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B8B7" w14:textId="77777777" w:rsidR="0020048B" w:rsidRPr="0072753B" w:rsidRDefault="0020048B" w:rsidP="0020048B">
      <w:pPr>
        <w:shd w:val="clear" w:color="auto" w:fill="FFFFFF"/>
        <w:tabs>
          <w:tab w:val="right" w:leader="underscore" w:pos="8640"/>
        </w:tabs>
        <w:ind w:right="-1"/>
        <w:rPr>
          <w:i/>
          <w:color w:val="000000"/>
          <w:sz w:val="22"/>
          <w:szCs w:val="22"/>
        </w:rPr>
      </w:pPr>
    </w:p>
    <w:p w14:paraId="4D353506" w14:textId="719B2AB2" w:rsidR="0020048B" w:rsidRPr="0072753B" w:rsidRDefault="0020048B" w:rsidP="0020048B">
      <w:pPr>
        <w:ind w:right="-1"/>
        <w:jc w:val="center"/>
        <w:rPr>
          <w:b/>
          <w:color w:val="000000"/>
          <w:szCs w:val="24"/>
        </w:rPr>
      </w:pPr>
      <w:r w:rsidRPr="0072753B">
        <w:rPr>
          <w:b/>
          <w:color w:val="000000"/>
          <w:szCs w:val="24"/>
        </w:rPr>
        <w:t xml:space="preserve">  </w:t>
      </w:r>
      <w:r w:rsidR="0015635E" w:rsidRPr="0072753B">
        <w:rPr>
          <w:rFonts w:ascii="Open Sans" w:hAnsi="Open Sans" w:cs="Open Sans"/>
          <w:b/>
          <w:noProof/>
          <w:sz w:val="16"/>
          <w:szCs w:val="16"/>
        </w:rPr>
        <w:drawing>
          <wp:inline distT="0" distB="0" distL="0" distR="0" wp14:anchorId="3E48428B" wp14:editId="30957AF7">
            <wp:extent cx="1798320" cy="762000"/>
            <wp:effectExtent l="0" t="0" r="0" b="0"/>
            <wp:docPr id="1"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949097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a:ln>
                      <a:noFill/>
                    </a:ln>
                  </pic:spPr>
                </pic:pic>
              </a:graphicData>
            </a:graphic>
          </wp:inline>
        </w:drawing>
      </w:r>
    </w:p>
    <w:p w14:paraId="0D3FFA47" w14:textId="77777777" w:rsidR="00B22FA5" w:rsidRPr="0072753B" w:rsidRDefault="00B22FA5" w:rsidP="00B22FA5">
      <w:pPr>
        <w:ind w:left="6480" w:right="28" w:firstLine="720"/>
        <w:jc w:val="both"/>
        <w:rPr>
          <w:b/>
          <w:sz w:val="24"/>
          <w:szCs w:val="24"/>
        </w:rPr>
      </w:pPr>
    </w:p>
    <w:p w14:paraId="6A713A20" w14:textId="77777777" w:rsidR="00B22FA5" w:rsidRPr="0072753B" w:rsidRDefault="00B22FA5" w:rsidP="00B22FA5">
      <w:pPr>
        <w:ind w:right="28"/>
        <w:jc w:val="both"/>
        <w:rPr>
          <w:b/>
          <w:sz w:val="24"/>
          <w:szCs w:val="24"/>
        </w:rPr>
      </w:pPr>
      <w:bookmarkStart w:id="0" w:name="_Hlk22041184"/>
      <w:r w:rsidRPr="0072753B">
        <w:rPr>
          <w:b/>
          <w:sz w:val="24"/>
          <w:szCs w:val="24"/>
        </w:rPr>
        <w:t xml:space="preserve">                                                                                                           PATVIRTINTA:</w:t>
      </w:r>
    </w:p>
    <w:p w14:paraId="14CFD0A5" w14:textId="77777777" w:rsidR="00B22FA5" w:rsidRPr="0072753B" w:rsidRDefault="00B22FA5" w:rsidP="00B22FA5">
      <w:pPr>
        <w:ind w:right="28"/>
        <w:jc w:val="both"/>
        <w:rPr>
          <w:color w:val="000000"/>
          <w:sz w:val="24"/>
          <w:szCs w:val="24"/>
        </w:rPr>
      </w:pPr>
      <w:r w:rsidRPr="0072753B">
        <w:rPr>
          <w:sz w:val="24"/>
          <w:szCs w:val="24"/>
        </w:rPr>
        <w:t xml:space="preserve">                                                                                                            </w:t>
      </w:r>
      <w:r w:rsidRPr="0072753B">
        <w:rPr>
          <w:color w:val="000000"/>
          <w:sz w:val="24"/>
          <w:szCs w:val="24"/>
        </w:rPr>
        <w:t xml:space="preserve">AB „Šiaulių energija” </w:t>
      </w:r>
    </w:p>
    <w:p w14:paraId="0383F674" w14:textId="2CBE55A8" w:rsidR="00B22FA5" w:rsidRPr="0072753B" w:rsidRDefault="00B22FA5" w:rsidP="00B22FA5">
      <w:pPr>
        <w:ind w:left="6480" w:right="28"/>
        <w:jc w:val="both"/>
        <w:rPr>
          <w:sz w:val="24"/>
          <w:szCs w:val="24"/>
        </w:rPr>
      </w:pPr>
      <w:r w:rsidRPr="0072753B">
        <w:rPr>
          <w:color w:val="000000"/>
          <w:sz w:val="24"/>
          <w:szCs w:val="24"/>
        </w:rPr>
        <w:t>20</w:t>
      </w:r>
      <w:r w:rsidR="00164739" w:rsidRPr="0072753B">
        <w:rPr>
          <w:color w:val="000000"/>
          <w:sz w:val="24"/>
          <w:szCs w:val="24"/>
        </w:rPr>
        <w:t>2</w:t>
      </w:r>
      <w:r w:rsidR="00BA76D2">
        <w:rPr>
          <w:color w:val="000000"/>
          <w:sz w:val="24"/>
          <w:szCs w:val="24"/>
        </w:rPr>
        <w:t>5</w:t>
      </w:r>
      <w:r w:rsidRPr="0072753B">
        <w:rPr>
          <w:color w:val="000000"/>
          <w:sz w:val="24"/>
          <w:szCs w:val="24"/>
        </w:rPr>
        <w:t>-</w:t>
      </w:r>
      <w:r w:rsidR="00EF6B62">
        <w:rPr>
          <w:color w:val="000000"/>
          <w:sz w:val="24"/>
          <w:szCs w:val="24"/>
        </w:rPr>
        <w:t>09</w:t>
      </w:r>
      <w:r w:rsidR="00402825" w:rsidRPr="0072753B">
        <w:rPr>
          <w:color w:val="000000"/>
          <w:sz w:val="24"/>
          <w:szCs w:val="24"/>
        </w:rPr>
        <w:t>-</w:t>
      </w:r>
      <w:r w:rsidR="007D614D">
        <w:rPr>
          <w:color w:val="000000"/>
          <w:sz w:val="24"/>
          <w:szCs w:val="24"/>
        </w:rPr>
        <w:t>29</w:t>
      </w:r>
      <w:r w:rsidR="00B738AD" w:rsidRPr="0072753B">
        <w:rPr>
          <w:color w:val="000000"/>
          <w:sz w:val="24"/>
          <w:szCs w:val="24"/>
        </w:rPr>
        <w:t xml:space="preserve"> </w:t>
      </w:r>
      <w:r w:rsidRPr="0072753B">
        <w:rPr>
          <w:color w:val="000000"/>
          <w:sz w:val="24"/>
          <w:szCs w:val="24"/>
        </w:rPr>
        <w:t>Energijos ir kuro pirkimo komisijos</w:t>
      </w:r>
      <w:r w:rsidRPr="0072753B">
        <w:rPr>
          <w:sz w:val="24"/>
          <w:szCs w:val="24"/>
        </w:rPr>
        <w:t xml:space="preserve"> protokolu Nr.</w:t>
      </w:r>
      <w:r w:rsidR="00825626" w:rsidRPr="0072753B">
        <w:rPr>
          <w:sz w:val="24"/>
          <w:szCs w:val="24"/>
        </w:rPr>
        <w:t xml:space="preserve"> 2</w:t>
      </w:r>
    </w:p>
    <w:bookmarkEnd w:id="0"/>
    <w:p w14:paraId="78926F91" w14:textId="77777777" w:rsidR="00B22FA5" w:rsidRPr="0072753B" w:rsidRDefault="00B22FA5" w:rsidP="00B22FA5">
      <w:pPr>
        <w:pStyle w:val="BodyText"/>
        <w:ind w:right="28"/>
        <w:jc w:val="both"/>
        <w:rPr>
          <w:szCs w:val="24"/>
        </w:rPr>
      </w:pPr>
      <w:r w:rsidRPr="0072753B">
        <w:rPr>
          <w:szCs w:val="24"/>
        </w:rPr>
        <w:t xml:space="preserve"> </w:t>
      </w:r>
    </w:p>
    <w:p w14:paraId="24CF0D0E" w14:textId="77777777" w:rsidR="00B22FA5" w:rsidRPr="0072753B" w:rsidRDefault="00B22FA5" w:rsidP="00B22FA5">
      <w:pPr>
        <w:pStyle w:val="BodyText"/>
        <w:ind w:right="28"/>
        <w:jc w:val="both"/>
        <w:rPr>
          <w:szCs w:val="24"/>
        </w:rPr>
      </w:pPr>
    </w:p>
    <w:p w14:paraId="3634A3D5" w14:textId="77777777" w:rsidR="00B22FA5" w:rsidRPr="0072753B" w:rsidRDefault="00B22FA5" w:rsidP="00B22FA5">
      <w:pPr>
        <w:pStyle w:val="BodyText"/>
        <w:ind w:right="28"/>
        <w:jc w:val="both"/>
        <w:rPr>
          <w:szCs w:val="24"/>
        </w:rPr>
      </w:pPr>
    </w:p>
    <w:p w14:paraId="1C7E02BD" w14:textId="77777777" w:rsidR="00B22FA5" w:rsidRPr="0072753B" w:rsidRDefault="00B22FA5" w:rsidP="00B22FA5">
      <w:pPr>
        <w:pStyle w:val="BodyText"/>
        <w:ind w:right="28"/>
        <w:jc w:val="both"/>
        <w:rPr>
          <w:szCs w:val="24"/>
        </w:rPr>
      </w:pPr>
    </w:p>
    <w:p w14:paraId="293BD6C4" w14:textId="77777777" w:rsidR="00B22FA5" w:rsidRPr="0072753B" w:rsidRDefault="00B22FA5" w:rsidP="00B22FA5">
      <w:pPr>
        <w:tabs>
          <w:tab w:val="right" w:leader="underscore" w:pos="8505"/>
        </w:tabs>
        <w:ind w:right="28"/>
        <w:jc w:val="center"/>
        <w:rPr>
          <w:b/>
          <w:sz w:val="24"/>
          <w:szCs w:val="24"/>
        </w:rPr>
      </w:pPr>
    </w:p>
    <w:p w14:paraId="77AAE954" w14:textId="77777777" w:rsidR="002D7817" w:rsidRPr="0072753B" w:rsidRDefault="002D7817" w:rsidP="002D7817">
      <w:pPr>
        <w:tabs>
          <w:tab w:val="right" w:leader="underscore" w:pos="8505"/>
        </w:tabs>
        <w:ind w:right="28"/>
        <w:jc w:val="center"/>
        <w:rPr>
          <w:bCs/>
          <w:color w:val="000000"/>
          <w:sz w:val="24"/>
          <w:szCs w:val="24"/>
        </w:rPr>
      </w:pPr>
      <w:r w:rsidRPr="0072753B">
        <w:rPr>
          <w:bCs/>
          <w:color w:val="000000"/>
          <w:sz w:val="24"/>
          <w:szCs w:val="24"/>
        </w:rPr>
        <w:t xml:space="preserve">MAŽAI SIERINGO MAZUTO  </w:t>
      </w:r>
      <w:r w:rsidR="006305FA">
        <w:rPr>
          <w:bCs/>
          <w:color w:val="000000"/>
          <w:sz w:val="24"/>
          <w:szCs w:val="24"/>
        </w:rPr>
        <w:t>ĮSIGIJIMAS</w:t>
      </w:r>
      <w:r w:rsidRPr="0072753B">
        <w:rPr>
          <w:bCs/>
          <w:color w:val="000000"/>
          <w:sz w:val="24"/>
          <w:szCs w:val="24"/>
        </w:rPr>
        <w:t xml:space="preserve">  </w:t>
      </w:r>
    </w:p>
    <w:p w14:paraId="72C62A55" w14:textId="77777777" w:rsidR="00B22FA5" w:rsidRPr="0072753B" w:rsidRDefault="00B22FA5" w:rsidP="00B22FA5">
      <w:pPr>
        <w:pStyle w:val="BodyText"/>
        <w:ind w:right="28"/>
        <w:jc w:val="center"/>
        <w:rPr>
          <w:b/>
          <w:szCs w:val="24"/>
        </w:rPr>
      </w:pPr>
      <w:r w:rsidRPr="0072753B">
        <w:rPr>
          <w:b/>
          <w:szCs w:val="24"/>
        </w:rPr>
        <w:t>ATVIRO KONKURSO SĄLYGOS</w:t>
      </w:r>
    </w:p>
    <w:p w14:paraId="3752F198" w14:textId="77777777" w:rsidR="00B22FA5" w:rsidRPr="0072753B" w:rsidRDefault="00B22FA5" w:rsidP="00B22FA5">
      <w:pPr>
        <w:pStyle w:val="BodyText"/>
        <w:ind w:right="28"/>
        <w:jc w:val="both"/>
        <w:rPr>
          <w:b/>
          <w:szCs w:val="24"/>
        </w:rPr>
      </w:pPr>
    </w:p>
    <w:p w14:paraId="040B31A9" w14:textId="77777777" w:rsidR="00B22FA5" w:rsidRPr="0072753B" w:rsidRDefault="00B22FA5" w:rsidP="00B22FA5">
      <w:pPr>
        <w:ind w:right="28"/>
      </w:pPr>
    </w:p>
    <w:tbl>
      <w:tblPr>
        <w:tblW w:w="8125" w:type="dxa"/>
        <w:tblInd w:w="-284" w:type="dxa"/>
        <w:tblLook w:val="00A0" w:firstRow="1" w:lastRow="0" w:firstColumn="1" w:lastColumn="0" w:noHBand="0" w:noVBand="0"/>
      </w:tblPr>
      <w:tblGrid>
        <w:gridCol w:w="278"/>
        <w:gridCol w:w="7064"/>
        <w:gridCol w:w="783"/>
      </w:tblGrid>
      <w:tr w:rsidR="00B22FA5" w:rsidRPr="0072753B" w14:paraId="01E7287B" w14:textId="77777777" w:rsidTr="00DC35E5">
        <w:trPr>
          <w:trHeight w:val="295"/>
        </w:trPr>
        <w:tc>
          <w:tcPr>
            <w:tcW w:w="278" w:type="dxa"/>
          </w:tcPr>
          <w:p w14:paraId="3C7CC0EA" w14:textId="77777777" w:rsidR="00B22FA5" w:rsidRPr="0072753B" w:rsidRDefault="00B22FA5" w:rsidP="00DC35E5">
            <w:pPr>
              <w:contextualSpacing/>
              <w:rPr>
                <w:b/>
                <w:sz w:val="24"/>
                <w:szCs w:val="24"/>
              </w:rPr>
            </w:pPr>
          </w:p>
        </w:tc>
        <w:tc>
          <w:tcPr>
            <w:tcW w:w="7064" w:type="dxa"/>
          </w:tcPr>
          <w:p w14:paraId="1901A468" w14:textId="77777777" w:rsidR="00B22FA5" w:rsidRPr="0072753B" w:rsidRDefault="00B22FA5" w:rsidP="00DC35E5">
            <w:pPr>
              <w:ind w:firstLine="34"/>
              <w:contextualSpacing/>
              <w:jc w:val="center"/>
              <w:rPr>
                <w:b/>
                <w:sz w:val="24"/>
                <w:szCs w:val="24"/>
              </w:rPr>
            </w:pPr>
            <w:r w:rsidRPr="0072753B">
              <w:rPr>
                <w:b/>
                <w:sz w:val="24"/>
                <w:szCs w:val="24"/>
              </w:rPr>
              <w:t>TURINYS</w:t>
            </w:r>
          </w:p>
          <w:p w14:paraId="6F0CE3A0" w14:textId="77777777" w:rsidR="00B22FA5" w:rsidRPr="0072753B" w:rsidRDefault="00B22FA5" w:rsidP="00DC35E5">
            <w:pPr>
              <w:ind w:firstLine="34"/>
              <w:contextualSpacing/>
              <w:jc w:val="center"/>
              <w:rPr>
                <w:b/>
                <w:sz w:val="24"/>
                <w:szCs w:val="24"/>
              </w:rPr>
            </w:pPr>
          </w:p>
        </w:tc>
        <w:tc>
          <w:tcPr>
            <w:tcW w:w="783" w:type="dxa"/>
          </w:tcPr>
          <w:p w14:paraId="5C8553A7" w14:textId="77777777" w:rsidR="00B22FA5" w:rsidRPr="0072753B" w:rsidRDefault="00B22FA5" w:rsidP="00DC35E5">
            <w:pPr>
              <w:contextualSpacing/>
              <w:jc w:val="center"/>
              <w:rPr>
                <w:sz w:val="24"/>
                <w:szCs w:val="24"/>
              </w:rPr>
            </w:pPr>
          </w:p>
        </w:tc>
      </w:tr>
    </w:tbl>
    <w:p w14:paraId="1C089EFF" w14:textId="77777777" w:rsidR="00B22FA5" w:rsidRPr="0072753B" w:rsidRDefault="00B22FA5" w:rsidP="00D30A04">
      <w:pPr>
        <w:pStyle w:val="ListParagraph"/>
        <w:numPr>
          <w:ilvl w:val="0"/>
          <w:numId w:val="4"/>
        </w:numPr>
        <w:tabs>
          <w:tab w:val="left" w:pos="426"/>
          <w:tab w:val="left" w:pos="709"/>
          <w:tab w:val="left" w:pos="851"/>
        </w:tabs>
        <w:ind w:left="0" w:firstLine="567"/>
        <w:rPr>
          <w:sz w:val="24"/>
          <w:szCs w:val="24"/>
        </w:rPr>
      </w:pPr>
      <w:r w:rsidRPr="0072753B">
        <w:rPr>
          <w:sz w:val="24"/>
          <w:szCs w:val="24"/>
        </w:rPr>
        <w:t>BENDROSIOS NUOSTATOS.</w:t>
      </w:r>
    </w:p>
    <w:p w14:paraId="11C86BD7"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PIRKIMO OBJEKTAS.</w:t>
      </w:r>
    </w:p>
    <w:p w14:paraId="50DDE15C"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 xml:space="preserve">KVALIFIKACINIAI REIKALAVIMAI </w:t>
      </w:r>
    </w:p>
    <w:p w14:paraId="6B1B607C"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ŪKIO SUBJEKTŲ GRUPĖS DALYVAVIMAS PIRKIMO PROCEDŪROSE.</w:t>
      </w:r>
    </w:p>
    <w:p w14:paraId="14515BA0"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PASIŪLYMŲ RENGIMAS, PATEIKIMAS, KEITIMAS .</w:t>
      </w:r>
    </w:p>
    <w:p w14:paraId="1034D63B"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PASIŪLYMŲ GALIOJIMO IR PIRKIMO SUTARTIES ĮVYKDYMO UŽTIKRINIMAS</w:t>
      </w:r>
    </w:p>
    <w:p w14:paraId="560B4563" w14:textId="77777777" w:rsidR="00B22FA5" w:rsidRPr="0072753B" w:rsidRDefault="00B22FA5" w:rsidP="00D30A04">
      <w:pPr>
        <w:pStyle w:val="ListParagraph"/>
        <w:numPr>
          <w:ilvl w:val="0"/>
          <w:numId w:val="4"/>
        </w:numPr>
        <w:tabs>
          <w:tab w:val="left" w:pos="142"/>
          <w:tab w:val="left" w:pos="426"/>
          <w:tab w:val="left" w:pos="709"/>
          <w:tab w:val="left" w:pos="851"/>
        </w:tabs>
        <w:ind w:left="0" w:firstLine="567"/>
        <w:rPr>
          <w:sz w:val="24"/>
          <w:szCs w:val="24"/>
        </w:rPr>
      </w:pPr>
      <w:r w:rsidRPr="0072753B">
        <w:rPr>
          <w:sz w:val="24"/>
          <w:szCs w:val="24"/>
        </w:rPr>
        <w:t>KONKURSO SĄLYGŲ PAAIŠKINIMAS, PATIKSLINIMAS.</w:t>
      </w:r>
    </w:p>
    <w:p w14:paraId="0971CA66" w14:textId="77777777" w:rsidR="00B22FA5" w:rsidRPr="0072753B" w:rsidRDefault="00B22FA5" w:rsidP="00D30A04">
      <w:pPr>
        <w:numPr>
          <w:ilvl w:val="0"/>
          <w:numId w:val="4"/>
        </w:numPr>
        <w:tabs>
          <w:tab w:val="left" w:pos="142"/>
          <w:tab w:val="left" w:pos="709"/>
          <w:tab w:val="left" w:pos="851"/>
        </w:tabs>
        <w:ind w:left="0" w:firstLine="567"/>
        <w:contextualSpacing/>
        <w:rPr>
          <w:sz w:val="24"/>
          <w:szCs w:val="24"/>
        </w:rPr>
      </w:pPr>
      <w:r w:rsidRPr="0072753B">
        <w:rPr>
          <w:sz w:val="24"/>
          <w:szCs w:val="24"/>
        </w:rPr>
        <w:t xml:space="preserve"> VOKŲ SU PASIŪLYMAIS ATPLĖŠIMO PROCEDŪRA</w:t>
      </w:r>
    </w:p>
    <w:p w14:paraId="6D6E5FF4" w14:textId="77777777" w:rsidR="00B22FA5" w:rsidRPr="0072753B" w:rsidRDefault="00B22FA5" w:rsidP="00B22FA5">
      <w:pPr>
        <w:ind w:firstLine="567"/>
        <w:contextualSpacing/>
        <w:rPr>
          <w:sz w:val="24"/>
          <w:szCs w:val="24"/>
        </w:rPr>
      </w:pPr>
      <w:r w:rsidRPr="0072753B">
        <w:rPr>
          <w:sz w:val="24"/>
          <w:szCs w:val="24"/>
        </w:rPr>
        <w:t>9. PASIŪLYMŲ   NAGRINĖJIMAS IR VERTINIMAS</w:t>
      </w:r>
    </w:p>
    <w:p w14:paraId="3E63F69F" w14:textId="77777777" w:rsidR="00B22FA5" w:rsidRPr="0072753B" w:rsidRDefault="00B22FA5" w:rsidP="00B22FA5">
      <w:pPr>
        <w:ind w:firstLine="567"/>
        <w:contextualSpacing/>
        <w:rPr>
          <w:sz w:val="24"/>
          <w:szCs w:val="24"/>
        </w:rPr>
      </w:pPr>
      <w:r w:rsidRPr="0072753B">
        <w:rPr>
          <w:sz w:val="24"/>
          <w:szCs w:val="24"/>
        </w:rPr>
        <w:t xml:space="preserve">10. PIRKIMO SUTARTIES  SUDARYMAS,  KEITIMAS, NUTRAUKIMAS </w:t>
      </w:r>
    </w:p>
    <w:p w14:paraId="1BF909A8" w14:textId="77777777" w:rsidR="00B22FA5" w:rsidRPr="0072753B" w:rsidRDefault="00B22FA5" w:rsidP="00B22FA5">
      <w:pPr>
        <w:tabs>
          <w:tab w:val="left" w:pos="142"/>
          <w:tab w:val="left" w:pos="709"/>
          <w:tab w:val="left" w:pos="851"/>
        </w:tabs>
        <w:ind w:left="567"/>
        <w:contextualSpacing/>
        <w:rPr>
          <w:sz w:val="24"/>
          <w:szCs w:val="24"/>
        </w:rPr>
      </w:pPr>
      <w:r w:rsidRPr="0072753B">
        <w:rPr>
          <w:sz w:val="24"/>
          <w:szCs w:val="24"/>
        </w:rPr>
        <w:t>11.  GINČŲ NAGRINĖJIMAS</w:t>
      </w:r>
    </w:p>
    <w:p w14:paraId="3BF427FB" w14:textId="77777777" w:rsidR="00B22FA5" w:rsidRPr="0072753B" w:rsidRDefault="00B22FA5" w:rsidP="00B22FA5">
      <w:pPr>
        <w:ind w:firstLine="567"/>
        <w:contextualSpacing/>
        <w:rPr>
          <w:sz w:val="24"/>
          <w:szCs w:val="24"/>
        </w:rPr>
      </w:pPr>
      <w:r w:rsidRPr="0072753B">
        <w:rPr>
          <w:sz w:val="24"/>
          <w:szCs w:val="24"/>
        </w:rPr>
        <w:t>12. BAIGIAMOSIOS NUOSTATOS</w:t>
      </w:r>
    </w:p>
    <w:p w14:paraId="20AE99A2" w14:textId="77777777" w:rsidR="00B22FA5" w:rsidRPr="0072753B" w:rsidRDefault="00B22FA5" w:rsidP="00B22FA5">
      <w:pPr>
        <w:ind w:firstLine="567"/>
        <w:contextualSpacing/>
        <w:rPr>
          <w:sz w:val="24"/>
          <w:szCs w:val="24"/>
        </w:rPr>
      </w:pPr>
      <w:r w:rsidRPr="0072753B">
        <w:rPr>
          <w:sz w:val="24"/>
          <w:szCs w:val="24"/>
        </w:rPr>
        <w:t xml:space="preserve">13. PRIEDAI </w:t>
      </w:r>
    </w:p>
    <w:p w14:paraId="6548A056" w14:textId="77777777" w:rsidR="00B22FA5" w:rsidRPr="0072753B" w:rsidRDefault="00B22FA5" w:rsidP="00B22FA5">
      <w:pPr>
        <w:ind w:firstLine="567"/>
        <w:contextualSpacing/>
        <w:rPr>
          <w:sz w:val="24"/>
          <w:szCs w:val="24"/>
        </w:rPr>
      </w:pPr>
    </w:p>
    <w:p w14:paraId="2E3BDDD5" w14:textId="77777777" w:rsidR="00B22FA5" w:rsidRPr="0072753B" w:rsidRDefault="00B22FA5" w:rsidP="00B22FA5">
      <w:pPr>
        <w:ind w:firstLine="567"/>
        <w:contextualSpacing/>
        <w:rPr>
          <w:sz w:val="24"/>
          <w:szCs w:val="24"/>
        </w:rPr>
      </w:pPr>
      <w:r w:rsidRPr="0072753B">
        <w:rPr>
          <w:sz w:val="22"/>
          <w:szCs w:val="22"/>
        </w:rPr>
        <w:t xml:space="preserve"> </w:t>
      </w:r>
      <w:r w:rsidRPr="0072753B">
        <w:rPr>
          <w:sz w:val="24"/>
          <w:szCs w:val="24"/>
        </w:rPr>
        <w:t>Konkurso sąlygų 1 priedas. Pasiūlymo form</w:t>
      </w:r>
      <w:r w:rsidR="005D27FE" w:rsidRPr="0072753B">
        <w:rPr>
          <w:sz w:val="24"/>
          <w:szCs w:val="24"/>
        </w:rPr>
        <w:t>a</w:t>
      </w:r>
      <w:r w:rsidRPr="0072753B">
        <w:rPr>
          <w:sz w:val="24"/>
          <w:szCs w:val="24"/>
        </w:rPr>
        <w:t>.</w:t>
      </w:r>
    </w:p>
    <w:p w14:paraId="49B9FF02" w14:textId="77777777" w:rsidR="00B22FA5" w:rsidRPr="0072753B" w:rsidRDefault="00B22FA5" w:rsidP="00B22FA5">
      <w:pPr>
        <w:ind w:firstLine="567"/>
        <w:contextualSpacing/>
        <w:rPr>
          <w:sz w:val="24"/>
          <w:szCs w:val="24"/>
        </w:rPr>
      </w:pPr>
      <w:r w:rsidRPr="0072753B">
        <w:rPr>
          <w:sz w:val="24"/>
          <w:szCs w:val="24"/>
        </w:rPr>
        <w:t xml:space="preserve"> Konkurso sąlygų 2 priedas. </w:t>
      </w:r>
      <w:r w:rsidR="0072753B">
        <w:rPr>
          <w:sz w:val="24"/>
          <w:szCs w:val="24"/>
        </w:rPr>
        <w:t>T</w:t>
      </w:r>
      <w:r w:rsidRPr="0072753B">
        <w:rPr>
          <w:sz w:val="24"/>
          <w:szCs w:val="24"/>
        </w:rPr>
        <w:t>echninė specifikacija</w:t>
      </w:r>
      <w:r w:rsidR="005D27FE" w:rsidRPr="0072753B">
        <w:rPr>
          <w:sz w:val="24"/>
          <w:szCs w:val="24"/>
        </w:rPr>
        <w:t>.</w:t>
      </w:r>
    </w:p>
    <w:p w14:paraId="7F78C644" w14:textId="77777777" w:rsidR="00B22FA5" w:rsidRPr="0072753B" w:rsidRDefault="00B22FA5" w:rsidP="00B22FA5">
      <w:pPr>
        <w:ind w:firstLine="567"/>
        <w:contextualSpacing/>
        <w:rPr>
          <w:sz w:val="24"/>
          <w:szCs w:val="24"/>
        </w:rPr>
      </w:pPr>
      <w:r w:rsidRPr="0072753B">
        <w:rPr>
          <w:sz w:val="24"/>
          <w:szCs w:val="24"/>
        </w:rPr>
        <w:t xml:space="preserve"> Konkurso sąlygų 3 priedas. Pirkimo sutarties </w:t>
      </w:r>
      <w:r w:rsidR="00780365" w:rsidRPr="0072753B">
        <w:rPr>
          <w:sz w:val="24"/>
          <w:szCs w:val="24"/>
        </w:rPr>
        <w:t xml:space="preserve"> </w:t>
      </w:r>
      <w:r w:rsidR="0028394C" w:rsidRPr="0072753B">
        <w:rPr>
          <w:sz w:val="24"/>
          <w:szCs w:val="24"/>
        </w:rPr>
        <w:t>esminės sąlygos</w:t>
      </w:r>
      <w:r w:rsidR="005D2C30" w:rsidRPr="0072753B">
        <w:rPr>
          <w:sz w:val="24"/>
          <w:szCs w:val="24"/>
        </w:rPr>
        <w:t>.</w:t>
      </w:r>
    </w:p>
    <w:p w14:paraId="575B1709" w14:textId="77777777" w:rsidR="00B22FA5" w:rsidRPr="0072753B" w:rsidRDefault="00B22FA5" w:rsidP="0028394C">
      <w:pPr>
        <w:ind w:firstLine="567"/>
        <w:contextualSpacing/>
        <w:rPr>
          <w:sz w:val="24"/>
          <w:szCs w:val="24"/>
        </w:rPr>
      </w:pPr>
      <w:r w:rsidRPr="0072753B">
        <w:rPr>
          <w:sz w:val="24"/>
          <w:szCs w:val="24"/>
        </w:rPr>
        <w:t xml:space="preserve"> </w:t>
      </w:r>
    </w:p>
    <w:p w14:paraId="5C8FA9AE" w14:textId="77777777" w:rsidR="00B22FA5" w:rsidRPr="0072753B" w:rsidRDefault="00B22FA5" w:rsidP="00B22FA5">
      <w:pPr>
        <w:ind w:right="28"/>
      </w:pPr>
    </w:p>
    <w:p w14:paraId="0E6D6A41" w14:textId="77777777" w:rsidR="00B22FA5" w:rsidRPr="0072753B" w:rsidRDefault="00B22FA5" w:rsidP="00B22FA5">
      <w:pPr>
        <w:ind w:right="28"/>
      </w:pPr>
    </w:p>
    <w:p w14:paraId="169204A0" w14:textId="77777777" w:rsidR="00B22FA5" w:rsidRPr="0072753B" w:rsidRDefault="00B22FA5" w:rsidP="00B22FA5">
      <w:pPr>
        <w:ind w:right="28"/>
      </w:pPr>
    </w:p>
    <w:p w14:paraId="7AC82CC3" w14:textId="77777777" w:rsidR="00B22FA5" w:rsidRPr="0072753B" w:rsidRDefault="00B22FA5" w:rsidP="00B22FA5">
      <w:pPr>
        <w:ind w:right="28"/>
      </w:pPr>
    </w:p>
    <w:p w14:paraId="6C6A2F58" w14:textId="77777777" w:rsidR="00B22FA5" w:rsidRPr="0072753B" w:rsidRDefault="00B22FA5" w:rsidP="00B22FA5">
      <w:pPr>
        <w:ind w:right="28"/>
      </w:pPr>
    </w:p>
    <w:p w14:paraId="40A74292" w14:textId="77777777" w:rsidR="00B22FA5" w:rsidRPr="0072753B" w:rsidRDefault="00B22FA5" w:rsidP="00B22FA5">
      <w:pPr>
        <w:ind w:right="28"/>
      </w:pPr>
    </w:p>
    <w:p w14:paraId="6BB1C1C3" w14:textId="77777777" w:rsidR="00B22FA5" w:rsidRPr="0072753B" w:rsidRDefault="00B22FA5" w:rsidP="00B22FA5">
      <w:pPr>
        <w:ind w:right="28"/>
      </w:pPr>
    </w:p>
    <w:p w14:paraId="1D63572B" w14:textId="77777777" w:rsidR="00B22FA5" w:rsidRPr="0072753B" w:rsidRDefault="00B22FA5" w:rsidP="00B22FA5">
      <w:pPr>
        <w:ind w:right="28"/>
      </w:pPr>
    </w:p>
    <w:p w14:paraId="0713D3E2" w14:textId="77777777" w:rsidR="00B22FA5" w:rsidRPr="0072753B" w:rsidRDefault="00B22FA5" w:rsidP="00B22FA5">
      <w:pPr>
        <w:ind w:right="28"/>
      </w:pPr>
    </w:p>
    <w:p w14:paraId="1EB42E9D" w14:textId="77777777" w:rsidR="00AC2330" w:rsidRPr="0072753B" w:rsidRDefault="00AC2330" w:rsidP="00B22FA5">
      <w:pPr>
        <w:ind w:right="28"/>
      </w:pPr>
    </w:p>
    <w:p w14:paraId="016D08A4" w14:textId="77777777" w:rsidR="002D7817" w:rsidRPr="0072753B" w:rsidRDefault="002D7817" w:rsidP="00B22FA5">
      <w:pPr>
        <w:ind w:right="28"/>
      </w:pPr>
    </w:p>
    <w:p w14:paraId="4EF1399E" w14:textId="77777777" w:rsidR="00B22FA5" w:rsidRPr="0072753B" w:rsidRDefault="00B22FA5" w:rsidP="00B22FA5">
      <w:pPr>
        <w:ind w:right="28"/>
      </w:pPr>
    </w:p>
    <w:p w14:paraId="173C4B87" w14:textId="77777777" w:rsidR="00B22FA5" w:rsidRPr="0072753B" w:rsidRDefault="00B22FA5" w:rsidP="00B22FA5">
      <w:pPr>
        <w:ind w:right="28"/>
      </w:pPr>
    </w:p>
    <w:p w14:paraId="7F2A32E9" w14:textId="77777777" w:rsidR="00B22FA5" w:rsidRPr="0072753B" w:rsidRDefault="00B22FA5" w:rsidP="00B22FA5">
      <w:pPr>
        <w:ind w:right="28"/>
      </w:pPr>
    </w:p>
    <w:p w14:paraId="10F00FAE" w14:textId="77777777" w:rsidR="00B22FA5" w:rsidRPr="0072753B" w:rsidRDefault="00B22FA5" w:rsidP="00D30A04">
      <w:pPr>
        <w:pStyle w:val="Heading1"/>
        <w:numPr>
          <w:ilvl w:val="0"/>
          <w:numId w:val="3"/>
        </w:numPr>
        <w:spacing w:line="240" w:lineRule="auto"/>
        <w:ind w:right="28"/>
        <w:jc w:val="center"/>
        <w:rPr>
          <w:color w:val="auto"/>
          <w:sz w:val="24"/>
          <w:szCs w:val="24"/>
        </w:rPr>
      </w:pPr>
      <w:bookmarkStart w:id="1" w:name="_Toc66608072"/>
      <w:bookmarkStart w:id="2" w:name="_Toc404246248"/>
      <w:r w:rsidRPr="0072753B">
        <w:rPr>
          <w:color w:val="auto"/>
          <w:sz w:val="24"/>
          <w:szCs w:val="24"/>
        </w:rPr>
        <w:lastRenderedPageBreak/>
        <w:t>BENDROSIOS NUOSTATOS</w:t>
      </w:r>
      <w:bookmarkEnd w:id="1"/>
      <w:bookmarkEnd w:id="2"/>
    </w:p>
    <w:p w14:paraId="64964393" w14:textId="77777777" w:rsidR="00B22FA5" w:rsidRPr="0072753B" w:rsidRDefault="00B22FA5" w:rsidP="00B22FA5"/>
    <w:p w14:paraId="73AB5589" w14:textId="77777777" w:rsidR="00B22FA5" w:rsidRPr="0072753B" w:rsidRDefault="00B22FA5" w:rsidP="00B22FA5">
      <w:pPr>
        <w:pStyle w:val="BodyText"/>
        <w:ind w:right="28" w:firstLine="709"/>
        <w:jc w:val="both"/>
        <w:rPr>
          <w:b/>
          <w:color w:val="000000"/>
          <w:szCs w:val="24"/>
        </w:rPr>
      </w:pPr>
      <w:r w:rsidRPr="0072753B">
        <w:rPr>
          <w:szCs w:val="24"/>
        </w:rPr>
        <w:t xml:space="preserve">   1.1. AB „Šiaulių energija” (toliau – Įsigyjančioji organizacija) </w:t>
      </w:r>
      <w:r w:rsidRPr="0072753B">
        <w:rPr>
          <w:color w:val="000000"/>
          <w:szCs w:val="24"/>
        </w:rPr>
        <w:t xml:space="preserve">numato įsigyti </w:t>
      </w:r>
      <w:r w:rsidR="002D7817" w:rsidRPr="0072753B">
        <w:rPr>
          <w:szCs w:val="24"/>
        </w:rPr>
        <w:t>mažai sieringą mazutą</w:t>
      </w:r>
      <w:r w:rsidR="002D7817" w:rsidRPr="0072753B">
        <w:rPr>
          <w:bCs/>
          <w:szCs w:val="24"/>
        </w:rPr>
        <w:t>.</w:t>
      </w:r>
      <w:r w:rsidR="002D7817" w:rsidRPr="0072753B">
        <w:rPr>
          <w:szCs w:val="24"/>
        </w:rPr>
        <w:t xml:space="preserve">  </w:t>
      </w:r>
    </w:p>
    <w:p w14:paraId="0EFD61A2" w14:textId="296C8892" w:rsidR="00B22FA5" w:rsidRPr="0072753B" w:rsidRDefault="00B22FA5" w:rsidP="00B22FA5">
      <w:pPr>
        <w:shd w:val="clear" w:color="auto" w:fill="FFFFFF"/>
        <w:ind w:firstLine="851"/>
        <w:jc w:val="both"/>
        <w:rPr>
          <w:color w:val="000000"/>
          <w:sz w:val="24"/>
          <w:szCs w:val="24"/>
        </w:rPr>
      </w:pPr>
      <w:r w:rsidRPr="0072753B">
        <w:rPr>
          <w:color w:val="000000"/>
          <w:sz w:val="24"/>
          <w:szCs w:val="24"/>
        </w:rPr>
        <w:t xml:space="preserve">1.2. Pirkimo procedūros vykdomos </w:t>
      </w:r>
      <w:r w:rsidRPr="0072753B">
        <w:rPr>
          <w:bCs/>
          <w:color w:val="000000"/>
          <w:sz w:val="24"/>
          <w:szCs w:val="24"/>
        </w:rPr>
        <w:t xml:space="preserve">atviro konkurso būdu (toliau – Konkurso), </w:t>
      </w:r>
      <w:r w:rsidRPr="0072753B">
        <w:rPr>
          <w:color w:val="000000"/>
          <w:sz w:val="24"/>
          <w:szCs w:val="24"/>
        </w:rPr>
        <w:t>vadovaujantis Lietuvos Respublikos Vyriausybės 2003 m. kovo 3 d. nutarimu Nr. 277 (</w:t>
      </w:r>
      <w:r w:rsidR="009F44F4">
        <w:rPr>
          <w:color w:val="000000"/>
          <w:sz w:val="24"/>
          <w:szCs w:val="24"/>
        </w:rPr>
        <w:t xml:space="preserve">aktuali </w:t>
      </w:r>
      <w:r w:rsidRPr="0072753B">
        <w:rPr>
          <w:color w:val="000000"/>
          <w:sz w:val="24"/>
          <w:szCs w:val="24"/>
        </w:rPr>
        <w:t xml:space="preserve">redakcija) patvirtintomis ,,Įmonių, veikiančių energetikos srityje, energijos ar kuro, kurių reikia elektros ir šilumos energijai gaminti, pirkimų taisyklėmis“ </w:t>
      </w:r>
      <w:r w:rsidR="0072753B">
        <w:rPr>
          <w:color w:val="000000"/>
          <w:sz w:val="24"/>
          <w:szCs w:val="24"/>
        </w:rPr>
        <w:t xml:space="preserve"> </w:t>
      </w:r>
      <w:r w:rsidRPr="0072753B">
        <w:rPr>
          <w:color w:val="000000"/>
          <w:sz w:val="24"/>
          <w:szCs w:val="24"/>
        </w:rPr>
        <w:t xml:space="preserve">  (toliau – Taisyklės), Lietuvos Respublikos civiliniu kodeksu (toliau – Civilinis kodeksas), kitais Lietuvos Respublikos teisės aktais bei šiomis Konkurso sąlygomis. Konkurso sąlygose vartojamos  sąvokos  apibrėžtos Taisyklėse, Lietuvos Respublikos energetikos įstatyme, Lietuvos Respublikos elektros energetikos įstatyme, Lietuvos Respublikos energijos išteklių rinkos įstatyme, Lietuvos Respublikos atsinaujinančių išteklių energetikos įstatyme ir Lietuvos Respublikos konkurencijos įstatyme. </w:t>
      </w:r>
    </w:p>
    <w:p w14:paraId="299736E1" w14:textId="71DE2B2D" w:rsidR="00B22FA5" w:rsidRPr="0072753B" w:rsidRDefault="00B22FA5" w:rsidP="00B22FA5">
      <w:pPr>
        <w:shd w:val="clear" w:color="auto" w:fill="FFFFFF"/>
        <w:ind w:firstLine="851"/>
        <w:jc w:val="both"/>
        <w:rPr>
          <w:color w:val="000000"/>
          <w:sz w:val="24"/>
          <w:szCs w:val="24"/>
        </w:rPr>
      </w:pPr>
      <w:r w:rsidRPr="0072753B">
        <w:rPr>
          <w:color w:val="000000"/>
          <w:sz w:val="24"/>
          <w:szCs w:val="24"/>
        </w:rPr>
        <w:t xml:space="preserve">1.3. </w:t>
      </w:r>
      <w:r w:rsidR="00B47035">
        <w:rPr>
          <w:color w:val="000000"/>
          <w:sz w:val="24"/>
          <w:szCs w:val="24"/>
        </w:rPr>
        <w:t>Mazuto</w:t>
      </w:r>
      <w:r w:rsidRPr="0072753B">
        <w:rPr>
          <w:color w:val="000000"/>
          <w:sz w:val="24"/>
          <w:szCs w:val="24"/>
        </w:rPr>
        <w:t xml:space="preserve"> įsigijimas (toliau – pirkimas) atliekamas laikantis lygiateisiškumo, nediskriminavimo, abipusio pripažinimo, proporcingumo, skaidrumo ir protingumo principų bei konfidencialumo ir nešališkumo reikalavimų.</w:t>
      </w:r>
    </w:p>
    <w:p w14:paraId="292123F7"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1.4. Įsigyjančioji organizacija yra PVM mokėtoja.</w:t>
      </w:r>
    </w:p>
    <w:p w14:paraId="776D867B"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 xml:space="preserve">1.5. Visos Konkurso sąlygos nustatytos pirkimo dokumentuose, kuriuos sudaro: </w:t>
      </w:r>
    </w:p>
    <w:p w14:paraId="3FCD0F06"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1.5.1. skelbimas apie pirkimą;</w:t>
      </w:r>
    </w:p>
    <w:p w14:paraId="38C63A36"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1.5.2. šios Konkurso sąlygos (kartu su priedais);</w:t>
      </w:r>
    </w:p>
    <w:p w14:paraId="27B40C13" w14:textId="77777777" w:rsidR="00B22FA5" w:rsidRPr="0072753B" w:rsidRDefault="00B22FA5" w:rsidP="00B22FA5">
      <w:pPr>
        <w:shd w:val="clear" w:color="auto" w:fill="FFFFFF"/>
        <w:ind w:firstLine="851"/>
        <w:jc w:val="both"/>
        <w:rPr>
          <w:sz w:val="24"/>
          <w:szCs w:val="24"/>
        </w:rPr>
      </w:pPr>
      <w:r w:rsidRPr="0072753B">
        <w:rPr>
          <w:color w:val="000000"/>
          <w:sz w:val="24"/>
          <w:szCs w:val="24"/>
        </w:rPr>
        <w:t>1.5.3. dokumentų paaiškinimai (patikslinimai</w:t>
      </w:r>
      <w:r w:rsidRPr="0072753B">
        <w:rPr>
          <w:sz w:val="24"/>
          <w:szCs w:val="24"/>
        </w:rPr>
        <w:t>), taip pat atsakymai į Tiekėjų klausimus (jeigu bus);</w:t>
      </w:r>
    </w:p>
    <w:p w14:paraId="4140024E" w14:textId="77777777" w:rsidR="00B22FA5" w:rsidRPr="0072753B" w:rsidRDefault="00B22FA5" w:rsidP="00B22FA5">
      <w:pPr>
        <w:shd w:val="clear" w:color="auto" w:fill="FFFFFF"/>
        <w:ind w:firstLine="851"/>
        <w:jc w:val="both"/>
        <w:rPr>
          <w:sz w:val="24"/>
          <w:szCs w:val="24"/>
        </w:rPr>
      </w:pPr>
      <w:r w:rsidRPr="0072753B">
        <w:rPr>
          <w:sz w:val="24"/>
          <w:szCs w:val="24"/>
        </w:rPr>
        <w:t>1.5.4. kita Įsigyjančiosios organizacijos pateikta informacija.</w:t>
      </w:r>
    </w:p>
    <w:p w14:paraId="4FA5362A" w14:textId="23567490" w:rsidR="005724EB" w:rsidRPr="0072753B" w:rsidRDefault="00B22FA5" w:rsidP="005724EB">
      <w:pPr>
        <w:rPr>
          <w:sz w:val="24"/>
          <w:szCs w:val="24"/>
        </w:rPr>
      </w:pPr>
      <w:r w:rsidRPr="0072753B">
        <w:rPr>
          <w:sz w:val="24"/>
          <w:szCs w:val="24"/>
        </w:rPr>
        <w:t xml:space="preserve">            1.6. </w:t>
      </w:r>
      <w:r w:rsidRPr="0072753B">
        <w:rPr>
          <w:b/>
          <w:bCs/>
          <w:sz w:val="24"/>
          <w:szCs w:val="24"/>
        </w:rPr>
        <w:t>Konkurso sąlygos,</w:t>
      </w:r>
      <w:r w:rsidRPr="0072753B">
        <w:rPr>
          <w:sz w:val="24"/>
          <w:szCs w:val="24"/>
        </w:rPr>
        <w:t xml:space="preserve">  </w:t>
      </w:r>
      <w:r w:rsidRPr="0072753B">
        <w:rPr>
          <w:b/>
          <w:bCs/>
          <w:color w:val="000000"/>
          <w:sz w:val="24"/>
          <w:szCs w:val="24"/>
        </w:rPr>
        <w:t>Konkurso sąlygų paaiškinimai, patikslinimai ir atsakymai į tiekėjų klausimus bus skelbiami Įsigyjančios organizacijos interneto svetainėje</w:t>
      </w:r>
      <w:r w:rsidR="005724EB" w:rsidRPr="0072753B">
        <w:rPr>
          <w:b/>
          <w:bCs/>
          <w:color w:val="000000"/>
          <w:sz w:val="24"/>
          <w:szCs w:val="24"/>
        </w:rPr>
        <w:t xml:space="preserve">   </w:t>
      </w:r>
      <w:hyperlink r:id="rId9" w:history="1">
        <w:r w:rsidR="00BA76D2" w:rsidRPr="00BA76D2">
          <w:rPr>
            <w:rStyle w:val="Hyperlink"/>
            <w:sz w:val="24"/>
            <w:szCs w:val="24"/>
          </w:rPr>
          <w:t>https://vpt.lrv.lt/lt/nuorodos/kuro-skelbimai-ir-ataskaitos/kuro-skelbimai/2025/</w:t>
        </w:r>
      </w:hyperlink>
      <w:r w:rsidR="00BA76D2">
        <w:t xml:space="preserve"> </w:t>
      </w:r>
      <w:r w:rsidR="005724EB" w:rsidRPr="0072753B">
        <w:rPr>
          <w:sz w:val="24"/>
          <w:szCs w:val="24"/>
        </w:rPr>
        <w:t xml:space="preserve">  ir</w:t>
      </w:r>
      <w:r w:rsidR="00F17BCC" w:rsidRPr="0072753B">
        <w:rPr>
          <w:sz w:val="24"/>
          <w:szCs w:val="24"/>
        </w:rPr>
        <w:t xml:space="preserve"> </w:t>
      </w:r>
    </w:p>
    <w:p w14:paraId="101BBC35" w14:textId="77777777" w:rsidR="001130CF" w:rsidRPr="0072753B" w:rsidRDefault="00F17BCC" w:rsidP="00F17BCC">
      <w:pPr>
        <w:rPr>
          <w:sz w:val="24"/>
          <w:szCs w:val="24"/>
        </w:rPr>
      </w:pPr>
      <w:hyperlink r:id="rId10" w:history="1">
        <w:r w:rsidRPr="0072753B">
          <w:rPr>
            <w:rStyle w:val="Hyperlink"/>
            <w:sz w:val="24"/>
            <w:szCs w:val="24"/>
          </w:rPr>
          <w:t>https://www.senergija.lt/mazuto-isigijimai/</w:t>
        </w:r>
      </w:hyperlink>
    </w:p>
    <w:p w14:paraId="130FF3A8" w14:textId="77777777" w:rsidR="00B22FA5" w:rsidRPr="0072753B" w:rsidRDefault="00B22FA5" w:rsidP="00B22FA5">
      <w:pPr>
        <w:ind w:firstLine="540"/>
        <w:jc w:val="both"/>
        <w:rPr>
          <w:sz w:val="24"/>
          <w:szCs w:val="24"/>
        </w:rPr>
      </w:pPr>
      <w:r w:rsidRPr="0072753B">
        <w:rPr>
          <w:sz w:val="24"/>
          <w:szCs w:val="24"/>
        </w:rPr>
        <w:t xml:space="preserve">  1.7. </w:t>
      </w:r>
      <w:r w:rsidRPr="0072753B">
        <w:rPr>
          <w:b/>
          <w:bCs/>
          <w:sz w:val="24"/>
          <w:szCs w:val="24"/>
        </w:rPr>
        <w:t>Bet koks Įsigyjančiosios organizacijos su Tiekėjais susirašinėjimas bus vykdomas elektroniniu paštu</w:t>
      </w:r>
      <w:r w:rsidRPr="0072753B">
        <w:rPr>
          <w:sz w:val="24"/>
          <w:szCs w:val="24"/>
        </w:rPr>
        <w:t>.</w:t>
      </w:r>
    </w:p>
    <w:p w14:paraId="6603228F" w14:textId="1DF0CEB8" w:rsidR="00B22FA5" w:rsidRPr="0072753B" w:rsidRDefault="00B22FA5" w:rsidP="00B22FA5">
      <w:pPr>
        <w:ind w:firstLine="540"/>
        <w:jc w:val="both"/>
        <w:rPr>
          <w:color w:val="000000"/>
          <w:sz w:val="24"/>
          <w:szCs w:val="24"/>
        </w:rPr>
      </w:pPr>
      <w:r w:rsidRPr="0072753B">
        <w:rPr>
          <w:sz w:val="24"/>
          <w:szCs w:val="24"/>
        </w:rPr>
        <w:t xml:space="preserve">   1.8. </w:t>
      </w:r>
      <w:r w:rsidRPr="0072753B">
        <w:rPr>
          <w:color w:val="000000"/>
          <w:sz w:val="24"/>
          <w:szCs w:val="24"/>
        </w:rPr>
        <w:t xml:space="preserve">Tiesioginį ryšį su tiekėjais įgaliota palaikyti ir gauti iš jų (ne tarpininkų) pranešimus, susijusius su pirkimo procedūromis: AB „Šiaulių energija“, adresas Pramonės g.10, Šiauliai, Pirkimų skyriaus pirkimų specialistė  Inga Sargūnienė, tel. </w:t>
      </w:r>
      <w:r w:rsidR="00F17BCC" w:rsidRPr="0072753B">
        <w:rPr>
          <w:color w:val="000000"/>
          <w:sz w:val="24"/>
          <w:szCs w:val="24"/>
        </w:rPr>
        <w:t>+370</w:t>
      </w:r>
      <w:r w:rsidRPr="0072753B">
        <w:rPr>
          <w:color w:val="000000"/>
          <w:sz w:val="24"/>
          <w:szCs w:val="24"/>
        </w:rPr>
        <w:t xml:space="preserve"> 41 59 12 24, el. paštas: </w:t>
      </w:r>
      <w:hyperlink r:id="rId11" w:history="1">
        <w:r w:rsidRPr="0072753B">
          <w:rPr>
            <w:rStyle w:val="Hyperlink"/>
            <w:sz w:val="24"/>
            <w:szCs w:val="24"/>
          </w:rPr>
          <w:t>inga.s@senergija.lt</w:t>
        </w:r>
      </w:hyperlink>
      <w:r w:rsidRPr="0072753B">
        <w:rPr>
          <w:color w:val="000000"/>
          <w:sz w:val="24"/>
          <w:szCs w:val="24"/>
        </w:rPr>
        <w:t xml:space="preserve">. </w:t>
      </w:r>
    </w:p>
    <w:p w14:paraId="2151C070" w14:textId="77777777" w:rsidR="00B22FA5" w:rsidRPr="0072753B" w:rsidRDefault="00B22FA5" w:rsidP="00B22FA5">
      <w:pPr>
        <w:ind w:firstLine="540"/>
        <w:jc w:val="both"/>
        <w:rPr>
          <w:color w:val="000000"/>
          <w:sz w:val="24"/>
          <w:szCs w:val="24"/>
        </w:rPr>
      </w:pPr>
    </w:p>
    <w:p w14:paraId="58503F29" w14:textId="77777777" w:rsidR="00B22FA5" w:rsidRPr="0072753B" w:rsidRDefault="00B22FA5" w:rsidP="00D30A04">
      <w:pPr>
        <w:pStyle w:val="Heading1"/>
        <w:numPr>
          <w:ilvl w:val="0"/>
          <w:numId w:val="3"/>
        </w:numPr>
        <w:spacing w:line="240" w:lineRule="auto"/>
        <w:ind w:right="28"/>
        <w:jc w:val="center"/>
        <w:rPr>
          <w:color w:val="auto"/>
          <w:sz w:val="24"/>
          <w:szCs w:val="24"/>
        </w:rPr>
      </w:pPr>
      <w:bookmarkStart w:id="3" w:name="_Toc66608073"/>
      <w:bookmarkStart w:id="4" w:name="_Toc404246249"/>
      <w:r w:rsidRPr="0072753B">
        <w:rPr>
          <w:color w:val="auto"/>
          <w:sz w:val="24"/>
          <w:szCs w:val="24"/>
        </w:rPr>
        <w:t>PIRKIMO OBJEKTAS</w:t>
      </w:r>
      <w:bookmarkEnd w:id="3"/>
      <w:bookmarkEnd w:id="4"/>
    </w:p>
    <w:p w14:paraId="1993E3C2" w14:textId="77777777" w:rsidR="00B22FA5" w:rsidRPr="0072753B" w:rsidRDefault="00B22FA5" w:rsidP="00B22FA5">
      <w:pPr>
        <w:ind w:left="720"/>
        <w:jc w:val="both"/>
      </w:pPr>
    </w:p>
    <w:p w14:paraId="5995577A" w14:textId="77777777" w:rsidR="00CA2F6B" w:rsidRPr="0072753B" w:rsidRDefault="00B22FA5" w:rsidP="00B22FA5">
      <w:pPr>
        <w:pStyle w:val="BodyText"/>
        <w:ind w:right="28" w:firstLine="709"/>
        <w:jc w:val="both"/>
        <w:rPr>
          <w:szCs w:val="24"/>
        </w:rPr>
      </w:pPr>
      <w:r w:rsidRPr="0072753B">
        <w:rPr>
          <w:szCs w:val="24"/>
        </w:rPr>
        <w:t>2.1.</w:t>
      </w:r>
      <w:r w:rsidR="00A13B1C" w:rsidRPr="0072753B">
        <w:rPr>
          <w:szCs w:val="24"/>
        </w:rPr>
        <w:t xml:space="preserve"> </w:t>
      </w:r>
      <w:r w:rsidR="00146810" w:rsidRPr="0072753B">
        <w:rPr>
          <w:szCs w:val="24"/>
        </w:rPr>
        <w:t xml:space="preserve"> </w:t>
      </w:r>
      <w:r w:rsidRPr="0072753B">
        <w:rPr>
          <w:szCs w:val="24"/>
        </w:rPr>
        <w:t xml:space="preserve">Pirkimas į </w:t>
      </w:r>
      <w:r w:rsidR="005D27FE" w:rsidRPr="0072753B">
        <w:rPr>
          <w:szCs w:val="24"/>
        </w:rPr>
        <w:t xml:space="preserve"> d</w:t>
      </w:r>
      <w:r w:rsidR="00CA2F6B" w:rsidRPr="0072753B">
        <w:rPr>
          <w:szCs w:val="24"/>
        </w:rPr>
        <w:t>alis</w:t>
      </w:r>
      <w:r w:rsidR="005D27FE" w:rsidRPr="0072753B">
        <w:rPr>
          <w:szCs w:val="24"/>
        </w:rPr>
        <w:t xml:space="preserve"> neskaidomas.</w:t>
      </w:r>
    </w:p>
    <w:p w14:paraId="5149C088" w14:textId="77777777" w:rsidR="002D7817" w:rsidRPr="0072753B" w:rsidRDefault="00A13B1C" w:rsidP="002D7817">
      <w:pPr>
        <w:tabs>
          <w:tab w:val="left" w:pos="851"/>
        </w:tabs>
        <w:ind w:firstLine="567"/>
        <w:jc w:val="both"/>
        <w:rPr>
          <w:sz w:val="24"/>
          <w:szCs w:val="24"/>
        </w:rPr>
      </w:pPr>
      <w:r w:rsidRPr="0072753B">
        <w:rPr>
          <w:color w:val="000000"/>
          <w:sz w:val="24"/>
          <w:szCs w:val="24"/>
        </w:rPr>
        <w:t xml:space="preserve"> </w:t>
      </w:r>
      <w:r w:rsidR="002D7817" w:rsidRPr="0072753B">
        <w:rPr>
          <w:color w:val="000000"/>
          <w:sz w:val="24"/>
          <w:szCs w:val="24"/>
        </w:rPr>
        <w:t xml:space="preserve"> </w:t>
      </w:r>
      <w:r w:rsidR="00B22FA5" w:rsidRPr="0072753B">
        <w:rPr>
          <w:color w:val="000000"/>
          <w:sz w:val="24"/>
          <w:szCs w:val="24"/>
        </w:rPr>
        <w:t xml:space="preserve">2.2. </w:t>
      </w:r>
      <w:r w:rsidR="002D7817" w:rsidRPr="0072753B">
        <w:rPr>
          <w:sz w:val="24"/>
          <w:szCs w:val="24"/>
        </w:rPr>
        <w:t xml:space="preserve">Pirkimo objektas -  mažai sieringo mazuto (toliau – mazutas) kartu su pristatymo paslauga pirkimas. </w:t>
      </w:r>
      <w:bookmarkStart w:id="5" w:name="_Hlk23416208"/>
      <w:r w:rsidR="002D7817" w:rsidRPr="0072753B">
        <w:rPr>
          <w:sz w:val="24"/>
          <w:szCs w:val="24"/>
        </w:rPr>
        <w:t>Planuojamas įsigyti mazuto kiekis iki 10</w:t>
      </w:r>
      <w:r w:rsidR="00F17BCC" w:rsidRPr="0072753B">
        <w:rPr>
          <w:sz w:val="24"/>
          <w:szCs w:val="24"/>
        </w:rPr>
        <w:t>0</w:t>
      </w:r>
      <w:r w:rsidR="002D7817" w:rsidRPr="0072753B">
        <w:rPr>
          <w:sz w:val="24"/>
          <w:szCs w:val="24"/>
        </w:rPr>
        <w:t>0 tonų (sauso kuro) mažai sieringo mazuto (toliau – mazutas.</w:t>
      </w:r>
      <w:r w:rsidR="00F976DD" w:rsidRPr="0072753B">
        <w:rPr>
          <w:sz w:val="24"/>
          <w:szCs w:val="24"/>
        </w:rPr>
        <w:t xml:space="preserve"> </w:t>
      </w:r>
      <w:r w:rsidR="002D7817" w:rsidRPr="0072753B">
        <w:rPr>
          <w:sz w:val="24"/>
          <w:szCs w:val="24"/>
        </w:rPr>
        <w:t xml:space="preserve">Įsigyjančioji organizacija neįsipareigoja įsigyti viso nurodyto mazuto  kiekio. </w:t>
      </w:r>
      <w:r w:rsidR="0072753B">
        <w:rPr>
          <w:sz w:val="24"/>
          <w:szCs w:val="24"/>
        </w:rPr>
        <w:t xml:space="preserve"> </w:t>
      </w:r>
      <w:r w:rsidR="002D7817" w:rsidRPr="0072753B">
        <w:rPr>
          <w:bCs/>
          <w:sz w:val="24"/>
          <w:szCs w:val="24"/>
        </w:rPr>
        <w:t xml:space="preserve"> </w:t>
      </w:r>
      <w:r w:rsidR="0072072F" w:rsidRPr="0072753B">
        <w:rPr>
          <w:bCs/>
          <w:sz w:val="24"/>
          <w:szCs w:val="24"/>
        </w:rPr>
        <w:t xml:space="preserve">Bendras mazuto tiekimo terminas – 6   mėnesiai nuo pirkimo sutarties įsigaliojimo dienos. </w:t>
      </w:r>
      <w:r w:rsidR="002D7817" w:rsidRPr="0072753B">
        <w:rPr>
          <w:bCs/>
          <w:sz w:val="24"/>
          <w:szCs w:val="24"/>
        </w:rPr>
        <w:t>Perkamo objekto techninės</w:t>
      </w:r>
      <w:r w:rsidR="002D7817" w:rsidRPr="0072753B">
        <w:rPr>
          <w:color w:val="000000"/>
          <w:sz w:val="24"/>
          <w:szCs w:val="24"/>
        </w:rPr>
        <w:t xml:space="preserve"> charakteristikos ir kiti reikalavimai nustatyti  techninėje specifikacijoje, pateiktoje  konkurso  sąlygų 2 priede. </w:t>
      </w:r>
    </w:p>
    <w:p w14:paraId="156BF9C0" w14:textId="77777777" w:rsidR="002D7817" w:rsidRPr="0072753B" w:rsidRDefault="002D7817" w:rsidP="002D7817">
      <w:pPr>
        <w:pStyle w:val="BodyText"/>
        <w:ind w:right="28"/>
        <w:jc w:val="both"/>
        <w:rPr>
          <w:color w:val="000000"/>
          <w:szCs w:val="24"/>
        </w:rPr>
      </w:pPr>
      <w:r w:rsidRPr="0072753B">
        <w:rPr>
          <w:color w:val="000000"/>
          <w:szCs w:val="24"/>
        </w:rPr>
        <w:t xml:space="preserve"> </w:t>
      </w:r>
      <w:r w:rsidRPr="0072753B">
        <w:rPr>
          <w:rStyle w:val="FontStyle31"/>
          <w:color w:val="000000"/>
          <w:sz w:val="24"/>
          <w:szCs w:val="24"/>
        </w:rPr>
        <w:t xml:space="preserve"> </w:t>
      </w:r>
      <w:bookmarkEnd w:id="5"/>
      <w:r w:rsidRPr="0072753B">
        <w:rPr>
          <w:rStyle w:val="FontStyle31"/>
          <w:color w:val="000000"/>
          <w:sz w:val="24"/>
          <w:szCs w:val="24"/>
        </w:rPr>
        <w:t xml:space="preserve">         </w:t>
      </w:r>
      <w:r w:rsidRPr="0072753B">
        <w:rPr>
          <w:color w:val="000000"/>
          <w:szCs w:val="24"/>
        </w:rPr>
        <w:t>2.3. Pasiūlymas turi būti teikiamas visam pirkimo dokumentuose  nurodytam  mazuto kiekiui.</w:t>
      </w:r>
    </w:p>
    <w:p w14:paraId="6A58F425" w14:textId="77777777" w:rsidR="00B22FA5" w:rsidRDefault="00B22FA5" w:rsidP="002D7817">
      <w:pPr>
        <w:pStyle w:val="BodyText"/>
        <w:ind w:right="28"/>
        <w:jc w:val="both"/>
        <w:rPr>
          <w:szCs w:val="24"/>
        </w:rPr>
      </w:pPr>
    </w:p>
    <w:p w14:paraId="719B0E86" w14:textId="77777777" w:rsidR="0072753B" w:rsidRPr="0072753B" w:rsidRDefault="0072753B" w:rsidP="002D7817">
      <w:pPr>
        <w:pStyle w:val="BodyText"/>
        <w:ind w:right="28"/>
        <w:jc w:val="both"/>
        <w:rPr>
          <w:szCs w:val="24"/>
        </w:rPr>
      </w:pPr>
    </w:p>
    <w:p w14:paraId="648917C6" w14:textId="77777777" w:rsidR="00F976DD" w:rsidRDefault="00F976DD" w:rsidP="002D7817">
      <w:pPr>
        <w:pStyle w:val="BodyText"/>
        <w:ind w:right="28"/>
        <w:jc w:val="both"/>
        <w:rPr>
          <w:szCs w:val="24"/>
        </w:rPr>
      </w:pPr>
    </w:p>
    <w:p w14:paraId="7CBF88E1" w14:textId="77777777" w:rsidR="003D2DC0" w:rsidRDefault="003D2DC0" w:rsidP="002D7817">
      <w:pPr>
        <w:pStyle w:val="BodyText"/>
        <w:ind w:right="28"/>
        <w:jc w:val="both"/>
        <w:rPr>
          <w:szCs w:val="24"/>
        </w:rPr>
      </w:pPr>
    </w:p>
    <w:p w14:paraId="3D70630A" w14:textId="77777777" w:rsidR="003D2DC0" w:rsidRDefault="003D2DC0" w:rsidP="002D7817">
      <w:pPr>
        <w:pStyle w:val="BodyText"/>
        <w:ind w:right="28"/>
        <w:jc w:val="both"/>
        <w:rPr>
          <w:szCs w:val="24"/>
        </w:rPr>
      </w:pPr>
    </w:p>
    <w:p w14:paraId="7A61F2C0" w14:textId="77777777" w:rsidR="0072753B" w:rsidRDefault="0072753B" w:rsidP="002D7817">
      <w:pPr>
        <w:pStyle w:val="BodyText"/>
        <w:ind w:right="28"/>
        <w:jc w:val="both"/>
        <w:rPr>
          <w:szCs w:val="24"/>
        </w:rPr>
      </w:pPr>
    </w:p>
    <w:p w14:paraId="1AAA9834" w14:textId="77777777" w:rsidR="0072753B" w:rsidRPr="0072753B" w:rsidRDefault="0072753B" w:rsidP="002D7817">
      <w:pPr>
        <w:pStyle w:val="BodyText"/>
        <w:ind w:right="28"/>
        <w:jc w:val="both"/>
        <w:rPr>
          <w:szCs w:val="24"/>
        </w:rPr>
      </w:pPr>
    </w:p>
    <w:p w14:paraId="1D9DBE76" w14:textId="77777777" w:rsidR="00B22FA5" w:rsidRPr="0072753B" w:rsidRDefault="00B22FA5" w:rsidP="00D30A04">
      <w:pPr>
        <w:pStyle w:val="Heading1"/>
        <w:numPr>
          <w:ilvl w:val="0"/>
          <w:numId w:val="3"/>
        </w:numPr>
        <w:spacing w:line="240" w:lineRule="auto"/>
        <w:ind w:right="28"/>
        <w:jc w:val="center"/>
        <w:rPr>
          <w:color w:val="auto"/>
          <w:sz w:val="24"/>
          <w:szCs w:val="24"/>
        </w:rPr>
      </w:pPr>
      <w:bookmarkStart w:id="6" w:name="_Toc404246250"/>
      <w:r w:rsidRPr="0072753B">
        <w:rPr>
          <w:color w:val="auto"/>
          <w:sz w:val="24"/>
          <w:szCs w:val="24"/>
        </w:rPr>
        <w:lastRenderedPageBreak/>
        <w:t>KVALIFIKACINIAI  REIKALAVIMAI</w:t>
      </w:r>
      <w:bookmarkEnd w:id="6"/>
    </w:p>
    <w:p w14:paraId="47A077DA" w14:textId="77777777" w:rsidR="00B22FA5" w:rsidRPr="0072753B" w:rsidRDefault="00B22FA5" w:rsidP="00B22FA5"/>
    <w:p w14:paraId="7222CEDE" w14:textId="77777777" w:rsidR="00B22FA5" w:rsidRPr="0072753B" w:rsidRDefault="00B22FA5" w:rsidP="00B22FA5">
      <w:pPr>
        <w:jc w:val="both"/>
        <w:rPr>
          <w:sz w:val="24"/>
          <w:szCs w:val="24"/>
        </w:rPr>
      </w:pPr>
      <w:r w:rsidRPr="0072753B">
        <w:rPr>
          <w:sz w:val="24"/>
          <w:szCs w:val="24"/>
        </w:rPr>
        <w:t xml:space="preserve">         3.1. Tiekėjas, dalyvaujantis pirkime, turi atitikti šiuos minimalius kvalifikacijos reikalavimus ir pateikti nurodytus dokumentus:</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8462"/>
      </w:tblGrid>
      <w:tr w:rsidR="00B22FA5" w:rsidRPr="0072753B" w14:paraId="77530BEC" w14:textId="77777777" w:rsidTr="0063110A">
        <w:tc>
          <w:tcPr>
            <w:tcW w:w="1684" w:type="dxa"/>
          </w:tcPr>
          <w:p w14:paraId="3C671156" w14:textId="77777777" w:rsidR="00B22FA5" w:rsidRPr="0072753B" w:rsidRDefault="00B22FA5" w:rsidP="00DC35E5">
            <w:pPr>
              <w:pStyle w:val="Point1"/>
              <w:spacing w:before="0" w:after="0"/>
              <w:ind w:left="0" w:right="28" w:firstLine="0"/>
              <w:rPr>
                <w:szCs w:val="24"/>
                <w:lang w:val="lt-LT"/>
              </w:rPr>
            </w:pPr>
            <w:r w:rsidRPr="0072753B">
              <w:rPr>
                <w:szCs w:val="24"/>
                <w:lang w:val="lt-LT"/>
              </w:rPr>
              <w:t>Kvalifikaciniai reikalavimai</w:t>
            </w:r>
          </w:p>
        </w:tc>
        <w:tc>
          <w:tcPr>
            <w:tcW w:w="8462" w:type="dxa"/>
          </w:tcPr>
          <w:p w14:paraId="5910DF4A" w14:textId="77777777" w:rsidR="00B22FA5" w:rsidRPr="0072753B" w:rsidRDefault="00B22FA5" w:rsidP="00DC35E5">
            <w:pPr>
              <w:pStyle w:val="Point1"/>
              <w:spacing w:before="0" w:after="0"/>
              <w:ind w:left="0" w:right="28" w:firstLine="0"/>
              <w:jc w:val="left"/>
              <w:rPr>
                <w:szCs w:val="24"/>
                <w:lang w:val="lt-LT"/>
              </w:rPr>
            </w:pPr>
            <w:r w:rsidRPr="0072753B">
              <w:rPr>
                <w:szCs w:val="24"/>
                <w:lang w:val="lt-LT"/>
              </w:rPr>
              <w:t>Kvalifikacinius reikalavimus įrodantys dokumentai</w:t>
            </w:r>
          </w:p>
        </w:tc>
      </w:tr>
      <w:tr w:rsidR="002D7817" w:rsidRPr="0072753B" w14:paraId="61F2DDCF" w14:textId="77777777" w:rsidTr="0063110A">
        <w:tc>
          <w:tcPr>
            <w:tcW w:w="1684" w:type="dxa"/>
          </w:tcPr>
          <w:p w14:paraId="47FD481B" w14:textId="77777777" w:rsidR="002D7817" w:rsidRPr="0072753B" w:rsidRDefault="002D7817" w:rsidP="002D7817">
            <w:pPr>
              <w:ind w:right="28"/>
              <w:jc w:val="both"/>
              <w:rPr>
                <w:sz w:val="24"/>
                <w:szCs w:val="24"/>
              </w:rPr>
            </w:pPr>
            <w:bookmarkStart w:id="7" w:name="_Hlk72134400"/>
            <w:r w:rsidRPr="0072753B">
              <w:rPr>
                <w:bCs/>
                <w:sz w:val="24"/>
                <w:szCs w:val="24"/>
              </w:rPr>
              <w:t>Tiekėjas turi turėti teisę verstis ta veikla, kuri reikalinga pirkimo sutarčiai vykdyti.</w:t>
            </w:r>
            <w:bookmarkEnd w:id="7"/>
          </w:p>
        </w:tc>
        <w:tc>
          <w:tcPr>
            <w:tcW w:w="8462" w:type="dxa"/>
          </w:tcPr>
          <w:p w14:paraId="5AC418E3" w14:textId="77777777" w:rsidR="002D7817" w:rsidRPr="0072753B" w:rsidRDefault="002D7817" w:rsidP="002D7817">
            <w:pPr>
              <w:tabs>
                <w:tab w:val="left" w:pos="296"/>
              </w:tabs>
              <w:ind w:left="13" w:right="28"/>
              <w:jc w:val="both"/>
              <w:rPr>
                <w:sz w:val="24"/>
                <w:szCs w:val="24"/>
              </w:rPr>
            </w:pPr>
            <w:r w:rsidRPr="0072753B">
              <w:rPr>
                <w:sz w:val="24"/>
                <w:szCs w:val="24"/>
              </w:rPr>
              <w:t xml:space="preserve">Pateikiama: </w:t>
            </w:r>
          </w:p>
          <w:p w14:paraId="2FFB9794" w14:textId="77777777" w:rsidR="002D7817" w:rsidRPr="0072753B" w:rsidRDefault="002D7817" w:rsidP="002D7817">
            <w:pPr>
              <w:tabs>
                <w:tab w:val="left" w:pos="296"/>
              </w:tabs>
              <w:ind w:left="34" w:right="28"/>
              <w:jc w:val="both"/>
              <w:rPr>
                <w:sz w:val="24"/>
                <w:szCs w:val="24"/>
              </w:rPr>
            </w:pPr>
            <w:bookmarkStart w:id="8" w:name="_Hlk72134430"/>
            <w:r w:rsidRPr="0072753B">
              <w:rPr>
                <w:bCs/>
                <w:sz w:val="24"/>
                <w:szCs w:val="24"/>
              </w:rPr>
              <w:t xml:space="preserve">Valstybės įmonės Registrų centro išduotas Lietuvos Respublikos juridinių asmenų registro išplėstinis išrašas </w:t>
            </w:r>
            <w:r w:rsidRPr="0072753B">
              <w:rPr>
                <w:sz w:val="24"/>
                <w:szCs w:val="24"/>
              </w:rPr>
              <w:t>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(pateikiama tinkamai patvirtinta dokumento kopija) arba priesaikos deklaracija, liudijanti tiekėjo teisę verstis atitinkama veikla.</w:t>
            </w:r>
            <w:bookmarkEnd w:id="8"/>
          </w:p>
        </w:tc>
      </w:tr>
    </w:tbl>
    <w:p w14:paraId="3D342E42" w14:textId="77777777" w:rsidR="00B22FA5" w:rsidRPr="0072753B" w:rsidRDefault="00B22FA5" w:rsidP="00B22FA5">
      <w:pPr>
        <w:pStyle w:val="Footer"/>
        <w:tabs>
          <w:tab w:val="left" w:pos="180"/>
          <w:tab w:val="left" w:pos="360"/>
        </w:tabs>
        <w:ind w:left="720" w:right="28" w:hanging="720"/>
        <w:jc w:val="both"/>
      </w:pPr>
    </w:p>
    <w:p w14:paraId="15DF6E93" w14:textId="77777777" w:rsidR="00B22FA5" w:rsidRPr="0072753B" w:rsidRDefault="00B22FA5" w:rsidP="00B22FA5">
      <w:pPr>
        <w:jc w:val="both"/>
        <w:rPr>
          <w:color w:val="000000"/>
          <w:sz w:val="24"/>
          <w:szCs w:val="24"/>
        </w:rPr>
      </w:pPr>
      <w:r w:rsidRPr="0072753B">
        <w:rPr>
          <w:color w:val="000000"/>
          <w:sz w:val="24"/>
          <w:szCs w:val="24"/>
        </w:rPr>
        <w:t xml:space="preserve">         3.2.</w:t>
      </w:r>
      <w:r w:rsidRPr="0072753B">
        <w:rPr>
          <w:color w:val="000000"/>
        </w:rPr>
        <w:t xml:space="preserve"> </w:t>
      </w:r>
      <w:r w:rsidRPr="0072753B">
        <w:rPr>
          <w:sz w:val="24"/>
          <w:szCs w:val="24"/>
        </w:rPr>
        <w:t xml:space="preserve">Jei </w:t>
      </w:r>
      <w:r w:rsidRPr="0072753B">
        <w:rPr>
          <w:color w:val="000000"/>
          <w:sz w:val="24"/>
          <w:szCs w:val="24"/>
        </w:rPr>
        <w:t>bendrą pasiūlymą pateikia ūkio subjektų grupė, 3.1</w:t>
      </w:r>
      <w:r w:rsidR="00890FF9" w:rsidRPr="0072753B">
        <w:rPr>
          <w:color w:val="000000"/>
          <w:sz w:val="24"/>
          <w:szCs w:val="24"/>
        </w:rPr>
        <w:t>.</w:t>
      </w:r>
      <w:r w:rsidRPr="0072753B">
        <w:rPr>
          <w:color w:val="000000"/>
          <w:sz w:val="24"/>
          <w:szCs w:val="24"/>
        </w:rPr>
        <w:t xml:space="preserve"> punkte nustatytus kvalifikacijos reikalavimus turi atitikti  </w:t>
      </w:r>
      <w:r w:rsidR="00890FF9" w:rsidRPr="0072753B">
        <w:rPr>
          <w:color w:val="000000"/>
          <w:sz w:val="24"/>
          <w:szCs w:val="24"/>
        </w:rPr>
        <w:t>visi ūkio subjektų grupės nariai kartu</w:t>
      </w:r>
      <w:r w:rsidR="005D2C30" w:rsidRPr="0072753B">
        <w:rPr>
          <w:color w:val="000000"/>
          <w:sz w:val="24"/>
          <w:szCs w:val="24"/>
        </w:rPr>
        <w:t xml:space="preserve"> pagal prisiimamus įsipareigojimus vykdant sutartį</w:t>
      </w:r>
      <w:r w:rsidR="00890FF9" w:rsidRPr="0072753B">
        <w:rPr>
          <w:color w:val="000000"/>
          <w:sz w:val="24"/>
          <w:szCs w:val="24"/>
        </w:rPr>
        <w:t xml:space="preserve">. </w:t>
      </w:r>
    </w:p>
    <w:p w14:paraId="37A1B3A7" w14:textId="77777777" w:rsidR="00B22FA5" w:rsidRPr="0072753B" w:rsidRDefault="00B22FA5" w:rsidP="00B22FA5">
      <w:pPr>
        <w:jc w:val="both"/>
        <w:rPr>
          <w:sz w:val="24"/>
          <w:szCs w:val="24"/>
        </w:rPr>
      </w:pPr>
      <w:r w:rsidRPr="0072753B">
        <w:rPr>
          <w:sz w:val="24"/>
          <w:szCs w:val="24"/>
        </w:rPr>
        <w:t xml:space="preserve">         3.3. Tiekėjo pasiūlymas atmetamas, jeigu apie nustatytų reikalavimų atitikimą jis pateikė melagingą informaciją, kurią Įsigyjančioji organizacija gali įrodyti bet kokiomis teisėtomis priemonėmis.</w:t>
      </w:r>
    </w:p>
    <w:p w14:paraId="5175D4A0" w14:textId="77777777" w:rsidR="00B22FA5" w:rsidRPr="0072753B" w:rsidRDefault="00B22FA5" w:rsidP="00B22FA5">
      <w:pPr>
        <w:jc w:val="both"/>
      </w:pPr>
      <w:r w:rsidRPr="0072753B">
        <w:rPr>
          <w:sz w:val="24"/>
          <w:szCs w:val="24"/>
        </w:rPr>
        <w:t xml:space="preserve">         3.4. Ūkio subjektų grupės pasiūlymas atmetamas, jeigu bent vienas grupės narys neatitinka šiose sąlygose nustatytų kvalifikacijos reikalavimų arba apie nustatytų reikalavimų atitikimą tiekėjų grupė pateikė melagingą informaciją, kurią Įsigyjančioji organizacija gali įrodyti bet kokiomis teisėtomis priemonėmis</w:t>
      </w:r>
      <w:r w:rsidRPr="0072753B">
        <w:t>.</w:t>
      </w:r>
    </w:p>
    <w:p w14:paraId="306AD87D" w14:textId="77777777" w:rsidR="00B22FA5" w:rsidRPr="0072753B" w:rsidRDefault="00B22FA5" w:rsidP="00B22FA5">
      <w:pPr>
        <w:pStyle w:val="BodyText"/>
        <w:ind w:right="28"/>
        <w:jc w:val="both"/>
        <w:rPr>
          <w:b/>
          <w:szCs w:val="24"/>
        </w:rPr>
      </w:pPr>
    </w:p>
    <w:p w14:paraId="0E000F80" w14:textId="77777777" w:rsidR="00B22FA5" w:rsidRPr="0072753B" w:rsidRDefault="00B22FA5" w:rsidP="00B22FA5">
      <w:pPr>
        <w:pStyle w:val="Heading1"/>
        <w:spacing w:line="240" w:lineRule="auto"/>
        <w:ind w:right="28"/>
        <w:jc w:val="center"/>
        <w:rPr>
          <w:color w:val="auto"/>
          <w:sz w:val="24"/>
          <w:szCs w:val="24"/>
        </w:rPr>
      </w:pPr>
      <w:bookmarkStart w:id="9" w:name="_Toc404246251"/>
      <w:r w:rsidRPr="0072753B">
        <w:rPr>
          <w:color w:val="auto"/>
          <w:sz w:val="24"/>
          <w:szCs w:val="24"/>
        </w:rPr>
        <w:t>4. ŪKIO SUBJEKTŲ GRUPĖS DALYVAVIMAS PIRKIMO PROCEDŪROSE</w:t>
      </w:r>
      <w:bookmarkEnd w:id="9"/>
    </w:p>
    <w:p w14:paraId="335F5E0B" w14:textId="77777777" w:rsidR="00B22FA5" w:rsidRPr="0072753B" w:rsidRDefault="00B22FA5" w:rsidP="00B22FA5"/>
    <w:p w14:paraId="6CA79CD7" w14:textId="77777777" w:rsidR="00B22FA5" w:rsidRPr="0072753B" w:rsidRDefault="00B22FA5" w:rsidP="00B22FA5">
      <w:pPr>
        <w:ind w:right="28" w:firstLine="709"/>
        <w:jc w:val="both"/>
        <w:rPr>
          <w:sz w:val="24"/>
          <w:szCs w:val="24"/>
        </w:rPr>
      </w:pPr>
      <w:r w:rsidRPr="0072753B">
        <w:rPr>
          <w:sz w:val="24"/>
          <w:szCs w:val="24"/>
        </w:rPr>
        <w:t xml:space="preserve">4.1. Jei pirkimo procedūrose dalyvauja ūkio subjektų grupė, </w:t>
      </w:r>
      <w:r w:rsidRPr="0072753B">
        <w:rPr>
          <w:i/>
          <w:iCs/>
          <w:sz w:val="24"/>
          <w:szCs w:val="24"/>
        </w:rPr>
        <w:t>ji pateikia jungtinės veiklos sutartį arba tinkamai patvirtintą jos kopiją</w:t>
      </w:r>
      <w:r w:rsidRPr="0072753B">
        <w:rPr>
          <w:sz w:val="24"/>
          <w:szCs w:val="24"/>
        </w:rPr>
        <w:t>. Jungtinės veiklos sutartyje turi būti nurodyta ir numatyta:</w:t>
      </w:r>
    </w:p>
    <w:p w14:paraId="7538E3EE" w14:textId="77777777" w:rsidR="00B22FA5" w:rsidRPr="0072753B" w:rsidRDefault="00B22FA5" w:rsidP="00D30A04">
      <w:pPr>
        <w:numPr>
          <w:ilvl w:val="0"/>
          <w:numId w:val="2"/>
        </w:numPr>
        <w:tabs>
          <w:tab w:val="num" w:pos="0"/>
          <w:tab w:val="left" w:pos="1276"/>
          <w:tab w:val="left" w:pos="10490"/>
        </w:tabs>
        <w:ind w:left="0" w:right="28" w:firstLine="709"/>
        <w:jc w:val="both"/>
        <w:rPr>
          <w:sz w:val="24"/>
          <w:szCs w:val="24"/>
        </w:rPr>
      </w:pPr>
      <w:r w:rsidRPr="0072753B">
        <w:rPr>
          <w:sz w:val="24"/>
          <w:szCs w:val="24"/>
        </w:rPr>
        <w:t xml:space="preserve">kiekvienos šios sutarties šalies įsipareigojimai, vykdant numatomą su </w:t>
      </w:r>
      <w:proofErr w:type="spellStart"/>
      <w:r w:rsidRPr="0072753B">
        <w:rPr>
          <w:sz w:val="24"/>
          <w:szCs w:val="24"/>
        </w:rPr>
        <w:t>Įsigyjančiaja</w:t>
      </w:r>
      <w:proofErr w:type="spellEnd"/>
      <w:r w:rsidRPr="0072753B">
        <w:rPr>
          <w:sz w:val="24"/>
          <w:szCs w:val="24"/>
        </w:rPr>
        <w:t xml:space="preserve"> organizacija sudaryti pirkimo sutartį; </w:t>
      </w:r>
    </w:p>
    <w:p w14:paraId="228D1D2B"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 xml:space="preserve">šios sutarties atsakingas partneris; </w:t>
      </w:r>
    </w:p>
    <w:p w14:paraId="1AA4D044" w14:textId="77777777" w:rsidR="00B22FA5" w:rsidRPr="0072753B" w:rsidRDefault="00B22FA5" w:rsidP="00D30A04">
      <w:pPr>
        <w:numPr>
          <w:ilvl w:val="0"/>
          <w:numId w:val="2"/>
        </w:numPr>
        <w:tabs>
          <w:tab w:val="num" w:pos="0"/>
          <w:tab w:val="left" w:pos="1276"/>
        </w:tabs>
        <w:ind w:left="0" w:right="28" w:firstLine="709"/>
        <w:jc w:val="both"/>
        <w:rPr>
          <w:strike/>
          <w:sz w:val="24"/>
          <w:szCs w:val="24"/>
        </w:rPr>
      </w:pPr>
      <w:r w:rsidRPr="0072753B">
        <w:rPr>
          <w:sz w:val="24"/>
          <w:szCs w:val="24"/>
        </w:rPr>
        <w:t>šių įsipareigojimų vertės dalis bendroje pirkimo sutarties vertėje;</w:t>
      </w:r>
    </w:p>
    <w:p w14:paraId="3FD68BC8"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solidari visų šios sutarties šalių atsakomybė už prievolių Įsigyjančiajai organizacijai nevykdymą;</w:t>
      </w:r>
    </w:p>
    <w:p w14:paraId="24BD51A6"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kuris asmuo atstovauja ūkio subjektų grupei (su kuo Įsigyjančioji organizacija turėtų bendrauti pasiūlymo vertinimo metu kylančiais klausimais ir teikti su pasiūlymo įvertinimu susijusią informaciją).</w:t>
      </w:r>
    </w:p>
    <w:p w14:paraId="0DF2068E" w14:textId="77777777" w:rsidR="00B22FA5" w:rsidRPr="0072753B" w:rsidRDefault="00B22FA5" w:rsidP="00B22FA5">
      <w:pPr>
        <w:ind w:right="28" w:firstLine="709"/>
        <w:jc w:val="both"/>
        <w:rPr>
          <w:sz w:val="24"/>
          <w:szCs w:val="24"/>
        </w:rPr>
      </w:pPr>
      <w:r w:rsidRPr="0072753B">
        <w:rPr>
          <w:sz w:val="24"/>
          <w:szCs w:val="24"/>
        </w:rPr>
        <w:t>4.2. Įsigyjančioji organizacija nereikalauja, kad ūkio subjektų grupės pateiktą pasiūlymą pripažinus geriausiu ir Įsigyjančiajai organizacijai pasiūlius sudaryti pirkimo sutartį, ši ūkio subjektų grupė įgautų tam tikrą teisinę formą.</w:t>
      </w:r>
    </w:p>
    <w:p w14:paraId="18F2205F" w14:textId="77777777" w:rsidR="00B22FA5" w:rsidRPr="0072753B" w:rsidRDefault="00B22FA5" w:rsidP="00B22FA5">
      <w:pPr>
        <w:pStyle w:val="BodyText"/>
        <w:ind w:right="28"/>
        <w:jc w:val="both"/>
        <w:rPr>
          <w:b/>
          <w:szCs w:val="24"/>
        </w:rPr>
      </w:pPr>
    </w:p>
    <w:p w14:paraId="1BD0AB7D" w14:textId="77777777" w:rsidR="00B22FA5" w:rsidRPr="0072753B" w:rsidRDefault="00B22FA5" w:rsidP="00B22FA5">
      <w:pPr>
        <w:pStyle w:val="Heading1"/>
        <w:tabs>
          <w:tab w:val="left" w:pos="9923"/>
          <w:tab w:val="left" w:pos="10065"/>
        </w:tabs>
        <w:spacing w:line="240" w:lineRule="auto"/>
        <w:ind w:right="28"/>
        <w:jc w:val="center"/>
        <w:rPr>
          <w:color w:val="auto"/>
          <w:sz w:val="24"/>
          <w:szCs w:val="24"/>
        </w:rPr>
      </w:pPr>
      <w:bookmarkStart w:id="10" w:name="_Toc66608075"/>
      <w:bookmarkStart w:id="11" w:name="_Toc404246252"/>
      <w:r w:rsidRPr="0072753B">
        <w:rPr>
          <w:color w:val="auto"/>
          <w:sz w:val="24"/>
          <w:szCs w:val="24"/>
        </w:rPr>
        <w:t>5. PASIŪLYMŲ RENGIMAS, PATEIKIMAS, KEITIMAS</w:t>
      </w:r>
      <w:bookmarkEnd w:id="10"/>
      <w:bookmarkEnd w:id="11"/>
    </w:p>
    <w:p w14:paraId="2F4F9F1F" w14:textId="77777777" w:rsidR="00B22FA5" w:rsidRPr="0072753B" w:rsidRDefault="00B22FA5" w:rsidP="00B22FA5"/>
    <w:p w14:paraId="1C983165" w14:textId="77777777" w:rsidR="00B22FA5" w:rsidRPr="0072753B" w:rsidRDefault="00B22FA5" w:rsidP="00B22FA5">
      <w:pPr>
        <w:ind w:right="28" w:firstLine="720"/>
        <w:jc w:val="both"/>
        <w:rPr>
          <w:sz w:val="24"/>
          <w:szCs w:val="24"/>
        </w:rPr>
      </w:pPr>
      <w:r w:rsidRPr="0072753B">
        <w:rPr>
          <w:sz w:val="24"/>
          <w:szCs w:val="24"/>
        </w:rPr>
        <w:t>5.1. Pateikdamas pasiūlymą tiekėjas sutinka su šiomis Konkurso sąlygomis ir patvirtina, kad jo pasiūlyme pateikta informacija yra teisinga ir apima viską, ko reikia tinkamam pirkimo sutarties įvykdymui.</w:t>
      </w:r>
    </w:p>
    <w:p w14:paraId="15ABADF6" w14:textId="77777777" w:rsidR="00B22FA5" w:rsidRPr="0072753B" w:rsidRDefault="00B22FA5" w:rsidP="00B22FA5">
      <w:pPr>
        <w:ind w:right="28" w:firstLine="720"/>
        <w:jc w:val="both"/>
        <w:rPr>
          <w:spacing w:val="-4"/>
          <w:sz w:val="24"/>
          <w:szCs w:val="24"/>
        </w:rPr>
      </w:pPr>
      <w:r w:rsidRPr="0072753B">
        <w:rPr>
          <w:spacing w:val="-4"/>
          <w:sz w:val="24"/>
          <w:szCs w:val="24"/>
        </w:rPr>
        <w:t>5.2.  Pasiūlymas turi būti pateikiamas raštu, pasirašytas tiekėjo arba jo įgalioto asmens.</w:t>
      </w:r>
    </w:p>
    <w:p w14:paraId="763D67AB" w14:textId="77777777" w:rsidR="00B22FA5" w:rsidRPr="0072753B" w:rsidRDefault="00B22FA5" w:rsidP="00B22FA5">
      <w:pPr>
        <w:ind w:right="28" w:firstLine="720"/>
        <w:jc w:val="both"/>
        <w:rPr>
          <w:spacing w:val="-4"/>
          <w:sz w:val="24"/>
          <w:szCs w:val="24"/>
        </w:rPr>
      </w:pPr>
      <w:r w:rsidRPr="0072753B">
        <w:rPr>
          <w:sz w:val="24"/>
          <w:szCs w:val="24"/>
          <w:lang w:eastAsia="lt-LT"/>
        </w:rPr>
        <w:lastRenderedPageBreak/>
        <w:t xml:space="preserve">5.3. </w:t>
      </w:r>
      <w:r w:rsidRPr="0072753B">
        <w:rPr>
          <w:sz w:val="24"/>
          <w:szCs w:val="24"/>
        </w:rPr>
        <w:t>Tiekėjo pasiūlymas bei kita korespondencija pateikiama lietuvių</w:t>
      </w:r>
      <w:r w:rsidRPr="0072753B">
        <w:rPr>
          <w:i/>
          <w:sz w:val="24"/>
          <w:szCs w:val="24"/>
        </w:rPr>
        <w:t xml:space="preserve"> </w:t>
      </w:r>
      <w:r w:rsidRPr="0072753B">
        <w:rPr>
          <w:sz w:val="24"/>
          <w:szCs w:val="24"/>
        </w:rPr>
        <w:t>kalba. Jei atitinkami dokumentai yra išduoti kita kalba, turi būti pateiktas tinkamai patvirtintas vertimas į lietuvių</w:t>
      </w:r>
      <w:r w:rsidRPr="0072753B">
        <w:rPr>
          <w:i/>
          <w:sz w:val="24"/>
          <w:szCs w:val="24"/>
        </w:rPr>
        <w:t xml:space="preserve"> </w:t>
      </w:r>
      <w:r w:rsidRPr="0072753B">
        <w:rPr>
          <w:sz w:val="24"/>
          <w:szCs w:val="24"/>
        </w:rPr>
        <w:t>kalbą.</w:t>
      </w:r>
      <w:r w:rsidRPr="0072753B">
        <w:rPr>
          <w:i/>
          <w:color w:val="FF0000"/>
          <w:sz w:val="24"/>
          <w:szCs w:val="24"/>
        </w:rPr>
        <w:t xml:space="preserve"> </w:t>
      </w:r>
      <w:r w:rsidRPr="0072753B">
        <w:rPr>
          <w:sz w:val="24"/>
          <w:szCs w:val="24"/>
        </w:rPr>
        <w:t xml:space="preserve">Tinkamu vertimo patvirtinimu laikomas patvirtinimas tiekėjo vadovo arba jo įgalioto asmens parašu.   </w:t>
      </w:r>
      <w:r w:rsidRPr="0072753B">
        <w:rPr>
          <w:color w:val="000000"/>
          <w:sz w:val="24"/>
          <w:szCs w:val="24"/>
        </w:rPr>
        <w:t xml:space="preserve"> </w:t>
      </w:r>
    </w:p>
    <w:p w14:paraId="2CBEF8E4" w14:textId="719F0C6E" w:rsidR="00B22FA5" w:rsidRPr="0072753B" w:rsidRDefault="00B22FA5" w:rsidP="00B22FA5">
      <w:pPr>
        <w:ind w:right="28"/>
        <w:jc w:val="both"/>
        <w:rPr>
          <w:sz w:val="24"/>
          <w:szCs w:val="24"/>
        </w:rPr>
      </w:pPr>
      <w:r w:rsidRPr="0072753B">
        <w:rPr>
          <w:sz w:val="24"/>
          <w:szCs w:val="24"/>
        </w:rPr>
        <w:tab/>
        <w:t xml:space="preserve">5.4. Tiekėjas kainos pasiūlymą privalo pateikti raštu pagal Konkurso sąlygų priede Nr. 1 pateiktą formą. Pasiūlymas pateikiamas  užklijuotame voke. Ant voko turi būti užrašytas tiekėjo pavadinimas ir adresas, taip pat užrašas: </w:t>
      </w:r>
      <w:r w:rsidRPr="0072753B">
        <w:rPr>
          <w:b/>
          <w:color w:val="000000"/>
          <w:sz w:val="24"/>
          <w:szCs w:val="24"/>
        </w:rPr>
        <w:t>„</w:t>
      </w:r>
      <w:r w:rsidR="002D7817" w:rsidRPr="0072753B">
        <w:rPr>
          <w:b/>
          <w:color w:val="000000"/>
          <w:sz w:val="24"/>
          <w:szCs w:val="24"/>
        </w:rPr>
        <w:t xml:space="preserve">Mažai </w:t>
      </w:r>
      <w:r w:rsidR="002D7817" w:rsidRPr="004C09F6">
        <w:rPr>
          <w:b/>
          <w:color w:val="000000"/>
          <w:sz w:val="24"/>
          <w:szCs w:val="24"/>
        </w:rPr>
        <w:t>sieringas mazutas</w:t>
      </w:r>
      <w:r w:rsidRPr="004C09F6">
        <w:rPr>
          <w:b/>
          <w:color w:val="000000"/>
          <w:sz w:val="24"/>
          <w:szCs w:val="24"/>
        </w:rPr>
        <w:t>. Pasiūlymas.</w:t>
      </w:r>
      <w:r w:rsidRPr="004C09F6">
        <w:rPr>
          <w:color w:val="000000"/>
          <w:sz w:val="24"/>
          <w:szCs w:val="24"/>
        </w:rPr>
        <w:t xml:space="preserve"> </w:t>
      </w:r>
      <w:r w:rsidRPr="004C09F6">
        <w:rPr>
          <w:b/>
          <w:color w:val="000000"/>
          <w:sz w:val="24"/>
          <w:szCs w:val="24"/>
        </w:rPr>
        <w:t>Neatplėšti iki 20</w:t>
      </w:r>
      <w:r w:rsidR="00164739" w:rsidRPr="004C09F6">
        <w:rPr>
          <w:b/>
          <w:color w:val="000000"/>
          <w:sz w:val="24"/>
          <w:szCs w:val="24"/>
        </w:rPr>
        <w:t>2</w:t>
      </w:r>
      <w:r w:rsidR="00E4600F" w:rsidRPr="004C09F6">
        <w:rPr>
          <w:b/>
          <w:color w:val="000000"/>
          <w:sz w:val="24"/>
          <w:szCs w:val="24"/>
        </w:rPr>
        <w:t>5</w:t>
      </w:r>
      <w:r w:rsidR="00EF4959" w:rsidRPr="004C09F6">
        <w:rPr>
          <w:b/>
          <w:color w:val="000000"/>
          <w:sz w:val="24"/>
          <w:szCs w:val="24"/>
        </w:rPr>
        <w:t xml:space="preserve"> </w:t>
      </w:r>
      <w:r w:rsidRPr="004C09F6">
        <w:rPr>
          <w:b/>
          <w:color w:val="000000"/>
          <w:sz w:val="24"/>
          <w:szCs w:val="24"/>
        </w:rPr>
        <w:t xml:space="preserve">m. </w:t>
      </w:r>
      <w:r w:rsidR="00DA6686" w:rsidRPr="004C09F6">
        <w:rPr>
          <w:b/>
          <w:color w:val="000000"/>
          <w:sz w:val="24"/>
          <w:szCs w:val="24"/>
        </w:rPr>
        <w:t>spalio</w:t>
      </w:r>
      <w:r w:rsidR="00181CBB" w:rsidRPr="004C09F6">
        <w:rPr>
          <w:b/>
          <w:color w:val="000000"/>
          <w:sz w:val="24"/>
          <w:szCs w:val="24"/>
        </w:rPr>
        <w:t xml:space="preserve"> </w:t>
      </w:r>
      <w:r w:rsidR="00844AC6" w:rsidRPr="004C09F6">
        <w:rPr>
          <w:b/>
          <w:color w:val="000000"/>
          <w:sz w:val="24"/>
          <w:szCs w:val="24"/>
        </w:rPr>
        <w:t>1</w:t>
      </w:r>
      <w:r w:rsidR="004C09F6" w:rsidRPr="004C09F6">
        <w:rPr>
          <w:b/>
          <w:color w:val="000000"/>
          <w:sz w:val="24"/>
          <w:szCs w:val="24"/>
        </w:rPr>
        <w:t>5</w:t>
      </w:r>
      <w:r w:rsidR="00181CBB" w:rsidRPr="004C09F6">
        <w:rPr>
          <w:b/>
          <w:color w:val="000000"/>
          <w:sz w:val="24"/>
          <w:szCs w:val="24"/>
        </w:rPr>
        <w:t xml:space="preserve"> </w:t>
      </w:r>
      <w:r w:rsidRPr="004C09F6">
        <w:rPr>
          <w:b/>
          <w:color w:val="000000"/>
          <w:sz w:val="24"/>
          <w:szCs w:val="24"/>
        </w:rPr>
        <w:t>d. 10 val. 00 min.</w:t>
      </w:r>
      <w:r w:rsidRPr="004C09F6">
        <w:rPr>
          <w:b/>
          <w:bCs/>
          <w:color w:val="000000"/>
          <w:sz w:val="24"/>
          <w:szCs w:val="24"/>
        </w:rPr>
        <w:t xml:space="preserve"> (Lietuvos Respublikos laiku)”.</w:t>
      </w:r>
      <w:r w:rsidRPr="0072753B">
        <w:rPr>
          <w:color w:val="000000"/>
          <w:sz w:val="24"/>
          <w:szCs w:val="24"/>
        </w:rPr>
        <w:t xml:space="preserve"> Vokas su pasiūlymu</w:t>
      </w:r>
      <w:r w:rsidRPr="0072753B">
        <w:rPr>
          <w:sz w:val="24"/>
          <w:szCs w:val="24"/>
        </w:rPr>
        <w:t xml:space="preserve"> grąžinamas jį atsiuntusiam tiekėjui, jeigu pasiūlymas pateiktas neužklijuotame voke.</w:t>
      </w:r>
      <w:r w:rsidRPr="0072753B">
        <w:rPr>
          <w:sz w:val="24"/>
          <w:szCs w:val="24"/>
        </w:rPr>
        <w:tab/>
      </w:r>
    </w:p>
    <w:p w14:paraId="355F20B7" w14:textId="77777777" w:rsidR="00B22FA5" w:rsidRPr="0072753B" w:rsidRDefault="00B22FA5" w:rsidP="00E76F8A">
      <w:pPr>
        <w:shd w:val="clear" w:color="auto" w:fill="FFFFFF"/>
        <w:ind w:firstLine="720"/>
        <w:jc w:val="both"/>
        <w:rPr>
          <w:sz w:val="24"/>
          <w:szCs w:val="24"/>
        </w:rPr>
      </w:pPr>
      <w:r w:rsidRPr="0072753B">
        <w:rPr>
          <w:sz w:val="24"/>
          <w:szCs w:val="24"/>
        </w:rPr>
        <w:t>5.5. </w:t>
      </w:r>
      <w:r w:rsidRPr="0072753B">
        <w:rPr>
          <w:color w:val="2F5496"/>
          <w:sz w:val="24"/>
          <w:szCs w:val="24"/>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w:t>
      </w:r>
      <w:r w:rsidRPr="0072753B">
        <w:rPr>
          <w:b/>
          <w:bCs/>
          <w:color w:val="2F5496"/>
          <w:sz w:val="24"/>
          <w:szCs w:val="24"/>
          <w:shd w:val="clear" w:color="auto" w:fill="FFFFFF"/>
        </w:rPr>
        <w:t>Pasiūlymo (su priedais) paskutinio lapo antrojoje pusėje turi būti nurodytas tiekėjo ar jo įgalioto asmens vardas ir (ar) padėtas antspaudas (jeigu jie turi antspaudą), nurodyta pavardė, pareigos (jeigu jos yra) ir pasiūlymo lapų skaičius</w:t>
      </w:r>
      <w:r w:rsidRPr="0072753B">
        <w:rPr>
          <w:color w:val="2F5496"/>
          <w:sz w:val="24"/>
          <w:szCs w:val="24"/>
          <w:shd w:val="clear" w:color="auto" w:fill="FFFFFF"/>
        </w:rPr>
        <w:t>.</w:t>
      </w:r>
      <w:r w:rsidRPr="0072753B">
        <w:rPr>
          <w:sz w:val="24"/>
          <w:szCs w:val="24"/>
        </w:rPr>
        <w:t xml:space="preserve">  </w:t>
      </w:r>
    </w:p>
    <w:p w14:paraId="1D76D6D0" w14:textId="77777777" w:rsidR="00B22FA5" w:rsidRPr="0072753B" w:rsidRDefault="00B22FA5" w:rsidP="00B22FA5">
      <w:pPr>
        <w:tabs>
          <w:tab w:val="left" w:pos="709"/>
        </w:tabs>
        <w:ind w:right="28" w:firstLine="709"/>
        <w:jc w:val="both"/>
        <w:rPr>
          <w:sz w:val="24"/>
          <w:szCs w:val="24"/>
        </w:rPr>
      </w:pPr>
      <w:r w:rsidRPr="0072753B">
        <w:rPr>
          <w:spacing w:val="-4"/>
          <w:sz w:val="24"/>
          <w:szCs w:val="24"/>
        </w:rPr>
        <w:t>5.6.</w:t>
      </w:r>
      <w:r w:rsidRPr="0072753B">
        <w:rPr>
          <w:i/>
          <w:spacing w:val="-4"/>
          <w:sz w:val="24"/>
          <w:szCs w:val="24"/>
        </w:rPr>
        <w:t xml:space="preserve"> </w:t>
      </w:r>
      <w:r w:rsidRPr="0072753B">
        <w:rPr>
          <w:sz w:val="24"/>
          <w:szCs w:val="24"/>
        </w:rPr>
        <w:t>Pasiūlymą sudaro tiekėjo raštu pateiktų dokumentų visuma:</w:t>
      </w:r>
    </w:p>
    <w:p w14:paraId="731BA43B" w14:textId="77777777" w:rsidR="00B22FA5" w:rsidRPr="0072753B" w:rsidRDefault="00B22FA5" w:rsidP="00B22FA5">
      <w:pPr>
        <w:ind w:right="28" w:firstLine="709"/>
        <w:jc w:val="both"/>
        <w:rPr>
          <w:color w:val="FF0000"/>
          <w:sz w:val="24"/>
          <w:szCs w:val="24"/>
        </w:rPr>
      </w:pPr>
      <w:r w:rsidRPr="0072753B">
        <w:rPr>
          <w:sz w:val="24"/>
          <w:szCs w:val="24"/>
        </w:rPr>
        <w:t>5.6.1. užpildyta pasiūlymo forma, parengta pagal šių Konkurso sąlygų 1  priedą</w:t>
      </w:r>
      <w:r w:rsidR="00DE690F" w:rsidRPr="0072753B">
        <w:rPr>
          <w:sz w:val="24"/>
          <w:szCs w:val="24"/>
        </w:rPr>
        <w:t>;</w:t>
      </w:r>
    </w:p>
    <w:p w14:paraId="06784DE5" w14:textId="77777777" w:rsidR="00B22FA5" w:rsidRPr="0072753B" w:rsidRDefault="00B22FA5" w:rsidP="00B22FA5">
      <w:pPr>
        <w:tabs>
          <w:tab w:val="left" w:pos="709"/>
          <w:tab w:val="left" w:pos="851"/>
          <w:tab w:val="left" w:pos="1276"/>
        </w:tabs>
        <w:ind w:right="28" w:firstLine="709"/>
        <w:jc w:val="both"/>
        <w:rPr>
          <w:color w:val="000000"/>
          <w:sz w:val="24"/>
          <w:szCs w:val="24"/>
        </w:rPr>
      </w:pPr>
      <w:r w:rsidRPr="0072753B">
        <w:rPr>
          <w:sz w:val="24"/>
          <w:szCs w:val="24"/>
        </w:rPr>
        <w:t xml:space="preserve">5.6.2. </w:t>
      </w:r>
      <w:r w:rsidRPr="0072753B">
        <w:rPr>
          <w:color w:val="000000"/>
          <w:sz w:val="24"/>
          <w:szCs w:val="24"/>
        </w:rPr>
        <w:t xml:space="preserve"> minimalius  kvalifikacijos reikalavimus pagrindžiantys dokumentai, nurodyti Konkurso sąlygų 3 skyriuje;</w:t>
      </w:r>
    </w:p>
    <w:p w14:paraId="5050F161" w14:textId="77777777" w:rsidR="00B22FA5" w:rsidRPr="0072753B" w:rsidRDefault="00B22FA5" w:rsidP="00B22FA5">
      <w:pPr>
        <w:ind w:firstLine="720"/>
        <w:jc w:val="both"/>
        <w:rPr>
          <w:color w:val="000000"/>
          <w:sz w:val="24"/>
          <w:szCs w:val="24"/>
        </w:rPr>
      </w:pPr>
      <w:r w:rsidRPr="0072753B">
        <w:rPr>
          <w:color w:val="000000"/>
          <w:sz w:val="24"/>
          <w:szCs w:val="24"/>
        </w:rPr>
        <w:t>5.6.3. jungtinės veiklos sutartis arba jos tinkamai patvirtinta kopija (</w:t>
      </w:r>
      <w:r w:rsidRPr="0072753B">
        <w:rPr>
          <w:i/>
          <w:color w:val="000000"/>
          <w:sz w:val="24"/>
          <w:szCs w:val="24"/>
        </w:rPr>
        <w:t>jeigu dalyvauja ūkio subjektų grupė</w:t>
      </w:r>
      <w:r w:rsidRPr="0072753B">
        <w:rPr>
          <w:color w:val="000000"/>
          <w:sz w:val="24"/>
          <w:szCs w:val="24"/>
        </w:rPr>
        <w:t>);</w:t>
      </w:r>
    </w:p>
    <w:p w14:paraId="4C48F000" w14:textId="77777777" w:rsidR="00B22FA5" w:rsidRPr="0072753B" w:rsidRDefault="00B22FA5" w:rsidP="00B22FA5">
      <w:pPr>
        <w:ind w:right="28" w:firstLine="709"/>
        <w:jc w:val="both"/>
        <w:rPr>
          <w:color w:val="000000"/>
          <w:sz w:val="24"/>
          <w:szCs w:val="24"/>
        </w:rPr>
      </w:pPr>
      <w:r w:rsidRPr="0072753B">
        <w:rPr>
          <w:color w:val="000000"/>
          <w:sz w:val="24"/>
          <w:szCs w:val="24"/>
        </w:rPr>
        <w:t>5.6.4. įgaliojimo ar kito dokumento (pvz., pareigybės aprašymo), suteikiančio teisę pateikti (pasirašyti)  tiekėjo pasiūlymą,  kopija (taikoma, kai pasiūlymą   pateikia ne įmonės vadovas, o įgaliotas asmuo)</w:t>
      </w:r>
      <w:r w:rsidR="00351259" w:rsidRPr="0072753B">
        <w:rPr>
          <w:color w:val="000000"/>
          <w:sz w:val="24"/>
          <w:szCs w:val="24"/>
        </w:rPr>
        <w:t>;</w:t>
      </w:r>
    </w:p>
    <w:p w14:paraId="252C2112" w14:textId="77777777" w:rsidR="00DE7A8F" w:rsidRPr="00DA6686" w:rsidRDefault="00DE7A8F" w:rsidP="00DE7A8F">
      <w:pPr>
        <w:pStyle w:val="ListParagraph"/>
        <w:tabs>
          <w:tab w:val="left" w:pos="709"/>
          <w:tab w:val="left" w:pos="851"/>
          <w:tab w:val="left" w:pos="1276"/>
        </w:tabs>
        <w:spacing w:after="200" w:line="276" w:lineRule="auto"/>
        <w:ind w:left="0" w:right="28" w:firstLine="0"/>
        <w:rPr>
          <w:sz w:val="24"/>
        </w:rPr>
      </w:pPr>
      <w:r w:rsidRPr="0072753B">
        <w:rPr>
          <w:color w:val="000000"/>
          <w:sz w:val="24"/>
          <w:szCs w:val="24"/>
        </w:rPr>
        <w:t xml:space="preserve">             </w:t>
      </w:r>
      <w:r w:rsidR="00B22FA5" w:rsidRPr="0072753B">
        <w:rPr>
          <w:color w:val="000000"/>
          <w:sz w:val="24"/>
          <w:szCs w:val="24"/>
        </w:rPr>
        <w:t>5</w:t>
      </w:r>
      <w:r w:rsidR="00B22FA5" w:rsidRPr="00DA6686">
        <w:rPr>
          <w:sz w:val="24"/>
          <w:szCs w:val="24"/>
        </w:rPr>
        <w:t xml:space="preserve">.6.5. </w:t>
      </w:r>
      <w:r w:rsidR="002D7817" w:rsidRPr="00DA6686">
        <w:rPr>
          <w:sz w:val="24"/>
          <w:szCs w:val="24"/>
          <w:lang w:eastAsia="lt-LT"/>
        </w:rPr>
        <w:t xml:space="preserve">siūlomo mazuto kokybės dokumentas </w:t>
      </w:r>
      <w:r w:rsidRPr="00DA6686">
        <w:rPr>
          <w:sz w:val="24"/>
        </w:rPr>
        <w:t xml:space="preserve">ir kilmės šalies dokumentai  </w:t>
      </w:r>
      <w:r w:rsidR="002D7817" w:rsidRPr="00DA6686">
        <w:rPr>
          <w:sz w:val="24"/>
          <w:szCs w:val="24"/>
          <w:lang w:eastAsia="lt-LT"/>
        </w:rPr>
        <w:t>(pažymėjimas, sertifikatas ar pan.)</w:t>
      </w:r>
      <w:r w:rsidRPr="00DA6686">
        <w:rPr>
          <w:sz w:val="24"/>
        </w:rPr>
        <w:t xml:space="preserve">    (</w:t>
      </w:r>
      <w:r w:rsidRPr="00DA6686">
        <w:rPr>
          <w:i/>
          <w:iCs/>
          <w:sz w:val="24"/>
        </w:rPr>
        <w:t>originalo kalba ir vertimas į lietuvių kalbą</w:t>
      </w:r>
      <w:r w:rsidRPr="00DA6686">
        <w:rPr>
          <w:sz w:val="24"/>
        </w:rPr>
        <w:t>);</w:t>
      </w:r>
    </w:p>
    <w:p w14:paraId="28FD66B0" w14:textId="77777777" w:rsidR="00DE7A8F" w:rsidRPr="0072753B" w:rsidRDefault="002D7817" w:rsidP="00DE7A8F">
      <w:pPr>
        <w:pStyle w:val="ListParagraph"/>
        <w:tabs>
          <w:tab w:val="left" w:pos="709"/>
          <w:tab w:val="left" w:pos="851"/>
          <w:tab w:val="left" w:pos="1276"/>
        </w:tabs>
        <w:spacing w:after="200" w:line="276" w:lineRule="auto"/>
        <w:ind w:left="0" w:right="28" w:firstLine="0"/>
        <w:rPr>
          <w:color w:val="000000"/>
          <w:sz w:val="24"/>
          <w:szCs w:val="24"/>
        </w:rPr>
      </w:pPr>
      <w:r w:rsidRPr="0072753B">
        <w:rPr>
          <w:color w:val="000000"/>
          <w:sz w:val="24"/>
          <w:szCs w:val="24"/>
          <w:lang w:eastAsia="lt-LT"/>
        </w:rPr>
        <w:t xml:space="preserve">           </w:t>
      </w:r>
      <w:r w:rsidRPr="0072753B">
        <w:rPr>
          <w:color w:val="000000"/>
          <w:sz w:val="24"/>
          <w:szCs w:val="24"/>
        </w:rPr>
        <w:t xml:space="preserve">5.6.6. </w:t>
      </w:r>
      <w:r w:rsidR="00B22FA5" w:rsidRPr="0072753B">
        <w:rPr>
          <w:color w:val="000000"/>
          <w:sz w:val="24"/>
          <w:szCs w:val="24"/>
        </w:rPr>
        <w:t>kita Konkurso sąlygose prašoma informacija ir/ar dokumentai.</w:t>
      </w:r>
    </w:p>
    <w:p w14:paraId="1C593BCA" w14:textId="20176017" w:rsidR="002F58A3" w:rsidRPr="0072753B" w:rsidRDefault="00B22FA5" w:rsidP="00DE7A8F">
      <w:pPr>
        <w:pStyle w:val="ListParagraph"/>
        <w:tabs>
          <w:tab w:val="left" w:pos="709"/>
          <w:tab w:val="left" w:pos="851"/>
          <w:tab w:val="left" w:pos="1276"/>
        </w:tabs>
        <w:spacing w:after="200" w:line="276" w:lineRule="auto"/>
        <w:ind w:left="0" w:right="28" w:firstLine="0"/>
        <w:rPr>
          <w:b/>
          <w:color w:val="000000"/>
          <w:sz w:val="24"/>
          <w:szCs w:val="24"/>
          <w:highlight w:val="yellow"/>
        </w:rPr>
      </w:pPr>
      <w:r w:rsidRPr="0072753B">
        <w:rPr>
          <w:sz w:val="24"/>
          <w:szCs w:val="24"/>
        </w:rPr>
        <w:t xml:space="preserve">    5.7. </w:t>
      </w:r>
      <w:r w:rsidRPr="0072753B">
        <w:rPr>
          <w:b/>
          <w:color w:val="FF0000"/>
          <w:sz w:val="24"/>
          <w:szCs w:val="24"/>
        </w:rPr>
        <w:t>Pasiūlymas turi būti pateiktas iki</w:t>
      </w:r>
      <w:r w:rsidRPr="0072753B">
        <w:rPr>
          <w:color w:val="FF0000"/>
          <w:sz w:val="24"/>
          <w:szCs w:val="24"/>
        </w:rPr>
        <w:t xml:space="preserve"> </w:t>
      </w:r>
      <w:r w:rsidRPr="0072753B">
        <w:rPr>
          <w:b/>
          <w:color w:val="FF0000"/>
          <w:sz w:val="24"/>
          <w:szCs w:val="24"/>
        </w:rPr>
        <w:t>20</w:t>
      </w:r>
      <w:r w:rsidR="00B84BAC" w:rsidRPr="0072753B">
        <w:rPr>
          <w:b/>
          <w:color w:val="FF0000"/>
          <w:sz w:val="24"/>
          <w:szCs w:val="24"/>
        </w:rPr>
        <w:t>2</w:t>
      </w:r>
      <w:r w:rsidR="006221D4">
        <w:rPr>
          <w:b/>
          <w:color w:val="FF0000"/>
          <w:sz w:val="24"/>
          <w:szCs w:val="24"/>
        </w:rPr>
        <w:t>5</w:t>
      </w:r>
      <w:r w:rsidRPr="0072753B">
        <w:rPr>
          <w:b/>
          <w:color w:val="FF0000"/>
          <w:sz w:val="24"/>
          <w:szCs w:val="24"/>
        </w:rPr>
        <w:t xml:space="preserve"> m. </w:t>
      </w:r>
      <w:r w:rsidR="009A4776" w:rsidRPr="0072753B">
        <w:rPr>
          <w:b/>
          <w:color w:val="FF0000"/>
          <w:sz w:val="24"/>
          <w:szCs w:val="24"/>
        </w:rPr>
        <w:t xml:space="preserve"> </w:t>
      </w:r>
      <w:r w:rsidR="00DA6686">
        <w:rPr>
          <w:b/>
          <w:color w:val="FF0000"/>
          <w:sz w:val="24"/>
          <w:szCs w:val="24"/>
        </w:rPr>
        <w:t>spalio</w:t>
      </w:r>
      <w:r w:rsidR="00171461" w:rsidRPr="0072753B">
        <w:rPr>
          <w:b/>
          <w:color w:val="FF0000"/>
          <w:sz w:val="24"/>
          <w:szCs w:val="24"/>
        </w:rPr>
        <w:t xml:space="preserve"> </w:t>
      </w:r>
      <w:r w:rsidR="00844AC6" w:rsidRPr="0072753B">
        <w:rPr>
          <w:b/>
          <w:color w:val="FF0000"/>
          <w:sz w:val="24"/>
          <w:szCs w:val="24"/>
        </w:rPr>
        <w:t>1</w:t>
      </w:r>
      <w:r w:rsidR="004C09F6">
        <w:rPr>
          <w:b/>
          <w:color w:val="FF0000"/>
          <w:sz w:val="24"/>
          <w:szCs w:val="24"/>
        </w:rPr>
        <w:t>5</w:t>
      </w:r>
      <w:r w:rsidR="00171461" w:rsidRPr="0072753B">
        <w:rPr>
          <w:b/>
          <w:color w:val="FF0000"/>
          <w:sz w:val="24"/>
          <w:szCs w:val="24"/>
        </w:rPr>
        <w:t xml:space="preserve"> d.</w:t>
      </w:r>
      <w:r w:rsidR="00171461" w:rsidRPr="0072753B">
        <w:rPr>
          <w:b/>
          <w:color w:val="000000"/>
          <w:sz w:val="24"/>
          <w:szCs w:val="24"/>
        </w:rPr>
        <w:t xml:space="preserve"> </w:t>
      </w:r>
      <w:r w:rsidR="00DA6686">
        <w:rPr>
          <w:b/>
          <w:color w:val="FF0000"/>
          <w:sz w:val="24"/>
          <w:szCs w:val="24"/>
        </w:rPr>
        <w:t xml:space="preserve"> </w:t>
      </w:r>
      <w:r w:rsidR="00B84BAC" w:rsidRPr="0072753B">
        <w:rPr>
          <w:b/>
          <w:color w:val="FF0000"/>
          <w:sz w:val="24"/>
          <w:szCs w:val="24"/>
        </w:rPr>
        <w:t xml:space="preserve"> 10 val. 00 min</w:t>
      </w:r>
      <w:r w:rsidR="00B84BAC" w:rsidRPr="0072753B">
        <w:rPr>
          <w:color w:val="FF0000"/>
          <w:sz w:val="24"/>
          <w:szCs w:val="24"/>
        </w:rPr>
        <w:t xml:space="preserve">. </w:t>
      </w:r>
      <w:r w:rsidRPr="0072753B">
        <w:rPr>
          <w:bCs/>
          <w:sz w:val="24"/>
          <w:szCs w:val="24"/>
        </w:rPr>
        <w:t>(Lietuvos Respublikos laiku)</w:t>
      </w:r>
      <w:r w:rsidRPr="0072753B">
        <w:rPr>
          <w:sz w:val="24"/>
          <w:szCs w:val="24"/>
        </w:rPr>
        <w:t xml:space="preserve"> atsiuntus jį paštu, per pasiuntinį ar tiesiogiai atvykus šiuo adresu:</w:t>
      </w:r>
      <w:r w:rsidRPr="0072753B">
        <w:rPr>
          <w:i/>
          <w:sz w:val="24"/>
          <w:szCs w:val="24"/>
        </w:rPr>
        <w:t xml:space="preserve"> </w:t>
      </w:r>
      <w:r w:rsidR="002F58A3" w:rsidRPr="0072753B">
        <w:rPr>
          <w:b/>
          <w:color w:val="000000"/>
          <w:sz w:val="24"/>
          <w:szCs w:val="24"/>
        </w:rPr>
        <w:t xml:space="preserve">AB „Šiaulių energija”, Pramonės g. 10, Administracinis pastatas, LT-78502 Šiauliai, Lietuva, voką su pasiūlymu pateikiant administratorei. Administratorė gautą pasiūlymą nedelsiant registruoja, nurodo ant voko gavimo dieną, valandą ir minutę. Vėliau gautas pasiūlymas yra nenagrinėjamas. Tiekėjo prašymu Įsigyjančioji organizacija nedelsdama pateikia rašytinį patvirtinimą, kad tiekėjo pasiūlymas yra gautas, ir nurodo gavimo dieną, valandą ir minutę. </w:t>
      </w:r>
    </w:p>
    <w:p w14:paraId="265783A9" w14:textId="77777777" w:rsidR="00B22FA5" w:rsidRPr="0072753B" w:rsidRDefault="00B22FA5" w:rsidP="00B22FA5">
      <w:pPr>
        <w:ind w:firstLine="720"/>
        <w:jc w:val="both"/>
        <w:rPr>
          <w:color w:val="000000"/>
          <w:sz w:val="24"/>
          <w:szCs w:val="24"/>
        </w:rPr>
      </w:pPr>
      <w:r w:rsidRPr="0072753B">
        <w:rPr>
          <w:sz w:val="24"/>
          <w:szCs w:val="24"/>
        </w:rPr>
        <w:t xml:space="preserve">5.8. Įsigyjančioji organizacija neatsako už pašto vėlavimus ar kitus nenumatytus atvejus, dėl kurių pasiūlymai nebuvo gauti ar gauti pavėluotai. Jeigu pasiūlymas gaunamas pavėluotai, neatplėštas vokas su pasiūlymu </w:t>
      </w:r>
      <w:r w:rsidRPr="0072753B">
        <w:rPr>
          <w:color w:val="000000"/>
          <w:sz w:val="24"/>
          <w:szCs w:val="24"/>
        </w:rPr>
        <w:t>grąžinamas jį atsiuntusiam tiekėjui. Vokas su pasiūlymu grąžinamas ir tuo atveju, jeigu pasiūlymas pateiktas neužklijuotame voke.</w:t>
      </w:r>
    </w:p>
    <w:p w14:paraId="0662A49E" w14:textId="77777777" w:rsidR="00B22FA5" w:rsidRPr="0072753B" w:rsidRDefault="00B22FA5" w:rsidP="00B22FA5">
      <w:pPr>
        <w:ind w:firstLine="720"/>
        <w:jc w:val="both"/>
        <w:rPr>
          <w:sz w:val="24"/>
          <w:szCs w:val="24"/>
        </w:rPr>
      </w:pPr>
      <w:r w:rsidRPr="0072753B">
        <w:rPr>
          <w:color w:val="000000"/>
          <w:sz w:val="24"/>
          <w:szCs w:val="24"/>
        </w:rPr>
        <w:t xml:space="preserve">5.9. </w:t>
      </w:r>
      <w:r w:rsidR="00DE690F" w:rsidRPr="0072753B">
        <w:rPr>
          <w:sz w:val="24"/>
          <w:szCs w:val="24"/>
        </w:rPr>
        <w:t>Tiekėjas gali pateikti tik vieną pasiūlymą</w:t>
      </w:r>
      <w:r w:rsidR="00B84BAC" w:rsidRPr="0072753B">
        <w:rPr>
          <w:color w:val="000000"/>
          <w:sz w:val="24"/>
          <w:szCs w:val="24"/>
        </w:rPr>
        <w:t xml:space="preserve">. </w:t>
      </w:r>
      <w:r w:rsidRPr="0072753B">
        <w:rPr>
          <w:color w:val="000000"/>
          <w:sz w:val="24"/>
          <w:szCs w:val="24"/>
        </w:rPr>
        <w:t>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Įsigyjančioji organizacija privalo reikalauti tiekėjo (-ų) pateikti rašytinį patvirtinimą, kad laikomasi</w:t>
      </w:r>
      <w:r w:rsidRPr="0072753B">
        <w:rPr>
          <w:sz w:val="24"/>
          <w:szCs w:val="24"/>
        </w:rPr>
        <w:t xml:space="preserve"> šios sąlygos. Jeigu atskirus pasiūlymus pateikia tiekėjai, tarpusavyje susiję pagal Taisyklių 9.11 papunktyje nurodytus kriterijus, vėliau pasiūlymą pateikusio tiekėjo dokumentai atmetami kaip neatitinkantys šiame Taisyklių punkte nustatytos sąlygos.</w:t>
      </w:r>
    </w:p>
    <w:p w14:paraId="1151FA0C" w14:textId="77777777" w:rsidR="00B22FA5" w:rsidRPr="0072753B" w:rsidRDefault="00B22FA5" w:rsidP="00B22FA5">
      <w:pPr>
        <w:ind w:firstLine="720"/>
        <w:jc w:val="both"/>
        <w:rPr>
          <w:sz w:val="24"/>
          <w:szCs w:val="24"/>
        </w:rPr>
      </w:pPr>
      <w:r w:rsidRPr="0072753B">
        <w:rPr>
          <w:sz w:val="24"/>
          <w:szCs w:val="24"/>
        </w:rPr>
        <w:t>5.10.  Tiekėjams nėra leidžiama pateikti alternatyvių pasiūlymų. Tiekėjui pateikus alternatyvų pasiūlymą, jo pasiūlymas ir alternatyvus pasiūlymas (alternatyvūs pasiūlymai) bus atmesti.</w:t>
      </w:r>
    </w:p>
    <w:p w14:paraId="10F25E20" w14:textId="77777777" w:rsidR="00B22FA5" w:rsidRPr="0072753B" w:rsidRDefault="00B22FA5" w:rsidP="00B22FA5">
      <w:pPr>
        <w:ind w:firstLine="720"/>
        <w:jc w:val="both"/>
        <w:rPr>
          <w:sz w:val="24"/>
          <w:szCs w:val="24"/>
        </w:rPr>
      </w:pPr>
      <w:r w:rsidRPr="0072753B">
        <w:rPr>
          <w:sz w:val="24"/>
          <w:szCs w:val="24"/>
        </w:rPr>
        <w:t>5.11. Įsigyjančioji organizacija turi teisę pratęsti pasiūlymų pateikimo terminą.</w:t>
      </w:r>
    </w:p>
    <w:p w14:paraId="3D11BB35" w14:textId="77777777" w:rsidR="00B22FA5" w:rsidRPr="0072753B" w:rsidRDefault="00B22FA5" w:rsidP="00B22FA5">
      <w:pPr>
        <w:tabs>
          <w:tab w:val="left" w:pos="709"/>
        </w:tabs>
        <w:ind w:right="28" w:firstLine="709"/>
        <w:jc w:val="both"/>
        <w:rPr>
          <w:sz w:val="24"/>
          <w:szCs w:val="24"/>
        </w:rPr>
      </w:pPr>
      <w:r w:rsidRPr="0072753B">
        <w:rPr>
          <w:sz w:val="24"/>
          <w:szCs w:val="24"/>
        </w:rPr>
        <w:lastRenderedPageBreak/>
        <w:t xml:space="preserve">5.12. </w:t>
      </w:r>
      <w:r w:rsidRPr="0072753B">
        <w:rPr>
          <w:color w:val="000000"/>
          <w:sz w:val="24"/>
          <w:szCs w:val="24"/>
        </w:rPr>
        <w:t>Kol nesibaigė pasiūlymų galiojimo laikas, Įsigyjančioji organizacija turi teisę prašyti, kad tiekėjai pratęstų pasiūlymų galiojimą</w:t>
      </w:r>
      <w:r w:rsidRPr="0072753B">
        <w:rPr>
          <w:sz w:val="24"/>
          <w:szCs w:val="24"/>
        </w:rPr>
        <w:t xml:space="preserve"> iki konkrečiai nurodyto laiko. Tiekėjai, kurie sutinka pratęsti pasiūlymų galiojimo laiką,   apie tai raštu praneša įsigyjančiajai organizacijai</w:t>
      </w:r>
      <w:r w:rsidR="00C07FB7" w:rsidRPr="0072753B">
        <w:rPr>
          <w:sz w:val="24"/>
          <w:szCs w:val="24"/>
        </w:rPr>
        <w:t xml:space="preserve">. Jeigu </w:t>
      </w:r>
      <w:r w:rsidRPr="0072753B">
        <w:rPr>
          <w:sz w:val="24"/>
          <w:szCs w:val="24"/>
        </w:rPr>
        <w:t xml:space="preserve">tiekėjas per 5 (penkias) darbo dienas nuo įsigyjančiosios organizacijos prašymo išsiuntimo neatsako į įsigyjančiosios organizacijos rašytinį prašymą pratęsti pasiūlymų galiojimo terminą, </w:t>
      </w:r>
      <w:r w:rsidR="0040365C" w:rsidRPr="0072753B">
        <w:rPr>
          <w:sz w:val="24"/>
          <w:szCs w:val="24"/>
        </w:rPr>
        <w:t>jo  nepratęsia,</w:t>
      </w:r>
      <w:r w:rsidRPr="0072753B">
        <w:rPr>
          <w:sz w:val="24"/>
          <w:szCs w:val="24"/>
        </w:rPr>
        <w:t xml:space="preserve"> laikoma, kad jis atmetė prašymą pratęsti pasiūlymo galiojimo terminą ir atšaukė savo pasiūlymą</w:t>
      </w:r>
      <w:r w:rsidR="00C07FB7" w:rsidRPr="0072753B">
        <w:rPr>
          <w:sz w:val="24"/>
          <w:szCs w:val="24"/>
        </w:rPr>
        <w:t>.</w:t>
      </w:r>
    </w:p>
    <w:p w14:paraId="6C47A1F7" w14:textId="77777777" w:rsidR="00B22FA5" w:rsidRPr="0072753B" w:rsidRDefault="00B22FA5" w:rsidP="00B22FA5">
      <w:pPr>
        <w:tabs>
          <w:tab w:val="left" w:pos="900"/>
        </w:tabs>
        <w:ind w:right="28" w:firstLine="709"/>
        <w:jc w:val="both"/>
        <w:rPr>
          <w:sz w:val="24"/>
          <w:szCs w:val="24"/>
        </w:rPr>
      </w:pPr>
      <w:r w:rsidRPr="0072753B">
        <w:rPr>
          <w:sz w:val="24"/>
          <w:szCs w:val="24"/>
        </w:rPr>
        <w:t xml:space="preserve"> 5.13. Tiekėj</w:t>
      </w:r>
      <w:r w:rsidRPr="0072753B">
        <w:rPr>
          <w:snapToGrid w:val="0"/>
          <w:sz w:val="24"/>
          <w:szCs w:val="24"/>
        </w:rPr>
        <w:t>as</w:t>
      </w:r>
      <w:r w:rsidRPr="0072753B">
        <w:rPr>
          <w:sz w:val="24"/>
          <w:szCs w:val="24"/>
        </w:rPr>
        <w:t>, teikdamas pasiūlymą išnagrinėja visus Konkurso dokumentus, kitą informaciją ir įsivertina visus tiekėjo mokesčius ir visas išlaidas</w:t>
      </w:r>
      <w:r w:rsidRPr="0072753B">
        <w:rPr>
          <w:snapToGrid w:val="0"/>
          <w:sz w:val="24"/>
          <w:szCs w:val="24"/>
        </w:rPr>
        <w:t>.</w:t>
      </w:r>
    </w:p>
    <w:p w14:paraId="131D6609" w14:textId="77777777" w:rsidR="00B22FA5" w:rsidRPr="0072753B" w:rsidRDefault="00B22FA5" w:rsidP="00B22FA5">
      <w:pPr>
        <w:tabs>
          <w:tab w:val="left" w:pos="0"/>
          <w:tab w:val="left" w:pos="709"/>
        </w:tabs>
        <w:ind w:right="28"/>
        <w:jc w:val="both"/>
        <w:rPr>
          <w:snapToGrid w:val="0"/>
          <w:sz w:val="24"/>
          <w:szCs w:val="24"/>
        </w:rPr>
      </w:pPr>
      <w:r w:rsidRPr="0072753B">
        <w:rPr>
          <w:sz w:val="24"/>
          <w:szCs w:val="24"/>
        </w:rPr>
        <w:tab/>
        <w:t xml:space="preserve"> 5.14. Tiekėj</w:t>
      </w:r>
      <w:r w:rsidRPr="0072753B">
        <w:rPr>
          <w:snapToGrid w:val="0"/>
          <w:sz w:val="24"/>
          <w:szCs w:val="24"/>
        </w:rPr>
        <w:t>as taip pat prisiima visas išlaidas, susijusias su pasiūlymo parengimu ir pateikimu.</w:t>
      </w:r>
    </w:p>
    <w:p w14:paraId="69E030EC" w14:textId="77777777" w:rsidR="00B22FA5" w:rsidRPr="0072753B" w:rsidRDefault="00B22FA5" w:rsidP="00B22FA5">
      <w:pPr>
        <w:ind w:right="28"/>
        <w:jc w:val="both"/>
        <w:rPr>
          <w:color w:val="000000"/>
          <w:sz w:val="24"/>
          <w:szCs w:val="24"/>
        </w:rPr>
      </w:pPr>
      <w:r w:rsidRPr="0072753B">
        <w:rPr>
          <w:sz w:val="24"/>
          <w:szCs w:val="24"/>
        </w:rPr>
        <w:t xml:space="preserve">             5.15. Pasiūlyme nurodomos  kainos  turi būti apskaičiuotos ir išreikštos taip, kaip nurodyta  Konkurso sąlygų 1 priede.  </w:t>
      </w:r>
      <w:r w:rsidRPr="0072753B">
        <w:rPr>
          <w:color w:val="000000"/>
          <w:sz w:val="24"/>
          <w:szCs w:val="24"/>
        </w:rPr>
        <w:t xml:space="preserve">Pasiūlymo kainos pateikiamos  eurais. </w:t>
      </w:r>
    </w:p>
    <w:p w14:paraId="58C1BCC7" w14:textId="77777777" w:rsidR="00B22FA5" w:rsidRPr="0072753B" w:rsidRDefault="00B22FA5" w:rsidP="00B22FA5">
      <w:pPr>
        <w:tabs>
          <w:tab w:val="left" w:pos="0"/>
          <w:tab w:val="left" w:pos="709"/>
        </w:tabs>
        <w:ind w:right="28"/>
        <w:jc w:val="both"/>
        <w:rPr>
          <w:color w:val="000000"/>
          <w:sz w:val="24"/>
          <w:szCs w:val="24"/>
        </w:rPr>
      </w:pPr>
      <w:r w:rsidRPr="0072753B">
        <w:rPr>
          <w:sz w:val="24"/>
          <w:szCs w:val="24"/>
        </w:rPr>
        <w:tab/>
        <w:t xml:space="preserve"> 5.16. </w:t>
      </w:r>
      <w:r w:rsidRPr="0072753B">
        <w:rPr>
          <w:color w:val="000000"/>
          <w:sz w:val="24"/>
          <w:szCs w:val="24"/>
        </w:rPr>
        <w:t xml:space="preserve">Pasiūlymas galioja jame tiekėjo nurodytą laiką. </w:t>
      </w:r>
      <w:r w:rsidRPr="0072753B">
        <w:rPr>
          <w:b/>
          <w:color w:val="000000"/>
          <w:sz w:val="24"/>
          <w:szCs w:val="24"/>
        </w:rPr>
        <w:t>Pasiūlymas turi galioti ne trumpiau nei 90 dienų nuo pasiūlymų pateikimo termino pabaigos</w:t>
      </w:r>
      <w:r w:rsidRPr="0072753B">
        <w:rPr>
          <w:color w:val="000000"/>
          <w:sz w:val="24"/>
          <w:szCs w:val="24"/>
        </w:rPr>
        <w:t xml:space="preserve">. Jei pasiūlyme nenurodytas jo galiojimo laikas, laikoma, kad pasiūlymas galioja tiek, kiek nustatyta pirkimo dokumentuose, t. y. 90 dienų nuo pasiūlymų pateikimo termino pabaigos.  </w:t>
      </w:r>
    </w:p>
    <w:p w14:paraId="1B73FF7A" w14:textId="77777777" w:rsidR="00B22FA5" w:rsidRPr="0072753B" w:rsidRDefault="00B22FA5" w:rsidP="00B22FA5">
      <w:pPr>
        <w:ind w:right="28" w:firstLine="709"/>
        <w:jc w:val="both"/>
        <w:rPr>
          <w:sz w:val="24"/>
          <w:szCs w:val="24"/>
        </w:rPr>
      </w:pPr>
      <w:r w:rsidRPr="0072753B">
        <w:rPr>
          <w:color w:val="000000"/>
          <w:sz w:val="24"/>
          <w:szCs w:val="24"/>
        </w:rPr>
        <w:t>5.17.</w:t>
      </w:r>
      <w:r w:rsidRPr="0072753B">
        <w:rPr>
          <w:sz w:val="24"/>
          <w:szCs w:val="24"/>
        </w:rPr>
        <w:t xml:space="preserve"> Tiekėjas iki galutinio pasiūlymų pateikimo termino turi teisę pakeisti arba atšaukti savo pasiūlymą. Toks pakeitimas arba pranešimas, kad pasiūlymas atšaukiamas, pripažįstami galiojančiais, jeigu Įsigyjančioji organizacija juos gauna prieš pasiūlymų pateikimo terminą.</w:t>
      </w:r>
    </w:p>
    <w:p w14:paraId="4C1CB559" w14:textId="77777777" w:rsidR="00B22FA5" w:rsidRPr="0072753B" w:rsidRDefault="00B22FA5" w:rsidP="00B22FA5">
      <w:pPr>
        <w:ind w:right="28" w:firstLine="709"/>
        <w:jc w:val="both"/>
        <w:rPr>
          <w:sz w:val="24"/>
          <w:szCs w:val="24"/>
        </w:rPr>
      </w:pPr>
    </w:p>
    <w:p w14:paraId="046602DC" w14:textId="77777777" w:rsidR="00B22FA5" w:rsidRPr="0072753B" w:rsidRDefault="00B22FA5" w:rsidP="00B22FA5">
      <w:pPr>
        <w:pStyle w:val="Heading1"/>
        <w:spacing w:line="240" w:lineRule="auto"/>
        <w:ind w:right="28"/>
        <w:jc w:val="center"/>
        <w:rPr>
          <w:color w:val="auto"/>
          <w:sz w:val="24"/>
          <w:szCs w:val="24"/>
        </w:rPr>
      </w:pPr>
      <w:bookmarkStart w:id="12" w:name="_Toc404246253"/>
      <w:r w:rsidRPr="0072753B">
        <w:rPr>
          <w:color w:val="auto"/>
          <w:sz w:val="24"/>
          <w:szCs w:val="24"/>
        </w:rPr>
        <w:t>6. PASIŪLYMŲ GALIOJIMO IR PIRKIMO SUTARTIES ĮVYKDYMO UŽTIKRINIMAS</w:t>
      </w:r>
      <w:bookmarkEnd w:id="12"/>
    </w:p>
    <w:p w14:paraId="58885822" w14:textId="77777777" w:rsidR="00B22FA5" w:rsidRPr="0072753B" w:rsidRDefault="00B22FA5" w:rsidP="00B22FA5"/>
    <w:p w14:paraId="01AA029F" w14:textId="77777777" w:rsidR="00B22FA5" w:rsidRPr="0072753B" w:rsidRDefault="00B22FA5" w:rsidP="00B22FA5">
      <w:pPr>
        <w:ind w:right="28"/>
        <w:jc w:val="both"/>
        <w:rPr>
          <w:sz w:val="24"/>
          <w:szCs w:val="24"/>
        </w:rPr>
      </w:pPr>
      <w:r w:rsidRPr="0072753B">
        <w:rPr>
          <w:sz w:val="24"/>
          <w:szCs w:val="24"/>
        </w:rPr>
        <w:t xml:space="preserve">            6.1. Įsigyjančioji organizacija nereikalauja pasiūlymo galiojimo užtikrinimo.</w:t>
      </w:r>
    </w:p>
    <w:p w14:paraId="7233414F" w14:textId="77777777" w:rsidR="00B22FA5" w:rsidRPr="0072753B" w:rsidRDefault="00B22FA5" w:rsidP="00B22FA5">
      <w:pPr>
        <w:ind w:right="28"/>
        <w:jc w:val="both"/>
        <w:rPr>
          <w:sz w:val="24"/>
          <w:szCs w:val="24"/>
        </w:rPr>
      </w:pPr>
      <w:r w:rsidRPr="0072753B">
        <w:rPr>
          <w:sz w:val="24"/>
          <w:szCs w:val="24"/>
        </w:rPr>
        <w:t xml:space="preserve">            6.2. Sutarties įvykdymą Tiekėjas privalės užtikrinti Lietuvos Respublikos civiliniame kodekse reglamentuotu prievolių įvykdymo užtikrinimo būdu – netesybomis.</w:t>
      </w:r>
    </w:p>
    <w:p w14:paraId="335D72B4" w14:textId="77777777" w:rsidR="00B22FA5" w:rsidRPr="0072753B" w:rsidRDefault="00B22FA5" w:rsidP="00B22FA5">
      <w:pPr>
        <w:ind w:right="28" w:firstLine="902"/>
        <w:jc w:val="both"/>
        <w:rPr>
          <w:strike/>
          <w:sz w:val="24"/>
          <w:szCs w:val="24"/>
        </w:rPr>
      </w:pPr>
    </w:p>
    <w:p w14:paraId="23064446" w14:textId="77777777" w:rsidR="00B22FA5" w:rsidRPr="0072753B" w:rsidRDefault="00B22FA5" w:rsidP="00B22FA5">
      <w:pPr>
        <w:pStyle w:val="Heading1"/>
        <w:spacing w:line="240" w:lineRule="auto"/>
        <w:ind w:right="28"/>
        <w:jc w:val="center"/>
        <w:rPr>
          <w:color w:val="auto"/>
          <w:sz w:val="24"/>
          <w:szCs w:val="24"/>
        </w:rPr>
      </w:pPr>
      <w:bookmarkStart w:id="13" w:name="_Toc188064144"/>
      <w:bookmarkStart w:id="14" w:name="_Toc246293942"/>
      <w:bookmarkStart w:id="15" w:name="_Toc256604761"/>
      <w:bookmarkStart w:id="16" w:name="_Toc404246254"/>
      <w:bookmarkStart w:id="17" w:name="_Toc66608077"/>
      <w:r w:rsidRPr="0072753B">
        <w:rPr>
          <w:color w:val="auto"/>
          <w:sz w:val="24"/>
          <w:szCs w:val="24"/>
        </w:rPr>
        <w:t>7. KONKURSO SĄLYGŲ PAAIŠKINIMAS IR PATIKSLINIMAS</w:t>
      </w:r>
      <w:bookmarkEnd w:id="13"/>
      <w:bookmarkEnd w:id="14"/>
      <w:bookmarkEnd w:id="15"/>
      <w:bookmarkEnd w:id="16"/>
    </w:p>
    <w:p w14:paraId="427605F3" w14:textId="77777777" w:rsidR="00B22FA5" w:rsidRPr="0072753B" w:rsidRDefault="00B22FA5" w:rsidP="00B22FA5"/>
    <w:p w14:paraId="44CF10EC" w14:textId="77777777" w:rsidR="00B22FA5" w:rsidRPr="0072753B" w:rsidRDefault="00B22FA5" w:rsidP="00B22FA5">
      <w:pPr>
        <w:rPr>
          <w:color w:val="0070C0"/>
          <w:sz w:val="24"/>
          <w:szCs w:val="24"/>
          <w:u w:val="single"/>
        </w:rPr>
      </w:pPr>
      <w:r w:rsidRPr="0072753B">
        <w:rPr>
          <w:sz w:val="24"/>
          <w:szCs w:val="24"/>
        </w:rPr>
        <w:t xml:space="preserve">            7.1. Tiekėjai prašymus paaiškinti pirkimo dokumentus privalo pateikti raštu  konkurso sąlygų 1.7. punkte nurodytam asmeniui  el. paštu  </w:t>
      </w:r>
      <w:hyperlink r:id="rId12" w:history="1">
        <w:r w:rsidRPr="0072753B">
          <w:rPr>
            <w:rStyle w:val="Hyperlink"/>
            <w:sz w:val="24"/>
            <w:szCs w:val="24"/>
          </w:rPr>
          <w:t>inga.s@senergija.lt</w:t>
        </w:r>
      </w:hyperlink>
      <w:r w:rsidRPr="0072753B">
        <w:rPr>
          <w:color w:val="0070C0"/>
          <w:sz w:val="24"/>
          <w:szCs w:val="24"/>
          <w:u w:val="single"/>
        </w:rPr>
        <w:t>.</w:t>
      </w:r>
    </w:p>
    <w:p w14:paraId="56C8F8D0" w14:textId="77777777" w:rsidR="00B22FA5" w:rsidRPr="0072753B" w:rsidRDefault="00B22FA5" w:rsidP="00B22FA5">
      <w:pPr>
        <w:ind w:firstLine="720"/>
        <w:jc w:val="both"/>
        <w:rPr>
          <w:sz w:val="24"/>
          <w:szCs w:val="24"/>
        </w:rPr>
      </w:pPr>
      <w:r w:rsidRPr="0072753B">
        <w:rPr>
          <w:sz w:val="24"/>
          <w:szCs w:val="24"/>
        </w:rPr>
        <w:t xml:space="preserve">7.2. Įsigyjančioji organizacija privalo atsakyti į kiekvieną tiekėjo rašytinį prašymą paaiškinti (patikslinti) pirkimo dokumentus per 3 (tris) darbo dienas nuo prašymo gavimo, tačiau ne vėliau kaip prieš 3 (tris) darbo dienas iki pasiūlymų pateikimo termino pabaigos, jeigu prašymas gautas likus pakankamai laiko, </w:t>
      </w:r>
      <w:proofErr w:type="spellStart"/>
      <w:r w:rsidR="00EF3B61" w:rsidRPr="0072753B">
        <w:rPr>
          <w:sz w:val="24"/>
          <w:szCs w:val="24"/>
        </w:rPr>
        <w:t>t.y</w:t>
      </w:r>
      <w:proofErr w:type="spellEnd"/>
      <w:r w:rsidR="00EF3B61" w:rsidRPr="0072753B">
        <w:rPr>
          <w:sz w:val="24"/>
          <w:szCs w:val="24"/>
        </w:rPr>
        <w:t xml:space="preserve">. </w:t>
      </w:r>
      <w:r w:rsidRPr="0072753B">
        <w:rPr>
          <w:sz w:val="24"/>
          <w:szCs w:val="24"/>
        </w:rPr>
        <w:t>ne mažiau kaip prieš 6 (šešias)  darbo dienas iki pasiūlymų pateikimo termino pabaigos. Atsakymai į tiekėjų klausimus papildomai skelbiami pirkimo skelbime nurodytu interneto adresu.</w:t>
      </w:r>
    </w:p>
    <w:p w14:paraId="76FE1D8C" w14:textId="77777777" w:rsidR="00B22FA5" w:rsidRPr="0072753B" w:rsidRDefault="00B22FA5" w:rsidP="00B22FA5">
      <w:pPr>
        <w:ind w:firstLine="720"/>
        <w:jc w:val="both"/>
        <w:rPr>
          <w:sz w:val="24"/>
          <w:szCs w:val="24"/>
        </w:rPr>
      </w:pPr>
      <w:r w:rsidRPr="0072753B">
        <w:rPr>
          <w:sz w:val="24"/>
          <w:szCs w:val="24"/>
        </w:rPr>
        <w:t xml:space="preserve">7.3. Įsigyjančioji organizacija, atsakydama į tiekėjo prašymą, skelbia tokius paaiškinimus interneto adresu, nurodytu pirkimo skelbime. </w:t>
      </w:r>
    </w:p>
    <w:p w14:paraId="0DC089D6" w14:textId="77777777" w:rsidR="00B22FA5" w:rsidRPr="0072753B" w:rsidRDefault="00B22FA5" w:rsidP="00B22FA5">
      <w:pPr>
        <w:ind w:firstLine="720"/>
        <w:jc w:val="both"/>
        <w:rPr>
          <w:sz w:val="24"/>
          <w:szCs w:val="24"/>
        </w:rPr>
      </w:pPr>
      <w:r w:rsidRPr="0072753B">
        <w:rPr>
          <w:sz w:val="24"/>
          <w:szCs w:val="24"/>
        </w:rPr>
        <w:t xml:space="preserve">7.4. Nesibaigus pasiūlymų pateikimo terminui, įsigyjančioji organizacija savo iniciatyva gali paaiškinti (patikslinti) pirkimo dokumentus. Tokius paaiškinimus (patikslinimus) įsigyjančioji organizacija skelbia interneto adresu, nurodytu pirkimo skelbime, ne vėliau kaip likus 3 (trims) darbo dienoms iki pasiūlymų pateikimo termino pabaigos. Jeigu paaiškinimai paskelbiami vėliau, įsigyjančioji organizacija privalo atitinkamai pratęsti pasiūlymų pateikimo terminą. Įsigyjančioji organizacija apie pratęstą pasiūlymų pateikimo terminą skelbia interneto adresu, nurodytu pirkimo skelbime.  </w:t>
      </w:r>
    </w:p>
    <w:p w14:paraId="2E748187" w14:textId="77777777" w:rsidR="00B22FA5" w:rsidRPr="0072753B" w:rsidRDefault="00B22FA5" w:rsidP="00B22FA5">
      <w:pPr>
        <w:ind w:right="28"/>
        <w:jc w:val="both"/>
        <w:rPr>
          <w:sz w:val="24"/>
          <w:szCs w:val="24"/>
        </w:rPr>
      </w:pPr>
      <w:r w:rsidRPr="0072753B">
        <w:rPr>
          <w:sz w:val="24"/>
          <w:szCs w:val="24"/>
        </w:rPr>
        <w:t xml:space="preserve">            7.5. Įsigyjančioji organizacija nerengs susitikimo su tiekėjais dėl pirkimo dokumentų paaiškinimo.</w:t>
      </w:r>
    </w:p>
    <w:p w14:paraId="4699E704" w14:textId="77777777" w:rsidR="00B22FA5" w:rsidRPr="0072753B" w:rsidRDefault="00B22FA5" w:rsidP="00B22FA5">
      <w:pPr>
        <w:pStyle w:val="Heading1"/>
        <w:spacing w:line="240" w:lineRule="auto"/>
        <w:ind w:right="28"/>
        <w:jc w:val="center"/>
        <w:rPr>
          <w:color w:val="auto"/>
          <w:sz w:val="24"/>
          <w:szCs w:val="24"/>
        </w:rPr>
      </w:pPr>
      <w:bookmarkStart w:id="18" w:name="_Toc404246255"/>
      <w:r w:rsidRPr="0072753B">
        <w:rPr>
          <w:color w:val="auto"/>
          <w:sz w:val="24"/>
          <w:szCs w:val="24"/>
        </w:rPr>
        <w:t xml:space="preserve">8. VOKŲ SU PASIŪLYMAIS ATPLĖŠIMO </w:t>
      </w:r>
      <w:bookmarkEnd w:id="17"/>
      <w:bookmarkEnd w:id="18"/>
      <w:r w:rsidRPr="0072753B">
        <w:rPr>
          <w:color w:val="auto"/>
          <w:sz w:val="24"/>
          <w:szCs w:val="24"/>
        </w:rPr>
        <w:t>PROCEDŪRA</w:t>
      </w:r>
    </w:p>
    <w:p w14:paraId="19406F87" w14:textId="77777777" w:rsidR="00B22FA5" w:rsidRPr="0072753B" w:rsidRDefault="00B22FA5" w:rsidP="00B22FA5"/>
    <w:p w14:paraId="5803572C" w14:textId="6A8333C5" w:rsidR="00B22FA5" w:rsidRPr="0072753B" w:rsidRDefault="00B22FA5" w:rsidP="00B22FA5">
      <w:pPr>
        <w:tabs>
          <w:tab w:val="left" w:pos="851"/>
        </w:tabs>
        <w:ind w:right="28"/>
        <w:jc w:val="both"/>
        <w:rPr>
          <w:sz w:val="24"/>
          <w:szCs w:val="24"/>
        </w:rPr>
      </w:pPr>
      <w:bookmarkStart w:id="19" w:name="_Toc66608078"/>
      <w:r w:rsidRPr="0072753B">
        <w:rPr>
          <w:sz w:val="24"/>
          <w:szCs w:val="24"/>
        </w:rPr>
        <w:t xml:space="preserve">              8.1. Vokai su pasiūlymais bus atplėšiami Komisijos posėdyje, kuris įvyks </w:t>
      </w:r>
      <w:r w:rsidRPr="0072753B">
        <w:rPr>
          <w:bCs/>
          <w:sz w:val="24"/>
          <w:szCs w:val="24"/>
        </w:rPr>
        <w:t xml:space="preserve">AB ,,Šiaulių energija” Administracinio pastato </w:t>
      </w:r>
      <w:r w:rsidR="00477B72" w:rsidRPr="0072753B">
        <w:rPr>
          <w:bCs/>
          <w:sz w:val="24"/>
          <w:szCs w:val="24"/>
        </w:rPr>
        <w:t>V</w:t>
      </w:r>
      <w:r w:rsidRPr="0072753B">
        <w:rPr>
          <w:bCs/>
          <w:sz w:val="24"/>
          <w:szCs w:val="24"/>
        </w:rPr>
        <w:t xml:space="preserve"> aukšte, Pasitarimų </w:t>
      </w:r>
      <w:r w:rsidR="00477B72" w:rsidRPr="0072753B">
        <w:rPr>
          <w:bCs/>
          <w:sz w:val="24"/>
          <w:szCs w:val="24"/>
        </w:rPr>
        <w:t>salėje</w:t>
      </w:r>
      <w:r w:rsidRPr="0072753B">
        <w:rPr>
          <w:bCs/>
          <w:sz w:val="24"/>
          <w:szCs w:val="24"/>
        </w:rPr>
        <w:t xml:space="preserve">, Pramonės g. 10, Šiauliai, Lietuva. Posėdžio pradžia </w:t>
      </w:r>
      <w:r w:rsidRPr="0072753B">
        <w:rPr>
          <w:b/>
          <w:color w:val="FF0000"/>
          <w:sz w:val="24"/>
          <w:szCs w:val="24"/>
        </w:rPr>
        <w:t>20</w:t>
      </w:r>
      <w:r w:rsidR="00145DC8" w:rsidRPr="0072753B">
        <w:rPr>
          <w:b/>
          <w:color w:val="FF0000"/>
          <w:sz w:val="24"/>
          <w:szCs w:val="24"/>
        </w:rPr>
        <w:t>2</w:t>
      </w:r>
      <w:r w:rsidR="006221D4">
        <w:rPr>
          <w:b/>
          <w:color w:val="FF0000"/>
          <w:sz w:val="24"/>
          <w:szCs w:val="24"/>
        </w:rPr>
        <w:t xml:space="preserve">5 </w:t>
      </w:r>
      <w:r w:rsidRPr="0072753B">
        <w:rPr>
          <w:b/>
          <w:color w:val="FF0000"/>
          <w:sz w:val="24"/>
          <w:szCs w:val="24"/>
        </w:rPr>
        <w:t xml:space="preserve">m. </w:t>
      </w:r>
      <w:r w:rsidR="009A4776" w:rsidRPr="0072753B">
        <w:rPr>
          <w:b/>
          <w:color w:val="FF0000"/>
          <w:sz w:val="24"/>
          <w:szCs w:val="24"/>
        </w:rPr>
        <w:t xml:space="preserve"> </w:t>
      </w:r>
      <w:r w:rsidR="00DA6686">
        <w:rPr>
          <w:b/>
          <w:color w:val="FF0000"/>
          <w:sz w:val="24"/>
          <w:szCs w:val="24"/>
        </w:rPr>
        <w:t>spalio</w:t>
      </w:r>
      <w:r w:rsidR="00181CBB" w:rsidRPr="0072753B">
        <w:rPr>
          <w:b/>
          <w:color w:val="FF0000"/>
          <w:sz w:val="24"/>
          <w:szCs w:val="24"/>
        </w:rPr>
        <w:t xml:space="preserve"> </w:t>
      </w:r>
      <w:r w:rsidR="009A4776" w:rsidRPr="0072753B">
        <w:rPr>
          <w:b/>
          <w:color w:val="FF0000"/>
          <w:sz w:val="24"/>
          <w:szCs w:val="24"/>
        </w:rPr>
        <w:t xml:space="preserve"> </w:t>
      </w:r>
      <w:r w:rsidR="00844AC6" w:rsidRPr="0072753B">
        <w:rPr>
          <w:b/>
          <w:color w:val="FF0000"/>
          <w:sz w:val="24"/>
          <w:szCs w:val="24"/>
        </w:rPr>
        <w:t>1</w:t>
      </w:r>
      <w:r w:rsidR="004C09F6">
        <w:rPr>
          <w:b/>
          <w:color w:val="FF0000"/>
          <w:sz w:val="24"/>
          <w:szCs w:val="24"/>
        </w:rPr>
        <w:t>5</w:t>
      </w:r>
      <w:r w:rsidR="009A4776" w:rsidRPr="0072753B">
        <w:rPr>
          <w:b/>
          <w:color w:val="FF0000"/>
          <w:sz w:val="24"/>
          <w:szCs w:val="24"/>
        </w:rPr>
        <w:t xml:space="preserve">  </w:t>
      </w:r>
      <w:r w:rsidRPr="0072753B">
        <w:rPr>
          <w:b/>
          <w:color w:val="FF0000"/>
          <w:sz w:val="24"/>
          <w:szCs w:val="24"/>
        </w:rPr>
        <w:t>d. 10 val. 00 min</w:t>
      </w:r>
      <w:r w:rsidRPr="0072753B">
        <w:rPr>
          <w:color w:val="FF0000"/>
          <w:sz w:val="24"/>
          <w:szCs w:val="24"/>
        </w:rPr>
        <w:t>.</w:t>
      </w:r>
      <w:r w:rsidRPr="0072753B">
        <w:rPr>
          <w:sz w:val="24"/>
          <w:szCs w:val="24"/>
        </w:rPr>
        <w:t xml:space="preserve"> </w:t>
      </w:r>
      <w:r w:rsidRPr="0072753B">
        <w:rPr>
          <w:bCs/>
          <w:sz w:val="24"/>
          <w:szCs w:val="24"/>
        </w:rPr>
        <w:t>(Lietuvos Respublikos laiku).</w:t>
      </w:r>
      <w:r w:rsidRPr="0072753B">
        <w:rPr>
          <w:sz w:val="24"/>
          <w:szCs w:val="24"/>
        </w:rPr>
        <w:t xml:space="preserve"> </w:t>
      </w:r>
    </w:p>
    <w:p w14:paraId="1334179E" w14:textId="77777777" w:rsidR="00B22FA5" w:rsidRPr="0072753B" w:rsidRDefault="00B22FA5" w:rsidP="00B22FA5">
      <w:pPr>
        <w:tabs>
          <w:tab w:val="left" w:pos="851"/>
        </w:tabs>
        <w:ind w:right="28"/>
        <w:jc w:val="both"/>
        <w:rPr>
          <w:bCs/>
          <w:sz w:val="24"/>
          <w:szCs w:val="24"/>
        </w:rPr>
      </w:pPr>
      <w:r w:rsidRPr="0072753B">
        <w:rPr>
          <w:bCs/>
          <w:sz w:val="24"/>
          <w:szCs w:val="24"/>
        </w:rPr>
        <w:lastRenderedPageBreak/>
        <w:t xml:space="preserve">            8.2. Jei konkurso sąlygų 7.4. punkte numatytu atveju bus pakeistas pasiūlymų pateikimo terminas, atitinkamai bus  pakeistas ir vokų su pasiūlymais atplėšimo laikas apie pasikeitimą paskelbiant interneto adresu, nurodytu pirkimo skelbime.    Apie pasikeitusį pasiūlymų pateikimo terminą Įsigyjančioji organizacija raštu informuoja visus pasiūlymus pateikusius tiekėjus (jei bus pateikti). Nustatytu laiku bus atplėšti visi vokai su pasiūlymais, gauti nepasibaigus jų pateikimo terminui. </w:t>
      </w:r>
    </w:p>
    <w:p w14:paraId="507AB9B3" w14:textId="77777777" w:rsidR="00BB61CF" w:rsidRPr="0072753B" w:rsidRDefault="00B22FA5" w:rsidP="00BB61CF">
      <w:pPr>
        <w:jc w:val="both"/>
        <w:rPr>
          <w:b/>
          <w:bCs/>
          <w:i/>
          <w:iCs/>
          <w:color w:val="2F5496"/>
          <w:sz w:val="24"/>
          <w:szCs w:val="24"/>
        </w:rPr>
      </w:pPr>
      <w:r w:rsidRPr="0072753B">
        <w:rPr>
          <w:sz w:val="24"/>
          <w:szCs w:val="24"/>
        </w:rPr>
        <w:t xml:space="preserve">              8.3. Vokų atplėšimo procedūroje turi teisę dalyvauti visi pasiūlymus pateikę tiekėjai arba jų įgalioti atstovai.</w:t>
      </w:r>
      <w:r w:rsidR="008A4165" w:rsidRPr="0072753B">
        <w:rPr>
          <w:sz w:val="24"/>
          <w:szCs w:val="24"/>
        </w:rPr>
        <w:t xml:space="preserve"> </w:t>
      </w:r>
    </w:p>
    <w:p w14:paraId="0F32F5CD" w14:textId="77777777" w:rsidR="00B22FA5" w:rsidRPr="0072753B" w:rsidRDefault="00BB61CF" w:rsidP="00B22FA5">
      <w:pPr>
        <w:jc w:val="both"/>
        <w:rPr>
          <w:sz w:val="24"/>
          <w:szCs w:val="24"/>
          <w:lang w:eastAsia="lt-LT"/>
        </w:rPr>
      </w:pPr>
      <w:r w:rsidRPr="0072753B">
        <w:rPr>
          <w:b/>
          <w:bCs/>
          <w:i/>
          <w:iCs/>
          <w:color w:val="000000"/>
          <w:sz w:val="24"/>
          <w:szCs w:val="24"/>
        </w:rPr>
        <w:t xml:space="preserve">              </w:t>
      </w:r>
      <w:r w:rsidR="00B22FA5" w:rsidRPr="0072753B">
        <w:rPr>
          <w:color w:val="000000"/>
          <w:sz w:val="24"/>
          <w:szCs w:val="24"/>
        </w:rPr>
        <w:t>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w:t>
      </w:r>
    </w:p>
    <w:p w14:paraId="310C70EC" w14:textId="77777777" w:rsidR="00B22FA5" w:rsidRPr="0072753B" w:rsidRDefault="00B22FA5" w:rsidP="00B22FA5">
      <w:pPr>
        <w:tabs>
          <w:tab w:val="left" w:pos="1276"/>
        </w:tabs>
        <w:ind w:right="28" w:firstLine="851"/>
        <w:jc w:val="both"/>
        <w:rPr>
          <w:sz w:val="24"/>
          <w:szCs w:val="24"/>
        </w:rPr>
      </w:pPr>
      <w:r w:rsidRPr="0072753B">
        <w:rPr>
          <w:sz w:val="24"/>
          <w:szCs w:val="24"/>
        </w:rPr>
        <w:t>8.4. 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4554D118" w14:textId="77777777" w:rsidR="00B22FA5" w:rsidRPr="0072753B" w:rsidRDefault="00B22FA5" w:rsidP="00B22FA5">
      <w:pPr>
        <w:ind w:right="28" w:firstLine="851"/>
        <w:jc w:val="both"/>
        <w:rPr>
          <w:sz w:val="24"/>
          <w:szCs w:val="24"/>
        </w:rPr>
      </w:pPr>
      <w:r w:rsidRPr="0072753B">
        <w:rPr>
          <w:sz w:val="24"/>
          <w:szCs w:val="24"/>
        </w:rPr>
        <w:t>8.5. Atplėšus voką, pasiūlymo paskutiniojo lapo antrojoje pusėje pasirašo posėdyje dalyvaujantys Komisijos nariai.</w:t>
      </w:r>
    </w:p>
    <w:p w14:paraId="61E66ADF" w14:textId="77777777" w:rsidR="00B22FA5" w:rsidRPr="0072753B" w:rsidRDefault="00B22FA5" w:rsidP="00B22FA5">
      <w:pPr>
        <w:ind w:right="28" w:firstLine="851"/>
        <w:jc w:val="both"/>
        <w:rPr>
          <w:sz w:val="24"/>
          <w:szCs w:val="24"/>
        </w:rPr>
      </w:pPr>
      <w:r w:rsidRPr="0072753B">
        <w:rPr>
          <w:sz w:val="24"/>
          <w:szCs w:val="24"/>
        </w:rPr>
        <w:t>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F9ECF17"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7</w:t>
      </w:r>
      <w:r w:rsidRPr="0072753B">
        <w:rPr>
          <w:sz w:val="24"/>
          <w:szCs w:val="24"/>
        </w:rPr>
        <w:t>.</w:t>
      </w:r>
      <w:r w:rsidRPr="0072753B">
        <w:rPr>
          <w:szCs w:val="24"/>
        </w:rPr>
        <w:t xml:space="preserve"> </w:t>
      </w:r>
      <w:r w:rsidRPr="0072753B">
        <w:rPr>
          <w:sz w:val="24"/>
          <w:szCs w:val="24"/>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6A7B9CA4"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8</w:t>
      </w:r>
      <w:r w:rsidRPr="0072753B">
        <w:rPr>
          <w:sz w:val="24"/>
          <w:szCs w:val="24"/>
        </w:rPr>
        <w:t>.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23352003"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9</w:t>
      </w:r>
      <w:r w:rsidRPr="0072753B">
        <w:rPr>
          <w:sz w:val="24"/>
          <w:szCs w:val="24"/>
        </w:rPr>
        <w:t>.</w:t>
      </w:r>
      <w:r w:rsidRPr="0072753B">
        <w:rPr>
          <w:szCs w:val="24"/>
        </w:rPr>
        <w:t xml:space="preserve"> </w:t>
      </w:r>
      <w:r w:rsidRPr="0072753B">
        <w:rPr>
          <w:sz w:val="24"/>
          <w:szCs w:val="24"/>
        </w:rPr>
        <w:t>Komisija vokų atplėšimo procedūros rezultatus įformina protokolu.</w:t>
      </w:r>
    </w:p>
    <w:p w14:paraId="4819E429" w14:textId="77777777" w:rsidR="00B22FA5" w:rsidRPr="0072753B" w:rsidRDefault="00B22FA5" w:rsidP="00B22FA5">
      <w:pPr>
        <w:ind w:right="28" w:firstLine="851"/>
        <w:jc w:val="both"/>
        <w:rPr>
          <w:sz w:val="24"/>
          <w:szCs w:val="24"/>
        </w:rPr>
      </w:pPr>
      <w:r w:rsidRPr="0072753B">
        <w:rPr>
          <w:sz w:val="24"/>
          <w:szCs w:val="24"/>
        </w:rPr>
        <w:t>8.1</w:t>
      </w:r>
      <w:r w:rsidR="00D30C10" w:rsidRPr="0072753B">
        <w:rPr>
          <w:sz w:val="24"/>
          <w:szCs w:val="24"/>
        </w:rPr>
        <w:t>0</w:t>
      </w:r>
      <w:r w:rsidRPr="0072753B">
        <w:rPr>
          <w:sz w:val="24"/>
          <w:szCs w:val="24"/>
        </w:rPr>
        <w:t>. Tolesnes pateiktų pasiūlymų nagrinėjimo, vertinimo ir palyginimo procedūras Komisija atlieka pasiūlymus pateikusiems tiekėjams nedalyvaujant.</w:t>
      </w:r>
    </w:p>
    <w:p w14:paraId="2452E744" w14:textId="77777777" w:rsidR="00B22FA5" w:rsidRPr="0072753B" w:rsidRDefault="00B22FA5" w:rsidP="00B22FA5">
      <w:pPr>
        <w:ind w:right="28" w:firstLine="851"/>
        <w:jc w:val="both"/>
        <w:rPr>
          <w:sz w:val="24"/>
          <w:szCs w:val="24"/>
        </w:rPr>
      </w:pPr>
    </w:p>
    <w:p w14:paraId="1B7EE489" w14:textId="77777777" w:rsidR="00B22FA5" w:rsidRPr="0072753B" w:rsidRDefault="00B22FA5" w:rsidP="00B22FA5">
      <w:pPr>
        <w:pStyle w:val="Heading1"/>
        <w:tabs>
          <w:tab w:val="left" w:pos="10206"/>
        </w:tabs>
        <w:spacing w:line="240" w:lineRule="auto"/>
        <w:ind w:right="28"/>
        <w:jc w:val="center"/>
        <w:rPr>
          <w:color w:val="auto"/>
          <w:sz w:val="24"/>
          <w:szCs w:val="24"/>
        </w:rPr>
      </w:pPr>
      <w:bookmarkStart w:id="20" w:name="_Toc404246256"/>
      <w:r w:rsidRPr="0072753B">
        <w:rPr>
          <w:color w:val="auto"/>
          <w:sz w:val="24"/>
          <w:szCs w:val="24"/>
        </w:rPr>
        <w:t xml:space="preserve">9. </w:t>
      </w:r>
      <w:bookmarkEnd w:id="19"/>
      <w:r w:rsidRPr="0072753B">
        <w:rPr>
          <w:caps/>
          <w:color w:val="auto"/>
          <w:szCs w:val="24"/>
          <w:lang w:eastAsia="lt-LT"/>
        </w:rPr>
        <w:t>Pasiūlymų nagrinėjimas IR vertinimas</w:t>
      </w:r>
      <w:bookmarkEnd w:id="20"/>
    </w:p>
    <w:p w14:paraId="6E122486" w14:textId="77777777" w:rsidR="00B22FA5" w:rsidRPr="0072753B" w:rsidRDefault="00B22FA5" w:rsidP="00B22FA5"/>
    <w:p w14:paraId="491010D4" w14:textId="77777777" w:rsidR="00B22FA5" w:rsidRPr="0072753B" w:rsidRDefault="00B22FA5" w:rsidP="00B22FA5">
      <w:pPr>
        <w:ind w:right="28" w:firstLine="851"/>
        <w:jc w:val="both"/>
        <w:rPr>
          <w:sz w:val="24"/>
          <w:szCs w:val="24"/>
        </w:rPr>
      </w:pPr>
      <w:bookmarkStart w:id="21" w:name="_Toc63472081"/>
      <w:bookmarkStart w:id="22" w:name="_Toc66608084"/>
      <w:r w:rsidRPr="0072753B">
        <w:rPr>
          <w:sz w:val="24"/>
          <w:szCs w:val="24"/>
        </w:rPr>
        <w:t>9.1. Konkursui pateiktus pasiūlymus nagrinėja ir vertina Komisija.</w:t>
      </w:r>
    </w:p>
    <w:p w14:paraId="08628171" w14:textId="77777777" w:rsidR="00B22FA5" w:rsidRPr="0072753B" w:rsidRDefault="00B22FA5" w:rsidP="00B22FA5">
      <w:pPr>
        <w:ind w:right="28" w:firstLine="851"/>
        <w:jc w:val="both"/>
        <w:rPr>
          <w:sz w:val="24"/>
          <w:szCs w:val="24"/>
        </w:rPr>
      </w:pPr>
      <w:r w:rsidRPr="0072753B">
        <w:rPr>
          <w:sz w:val="24"/>
          <w:szCs w:val="24"/>
        </w:rPr>
        <w:t xml:space="preserve">9.2. Komisija pasiūlymus vertina remdamasi mažiausios kainos kriterijumi. </w:t>
      </w:r>
      <w:r w:rsidRPr="0072753B">
        <w:rPr>
          <w:color w:val="000000"/>
          <w:sz w:val="24"/>
          <w:szCs w:val="24"/>
        </w:rPr>
        <w:t xml:space="preserve">Pasiūlymuose nurodytos kainos bus vertinamos eurais. Jeigu pasiūlymuose kainos nurodytos užsienio valiuta, jos bus perskaičiuojamos eurais pagal Lietuvos banko nustatytą ir paskelbtą euro ir užsienio valiutos santykį paskutinę pasiūlymų pateikimo termino dieną. </w:t>
      </w:r>
    </w:p>
    <w:p w14:paraId="460C7928" w14:textId="77777777" w:rsidR="00B22FA5" w:rsidRPr="0072753B" w:rsidRDefault="00B22FA5" w:rsidP="00B22FA5">
      <w:pPr>
        <w:ind w:right="28" w:firstLine="851"/>
        <w:jc w:val="both"/>
        <w:rPr>
          <w:sz w:val="24"/>
          <w:szCs w:val="24"/>
        </w:rPr>
      </w:pPr>
      <w:r w:rsidRPr="0072753B">
        <w:rPr>
          <w:sz w:val="24"/>
          <w:szCs w:val="24"/>
        </w:rPr>
        <w:t xml:space="preserve">9.3. Komisija tikrina tiekėjų pasiūlymuose pateiktų kvalifikacinių duomenų atitikimą sąlygose nustatytiems minimaliems kvalifikaciniams reikalavimams. Įsigyjančioji organizacija turi atmesti tiekėjo pasiūlymą, jeigu Komisija nustato, kad jis pateikė netikslius arba neišsamius kvalifikacinius duomenis, ir jeigu įsigyjančiosios organizacijos raštu paprašytas tiekėjas ne vėliau kaip per 3 </w:t>
      </w:r>
      <w:r w:rsidR="00BB61CF" w:rsidRPr="0072753B">
        <w:rPr>
          <w:sz w:val="24"/>
          <w:szCs w:val="24"/>
        </w:rPr>
        <w:t xml:space="preserve">(tris) </w:t>
      </w:r>
      <w:r w:rsidRPr="0072753B">
        <w:rPr>
          <w:sz w:val="24"/>
          <w:szCs w:val="24"/>
        </w:rPr>
        <w:t>darbo dienas po tokio prašymo tiekėjui pateikimo nepašalina šių trūkumų. Tiekėjui per nustatytą terminą nepateikus įsigyjančiosios organizacijos prašyme nurodytų duomenų, įsigyjančioji organizacija ne vėliau kaip per 2 (dvi) darbo dienas nuo sprendimo apie tiekėjo pasiūlymo atmetimą apie tai raštu informuoja tiekėją.</w:t>
      </w:r>
    </w:p>
    <w:p w14:paraId="6790DAB5" w14:textId="77777777" w:rsidR="00B22FA5" w:rsidRPr="0072753B" w:rsidRDefault="00B22FA5" w:rsidP="00B22FA5">
      <w:pPr>
        <w:ind w:firstLine="720"/>
        <w:jc w:val="both"/>
        <w:rPr>
          <w:sz w:val="24"/>
          <w:szCs w:val="24"/>
        </w:rPr>
      </w:pPr>
      <w:r w:rsidRPr="0072753B">
        <w:rPr>
          <w:sz w:val="24"/>
          <w:szCs w:val="24"/>
        </w:rPr>
        <w:lastRenderedPageBreak/>
        <w:t xml:space="preserve">  9.4. Komisija priima sprendimą dėl kiekvieno pasiūlymą pateikusio tiekėjo kvalifikacinių duomenų patikrinimo ir tiekėjams, kurių kvalifikaciniai duomenys neatitinka įsigyjančiosios organizacijos reikalavimų, raštu ne vėliau kaip per 2 (dvi) darbo dienas nuo sprendimo dėl tiekėjo atitikties pirkimo dokumentuose nustatytiems kvalifikacijos reikalavimams priėmimo praneša šio patikrinimo rezultatus, pagrįsdama priimtus sprendimus. Teisę dalyvauti tolesnėse pirkimo procedūrose turi tik tie tiekėjai, kurių kvalifikaciniai duomenys atitinka įsigyjančiosios organizacijos reikalavimus.</w:t>
      </w:r>
    </w:p>
    <w:p w14:paraId="3B23302A" w14:textId="77777777" w:rsidR="00B22FA5" w:rsidRPr="0072753B" w:rsidRDefault="00B22FA5" w:rsidP="00B22FA5">
      <w:pPr>
        <w:ind w:firstLine="720"/>
        <w:jc w:val="both"/>
        <w:rPr>
          <w:sz w:val="24"/>
          <w:szCs w:val="24"/>
          <w:lang w:eastAsia="ar-SA"/>
        </w:rPr>
      </w:pPr>
      <w:r w:rsidRPr="0072753B">
        <w:rPr>
          <w:sz w:val="24"/>
          <w:szCs w:val="24"/>
        </w:rPr>
        <w:t xml:space="preserve">9.5. </w:t>
      </w:r>
      <w:r w:rsidRPr="0072753B">
        <w:rPr>
          <w:sz w:val="24"/>
          <w:szCs w:val="24"/>
          <w:lang w:eastAsia="ar-SA"/>
        </w:rPr>
        <w:t>Komisija tikrina pateiktų pasiūlymų atitiktį pirkimo dokumentuose nustatytiems reikalavimams.</w:t>
      </w:r>
    </w:p>
    <w:p w14:paraId="4FFB9000" w14:textId="77777777" w:rsidR="00B22FA5" w:rsidRPr="0072753B" w:rsidRDefault="00B22FA5" w:rsidP="00B22FA5">
      <w:pPr>
        <w:ind w:firstLine="720"/>
        <w:jc w:val="both"/>
        <w:rPr>
          <w:sz w:val="24"/>
          <w:szCs w:val="24"/>
        </w:rPr>
      </w:pPr>
      <w:r w:rsidRPr="0072753B">
        <w:rPr>
          <w:sz w:val="24"/>
          <w:szCs w:val="24"/>
          <w:lang w:eastAsia="ar-SA"/>
        </w:rPr>
        <w:t xml:space="preserve">9.6. </w:t>
      </w:r>
      <w:r w:rsidRPr="0072753B">
        <w:rPr>
          <w:sz w:val="24"/>
          <w:szCs w:val="24"/>
        </w:rPr>
        <w:t>Komisija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w:t>
      </w:r>
    </w:p>
    <w:p w14:paraId="00D03A8D" w14:textId="77777777" w:rsidR="00B22FA5" w:rsidRPr="0072753B" w:rsidRDefault="00B22FA5" w:rsidP="00B22FA5">
      <w:pPr>
        <w:ind w:firstLine="720"/>
        <w:jc w:val="both"/>
        <w:rPr>
          <w:sz w:val="24"/>
          <w:szCs w:val="24"/>
        </w:rPr>
      </w:pPr>
      <w:r w:rsidRPr="0072753B">
        <w:rPr>
          <w:sz w:val="24"/>
          <w:szCs w:val="24"/>
        </w:rPr>
        <w:t xml:space="preserve">9.7. Komisija,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4F62F1F0" w14:textId="77777777" w:rsidR="00B22FA5" w:rsidRPr="0072753B" w:rsidRDefault="00B22FA5" w:rsidP="00B22FA5">
      <w:pPr>
        <w:ind w:firstLine="720"/>
        <w:jc w:val="both"/>
        <w:rPr>
          <w:sz w:val="24"/>
          <w:szCs w:val="24"/>
        </w:rPr>
      </w:pPr>
      <w:r w:rsidRPr="0072753B">
        <w:rPr>
          <w:sz w:val="24"/>
          <w:szCs w:val="24"/>
        </w:rPr>
        <w:t>9.8.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21E85F4E"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9</w:t>
      </w:r>
      <w:r w:rsidRPr="0072753B">
        <w:rPr>
          <w:sz w:val="24"/>
          <w:szCs w:val="24"/>
        </w:rPr>
        <w:t xml:space="preserve">. Tiekėjai paaiškinimus siunčia  el. paštu </w:t>
      </w:r>
      <w:proofErr w:type="spellStart"/>
      <w:r w:rsidRPr="0072753B">
        <w:rPr>
          <w:color w:val="0070C0"/>
          <w:sz w:val="24"/>
          <w:szCs w:val="24"/>
          <w:u w:val="single"/>
        </w:rPr>
        <w:t>inga.s@senergija.lt</w:t>
      </w:r>
      <w:proofErr w:type="spellEnd"/>
      <w:r w:rsidRPr="0072753B">
        <w:rPr>
          <w:color w:val="0070C0"/>
          <w:sz w:val="24"/>
          <w:szCs w:val="24"/>
          <w:u w:val="single"/>
        </w:rPr>
        <w:t>.</w:t>
      </w:r>
      <w:r w:rsidRPr="0072753B">
        <w:rPr>
          <w:sz w:val="24"/>
          <w:szCs w:val="24"/>
        </w:rPr>
        <w:t xml:space="preserve"> Esant reikalui, tiekėjų atstovai gali būti kviečiami į Komisijos posėdį, pranešant visiems tiekėjams, į kokius klausimus turės atsakyti jų atstovai.</w:t>
      </w:r>
    </w:p>
    <w:p w14:paraId="6A9CED7A"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10</w:t>
      </w:r>
      <w:r w:rsidRPr="0072753B">
        <w:rPr>
          <w:sz w:val="24"/>
          <w:szCs w:val="24"/>
        </w:rPr>
        <w:t>. Komisija vertina ar nebuvo pasiūlytos per didelės, Įsigyjančiajai organizacijai nepriimtinos kainos.</w:t>
      </w:r>
    </w:p>
    <w:p w14:paraId="214F5FBA"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11</w:t>
      </w:r>
      <w:r w:rsidRPr="0072753B">
        <w:rPr>
          <w:sz w:val="24"/>
          <w:szCs w:val="24"/>
        </w:rPr>
        <w:t>. Komisija atmeta  pasiūlymą, jeigu:</w:t>
      </w:r>
    </w:p>
    <w:p w14:paraId="7D182674" w14:textId="77777777" w:rsidR="00B22FA5" w:rsidRPr="0072753B" w:rsidRDefault="00B22FA5" w:rsidP="00B22FA5">
      <w:pPr>
        <w:tabs>
          <w:tab w:val="left" w:pos="1418"/>
        </w:tabs>
        <w:ind w:right="28" w:firstLine="851"/>
        <w:jc w:val="both"/>
        <w:rPr>
          <w:sz w:val="24"/>
          <w:szCs w:val="24"/>
        </w:rPr>
      </w:pPr>
      <w:r w:rsidRPr="0072753B">
        <w:rPr>
          <w:sz w:val="24"/>
          <w:szCs w:val="24"/>
        </w:rPr>
        <w:t>9.</w:t>
      </w:r>
      <w:r w:rsidR="00B91E14" w:rsidRPr="0072753B">
        <w:rPr>
          <w:sz w:val="24"/>
          <w:szCs w:val="24"/>
        </w:rPr>
        <w:t>11</w:t>
      </w:r>
      <w:r w:rsidRPr="0072753B">
        <w:rPr>
          <w:sz w:val="24"/>
          <w:szCs w:val="24"/>
        </w:rPr>
        <w:t>.1. pasiūlymą pateikęs tiekėjas neatitinka pirkimo dokumentuose nustatytų kvalifikacijos reikalavimų arba Įsigyjančiosios organizacijos prašymu nepatikslino pateiktų netikslių ar neišsamių duomenų apie savo kvalifikaciją;.</w:t>
      </w:r>
    </w:p>
    <w:p w14:paraId="22881FB6" w14:textId="77777777" w:rsidR="00B22FA5" w:rsidRPr="0072753B" w:rsidRDefault="00B22FA5" w:rsidP="00B22FA5">
      <w:pPr>
        <w:tabs>
          <w:tab w:val="left" w:pos="993"/>
          <w:tab w:val="left" w:pos="1701"/>
        </w:tabs>
        <w:ind w:left="360" w:right="28"/>
        <w:jc w:val="both"/>
        <w:rPr>
          <w:sz w:val="24"/>
          <w:szCs w:val="24"/>
        </w:rPr>
      </w:pPr>
      <w:r w:rsidRPr="0072753B">
        <w:rPr>
          <w:sz w:val="24"/>
          <w:szCs w:val="24"/>
        </w:rPr>
        <w:t xml:space="preserve">        9.</w:t>
      </w:r>
      <w:r w:rsidR="00B91E14" w:rsidRPr="0072753B">
        <w:rPr>
          <w:sz w:val="24"/>
          <w:szCs w:val="24"/>
        </w:rPr>
        <w:t>11</w:t>
      </w:r>
      <w:r w:rsidRPr="0072753B">
        <w:rPr>
          <w:sz w:val="24"/>
          <w:szCs w:val="24"/>
        </w:rPr>
        <w:t>.2. pateiktas pasiūlymas neatitinka pirkimo dokumentuose nurodytų reikalavimų;</w:t>
      </w:r>
    </w:p>
    <w:p w14:paraId="5B354E6D" w14:textId="77777777" w:rsidR="00B22FA5" w:rsidRPr="0072753B" w:rsidRDefault="00B22FA5" w:rsidP="00B22FA5">
      <w:pPr>
        <w:tabs>
          <w:tab w:val="left" w:pos="993"/>
          <w:tab w:val="left" w:pos="1701"/>
        </w:tabs>
        <w:ind w:left="360" w:right="28"/>
        <w:jc w:val="both"/>
        <w:rPr>
          <w:sz w:val="24"/>
          <w:szCs w:val="24"/>
        </w:rPr>
      </w:pPr>
      <w:r w:rsidRPr="0072753B">
        <w:rPr>
          <w:sz w:val="24"/>
          <w:szCs w:val="24"/>
        </w:rPr>
        <w:t xml:space="preserve">        9.</w:t>
      </w:r>
      <w:r w:rsidR="00B91E14" w:rsidRPr="0072753B">
        <w:rPr>
          <w:sz w:val="24"/>
          <w:szCs w:val="24"/>
        </w:rPr>
        <w:t>11</w:t>
      </w:r>
      <w:r w:rsidRPr="0072753B">
        <w:rPr>
          <w:sz w:val="24"/>
          <w:szCs w:val="24"/>
        </w:rPr>
        <w:t>.3. tiekėjas per Įsigyjančiosios organizacijos nurodytą terminą neištaiso pasiūlyme nurodytų  aritmetinių klaidų, nepapildo ar nepateikia pirkimo dokumentuose nurodytų kartu su pasiūlymu teikiamų dokumentų ir (ar) nepaaiškina pasiūlymo;</w:t>
      </w:r>
    </w:p>
    <w:p w14:paraId="270E861D"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11</w:t>
      </w:r>
      <w:r w:rsidRPr="0072753B">
        <w:rPr>
          <w:sz w:val="24"/>
          <w:szCs w:val="24"/>
        </w:rPr>
        <w:t>.</w:t>
      </w:r>
      <w:r w:rsidR="00B91E14" w:rsidRPr="0072753B">
        <w:rPr>
          <w:sz w:val="24"/>
          <w:szCs w:val="24"/>
        </w:rPr>
        <w:t>4</w:t>
      </w:r>
      <w:r w:rsidRPr="0072753B">
        <w:rPr>
          <w:sz w:val="24"/>
          <w:szCs w:val="24"/>
        </w:rPr>
        <w:t>. visų tiekėjų, kurių pasiūlymai neatmesti dėl kitų priežasčių, buvo pasiūlytos  Įsigyjančiajai organizacijai per didelės ir  nepriimtinos kainos;</w:t>
      </w:r>
    </w:p>
    <w:p w14:paraId="733BCA31" w14:textId="77777777" w:rsidR="00B22FA5" w:rsidRPr="0072753B" w:rsidRDefault="00B22FA5" w:rsidP="00B22FA5">
      <w:pPr>
        <w:ind w:right="28" w:firstLine="720"/>
        <w:jc w:val="both"/>
        <w:rPr>
          <w:color w:val="000000"/>
          <w:spacing w:val="-2"/>
          <w:sz w:val="24"/>
          <w:szCs w:val="24"/>
        </w:rPr>
      </w:pPr>
      <w:r w:rsidRPr="0072753B">
        <w:rPr>
          <w:sz w:val="24"/>
          <w:szCs w:val="24"/>
        </w:rPr>
        <w:t xml:space="preserve">  9.</w:t>
      </w:r>
      <w:r w:rsidR="00B91E14" w:rsidRPr="0072753B">
        <w:rPr>
          <w:sz w:val="24"/>
          <w:szCs w:val="24"/>
        </w:rPr>
        <w:t>11</w:t>
      </w:r>
      <w:r w:rsidRPr="0072753B">
        <w:rPr>
          <w:sz w:val="24"/>
          <w:szCs w:val="24"/>
        </w:rPr>
        <w:t>.</w:t>
      </w:r>
      <w:r w:rsidR="00B91E14" w:rsidRPr="0072753B">
        <w:rPr>
          <w:sz w:val="24"/>
          <w:szCs w:val="24"/>
        </w:rPr>
        <w:t>5</w:t>
      </w:r>
      <w:r w:rsidRPr="0072753B">
        <w:rPr>
          <w:sz w:val="24"/>
          <w:szCs w:val="24"/>
        </w:rPr>
        <w:t xml:space="preserve">. </w:t>
      </w:r>
      <w:r w:rsidRPr="0072753B">
        <w:rPr>
          <w:color w:val="000000"/>
          <w:sz w:val="24"/>
          <w:szCs w:val="24"/>
        </w:rPr>
        <w:t>Tiekėj</w:t>
      </w:r>
      <w:r w:rsidRPr="0072753B">
        <w:rPr>
          <w:color w:val="000000"/>
          <w:spacing w:val="-2"/>
          <w:sz w:val="24"/>
          <w:szCs w:val="24"/>
        </w:rPr>
        <w:t>as pasiūlyme pateikė melagingą informaciją</w:t>
      </w:r>
      <w:r w:rsidRPr="0072753B">
        <w:rPr>
          <w:color w:val="000000"/>
          <w:sz w:val="24"/>
          <w:szCs w:val="24"/>
        </w:rPr>
        <w:t>, kurią Įsigyjančioji organizacija gali įrodyti bet kokiomis teisėtomis priemonėmis</w:t>
      </w:r>
      <w:r w:rsidRPr="0072753B">
        <w:rPr>
          <w:color w:val="000000"/>
          <w:spacing w:val="-2"/>
          <w:sz w:val="24"/>
          <w:szCs w:val="24"/>
        </w:rPr>
        <w:t>.</w:t>
      </w:r>
    </w:p>
    <w:p w14:paraId="57C8BAD4" w14:textId="77777777" w:rsidR="00B22FA5" w:rsidRPr="0072753B" w:rsidRDefault="00B22FA5" w:rsidP="00B22FA5">
      <w:pPr>
        <w:shd w:val="clear" w:color="auto" w:fill="FFFFFF"/>
        <w:ind w:right="28" w:firstLine="720"/>
        <w:jc w:val="both"/>
        <w:rPr>
          <w:spacing w:val="-2"/>
          <w:sz w:val="24"/>
          <w:szCs w:val="24"/>
        </w:rPr>
      </w:pPr>
      <w:r w:rsidRPr="0072753B">
        <w:rPr>
          <w:sz w:val="24"/>
          <w:szCs w:val="24"/>
        </w:rPr>
        <w:t xml:space="preserve">  9.</w:t>
      </w:r>
      <w:r w:rsidR="005C035C" w:rsidRPr="0072753B">
        <w:rPr>
          <w:sz w:val="24"/>
          <w:szCs w:val="24"/>
        </w:rPr>
        <w:t>12</w:t>
      </w:r>
      <w:r w:rsidRPr="0072753B">
        <w:rPr>
          <w:sz w:val="24"/>
          <w:szCs w:val="24"/>
        </w:rPr>
        <w:t>. Apie pasiūlymo atmetimą ir atmetimo priežastis tiekėjas bus nedelsiant informuojamas, ne vėliau kaip per 2 (dvi) darbo dienas nuo sprendimo atmesti pasiūlymą priėmimo.</w:t>
      </w:r>
    </w:p>
    <w:p w14:paraId="4AB428C3" w14:textId="77777777" w:rsidR="00B22FA5" w:rsidRPr="0072753B" w:rsidRDefault="00B22FA5" w:rsidP="00B22FA5">
      <w:pPr>
        <w:ind w:right="28" w:firstLine="851"/>
        <w:jc w:val="both"/>
        <w:rPr>
          <w:color w:val="000000"/>
          <w:sz w:val="24"/>
          <w:szCs w:val="24"/>
        </w:rPr>
      </w:pPr>
      <w:r w:rsidRPr="0072753B">
        <w:rPr>
          <w:sz w:val="24"/>
          <w:szCs w:val="24"/>
        </w:rPr>
        <w:t>9.</w:t>
      </w:r>
      <w:r w:rsidR="005C035C" w:rsidRPr="0072753B">
        <w:rPr>
          <w:sz w:val="24"/>
          <w:szCs w:val="24"/>
        </w:rPr>
        <w:t>13</w:t>
      </w:r>
      <w:r w:rsidRPr="0072753B">
        <w:rPr>
          <w:sz w:val="24"/>
          <w:szCs w:val="24"/>
        </w:rPr>
        <w:t xml:space="preserve">. Komisija, prieš priimdama sprendimą sudaryti pirkimo sutartį, pagal pirkimo dokumentuose nustatytus vertinimo </w:t>
      </w:r>
      <w:r w:rsidRPr="0072753B">
        <w:rPr>
          <w:color w:val="000000"/>
          <w:sz w:val="24"/>
          <w:szCs w:val="24"/>
        </w:rPr>
        <w:t>kriterijus ir tvarką įvertinusi pateiktus dalyvių pasiūlymus, atmetusi pirkimo dokumentuose nustatytų reikalavimų neatitinkančius pasiūlymus, nustato pasiūlymų eilę (išskyrus tą atvejį, kai pasiūlymą pateikia tik vienas tiekėjas) ir tik tada priima sprendimą dėl geriausio</w:t>
      </w:r>
      <w:r w:rsidR="000762E1" w:rsidRPr="0072753B">
        <w:rPr>
          <w:color w:val="000000"/>
          <w:sz w:val="24"/>
          <w:szCs w:val="24"/>
        </w:rPr>
        <w:t xml:space="preserve"> </w:t>
      </w:r>
      <w:r w:rsidRPr="0072753B">
        <w:rPr>
          <w:color w:val="000000"/>
          <w:sz w:val="24"/>
          <w:szCs w:val="24"/>
        </w:rPr>
        <w:t>pasiūlymo pripažinimo laimėjusiu.</w:t>
      </w:r>
    </w:p>
    <w:p w14:paraId="7C8CA132" w14:textId="77777777" w:rsidR="00B22FA5" w:rsidRPr="0072753B" w:rsidRDefault="00B22FA5" w:rsidP="00B22FA5">
      <w:pPr>
        <w:ind w:right="28" w:firstLine="851"/>
        <w:jc w:val="both"/>
        <w:rPr>
          <w:color w:val="000000"/>
          <w:sz w:val="24"/>
          <w:szCs w:val="24"/>
        </w:rPr>
      </w:pPr>
      <w:r w:rsidRPr="0072753B">
        <w:rPr>
          <w:color w:val="000000"/>
          <w:sz w:val="24"/>
          <w:szCs w:val="24"/>
        </w:rPr>
        <w:lastRenderedPageBreak/>
        <w:t>9.</w:t>
      </w:r>
      <w:r w:rsidR="005C035C" w:rsidRPr="0072753B">
        <w:rPr>
          <w:color w:val="000000"/>
          <w:sz w:val="24"/>
          <w:szCs w:val="24"/>
        </w:rPr>
        <w:t>14</w:t>
      </w:r>
      <w:r w:rsidRPr="0072753B">
        <w:rPr>
          <w:color w:val="000000"/>
          <w:sz w:val="24"/>
          <w:szCs w:val="24"/>
        </w:rPr>
        <w:t>. Pasiūlymų eilė nustatom</w:t>
      </w:r>
      <w:r w:rsidR="000762E1" w:rsidRPr="0072753B">
        <w:rPr>
          <w:color w:val="000000"/>
          <w:sz w:val="24"/>
          <w:szCs w:val="24"/>
        </w:rPr>
        <w:t>os</w:t>
      </w:r>
      <w:r w:rsidRPr="0072753B">
        <w:rPr>
          <w:color w:val="000000"/>
          <w:sz w:val="24"/>
          <w:szCs w:val="24"/>
        </w:rPr>
        <w:t xml:space="preserve"> kainų didėjimo tvarka. Jeigu keli pasiūlymai pateikiami vienodomis kainomis, sudarant pasiūlymų eilę pirmesnis į šią eilę įrašomas tiekėjas, kurio vokas su pasiūlymais įregistruotas anksčiausiai.</w:t>
      </w:r>
    </w:p>
    <w:p w14:paraId="3A10EBA2" w14:textId="77777777" w:rsidR="00B22FA5" w:rsidRPr="0072753B" w:rsidRDefault="00B22FA5" w:rsidP="00B22FA5">
      <w:pPr>
        <w:ind w:right="28" w:firstLine="851"/>
        <w:jc w:val="both"/>
        <w:rPr>
          <w:sz w:val="24"/>
          <w:szCs w:val="24"/>
        </w:rPr>
      </w:pPr>
      <w:r w:rsidRPr="0072753B">
        <w:rPr>
          <w:sz w:val="24"/>
          <w:szCs w:val="24"/>
        </w:rPr>
        <w:t>9.</w:t>
      </w:r>
      <w:r w:rsidR="005C035C" w:rsidRPr="0072753B">
        <w:rPr>
          <w:sz w:val="24"/>
          <w:szCs w:val="24"/>
        </w:rPr>
        <w:t>15</w:t>
      </w:r>
      <w:r w:rsidRPr="0072753B">
        <w:rPr>
          <w:sz w:val="24"/>
          <w:szCs w:val="24"/>
        </w:rPr>
        <w:t xml:space="preserve">. Pranešimas apie pasiūlymų eilę, laimėjusį pasiūlymą išsiunčiamas visiems pasiūlymus pateikusiems tiekėjams ne vėliau kaip per 5 (penkias) darbo dienas nuo Komisijos sprendimo dėl laimėjusio pasiūlymo priėmimo. </w:t>
      </w:r>
    </w:p>
    <w:p w14:paraId="362C720E" w14:textId="77777777" w:rsidR="00B22FA5" w:rsidRPr="0072753B" w:rsidRDefault="00B22FA5" w:rsidP="00B22FA5">
      <w:pPr>
        <w:ind w:right="28" w:firstLine="851"/>
        <w:jc w:val="both"/>
        <w:rPr>
          <w:sz w:val="24"/>
          <w:szCs w:val="24"/>
        </w:rPr>
      </w:pPr>
      <w:r w:rsidRPr="0072753B">
        <w:rPr>
          <w:sz w:val="24"/>
          <w:szCs w:val="24"/>
        </w:rPr>
        <w:t>9.1</w:t>
      </w:r>
      <w:r w:rsidR="005C035C" w:rsidRPr="0072753B">
        <w:rPr>
          <w:sz w:val="24"/>
          <w:szCs w:val="24"/>
        </w:rPr>
        <w:t>6</w:t>
      </w:r>
      <w:r w:rsidRPr="0072753B">
        <w:rPr>
          <w:sz w:val="24"/>
          <w:szCs w:val="24"/>
        </w:rPr>
        <w:t>. Konkursas laikomas įvykusiu, jeigu yra bent vienas pirkimo dokumentuose nustatytus reikalavimus atitinkantis pasiūlymas.</w:t>
      </w:r>
    </w:p>
    <w:p w14:paraId="62205282" w14:textId="77777777" w:rsidR="00B22FA5" w:rsidRPr="0072753B" w:rsidRDefault="00B22FA5" w:rsidP="00B22FA5">
      <w:pPr>
        <w:ind w:right="28" w:firstLine="851"/>
        <w:jc w:val="both"/>
        <w:rPr>
          <w:sz w:val="24"/>
          <w:szCs w:val="24"/>
        </w:rPr>
      </w:pPr>
    </w:p>
    <w:bookmarkEnd w:id="21"/>
    <w:bookmarkEnd w:id="22"/>
    <w:p w14:paraId="0D0A33C0" w14:textId="77777777" w:rsidR="00B22FA5" w:rsidRPr="0072753B" w:rsidRDefault="00B22FA5" w:rsidP="00B22FA5">
      <w:pPr>
        <w:pStyle w:val="BodyText"/>
        <w:tabs>
          <w:tab w:val="num" w:pos="0"/>
        </w:tabs>
        <w:ind w:firstLine="709"/>
        <w:jc w:val="center"/>
        <w:rPr>
          <w:b/>
          <w:bCs/>
          <w:spacing w:val="-7"/>
          <w:szCs w:val="24"/>
        </w:rPr>
      </w:pPr>
      <w:r w:rsidRPr="0072753B">
        <w:rPr>
          <w:b/>
          <w:bCs/>
          <w:spacing w:val="-7"/>
          <w:szCs w:val="24"/>
        </w:rPr>
        <w:t>10.  PIRKIMO SUTARTIES SUDARYMAS, KEITIMAS,</w:t>
      </w:r>
    </w:p>
    <w:p w14:paraId="5B6FFD27" w14:textId="77777777" w:rsidR="00B22FA5" w:rsidRPr="0072753B" w:rsidRDefault="00B22FA5" w:rsidP="00B22FA5">
      <w:pPr>
        <w:pStyle w:val="BodyText"/>
        <w:tabs>
          <w:tab w:val="num" w:pos="0"/>
        </w:tabs>
        <w:ind w:firstLine="709"/>
        <w:jc w:val="center"/>
        <w:rPr>
          <w:b/>
          <w:bCs/>
          <w:spacing w:val="-7"/>
          <w:szCs w:val="24"/>
        </w:rPr>
      </w:pPr>
      <w:r w:rsidRPr="0072753B">
        <w:rPr>
          <w:b/>
          <w:bCs/>
          <w:spacing w:val="-7"/>
          <w:szCs w:val="24"/>
        </w:rPr>
        <w:t xml:space="preserve">NUTRAUKIMAS </w:t>
      </w:r>
    </w:p>
    <w:p w14:paraId="724FA80B" w14:textId="77777777" w:rsidR="00B22FA5" w:rsidRPr="0072753B" w:rsidRDefault="00B22FA5" w:rsidP="00B22FA5">
      <w:pPr>
        <w:pStyle w:val="BodyText"/>
        <w:tabs>
          <w:tab w:val="num" w:pos="0"/>
        </w:tabs>
        <w:ind w:right="28" w:firstLine="709"/>
        <w:jc w:val="both"/>
        <w:rPr>
          <w:bCs/>
          <w:spacing w:val="-7"/>
          <w:szCs w:val="24"/>
        </w:rPr>
      </w:pPr>
    </w:p>
    <w:p w14:paraId="74EE96E5" w14:textId="77777777" w:rsidR="00B22FA5" w:rsidRPr="0072753B" w:rsidRDefault="00B22FA5" w:rsidP="00B22FA5">
      <w:pPr>
        <w:ind w:firstLine="720"/>
        <w:jc w:val="both"/>
        <w:rPr>
          <w:sz w:val="24"/>
          <w:szCs w:val="24"/>
        </w:rPr>
      </w:pPr>
      <w:r w:rsidRPr="0072753B">
        <w:rPr>
          <w:bCs/>
          <w:spacing w:val="-7"/>
          <w:sz w:val="24"/>
          <w:szCs w:val="24"/>
        </w:rPr>
        <w:t xml:space="preserve"> 10.1. </w:t>
      </w:r>
      <w:r w:rsidRPr="0072753B">
        <w:rPr>
          <w:sz w:val="24"/>
          <w:szCs w:val="24"/>
          <w:lang w:eastAsia="lt-LT"/>
        </w:rPr>
        <w:t xml:space="preserve">Pirkimo sutartis yra sudaroma vadovaujantis Lietuvos Respublikos </w:t>
      </w:r>
      <w:r w:rsidRPr="0072753B">
        <w:rPr>
          <w:color w:val="000000"/>
          <w:sz w:val="24"/>
          <w:szCs w:val="24"/>
          <w:lang w:eastAsia="lt-LT"/>
        </w:rPr>
        <w:t>civiliniu kodeksu ir Taisyklėmis, o nutraukiama pirkimo sutartyje ir Lietuvos Respublikos civiliniame kodekse nustatyta tvarka.</w:t>
      </w:r>
      <w:r w:rsidRPr="0072753B">
        <w:rPr>
          <w:sz w:val="24"/>
          <w:szCs w:val="24"/>
        </w:rPr>
        <w:t xml:space="preserve"> </w:t>
      </w:r>
    </w:p>
    <w:p w14:paraId="001FB46C" w14:textId="77777777" w:rsidR="00B22FA5" w:rsidRPr="0072753B" w:rsidRDefault="00B22FA5" w:rsidP="00B22FA5">
      <w:pPr>
        <w:pStyle w:val="BodyText"/>
        <w:tabs>
          <w:tab w:val="num" w:pos="0"/>
        </w:tabs>
        <w:ind w:firstLine="709"/>
        <w:jc w:val="both"/>
        <w:rPr>
          <w:bCs/>
          <w:spacing w:val="-7"/>
          <w:szCs w:val="24"/>
        </w:rPr>
      </w:pPr>
      <w:r w:rsidRPr="0072753B">
        <w:rPr>
          <w:bCs/>
          <w:spacing w:val="-7"/>
          <w:szCs w:val="24"/>
        </w:rPr>
        <w:t xml:space="preserve"> 10.2. Pirkimo sutartis turi būti sudaroma nedelsiant, bet ne anksčiau negu pasibaigia pirkimo sutarties atidėjimo terminas – 5 (penkių) darbo dienų laikotarpis, kuris prasideda nuo Įsigyjančiosios organizacijos pranešimo apie pasiūlymų eilę ir laimėjusį pasiūlymą išsiuntimo visiems pasiūlymus pateikusiems tiekėjams dienos. Atidėjimo terminas gali būti nenustatomas, kai pasiūlymą pateikia vienas tiekėjas.</w:t>
      </w:r>
    </w:p>
    <w:p w14:paraId="5B5955FF" w14:textId="77777777" w:rsidR="00B22FA5" w:rsidRPr="0072753B" w:rsidRDefault="00B22FA5" w:rsidP="00B22FA5">
      <w:pPr>
        <w:pStyle w:val="BodyText"/>
        <w:tabs>
          <w:tab w:val="num" w:pos="0"/>
        </w:tabs>
        <w:ind w:firstLine="709"/>
        <w:jc w:val="both"/>
        <w:rPr>
          <w:bCs/>
          <w:spacing w:val="-7"/>
          <w:szCs w:val="24"/>
        </w:rPr>
      </w:pPr>
      <w:r w:rsidRPr="0072753B">
        <w:rPr>
          <w:bCs/>
          <w:spacing w:val="-7"/>
          <w:szCs w:val="24"/>
        </w:rPr>
        <w:t xml:space="preserve">10.3. Įsigyjančioji organizacija siūlo sudaryti pirkimo sutartį tam tiekėjui, kurio pasiūlymas Komisijos sprendimu pripažintas geriausiu. Geriausią pasiūlymą pateikusiam tiekėjui ne vėliau kaip per 5 (penkias) darbo dienas nuo Komisijos sprendimo priėmimo raštu pranešama, kad jo pasiūlymas pripažintas laimėjusiu, ir nurodoma, iki kurio laiko reikia atvykti sudaryti pirkimo sutarties. Pirkimo sutartis turi būti sudaroma nedelsiant, bet ne anksčiau, negu pasibaigia pirkimo sutarties atidėjimo terminas. </w:t>
      </w:r>
    </w:p>
    <w:p w14:paraId="0D44EB69" w14:textId="77777777" w:rsidR="00B22FA5" w:rsidRPr="0072753B" w:rsidRDefault="00B22FA5" w:rsidP="00B22FA5">
      <w:pPr>
        <w:pStyle w:val="BodyText"/>
        <w:tabs>
          <w:tab w:val="num" w:pos="0"/>
        </w:tabs>
        <w:ind w:firstLine="709"/>
        <w:jc w:val="both"/>
        <w:rPr>
          <w:bCs/>
          <w:spacing w:val="-7"/>
          <w:szCs w:val="24"/>
        </w:rPr>
      </w:pPr>
      <w:r w:rsidRPr="0072753B">
        <w:rPr>
          <w:bCs/>
          <w:spacing w:val="-7"/>
          <w:szCs w:val="24"/>
        </w:rPr>
        <w:t xml:space="preserve">  10.4. </w:t>
      </w:r>
      <w:r w:rsidRPr="0072753B">
        <w:rPr>
          <w:color w:val="000000"/>
          <w:szCs w:val="24"/>
          <w:lang w:eastAsia="lt-LT"/>
        </w:rPr>
        <w:t xml:space="preserve">Įsigyjančioji organizacija iki pirkimo sutarties sudarymo turi teisę nutraukti bet kurias pirkimo procedūras, jeigu atsiranda aplinkybių, kurių nebuvo galima numatyti. Įsigyjančioji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 </w:t>
      </w:r>
    </w:p>
    <w:p w14:paraId="2807DFDB" w14:textId="77777777" w:rsidR="00B22FA5" w:rsidRPr="0072753B" w:rsidRDefault="00B22FA5" w:rsidP="00B22FA5">
      <w:pPr>
        <w:pStyle w:val="BodyText"/>
        <w:ind w:right="28"/>
        <w:jc w:val="both"/>
        <w:rPr>
          <w:color w:val="000000"/>
          <w:szCs w:val="24"/>
        </w:rPr>
      </w:pPr>
      <w:r w:rsidRPr="0072753B">
        <w:rPr>
          <w:color w:val="000000"/>
          <w:szCs w:val="24"/>
          <w:lang w:eastAsia="lt-LT"/>
        </w:rPr>
        <w:t xml:space="preserve">             10.5. </w:t>
      </w:r>
      <w:r w:rsidRPr="0072753B">
        <w:rPr>
          <w:bCs/>
          <w:spacing w:val="-7"/>
          <w:szCs w:val="24"/>
        </w:rPr>
        <w:t xml:space="preserve">Jeigu laimėtojas raštu atsisako sudaryti pirkimo sutartį arba </w:t>
      </w:r>
      <w:r w:rsidRPr="0072753B">
        <w:rPr>
          <w:szCs w:val="24"/>
        </w:rPr>
        <w:t xml:space="preserve">nepateikia pirkimo dokumentuose </w:t>
      </w:r>
      <w:r w:rsidRPr="0072753B">
        <w:rPr>
          <w:color w:val="000000"/>
          <w:szCs w:val="24"/>
        </w:rPr>
        <w:t>nustatyto pirkimo sutarties įvykdymo užtikrinimo</w:t>
      </w:r>
      <w:r w:rsidRPr="0072753B">
        <w:rPr>
          <w:bCs/>
          <w:color w:val="000000"/>
          <w:spacing w:val="-7"/>
          <w:szCs w:val="24"/>
        </w:rPr>
        <w:t xml:space="preserve"> (kai jo prašoma),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51239DB0" w14:textId="77777777" w:rsidR="00B22FA5" w:rsidRPr="0072753B" w:rsidRDefault="00B22FA5" w:rsidP="00B22FA5">
      <w:pPr>
        <w:pStyle w:val="BodyText"/>
        <w:tabs>
          <w:tab w:val="num" w:pos="0"/>
        </w:tabs>
        <w:ind w:right="28" w:firstLine="709"/>
        <w:jc w:val="both"/>
        <w:rPr>
          <w:bCs/>
          <w:color w:val="000000"/>
          <w:spacing w:val="-7"/>
          <w:szCs w:val="24"/>
        </w:rPr>
      </w:pPr>
      <w:r w:rsidRPr="0072753B">
        <w:rPr>
          <w:bCs/>
          <w:color w:val="000000"/>
          <w:spacing w:val="-7"/>
          <w:szCs w:val="24"/>
        </w:rPr>
        <w:t xml:space="preserve">10.6. </w:t>
      </w:r>
      <w:r w:rsidRPr="0072753B">
        <w:rPr>
          <w:color w:val="000000"/>
          <w:szCs w:val="24"/>
        </w:rPr>
        <w:t xml:space="preserve">Pirkimo </w:t>
      </w:r>
      <w:r w:rsidRPr="00DA6686">
        <w:rPr>
          <w:szCs w:val="24"/>
        </w:rPr>
        <w:t xml:space="preserve">sutarties </w:t>
      </w:r>
      <w:r w:rsidR="00780365" w:rsidRPr="00DA6686">
        <w:rPr>
          <w:szCs w:val="24"/>
        </w:rPr>
        <w:t xml:space="preserve">esminės  </w:t>
      </w:r>
      <w:r w:rsidRPr="00DA6686">
        <w:rPr>
          <w:szCs w:val="24"/>
        </w:rPr>
        <w:t>sąlygos</w:t>
      </w:r>
      <w:r w:rsidRPr="0072753B">
        <w:rPr>
          <w:color w:val="000000"/>
          <w:szCs w:val="24"/>
        </w:rPr>
        <w:t xml:space="preserve"> </w:t>
      </w:r>
      <w:r w:rsidR="00780365" w:rsidRPr="0072753B">
        <w:rPr>
          <w:color w:val="000000"/>
          <w:szCs w:val="24"/>
        </w:rPr>
        <w:t xml:space="preserve"> </w:t>
      </w:r>
      <w:r w:rsidRPr="0072753B">
        <w:rPr>
          <w:color w:val="000000"/>
          <w:szCs w:val="24"/>
        </w:rPr>
        <w:t>pateikt</w:t>
      </w:r>
      <w:r w:rsidR="00780365" w:rsidRPr="0072753B">
        <w:rPr>
          <w:color w:val="000000"/>
          <w:szCs w:val="24"/>
        </w:rPr>
        <w:t>os</w:t>
      </w:r>
      <w:r w:rsidRPr="0072753B">
        <w:rPr>
          <w:color w:val="000000"/>
          <w:szCs w:val="24"/>
        </w:rPr>
        <w:t xml:space="preserve"> </w:t>
      </w:r>
      <w:r w:rsidRPr="0072753B">
        <w:rPr>
          <w:bCs/>
          <w:color w:val="000000"/>
          <w:spacing w:val="-7"/>
          <w:szCs w:val="24"/>
        </w:rPr>
        <w:t xml:space="preserve"> Konkurso sąlygų 3 priede</w:t>
      </w:r>
      <w:r w:rsidRPr="0072753B">
        <w:rPr>
          <w:b/>
          <w:bCs/>
          <w:color w:val="000000"/>
          <w:spacing w:val="-7"/>
          <w:szCs w:val="24"/>
        </w:rPr>
        <w:t>.</w:t>
      </w:r>
    </w:p>
    <w:p w14:paraId="5E654D91" w14:textId="77777777" w:rsidR="00B22FA5" w:rsidRPr="0072753B" w:rsidRDefault="00B22FA5" w:rsidP="00B22FA5">
      <w:pPr>
        <w:pStyle w:val="BodyText"/>
        <w:tabs>
          <w:tab w:val="num" w:pos="0"/>
        </w:tabs>
        <w:ind w:firstLine="709"/>
        <w:jc w:val="both"/>
        <w:rPr>
          <w:bCs/>
          <w:color w:val="000000"/>
          <w:spacing w:val="-7"/>
          <w:szCs w:val="24"/>
        </w:rPr>
      </w:pPr>
      <w:r w:rsidRPr="0072753B">
        <w:rPr>
          <w:bCs/>
          <w:color w:val="000000"/>
          <w:spacing w:val="-7"/>
          <w:szCs w:val="24"/>
        </w:rPr>
        <w:t>10.</w:t>
      </w:r>
      <w:r w:rsidR="00C56F35" w:rsidRPr="0072753B">
        <w:rPr>
          <w:bCs/>
          <w:color w:val="000000"/>
          <w:spacing w:val="-7"/>
          <w:szCs w:val="24"/>
        </w:rPr>
        <w:t>7</w:t>
      </w:r>
      <w:r w:rsidRPr="0072753B">
        <w:rPr>
          <w:bCs/>
          <w:color w:val="000000"/>
          <w:spacing w:val="-7"/>
          <w:szCs w:val="24"/>
        </w:rPr>
        <w:t>. Sudarant pirkimo sutartį, negali būti keičiama laimėjusio tiekėjo pasiūlymo kaina ar keičiamas jos nustatymo būdas, pasiūlymo turinys ir kitos pirkimo sutarties sąlygos.</w:t>
      </w:r>
    </w:p>
    <w:p w14:paraId="6F5D8B57" w14:textId="77777777" w:rsidR="00B22FA5" w:rsidRPr="0072753B" w:rsidRDefault="00B22FA5" w:rsidP="00B22FA5">
      <w:pPr>
        <w:pStyle w:val="BodyText"/>
        <w:tabs>
          <w:tab w:val="num" w:pos="0"/>
        </w:tabs>
        <w:ind w:firstLine="709"/>
        <w:jc w:val="both"/>
        <w:rPr>
          <w:bCs/>
          <w:spacing w:val="-7"/>
          <w:szCs w:val="24"/>
        </w:rPr>
      </w:pPr>
      <w:r w:rsidRPr="0072753B">
        <w:rPr>
          <w:bCs/>
          <w:color w:val="000000"/>
          <w:spacing w:val="-7"/>
          <w:szCs w:val="24"/>
        </w:rPr>
        <w:t>10.</w:t>
      </w:r>
      <w:r w:rsidR="00C56F35" w:rsidRPr="0072753B">
        <w:rPr>
          <w:bCs/>
          <w:color w:val="000000"/>
          <w:spacing w:val="-7"/>
          <w:szCs w:val="24"/>
        </w:rPr>
        <w:t>8</w:t>
      </w:r>
      <w:r w:rsidRPr="0072753B">
        <w:rPr>
          <w:bCs/>
          <w:color w:val="000000"/>
          <w:spacing w:val="-7"/>
          <w:szCs w:val="24"/>
        </w:rPr>
        <w:t>. Sudarius pirkimo sutartį, Įsigyjančioji organizacija kitiems pasiūlymus pateikusiems tiekėjams ne vėliau kaip per 3 (tris) darbo dienas išsiunčia pranešimus apie pirkimo sutarties sudarymą. Pranešime nurodoma, su kuo pasirašyta</w:t>
      </w:r>
      <w:r w:rsidRPr="0072753B">
        <w:rPr>
          <w:bCs/>
          <w:spacing w:val="-7"/>
          <w:szCs w:val="24"/>
        </w:rPr>
        <w:t xml:space="preserve"> pirkimo sutartis, pirkimo objektas ir sutartyje nurodyta kaina.</w:t>
      </w:r>
    </w:p>
    <w:p w14:paraId="72B7765F" w14:textId="77777777" w:rsidR="00B22FA5" w:rsidRPr="0072753B" w:rsidRDefault="00B22FA5" w:rsidP="00B22FA5">
      <w:pPr>
        <w:pStyle w:val="BodyText"/>
        <w:tabs>
          <w:tab w:val="num" w:pos="0"/>
        </w:tabs>
        <w:ind w:firstLine="709"/>
        <w:jc w:val="both"/>
        <w:rPr>
          <w:bCs/>
          <w:spacing w:val="-7"/>
          <w:szCs w:val="24"/>
        </w:rPr>
      </w:pPr>
      <w:r w:rsidRPr="0072753B">
        <w:rPr>
          <w:bCs/>
          <w:spacing w:val="-7"/>
          <w:szCs w:val="24"/>
        </w:rPr>
        <w:t>10.</w:t>
      </w:r>
      <w:r w:rsidR="00C56F35" w:rsidRPr="0072753B">
        <w:rPr>
          <w:bCs/>
          <w:spacing w:val="-7"/>
          <w:szCs w:val="24"/>
        </w:rPr>
        <w:t>9</w:t>
      </w:r>
      <w:r w:rsidRPr="0072753B">
        <w:rPr>
          <w:bCs/>
          <w:spacing w:val="-7"/>
          <w:szCs w:val="24"/>
        </w:rPr>
        <w:t>. Draudžiama didinti pirkimo kainą ar keisti jos nustatymo būdą per visą pirkimo sutarties galiojimo laiką,</w:t>
      </w:r>
      <w:r w:rsidRPr="0072753B">
        <w:rPr>
          <w:szCs w:val="24"/>
        </w:rPr>
        <w:t xml:space="preserve"> nurodytą sutartyje, taip pat keisti sudarytos pirkimo sutarties sąlygas. </w:t>
      </w:r>
      <w:r w:rsidRPr="0072753B">
        <w:rPr>
          <w:bCs/>
          <w:spacing w:val="-7"/>
          <w:szCs w:val="24"/>
        </w:rPr>
        <w:t xml:space="preserve"> Sutartyje nurodytos kainos pirkimo sutarties galiojimo metu nebus indeksuojamos. Įsigaliojus Lietuvos Respublikos teisės aktams dėl pridėtinės vertės mokesčio (PVM) dydžio ir (ar) akcizo dydžio  pasikeitimo, kuriais būtų keičiami PVM ar akcizų dydžiai, pirkimo sutartyje nustatytos elektros energijos kainos  tikslinamos prie elektros energijos kainos be PVM ir (ar) akcizų   pridedant naują PVM, ir (ar)  akcizą, pirkimo sutarties šalims pasirašant papildomą susitarimą. Pasikeitus kitiems mokesčiams, pirkimo sutarties kaina nekeičiama. </w:t>
      </w:r>
    </w:p>
    <w:p w14:paraId="03451EC4" w14:textId="77777777" w:rsidR="00B22FA5" w:rsidRPr="0072753B" w:rsidRDefault="00B22FA5" w:rsidP="00B22FA5">
      <w:pPr>
        <w:pStyle w:val="BodyText"/>
        <w:tabs>
          <w:tab w:val="num" w:pos="0"/>
        </w:tabs>
        <w:ind w:firstLine="709"/>
        <w:jc w:val="both"/>
        <w:rPr>
          <w:bCs/>
          <w:spacing w:val="-7"/>
          <w:szCs w:val="24"/>
        </w:rPr>
      </w:pPr>
      <w:r w:rsidRPr="0072753B">
        <w:rPr>
          <w:bCs/>
          <w:spacing w:val="-7"/>
          <w:szCs w:val="24"/>
        </w:rPr>
        <w:t>10.1</w:t>
      </w:r>
      <w:r w:rsidR="003B2400" w:rsidRPr="0072753B">
        <w:rPr>
          <w:bCs/>
          <w:spacing w:val="-7"/>
          <w:szCs w:val="24"/>
        </w:rPr>
        <w:t>0</w:t>
      </w:r>
      <w:r w:rsidRPr="0072753B">
        <w:rPr>
          <w:bCs/>
          <w:spacing w:val="-7"/>
          <w:szCs w:val="24"/>
        </w:rPr>
        <w:t>.  Įsigyjančioji organizacija, pasirašydama pirkimo sutartį, patvirtina, kad ji turi teisę sudaryti pirkimo sutartį. Tiekėjo prašymu pateikiami nuosavybės ar kiti teisėto valdymo teises į objektą patvirtinantys dokumentai.</w:t>
      </w:r>
    </w:p>
    <w:p w14:paraId="0DB9E93F" w14:textId="77777777" w:rsidR="00B22FA5" w:rsidRPr="0072753B" w:rsidRDefault="00844AC6" w:rsidP="00B22FA5">
      <w:pPr>
        <w:pStyle w:val="BodyText"/>
        <w:tabs>
          <w:tab w:val="num" w:pos="0"/>
        </w:tabs>
        <w:ind w:firstLine="709"/>
        <w:jc w:val="both"/>
        <w:rPr>
          <w:bCs/>
          <w:spacing w:val="-7"/>
          <w:szCs w:val="24"/>
        </w:rPr>
      </w:pPr>
      <w:r w:rsidRPr="0072753B">
        <w:rPr>
          <w:bCs/>
          <w:spacing w:val="-7"/>
          <w:szCs w:val="24"/>
        </w:rPr>
        <w:lastRenderedPageBreak/>
        <w:t xml:space="preserve"> </w:t>
      </w:r>
    </w:p>
    <w:p w14:paraId="3035D787" w14:textId="77777777" w:rsidR="00B22FA5" w:rsidRPr="0072753B" w:rsidRDefault="00B22FA5" w:rsidP="00B22FA5">
      <w:pPr>
        <w:pStyle w:val="BodyText"/>
        <w:tabs>
          <w:tab w:val="num" w:pos="0"/>
        </w:tabs>
        <w:ind w:firstLine="709"/>
        <w:jc w:val="both"/>
        <w:rPr>
          <w:bCs/>
          <w:spacing w:val="-7"/>
          <w:szCs w:val="24"/>
        </w:rPr>
      </w:pPr>
    </w:p>
    <w:p w14:paraId="1C9A2505" w14:textId="77777777" w:rsidR="00B22FA5" w:rsidRPr="0072753B" w:rsidRDefault="00B22FA5" w:rsidP="00B22FA5">
      <w:pPr>
        <w:pStyle w:val="BodyText"/>
        <w:tabs>
          <w:tab w:val="num" w:pos="0"/>
        </w:tabs>
        <w:ind w:firstLine="709"/>
        <w:jc w:val="center"/>
        <w:rPr>
          <w:b/>
          <w:bCs/>
          <w:spacing w:val="-7"/>
          <w:szCs w:val="24"/>
        </w:rPr>
      </w:pPr>
      <w:r w:rsidRPr="0072753B">
        <w:rPr>
          <w:b/>
          <w:spacing w:val="-7"/>
          <w:szCs w:val="24"/>
        </w:rPr>
        <w:t>11.</w:t>
      </w:r>
      <w:r w:rsidRPr="0072753B">
        <w:rPr>
          <w:bCs/>
          <w:spacing w:val="-7"/>
          <w:szCs w:val="24"/>
        </w:rPr>
        <w:t xml:space="preserve"> </w:t>
      </w:r>
      <w:r w:rsidRPr="0072753B">
        <w:rPr>
          <w:b/>
          <w:bCs/>
          <w:spacing w:val="-7"/>
          <w:szCs w:val="24"/>
        </w:rPr>
        <w:t>GINČŲ NAGRINĖJIMAS</w:t>
      </w:r>
    </w:p>
    <w:p w14:paraId="608AF586" w14:textId="77777777" w:rsidR="00B22FA5" w:rsidRPr="0072753B" w:rsidRDefault="00B22FA5" w:rsidP="00B22FA5">
      <w:pPr>
        <w:pStyle w:val="BodyText"/>
        <w:tabs>
          <w:tab w:val="num" w:pos="0"/>
        </w:tabs>
        <w:ind w:firstLine="709"/>
        <w:jc w:val="center"/>
        <w:rPr>
          <w:bCs/>
          <w:spacing w:val="-7"/>
          <w:szCs w:val="24"/>
        </w:rPr>
      </w:pPr>
    </w:p>
    <w:p w14:paraId="4DFA052C" w14:textId="77777777" w:rsidR="00B22FA5" w:rsidRPr="0072753B" w:rsidRDefault="00B22FA5" w:rsidP="00B22FA5">
      <w:pPr>
        <w:ind w:firstLine="720"/>
        <w:jc w:val="both"/>
        <w:rPr>
          <w:sz w:val="24"/>
          <w:szCs w:val="24"/>
        </w:rPr>
      </w:pPr>
      <w:r w:rsidRPr="0072753B">
        <w:rPr>
          <w:bCs/>
          <w:spacing w:val="-7"/>
          <w:sz w:val="24"/>
          <w:szCs w:val="24"/>
        </w:rPr>
        <w:t xml:space="preserve">11.1. Kiekvienas pasiūlymą pateikęs tiekėjas, kuris mano, kad Įsigyjančioji organizacija </w:t>
      </w:r>
      <w:r w:rsidRPr="0072753B">
        <w:rPr>
          <w:sz w:val="24"/>
          <w:szCs w:val="24"/>
          <w:lang w:eastAsia="lt-LT"/>
        </w:rPr>
        <w:t>nesilaikė Taisyklių ir pažeidė ar pažeis jo teisėtus interesus, turi teisę pareikšti Įsigyjančiajai organizacijai pretenziją. Pretenzija turi būti pareikšta raštu per 5 (penkias) darbo dienas nuo dienos, kurią tiekėjas sužino arba turi ir gali sužinoti apie tariamą savo teisių pažeidimą, bet ne vėliau kaip 5 (penkios) darbo dienos iki pirkimo sutarties atidėjimo termino pabaigos arba sutarties pasirašymo. Pretenzija, pateikta praleidus šiame punkte nustatytą terminą, paliekama nenagrinėta, ir kitą darbo dieną apie tai pranešama pretenziją pateikusiam tiekėjui.</w:t>
      </w:r>
      <w:r w:rsidRPr="0072753B">
        <w:rPr>
          <w:sz w:val="24"/>
          <w:szCs w:val="24"/>
        </w:rPr>
        <w:t xml:space="preserve"> </w:t>
      </w:r>
    </w:p>
    <w:p w14:paraId="0BA54D9E" w14:textId="77777777" w:rsidR="00B22FA5" w:rsidRPr="0072753B" w:rsidRDefault="00B22FA5" w:rsidP="00B22FA5">
      <w:pPr>
        <w:ind w:firstLine="720"/>
        <w:jc w:val="both"/>
        <w:rPr>
          <w:sz w:val="24"/>
          <w:szCs w:val="24"/>
        </w:rPr>
      </w:pPr>
      <w:r w:rsidRPr="0072753B">
        <w:rPr>
          <w:bCs/>
          <w:spacing w:val="-7"/>
          <w:sz w:val="24"/>
          <w:szCs w:val="24"/>
        </w:rPr>
        <w:t xml:space="preserve">11.2. </w:t>
      </w:r>
      <w:r w:rsidRPr="0072753B">
        <w:rPr>
          <w:sz w:val="24"/>
          <w:szCs w:val="24"/>
          <w:lang w:eastAsia="lt-LT"/>
        </w:rPr>
        <w:t>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w:t>
      </w:r>
      <w:r w:rsidRPr="0072753B">
        <w:rPr>
          <w:sz w:val="24"/>
          <w:szCs w:val="24"/>
        </w:rPr>
        <w:t xml:space="preserve"> </w:t>
      </w:r>
    </w:p>
    <w:p w14:paraId="5F9F57B3" w14:textId="77777777" w:rsidR="00B22FA5" w:rsidRPr="0072753B" w:rsidRDefault="00B22FA5" w:rsidP="00B22FA5">
      <w:pPr>
        <w:ind w:firstLine="720"/>
        <w:jc w:val="both"/>
        <w:rPr>
          <w:sz w:val="24"/>
          <w:szCs w:val="24"/>
        </w:rPr>
      </w:pPr>
      <w:r w:rsidRPr="0072753B">
        <w:rPr>
          <w:bCs/>
          <w:spacing w:val="-7"/>
          <w:sz w:val="24"/>
          <w:szCs w:val="24"/>
        </w:rPr>
        <w:t xml:space="preserve">11.3. </w:t>
      </w:r>
      <w:r w:rsidRPr="0072753B">
        <w:rPr>
          <w:sz w:val="24"/>
          <w:szCs w:val="24"/>
          <w:lang w:eastAsia="lt-LT"/>
        </w:rPr>
        <w:t>Įsigyjančioji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w:t>
      </w:r>
      <w:r w:rsidRPr="0072753B">
        <w:rPr>
          <w:sz w:val="24"/>
          <w:szCs w:val="24"/>
        </w:rPr>
        <w:t xml:space="preserve"> </w:t>
      </w:r>
    </w:p>
    <w:p w14:paraId="7EF45BCB" w14:textId="77777777" w:rsidR="00B22FA5" w:rsidRPr="0072753B" w:rsidRDefault="00B22FA5" w:rsidP="00B22FA5">
      <w:pPr>
        <w:ind w:firstLine="720"/>
        <w:jc w:val="both"/>
        <w:rPr>
          <w:bCs/>
          <w:spacing w:val="-7"/>
          <w:sz w:val="24"/>
          <w:szCs w:val="24"/>
        </w:rPr>
      </w:pPr>
      <w:r w:rsidRPr="0072753B">
        <w:rPr>
          <w:bCs/>
          <w:spacing w:val="-7"/>
          <w:sz w:val="24"/>
          <w:szCs w:val="24"/>
        </w:rPr>
        <w:t xml:space="preserve">11.4. Kitos ginčų sprendimo sąlygos nustatytos Taisyklių XI skyriuje nustatyta tvarka. </w:t>
      </w:r>
    </w:p>
    <w:p w14:paraId="7F727EEB" w14:textId="77777777" w:rsidR="001D7045" w:rsidRPr="0072753B" w:rsidRDefault="00B22FA5" w:rsidP="00B22FA5">
      <w:pPr>
        <w:pStyle w:val="BodyText"/>
        <w:tabs>
          <w:tab w:val="num" w:pos="709"/>
        </w:tabs>
        <w:ind w:left="709" w:right="28" w:hanging="709"/>
        <w:jc w:val="both"/>
        <w:rPr>
          <w:szCs w:val="24"/>
        </w:rPr>
      </w:pPr>
      <w:r w:rsidRPr="0072753B">
        <w:rPr>
          <w:szCs w:val="24"/>
        </w:rPr>
        <w:t xml:space="preserve"> </w:t>
      </w:r>
    </w:p>
    <w:p w14:paraId="667BE718" w14:textId="77777777" w:rsidR="00B22FA5" w:rsidRPr="0072753B" w:rsidRDefault="00B22FA5" w:rsidP="00B22FA5">
      <w:pPr>
        <w:pStyle w:val="Heading1"/>
        <w:spacing w:line="240" w:lineRule="auto"/>
        <w:ind w:right="28"/>
        <w:jc w:val="center"/>
        <w:rPr>
          <w:color w:val="auto"/>
          <w:sz w:val="24"/>
          <w:szCs w:val="24"/>
        </w:rPr>
      </w:pPr>
      <w:bookmarkStart w:id="23" w:name="_Toc404246258"/>
      <w:r w:rsidRPr="0072753B">
        <w:rPr>
          <w:color w:val="auto"/>
          <w:sz w:val="24"/>
          <w:szCs w:val="24"/>
        </w:rPr>
        <w:t>12. BAIGIAMOSIOS NUOSTATOS</w:t>
      </w:r>
      <w:bookmarkEnd w:id="23"/>
    </w:p>
    <w:p w14:paraId="3A5D68F3" w14:textId="77777777" w:rsidR="00B22FA5" w:rsidRPr="0072753B" w:rsidRDefault="00B22FA5" w:rsidP="00B22FA5">
      <w:pPr>
        <w:jc w:val="both"/>
      </w:pPr>
    </w:p>
    <w:p w14:paraId="2C8FF4F7" w14:textId="77777777" w:rsidR="00B91E14" w:rsidRPr="0072753B" w:rsidRDefault="00B22FA5" w:rsidP="00B91E14">
      <w:pPr>
        <w:ind w:right="28" w:firstLine="851"/>
        <w:jc w:val="both"/>
        <w:rPr>
          <w:sz w:val="24"/>
          <w:szCs w:val="24"/>
        </w:rPr>
      </w:pPr>
      <w:r w:rsidRPr="0072753B">
        <w:rPr>
          <w:sz w:val="24"/>
          <w:szCs w:val="24"/>
        </w:rPr>
        <w:t>12.1.</w:t>
      </w:r>
      <w:r w:rsidR="00B91E14" w:rsidRPr="0072753B">
        <w:rPr>
          <w:sz w:val="24"/>
          <w:szCs w:val="24"/>
        </w:rPr>
        <w:t xml:space="preserve"> Bet kokie Įsigyjančiosios organizacijos ir tiekėjų tarpusavio santykiai, nenumatyti šiuose pirkimo dokumentuose, reguliuojami Lietuvos Respublikos įstatymais ir kitais teisės aktais.</w:t>
      </w:r>
    </w:p>
    <w:p w14:paraId="29B57489" w14:textId="77777777" w:rsidR="00B22FA5" w:rsidRPr="0072753B" w:rsidRDefault="00B22FA5" w:rsidP="00B22FA5">
      <w:pPr>
        <w:ind w:right="28" w:firstLine="851"/>
        <w:jc w:val="both"/>
        <w:rPr>
          <w:sz w:val="24"/>
          <w:szCs w:val="24"/>
        </w:rPr>
      </w:pPr>
    </w:p>
    <w:p w14:paraId="31446637" w14:textId="77777777" w:rsidR="00B22FA5" w:rsidRPr="0072753B" w:rsidRDefault="00B22FA5" w:rsidP="00B22FA5">
      <w:pPr>
        <w:pStyle w:val="BodyText"/>
        <w:tabs>
          <w:tab w:val="left" w:pos="6521"/>
        </w:tabs>
        <w:ind w:right="28"/>
        <w:jc w:val="both"/>
        <w:rPr>
          <w:szCs w:val="24"/>
        </w:rPr>
        <w:sectPr w:rsidR="00B22FA5" w:rsidRPr="0072753B" w:rsidSect="00B22FA5">
          <w:headerReference w:type="default" r:id="rId13"/>
          <w:footerReference w:type="even" r:id="rId14"/>
          <w:footerReference w:type="default" r:id="rId15"/>
          <w:type w:val="continuous"/>
          <w:pgSz w:w="12240" w:h="15840" w:code="1"/>
          <w:pgMar w:top="567" w:right="900" w:bottom="851" w:left="1418" w:header="567" w:footer="567" w:gutter="0"/>
          <w:pgNumType w:chapStyle="1"/>
          <w:cols w:space="1296"/>
        </w:sectPr>
      </w:pPr>
    </w:p>
    <w:p w14:paraId="28121988" w14:textId="77777777" w:rsidR="00B22FA5" w:rsidRPr="0072753B" w:rsidRDefault="00B22FA5" w:rsidP="00B22FA5">
      <w:pPr>
        <w:pStyle w:val="BodyText"/>
        <w:tabs>
          <w:tab w:val="left" w:pos="6521"/>
        </w:tabs>
        <w:ind w:right="28"/>
        <w:jc w:val="both"/>
        <w:rPr>
          <w:szCs w:val="24"/>
        </w:rPr>
      </w:pPr>
      <w:r w:rsidRPr="0072753B">
        <w:rPr>
          <w:szCs w:val="24"/>
        </w:rPr>
        <w:t xml:space="preserve"> </w:t>
      </w:r>
    </w:p>
    <w:p w14:paraId="596A502B" w14:textId="77777777" w:rsidR="00B22FA5" w:rsidRPr="0072753B" w:rsidRDefault="00B22FA5" w:rsidP="00B22FA5">
      <w:pPr>
        <w:pStyle w:val="BodyText"/>
        <w:tabs>
          <w:tab w:val="left" w:pos="6521"/>
        </w:tabs>
        <w:ind w:right="28"/>
        <w:jc w:val="both"/>
        <w:rPr>
          <w:szCs w:val="24"/>
        </w:rPr>
      </w:pPr>
      <w:r w:rsidRPr="0072753B">
        <w:rPr>
          <w:szCs w:val="24"/>
        </w:rPr>
        <w:t xml:space="preserve">Komisijos pirmininkas                                                                                   </w:t>
      </w:r>
      <w:r w:rsidR="00B13D90" w:rsidRPr="0072753B">
        <w:rPr>
          <w:szCs w:val="24"/>
        </w:rPr>
        <w:t>Justas Gurejevas</w:t>
      </w:r>
    </w:p>
    <w:p w14:paraId="5E9272B0" w14:textId="77777777" w:rsidR="00D30C10" w:rsidRPr="0072753B" w:rsidRDefault="00D30C10" w:rsidP="00B22FA5">
      <w:pPr>
        <w:pStyle w:val="Heading1"/>
        <w:spacing w:line="240" w:lineRule="auto"/>
        <w:ind w:left="2160" w:right="28" w:hanging="2160"/>
        <w:jc w:val="right"/>
        <w:rPr>
          <w:b w:val="0"/>
          <w:i/>
          <w:color w:val="auto"/>
          <w:sz w:val="24"/>
          <w:szCs w:val="24"/>
        </w:rPr>
      </w:pPr>
      <w:bookmarkStart w:id="24" w:name="_Toc66608085"/>
      <w:bookmarkStart w:id="25" w:name="_Toc404246259"/>
    </w:p>
    <w:p w14:paraId="3346A773" w14:textId="77777777" w:rsidR="00D30C10" w:rsidRPr="0072753B" w:rsidRDefault="00D30C10" w:rsidP="00B22FA5">
      <w:pPr>
        <w:pStyle w:val="Heading1"/>
        <w:spacing w:line="240" w:lineRule="auto"/>
        <w:ind w:left="2160" w:right="28" w:hanging="2160"/>
        <w:jc w:val="right"/>
        <w:rPr>
          <w:b w:val="0"/>
          <w:i/>
          <w:color w:val="auto"/>
          <w:sz w:val="24"/>
          <w:szCs w:val="24"/>
        </w:rPr>
      </w:pPr>
    </w:p>
    <w:p w14:paraId="3892B4A1" w14:textId="77777777" w:rsidR="00D30C10" w:rsidRPr="0072753B" w:rsidRDefault="00D30C10" w:rsidP="00D30C10"/>
    <w:p w14:paraId="6F2853C3" w14:textId="77777777" w:rsidR="002D7817" w:rsidRPr="0072753B" w:rsidRDefault="002D7817" w:rsidP="00D30C10"/>
    <w:p w14:paraId="7922406B" w14:textId="77777777" w:rsidR="002D7817" w:rsidRPr="0072753B" w:rsidRDefault="002D7817" w:rsidP="00D30C10"/>
    <w:p w14:paraId="320E4E52" w14:textId="77777777" w:rsidR="002D7817" w:rsidRPr="0072753B" w:rsidRDefault="002D7817" w:rsidP="00D30C10"/>
    <w:p w14:paraId="69DF6698" w14:textId="77777777" w:rsidR="002D7817" w:rsidRPr="0072753B" w:rsidRDefault="002D7817" w:rsidP="00D30C10"/>
    <w:p w14:paraId="3A6FC802" w14:textId="77777777" w:rsidR="002D7817" w:rsidRPr="0072753B" w:rsidRDefault="002D7817" w:rsidP="00D30C10"/>
    <w:p w14:paraId="6D58D90E" w14:textId="77777777" w:rsidR="002D7817" w:rsidRPr="0072753B" w:rsidRDefault="002D7817" w:rsidP="00D30C10"/>
    <w:p w14:paraId="048BD03F" w14:textId="77777777" w:rsidR="002D7817" w:rsidRPr="0072753B" w:rsidRDefault="002D7817" w:rsidP="00D30C10"/>
    <w:p w14:paraId="02C0B291" w14:textId="77777777" w:rsidR="002D7817" w:rsidRPr="0072753B" w:rsidRDefault="002D7817" w:rsidP="00D30C10"/>
    <w:p w14:paraId="358F2890" w14:textId="77777777" w:rsidR="002D7817" w:rsidRPr="0072753B" w:rsidRDefault="002D7817" w:rsidP="00D30C10"/>
    <w:p w14:paraId="5013E585" w14:textId="77777777" w:rsidR="002D7817" w:rsidRPr="0072753B" w:rsidRDefault="002D7817" w:rsidP="00D30C10"/>
    <w:p w14:paraId="2658FB8E" w14:textId="77777777" w:rsidR="002D7817" w:rsidRPr="0072753B" w:rsidRDefault="002D7817" w:rsidP="00D30C10"/>
    <w:p w14:paraId="3EB74111" w14:textId="77777777" w:rsidR="002D7817" w:rsidRPr="0072753B" w:rsidRDefault="002D7817" w:rsidP="00D30C10"/>
    <w:p w14:paraId="1747F1C9" w14:textId="77777777" w:rsidR="00844AC6" w:rsidRPr="0072753B" w:rsidRDefault="00844AC6" w:rsidP="00D30C10"/>
    <w:p w14:paraId="3E135FDF" w14:textId="77777777" w:rsidR="00844AC6" w:rsidRPr="0072753B" w:rsidRDefault="00844AC6" w:rsidP="00D30C10"/>
    <w:p w14:paraId="0851BC2A" w14:textId="77777777" w:rsidR="00844AC6" w:rsidRPr="0072753B" w:rsidRDefault="00844AC6" w:rsidP="00D30C10"/>
    <w:p w14:paraId="42AC5C0B" w14:textId="77777777" w:rsidR="00844AC6" w:rsidRDefault="00844AC6" w:rsidP="00D30C10"/>
    <w:p w14:paraId="5219295A" w14:textId="77777777" w:rsidR="004C09F6" w:rsidRDefault="004C09F6" w:rsidP="00D30C10"/>
    <w:p w14:paraId="7E8AD0C5" w14:textId="77777777" w:rsidR="004C09F6" w:rsidRDefault="004C09F6" w:rsidP="00D30C10"/>
    <w:p w14:paraId="51CDC262" w14:textId="77777777" w:rsidR="004C09F6" w:rsidRDefault="004C09F6" w:rsidP="00D30C10"/>
    <w:p w14:paraId="6A4782B7" w14:textId="77777777" w:rsidR="004C09F6" w:rsidRDefault="004C09F6" w:rsidP="00D30C10"/>
    <w:p w14:paraId="2EECF393" w14:textId="77777777" w:rsidR="004C09F6" w:rsidRDefault="004C09F6" w:rsidP="00D30C10"/>
    <w:p w14:paraId="77EBC915" w14:textId="77777777" w:rsidR="006221D4" w:rsidRPr="0072753B" w:rsidRDefault="006221D4" w:rsidP="00D30C10"/>
    <w:p w14:paraId="5215933A" w14:textId="77777777" w:rsidR="00D30C10" w:rsidRPr="0072753B" w:rsidRDefault="00D30C10" w:rsidP="00B22FA5">
      <w:pPr>
        <w:pStyle w:val="Heading1"/>
        <w:spacing w:line="240" w:lineRule="auto"/>
        <w:ind w:left="2160" w:right="28" w:hanging="2160"/>
        <w:jc w:val="right"/>
        <w:rPr>
          <w:b w:val="0"/>
          <w:i/>
          <w:color w:val="auto"/>
          <w:sz w:val="24"/>
          <w:szCs w:val="24"/>
        </w:rPr>
      </w:pPr>
    </w:p>
    <w:p w14:paraId="20BDF01D" w14:textId="77777777" w:rsidR="00B22FA5" w:rsidRPr="0072753B" w:rsidRDefault="00B22FA5" w:rsidP="00B22FA5">
      <w:pPr>
        <w:pStyle w:val="Heading1"/>
        <w:spacing w:line="240" w:lineRule="auto"/>
        <w:ind w:left="2160" w:right="28" w:hanging="2160"/>
        <w:jc w:val="right"/>
        <w:rPr>
          <w:b w:val="0"/>
          <w:i/>
          <w:color w:val="auto"/>
          <w:sz w:val="24"/>
          <w:szCs w:val="24"/>
        </w:rPr>
      </w:pPr>
      <w:r w:rsidRPr="0072753B">
        <w:rPr>
          <w:b w:val="0"/>
          <w:i/>
          <w:color w:val="auto"/>
          <w:sz w:val="24"/>
          <w:szCs w:val="24"/>
        </w:rPr>
        <w:t>Konkurso sąlygų 1 priedas</w:t>
      </w:r>
      <w:bookmarkEnd w:id="24"/>
      <w:r w:rsidR="00F951B5" w:rsidRPr="0072753B">
        <w:rPr>
          <w:b w:val="0"/>
          <w:i/>
          <w:color w:val="auto"/>
          <w:sz w:val="24"/>
          <w:szCs w:val="24"/>
        </w:rPr>
        <w:t xml:space="preserve"> </w:t>
      </w:r>
      <w:r w:rsidRPr="0072753B">
        <w:rPr>
          <w:b w:val="0"/>
          <w:i/>
          <w:color w:val="auto"/>
          <w:sz w:val="24"/>
          <w:szCs w:val="24"/>
        </w:rPr>
        <w:t xml:space="preserve"> </w:t>
      </w:r>
      <w:bookmarkEnd w:id="25"/>
      <w:r w:rsidRPr="0072753B">
        <w:rPr>
          <w:b w:val="0"/>
          <w:i/>
          <w:color w:val="auto"/>
          <w:sz w:val="24"/>
          <w:szCs w:val="24"/>
        </w:rPr>
        <w:t xml:space="preserve"> </w:t>
      </w:r>
    </w:p>
    <w:p w14:paraId="31B14C6C" w14:textId="77777777" w:rsidR="00406D8E" w:rsidRPr="0072753B" w:rsidRDefault="00406D8E" w:rsidP="001130CF">
      <w:pPr>
        <w:ind w:right="28"/>
        <w:jc w:val="center"/>
        <w:rPr>
          <w:b/>
          <w:i/>
          <w:sz w:val="24"/>
          <w:szCs w:val="24"/>
        </w:rPr>
      </w:pPr>
    </w:p>
    <w:p w14:paraId="79CD9470" w14:textId="77777777" w:rsidR="00406D8E" w:rsidRPr="0072753B" w:rsidRDefault="00406D8E" w:rsidP="001130CF">
      <w:pPr>
        <w:ind w:right="28"/>
        <w:jc w:val="center"/>
        <w:rPr>
          <w:b/>
          <w:i/>
          <w:sz w:val="24"/>
          <w:szCs w:val="24"/>
        </w:rPr>
      </w:pPr>
    </w:p>
    <w:p w14:paraId="5EC47848" w14:textId="77777777" w:rsidR="00B22FA5" w:rsidRPr="0072753B" w:rsidRDefault="003D0E53" w:rsidP="00B22FA5">
      <w:pPr>
        <w:shd w:val="clear" w:color="auto" w:fill="FFFFFF"/>
        <w:ind w:right="28"/>
        <w:jc w:val="center"/>
        <w:rPr>
          <w:b/>
          <w:bCs/>
          <w:sz w:val="24"/>
          <w:szCs w:val="24"/>
        </w:rPr>
      </w:pPr>
      <w:r w:rsidRPr="0072753B">
        <w:rPr>
          <w:i/>
          <w:color w:val="FF0000"/>
          <w:sz w:val="24"/>
          <w:szCs w:val="24"/>
        </w:rPr>
        <w:t xml:space="preserve"> </w:t>
      </w:r>
    </w:p>
    <w:p w14:paraId="32475C11" w14:textId="77777777" w:rsidR="00B22FA5" w:rsidRPr="0072753B" w:rsidRDefault="00B22FA5" w:rsidP="00B22FA5">
      <w:pPr>
        <w:ind w:right="28"/>
        <w:jc w:val="center"/>
        <w:rPr>
          <w:b/>
          <w:i/>
          <w:sz w:val="24"/>
          <w:szCs w:val="24"/>
        </w:rPr>
      </w:pPr>
      <w:r w:rsidRPr="0072753B">
        <w:rPr>
          <w:b/>
          <w:i/>
          <w:sz w:val="24"/>
          <w:szCs w:val="24"/>
        </w:rPr>
        <w:t>Herbas arba prekių ženklas</w:t>
      </w:r>
    </w:p>
    <w:p w14:paraId="76A3BFF4" w14:textId="77777777" w:rsidR="00B22FA5" w:rsidRPr="0072753B" w:rsidRDefault="00B22FA5" w:rsidP="00B22FA5">
      <w:pPr>
        <w:ind w:right="28"/>
        <w:jc w:val="center"/>
      </w:pPr>
    </w:p>
    <w:p w14:paraId="0307F44C" w14:textId="77777777" w:rsidR="00B22FA5" w:rsidRPr="0072753B" w:rsidRDefault="00B22FA5" w:rsidP="00B22FA5">
      <w:pPr>
        <w:ind w:right="28"/>
        <w:jc w:val="center"/>
        <w:rPr>
          <w:i/>
        </w:rPr>
      </w:pPr>
      <w:r w:rsidRPr="0072753B">
        <w:rPr>
          <w:i/>
        </w:rPr>
        <w:t>(tiekėjo pavadinimas)</w:t>
      </w:r>
    </w:p>
    <w:p w14:paraId="6333B670" w14:textId="77777777" w:rsidR="00B22FA5" w:rsidRPr="0072753B" w:rsidRDefault="00B22FA5" w:rsidP="00B22FA5">
      <w:pPr>
        <w:ind w:right="28"/>
        <w:jc w:val="center"/>
      </w:pPr>
    </w:p>
    <w:p w14:paraId="51EAD4AF" w14:textId="77777777" w:rsidR="00B22FA5" w:rsidRPr="0072753B" w:rsidRDefault="00B22FA5" w:rsidP="00B22FA5">
      <w:pPr>
        <w:ind w:right="28"/>
        <w:jc w:val="center"/>
        <w:rPr>
          <w:i/>
        </w:rPr>
      </w:pPr>
      <w:r w:rsidRPr="0072753B">
        <w:rPr>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E20EE" w14:textId="77777777" w:rsidR="00B22FA5" w:rsidRPr="0072753B" w:rsidRDefault="00B22FA5" w:rsidP="00B22FA5">
      <w:pPr>
        <w:ind w:right="28"/>
        <w:jc w:val="center"/>
        <w:rPr>
          <w:b/>
          <w:bCs/>
          <w:i/>
          <w:sz w:val="24"/>
          <w:szCs w:val="24"/>
        </w:rPr>
      </w:pPr>
    </w:p>
    <w:p w14:paraId="22721EC2" w14:textId="77777777" w:rsidR="00B22FA5" w:rsidRPr="0072753B" w:rsidRDefault="00B22FA5" w:rsidP="00B22FA5">
      <w:pPr>
        <w:ind w:right="28"/>
        <w:jc w:val="center"/>
        <w:rPr>
          <w:b/>
          <w:bCs/>
          <w:i/>
          <w:sz w:val="24"/>
          <w:szCs w:val="24"/>
        </w:rPr>
      </w:pPr>
    </w:p>
    <w:p w14:paraId="0F12B938" w14:textId="77777777" w:rsidR="00B22FA5" w:rsidRPr="0072753B" w:rsidRDefault="00B22FA5" w:rsidP="00B22FA5">
      <w:pPr>
        <w:ind w:right="28"/>
        <w:jc w:val="both"/>
        <w:rPr>
          <w:b/>
          <w:i/>
        </w:rPr>
      </w:pPr>
      <w:r w:rsidRPr="0072753B">
        <w:rPr>
          <w:sz w:val="24"/>
          <w:szCs w:val="24"/>
        </w:rPr>
        <w:t xml:space="preserve">      </w:t>
      </w:r>
      <w:r w:rsidRPr="0072753B">
        <w:rPr>
          <w:b/>
          <w:sz w:val="24"/>
          <w:szCs w:val="24"/>
        </w:rPr>
        <w:t xml:space="preserve">AB ,,Šiaulių energija“  </w:t>
      </w:r>
    </w:p>
    <w:p w14:paraId="5C584A6C" w14:textId="77777777" w:rsidR="00B22FA5" w:rsidRPr="0072753B" w:rsidRDefault="00B22FA5" w:rsidP="00B22FA5">
      <w:pPr>
        <w:ind w:right="28"/>
        <w:jc w:val="both"/>
        <w:rPr>
          <w:i/>
        </w:rPr>
      </w:pPr>
      <w:r w:rsidRPr="0072753B">
        <w:rPr>
          <w:i/>
        </w:rPr>
        <w:t xml:space="preserve">______________________________   </w:t>
      </w:r>
    </w:p>
    <w:p w14:paraId="422BEA19" w14:textId="77777777" w:rsidR="00B22FA5" w:rsidRPr="0072753B" w:rsidRDefault="00B22FA5" w:rsidP="00B22FA5">
      <w:pPr>
        <w:ind w:right="28"/>
        <w:jc w:val="both"/>
        <w:rPr>
          <w:i/>
        </w:rPr>
      </w:pPr>
      <w:r w:rsidRPr="0072753B">
        <w:rPr>
          <w:i/>
        </w:rPr>
        <w:t>(Adresatas (Įsigyjančioji organizacija))</w:t>
      </w:r>
    </w:p>
    <w:p w14:paraId="29C0AB42" w14:textId="77777777" w:rsidR="00B22FA5" w:rsidRPr="0072753B" w:rsidRDefault="00B22FA5" w:rsidP="00B22FA5">
      <w:pPr>
        <w:ind w:right="28"/>
        <w:jc w:val="center"/>
        <w:rPr>
          <w:b/>
          <w:sz w:val="24"/>
          <w:szCs w:val="24"/>
        </w:rPr>
      </w:pPr>
    </w:p>
    <w:p w14:paraId="5F76C536" w14:textId="77777777" w:rsidR="00B22FA5" w:rsidRPr="0072753B" w:rsidRDefault="00B22FA5" w:rsidP="00B22FA5">
      <w:pPr>
        <w:ind w:right="28"/>
        <w:jc w:val="center"/>
        <w:rPr>
          <w:b/>
          <w:color w:val="000000"/>
          <w:sz w:val="24"/>
          <w:szCs w:val="24"/>
        </w:rPr>
      </w:pPr>
    </w:p>
    <w:p w14:paraId="6A789855" w14:textId="77777777" w:rsidR="002D7817" w:rsidRPr="0072753B" w:rsidRDefault="002D7817" w:rsidP="002D7817">
      <w:pPr>
        <w:ind w:right="28"/>
        <w:jc w:val="center"/>
        <w:rPr>
          <w:b/>
          <w:sz w:val="24"/>
          <w:szCs w:val="24"/>
        </w:rPr>
      </w:pPr>
      <w:r w:rsidRPr="0072753B">
        <w:rPr>
          <w:b/>
          <w:color w:val="FF0000"/>
          <w:sz w:val="24"/>
          <w:szCs w:val="24"/>
        </w:rPr>
        <w:t xml:space="preserve">  </w:t>
      </w:r>
      <w:r w:rsidRPr="0072753B">
        <w:rPr>
          <w:b/>
          <w:sz w:val="24"/>
          <w:szCs w:val="24"/>
        </w:rPr>
        <w:t>PASIŪLYMAS</w:t>
      </w:r>
    </w:p>
    <w:p w14:paraId="2F78EE6A" w14:textId="77777777" w:rsidR="002D7817" w:rsidRPr="0072753B" w:rsidRDefault="002D7817" w:rsidP="002D7817">
      <w:pPr>
        <w:ind w:right="28"/>
        <w:jc w:val="center"/>
        <w:rPr>
          <w:i/>
          <w:sz w:val="24"/>
          <w:szCs w:val="24"/>
        </w:rPr>
      </w:pPr>
      <w:r w:rsidRPr="0072753B">
        <w:rPr>
          <w:b/>
          <w:sz w:val="24"/>
          <w:szCs w:val="24"/>
        </w:rPr>
        <w:t xml:space="preserve">DĖL MAŽAI SIERINGO MAZUTO ĮSIGIJIMO   </w:t>
      </w:r>
    </w:p>
    <w:p w14:paraId="4D5F23CF" w14:textId="77777777" w:rsidR="002D7817" w:rsidRPr="0072753B" w:rsidRDefault="002D7817" w:rsidP="002D7817">
      <w:pPr>
        <w:shd w:val="clear" w:color="auto" w:fill="FFFFFF"/>
        <w:ind w:right="28"/>
        <w:jc w:val="center"/>
        <w:rPr>
          <w:sz w:val="24"/>
          <w:szCs w:val="24"/>
        </w:rPr>
      </w:pPr>
    </w:p>
    <w:p w14:paraId="55EDAB18" w14:textId="77777777" w:rsidR="00A6056D" w:rsidRPr="0072753B" w:rsidRDefault="00A6056D" w:rsidP="00B22FA5">
      <w:pPr>
        <w:shd w:val="clear" w:color="auto" w:fill="FFFFFF"/>
        <w:ind w:right="28"/>
        <w:jc w:val="center"/>
        <w:rPr>
          <w:sz w:val="24"/>
          <w:szCs w:val="24"/>
        </w:rPr>
      </w:pPr>
    </w:p>
    <w:p w14:paraId="19C98AF7" w14:textId="77777777" w:rsidR="00A6056D" w:rsidRPr="0072753B" w:rsidRDefault="00F75276" w:rsidP="00B22FA5">
      <w:pPr>
        <w:shd w:val="clear" w:color="auto" w:fill="FFFFFF"/>
        <w:ind w:right="28"/>
        <w:jc w:val="center"/>
        <w:rPr>
          <w:sz w:val="24"/>
          <w:szCs w:val="24"/>
        </w:rPr>
      </w:pPr>
      <w:r w:rsidRPr="0072753B">
        <w:rPr>
          <w:sz w:val="24"/>
          <w:szCs w:val="24"/>
        </w:rPr>
        <w:t xml:space="preserve"> </w:t>
      </w:r>
    </w:p>
    <w:p w14:paraId="63E4F800" w14:textId="77777777" w:rsidR="00B22FA5" w:rsidRPr="0072753B" w:rsidRDefault="00B22FA5" w:rsidP="00B22FA5">
      <w:pPr>
        <w:shd w:val="clear" w:color="auto" w:fill="FFFFFF"/>
        <w:ind w:right="28"/>
        <w:jc w:val="center"/>
        <w:rPr>
          <w:b/>
          <w:bCs/>
          <w:sz w:val="24"/>
          <w:szCs w:val="24"/>
        </w:rPr>
      </w:pPr>
      <w:r w:rsidRPr="0072753B">
        <w:rPr>
          <w:sz w:val="24"/>
          <w:szCs w:val="24"/>
        </w:rPr>
        <w:t>____________</w:t>
      </w:r>
      <w:r w:rsidRPr="0072753B">
        <w:rPr>
          <w:b/>
          <w:bCs/>
          <w:sz w:val="24"/>
          <w:szCs w:val="24"/>
        </w:rPr>
        <w:t xml:space="preserve"> </w:t>
      </w:r>
      <w:r w:rsidRPr="0072753B">
        <w:rPr>
          <w:sz w:val="24"/>
          <w:szCs w:val="24"/>
        </w:rPr>
        <w:t>Nr.______</w:t>
      </w:r>
    </w:p>
    <w:p w14:paraId="620B02C5" w14:textId="77777777" w:rsidR="00B22FA5" w:rsidRPr="0072753B" w:rsidRDefault="00B22FA5" w:rsidP="00B22FA5">
      <w:pPr>
        <w:shd w:val="clear" w:color="auto" w:fill="FFFFFF"/>
        <w:ind w:right="28"/>
        <w:rPr>
          <w:bCs/>
          <w:i/>
        </w:rPr>
      </w:pPr>
      <w:r w:rsidRPr="0072753B">
        <w:rPr>
          <w:bCs/>
          <w:i/>
        </w:rPr>
        <w:t xml:space="preserve">                                                                                         (Data)</w:t>
      </w:r>
    </w:p>
    <w:p w14:paraId="5B76398C" w14:textId="77777777" w:rsidR="00B22FA5" w:rsidRPr="0072753B" w:rsidRDefault="00B22FA5" w:rsidP="00B22FA5">
      <w:pPr>
        <w:shd w:val="clear" w:color="auto" w:fill="FFFFFF"/>
        <w:ind w:right="28"/>
        <w:jc w:val="center"/>
        <w:rPr>
          <w:bCs/>
          <w:sz w:val="24"/>
          <w:szCs w:val="24"/>
        </w:rPr>
      </w:pPr>
      <w:r w:rsidRPr="0072753B">
        <w:rPr>
          <w:bCs/>
          <w:sz w:val="24"/>
          <w:szCs w:val="24"/>
        </w:rPr>
        <w:t>_____________</w:t>
      </w:r>
    </w:p>
    <w:p w14:paraId="618AA4F8" w14:textId="77777777" w:rsidR="00B22FA5" w:rsidRPr="0072753B" w:rsidRDefault="00B22FA5" w:rsidP="00B22FA5">
      <w:pPr>
        <w:shd w:val="clear" w:color="auto" w:fill="FFFFFF"/>
        <w:ind w:right="28"/>
        <w:jc w:val="center"/>
        <w:rPr>
          <w:bCs/>
          <w:i/>
        </w:rPr>
      </w:pPr>
      <w:r w:rsidRPr="0072753B">
        <w:rPr>
          <w:bCs/>
          <w:i/>
        </w:rPr>
        <w:t>(Sudarymo vieta)</w:t>
      </w:r>
    </w:p>
    <w:p w14:paraId="1EE7BAA0" w14:textId="77777777" w:rsidR="00B22FA5" w:rsidRPr="0072753B" w:rsidRDefault="000D20FB" w:rsidP="000D20FB">
      <w:pPr>
        <w:shd w:val="clear" w:color="auto" w:fill="FFFFFF"/>
        <w:ind w:left="3600" w:right="28"/>
        <w:jc w:val="center"/>
        <w:rPr>
          <w:bCs/>
          <w:i/>
          <w:sz w:val="24"/>
          <w:szCs w:val="24"/>
        </w:rPr>
      </w:pPr>
      <w:r w:rsidRPr="0072753B">
        <w:rPr>
          <w:bCs/>
          <w:i/>
          <w:sz w:val="24"/>
          <w:szCs w:val="24"/>
        </w:rPr>
        <w:t xml:space="preserve">                                                                           1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983"/>
      </w:tblGrid>
      <w:tr w:rsidR="00B22FA5" w:rsidRPr="0072753B" w14:paraId="63CE05A9" w14:textId="77777777" w:rsidTr="000D20FB">
        <w:tc>
          <w:tcPr>
            <w:tcW w:w="6048" w:type="dxa"/>
          </w:tcPr>
          <w:p w14:paraId="3AEF619E" w14:textId="77777777" w:rsidR="00B22FA5" w:rsidRPr="0072753B" w:rsidRDefault="00B22FA5" w:rsidP="00DC35E5">
            <w:pPr>
              <w:ind w:firstLine="540"/>
              <w:rPr>
                <w:i/>
                <w:sz w:val="22"/>
                <w:szCs w:val="22"/>
              </w:rPr>
            </w:pPr>
            <w:r w:rsidRPr="0072753B">
              <w:rPr>
                <w:sz w:val="22"/>
                <w:szCs w:val="22"/>
              </w:rPr>
              <w:t xml:space="preserve">Tiekėjo pavadinimas </w:t>
            </w:r>
            <w:r w:rsidRPr="0072753B">
              <w:rPr>
                <w:i/>
                <w:sz w:val="22"/>
                <w:szCs w:val="22"/>
              </w:rPr>
              <w:t>/</w:t>
            </w:r>
            <w:r w:rsidRPr="0072753B">
              <w:rPr>
                <w:i/>
                <w:color w:val="0070C0"/>
                <w:sz w:val="22"/>
                <w:szCs w:val="22"/>
              </w:rPr>
              <w:t>Jeigu dalyvauja ūkio subjektų grupė, veikianti jungtinės veiklos sutarties pagrindu, surašomi visi dalyvių pavadinimai/</w:t>
            </w:r>
          </w:p>
        </w:tc>
        <w:tc>
          <w:tcPr>
            <w:tcW w:w="3983" w:type="dxa"/>
          </w:tcPr>
          <w:p w14:paraId="0C80CDE8" w14:textId="77777777" w:rsidR="00B22FA5" w:rsidRPr="0072753B" w:rsidRDefault="00B22FA5" w:rsidP="00DC35E5">
            <w:pPr>
              <w:ind w:firstLine="540"/>
            </w:pPr>
          </w:p>
          <w:p w14:paraId="4467F926" w14:textId="77777777" w:rsidR="00B22FA5" w:rsidRPr="0072753B" w:rsidRDefault="00B22FA5" w:rsidP="00DC35E5">
            <w:pPr>
              <w:ind w:firstLine="540"/>
            </w:pPr>
          </w:p>
        </w:tc>
      </w:tr>
      <w:tr w:rsidR="00B22FA5" w:rsidRPr="0072753B" w14:paraId="5AAC2468" w14:textId="77777777" w:rsidTr="000D20FB">
        <w:tc>
          <w:tcPr>
            <w:tcW w:w="6048" w:type="dxa"/>
          </w:tcPr>
          <w:p w14:paraId="71BC22F2" w14:textId="77777777" w:rsidR="00B22FA5" w:rsidRPr="0072753B" w:rsidRDefault="00B22FA5" w:rsidP="00DC35E5">
            <w:pPr>
              <w:ind w:firstLine="540"/>
              <w:rPr>
                <w:sz w:val="22"/>
                <w:szCs w:val="22"/>
              </w:rPr>
            </w:pPr>
            <w:r w:rsidRPr="0072753B">
              <w:rPr>
                <w:sz w:val="22"/>
                <w:szCs w:val="22"/>
              </w:rPr>
              <w:t xml:space="preserve">Tiekėjo įmonės kodas </w:t>
            </w:r>
            <w:r w:rsidRPr="0072753B">
              <w:rPr>
                <w:i/>
                <w:color w:val="0070C0"/>
                <w:sz w:val="22"/>
                <w:szCs w:val="22"/>
              </w:rPr>
              <w:t>/Jeigu dalyvauja ūkio subjektų  grupė, veikianti jungtinės veiklos sutarties pagrindu, surašomi visi dalyvių įmonių kodai/</w:t>
            </w:r>
          </w:p>
        </w:tc>
        <w:tc>
          <w:tcPr>
            <w:tcW w:w="3983" w:type="dxa"/>
          </w:tcPr>
          <w:p w14:paraId="59959619" w14:textId="77777777" w:rsidR="00B22FA5" w:rsidRPr="0072753B" w:rsidRDefault="00B22FA5" w:rsidP="00DC35E5">
            <w:pPr>
              <w:ind w:firstLine="540"/>
            </w:pPr>
          </w:p>
        </w:tc>
      </w:tr>
      <w:tr w:rsidR="00B22FA5" w:rsidRPr="0072753B" w14:paraId="00A367CB" w14:textId="77777777" w:rsidTr="000D20FB">
        <w:tc>
          <w:tcPr>
            <w:tcW w:w="6048" w:type="dxa"/>
          </w:tcPr>
          <w:p w14:paraId="18FD9621" w14:textId="77777777" w:rsidR="00B22FA5" w:rsidRPr="0072753B" w:rsidRDefault="00B22FA5" w:rsidP="00DC35E5">
            <w:pPr>
              <w:ind w:firstLine="540"/>
              <w:rPr>
                <w:sz w:val="22"/>
                <w:szCs w:val="22"/>
              </w:rPr>
            </w:pPr>
            <w:r w:rsidRPr="0072753B">
              <w:rPr>
                <w:sz w:val="22"/>
                <w:szCs w:val="22"/>
              </w:rPr>
              <w:t>Tiekėjo adresas</w:t>
            </w:r>
            <w:r w:rsidRPr="0072753B">
              <w:rPr>
                <w:i/>
                <w:sz w:val="22"/>
                <w:szCs w:val="22"/>
              </w:rPr>
              <w:t xml:space="preserve"> /</w:t>
            </w:r>
            <w:r w:rsidRPr="0072753B">
              <w:rPr>
                <w:i/>
                <w:color w:val="0070C0"/>
                <w:sz w:val="22"/>
                <w:szCs w:val="22"/>
              </w:rPr>
              <w:t>Jeigu dalyvauja ūkio subjektų grupė, veikianti jungtinės veiklos sutarties pagrindu, surašomi visi dalyvių adresai/</w:t>
            </w:r>
          </w:p>
        </w:tc>
        <w:tc>
          <w:tcPr>
            <w:tcW w:w="3983" w:type="dxa"/>
          </w:tcPr>
          <w:p w14:paraId="53753C7D" w14:textId="77777777" w:rsidR="00B22FA5" w:rsidRPr="0072753B" w:rsidRDefault="00B22FA5" w:rsidP="00DC35E5">
            <w:pPr>
              <w:ind w:firstLine="540"/>
            </w:pPr>
          </w:p>
          <w:p w14:paraId="539E72B5" w14:textId="77777777" w:rsidR="00B22FA5" w:rsidRPr="0072753B" w:rsidRDefault="00B22FA5" w:rsidP="00DC35E5">
            <w:pPr>
              <w:ind w:firstLine="540"/>
            </w:pPr>
          </w:p>
        </w:tc>
      </w:tr>
      <w:tr w:rsidR="00B22FA5" w:rsidRPr="0072753B" w14:paraId="56B31E91" w14:textId="77777777" w:rsidTr="000D20FB">
        <w:tc>
          <w:tcPr>
            <w:tcW w:w="6048" w:type="dxa"/>
          </w:tcPr>
          <w:p w14:paraId="17D188A7" w14:textId="77777777" w:rsidR="00B22FA5" w:rsidRPr="0072753B" w:rsidRDefault="00B22FA5" w:rsidP="00DC35E5">
            <w:pPr>
              <w:ind w:firstLine="540"/>
              <w:rPr>
                <w:sz w:val="22"/>
                <w:szCs w:val="22"/>
              </w:rPr>
            </w:pPr>
            <w:r w:rsidRPr="0072753B">
              <w:rPr>
                <w:sz w:val="22"/>
                <w:szCs w:val="22"/>
              </w:rPr>
              <w:t xml:space="preserve">Už pasiūlymą atsakingo asmens vardas, pavardė, pareigos* </w:t>
            </w:r>
          </w:p>
          <w:p w14:paraId="5C742118" w14:textId="77777777" w:rsidR="00B22FA5" w:rsidRPr="0072753B" w:rsidRDefault="00B22FA5" w:rsidP="00DC35E5">
            <w:pPr>
              <w:ind w:firstLine="540"/>
              <w:rPr>
                <w:sz w:val="22"/>
                <w:szCs w:val="22"/>
              </w:rPr>
            </w:pPr>
            <w:r w:rsidRPr="0072753B">
              <w:rPr>
                <w:sz w:val="22"/>
                <w:szCs w:val="22"/>
              </w:rPr>
              <w:t>*  jeigu pasiūlymą pateikia ne vadovas, pasiūlyme pateikiamas įgaliojimas</w:t>
            </w:r>
          </w:p>
        </w:tc>
        <w:tc>
          <w:tcPr>
            <w:tcW w:w="3983" w:type="dxa"/>
          </w:tcPr>
          <w:p w14:paraId="6E26846C" w14:textId="77777777" w:rsidR="00B22FA5" w:rsidRPr="0072753B" w:rsidRDefault="00B22FA5" w:rsidP="00DC35E5">
            <w:pPr>
              <w:ind w:firstLine="540"/>
            </w:pPr>
          </w:p>
        </w:tc>
      </w:tr>
      <w:tr w:rsidR="00B22FA5" w:rsidRPr="0072753B" w14:paraId="76D8E363" w14:textId="77777777" w:rsidTr="000D20FB">
        <w:tc>
          <w:tcPr>
            <w:tcW w:w="6048" w:type="dxa"/>
          </w:tcPr>
          <w:p w14:paraId="30A879EB" w14:textId="77777777" w:rsidR="00B22FA5" w:rsidRPr="0072753B" w:rsidRDefault="00B22FA5" w:rsidP="00DC35E5">
            <w:pPr>
              <w:ind w:firstLine="540"/>
              <w:rPr>
                <w:sz w:val="22"/>
                <w:szCs w:val="22"/>
              </w:rPr>
            </w:pPr>
            <w:r w:rsidRPr="0072753B">
              <w:rPr>
                <w:sz w:val="22"/>
                <w:szCs w:val="22"/>
              </w:rPr>
              <w:t xml:space="preserve">Tiekėjo el. pašto adresas,  telefono numeris  </w:t>
            </w:r>
          </w:p>
        </w:tc>
        <w:tc>
          <w:tcPr>
            <w:tcW w:w="3983" w:type="dxa"/>
          </w:tcPr>
          <w:p w14:paraId="4A59ECA9" w14:textId="77777777" w:rsidR="00B22FA5" w:rsidRPr="0072753B" w:rsidRDefault="00B22FA5" w:rsidP="00DC35E5">
            <w:pPr>
              <w:ind w:firstLine="540"/>
            </w:pPr>
          </w:p>
        </w:tc>
      </w:tr>
      <w:tr w:rsidR="00B22FA5" w:rsidRPr="0072753B" w14:paraId="4DC31DC5" w14:textId="77777777" w:rsidTr="000D20FB">
        <w:tc>
          <w:tcPr>
            <w:tcW w:w="6048" w:type="dxa"/>
          </w:tcPr>
          <w:p w14:paraId="79983E8E" w14:textId="77777777" w:rsidR="00B22FA5" w:rsidRPr="0072753B" w:rsidRDefault="00B22FA5" w:rsidP="00DC35E5">
            <w:pPr>
              <w:ind w:firstLine="540"/>
              <w:rPr>
                <w:sz w:val="22"/>
                <w:szCs w:val="22"/>
              </w:rPr>
            </w:pPr>
            <w:r w:rsidRPr="0072753B">
              <w:rPr>
                <w:sz w:val="22"/>
                <w:szCs w:val="22"/>
              </w:rPr>
              <w:t>Ūkio subjektų grupės, veikiančios jungtinės veiklos sutarties pagrindu, narys atstovaujantis grupei</w:t>
            </w:r>
          </w:p>
          <w:p w14:paraId="60A4B583" w14:textId="77777777" w:rsidR="00B22FA5" w:rsidRPr="0072753B" w:rsidRDefault="00B22FA5" w:rsidP="00DC35E5">
            <w:pPr>
              <w:ind w:firstLine="540"/>
              <w:rPr>
                <w:sz w:val="22"/>
                <w:szCs w:val="22"/>
              </w:rPr>
            </w:pPr>
            <w:r w:rsidRPr="0072753B">
              <w:rPr>
                <w:i/>
                <w:color w:val="0070C0"/>
                <w:sz w:val="22"/>
                <w:szCs w:val="22"/>
              </w:rPr>
              <w:t>(pildoma jei pasiūlymą teikia tiekėjų grupė, veikianti jungtinės veiklos sutarties pagrindu)</w:t>
            </w:r>
          </w:p>
        </w:tc>
        <w:tc>
          <w:tcPr>
            <w:tcW w:w="3983" w:type="dxa"/>
          </w:tcPr>
          <w:p w14:paraId="29D43A08" w14:textId="77777777" w:rsidR="00B22FA5" w:rsidRPr="0072753B" w:rsidRDefault="00B22FA5" w:rsidP="00DC35E5">
            <w:pPr>
              <w:ind w:firstLine="540"/>
            </w:pPr>
          </w:p>
        </w:tc>
      </w:tr>
    </w:tbl>
    <w:p w14:paraId="5159F8BD" w14:textId="77777777" w:rsidR="00B22FA5" w:rsidRPr="0072753B" w:rsidRDefault="00B22FA5" w:rsidP="00B22FA5">
      <w:pPr>
        <w:ind w:right="28" w:firstLine="720"/>
        <w:jc w:val="both"/>
        <w:rPr>
          <w:sz w:val="24"/>
          <w:szCs w:val="24"/>
        </w:rPr>
      </w:pPr>
    </w:p>
    <w:p w14:paraId="03A85344" w14:textId="77777777" w:rsidR="00B22FA5" w:rsidRPr="0072753B" w:rsidRDefault="00B22FA5" w:rsidP="00B22FA5">
      <w:pPr>
        <w:ind w:right="28" w:firstLine="720"/>
        <w:jc w:val="both"/>
        <w:rPr>
          <w:sz w:val="22"/>
          <w:szCs w:val="22"/>
        </w:rPr>
      </w:pPr>
      <w:r w:rsidRPr="0072753B">
        <w:rPr>
          <w:sz w:val="22"/>
          <w:szCs w:val="22"/>
        </w:rPr>
        <w:t>1. Šiuo pasiūlymu pažymime, kad sutinkame su visomis pirkimo sąlygomis, nustatytomis:</w:t>
      </w:r>
    </w:p>
    <w:p w14:paraId="6B8EFAB1" w14:textId="77777777" w:rsidR="00B22FA5" w:rsidRPr="0072753B" w:rsidRDefault="00B22FA5" w:rsidP="00D30A04">
      <w:pPr>
        <w:numPr>
          <w:ilvl w:val="0"/>
          <w:numId w:val="1"/>
        </w:numPr>
        <w:ind w:right="28"/>
        <w:jc w:val="both"/>
        <w:rPr>
          <w:sz w:val="22"/>
          <w:szCs w:val="22"/>
        </w:rPr>
      </w:pPr>
      <w:r w:rsidRPr="0072753B">
        <w:rPr>
          <w:sz w:val="22"/>
          <w:szCs w:val="22"/>
        </w:rPr>
        <w:t>Konkurso skelbime;</w:t>
      </w:r>
    </w:p>
    <w:p w14:paraId="673451D5" w14:textId="77777777" w:rsidR="00B22FA5" w:rsidRPr="0072753B" w:rsidRDefault="00B22FA5" w:rsidP="00D30A04">
      <w:pPr>
        <w:numPr>
          <w:ilvl w:val="0"/>
          <w:numId w:val="1"/>
        </w:numPr>
        <w:ind w:right="28"/>
        <w:jc w:val="both"/>
        <w:rPr>
          <w:sz w:val="22"/>
          <w:szCs w:val="22"/>
        </w:rPr>
      </w:pPr>
      <w:r w:rsidRPr="0072753B">
        <w:rPr>
          <w:sz w:val="22"/>
          <w:szCs w:val="22"/>
        </w:rPr>
        <w:t>Konkurso sąlygose (jų paaiškinimuose, papildymuose).</w:t>
      </w:r>
    </w:p>
    <w:p w14:paraId="5D344A32" w14:textId="77777777" w:rsidR="00B22FA5" w:rsidRPr="0072753B" w:rsidRDefault="00B22FA5" w:rsidP="00B22FA5">
      <w:pPr>
        <w:tabs>
          <w:tab w:val="left" w:pos="1227"/>
        </w:tabs>
        <w:ind w:right="28" w:firstLine="720"/>
        <w:jc w:val="both"/>
        <w:rPr>
          <w:sz w:val="22"/>
          <w:szCs w:val="22"/>
        </w:rPr>
      </w:pPr>
      <w:r w:rsidRPr="0072753B">
        <w:rPr>
          <w:sz w:val="22"/>
          <w:szCs w:val="22"/>
        </w:rPr>
        <w:t>2. Patvirtiname, kad laikomės konkurso sąlygų 5.9. punkte nustatytos sąlygos.</w:t>
      </w:r>
    </w:p>
    <w:p w14:paraId="3A0F36A2" w14:textId="77777777" w:rsidR="002D7817" w:rsidRPr="0072753B" w:rsidRDefault="00B22FA5" w:rsidP="002D7817">
      <w:pPr>
        <w:tabs>
          <w:tab w:val="left" w:pos="1227"/>
        </w:tabs>
        <w:ind w:right="28" w:firstLine="720"/>
        <w:jc w:val="both"/>
        <w:rPr>
          <w:sz w:val="22"/>
          <w:szCs w:val="22"/>
        </w:rPr>
      </w:pPr>
      <w:r w:rsidRPr="0072753B">
        <w:rPr>
          <w:sz w:val="22"/>
          <w:szCs w:val="22"/>
        </w:rPr>
        <w:lastRenderedPageBreak/>
        <w:t xml:space="preserve">3. </w:t>
      </w:r>
      <w:r w:rsidR="002D7817" w:rsidRPr="0072753B">
        <w:rPr>
          <w:sz w:val="22"/>
          <w:szCs w:val="22"/>
        </w:rPr>
        <w:t>Mes siūlome tiekti mažai sieringo mazutą  (</w:t>
      </w:r>
      <w:r w:rsidR="00844AC6" w:rsidRPr="0072753B">
        <w:rPr>
          <w:sz w:val="22"/>
          <w:szCs w:val="22"/>
        </w:rPr>
        <w:t>skysto kuro (</w:t>
      </w:r>
      <w:r w:rsidR="002D7817" w:rsidRPr="0072753B">
        <w:rPr>
          <w:sz w:val="22"/>
          <w:szCs w:val="22"/>
        </w:rPr>
        <w:t>mazuto</w:t>
      </w:r>
      <w:r w:rsidR="00844AC6" w:rsidRPr="0072753B">
        <w:rPr>
          <w:sz w:val="22"/>
          <w:szCs w:val="22"/>
        </w:rPr>
        <w:t>)</w:t>
      </w:r>
      <w:r w:rsidR="002D7817" w:rsidRPr="0072753B">
        <w:rPr>
          <w:sz w:val="22"/>
          <w:szCs w:val="22"/>
        </w:rPr>
        <w:t xml:space="preserve"> kombinuotosios nomenklatūros        kodas _</w:t>
      </w:r>
      <w:r w:rsidR="002D7817" w:rsidRPr="00DA7921">
        <w:rPr>
          <w:sz w:val="22"/>
          <w:szCs w:val="22"/>
          <w:highlight w:val="yellow"/>
        </w:rPr>
        <w:t>___________________</w:t>
      </w:r>
      <w:r w:rsidR="00F053C8" w:rsidRPr="0072753B">
        <w:rPr>
          <w:sz w:val="22"/>
          <w:szCs w:val="22"/>
        </w:rPr>
        <w:t xml:space="preserve"> </w:t>
      </w:r>
      <w:r w:rsidR="00F053C8" w:rsidRPr="0072753B">
        <w:rPr>
          <w:i/>
          <w:iCs/>
          <w:color w:val="ED0000"/>
          <w:sz w:val="22"/>
          <w:szCs w:val="22"/>
        </w:rPr>
        <w:t>(nurodo tiekėjas)</w:t>
      </w:r>
      <w:r w:rsidR="002D7817" w:rsidRPr="0072753B">
        <w:rPr>
          <w:sz w:val="22"/>
          <w:szCs w:val="22"/>
        </w:rPr>
        <w:t>)   bei patvirtiname, kad siūlomas mazutas visiškai atitinka pirkimo dokumentuose nurodytus reikalavimus:</w:t>
      </w:r>
    </w:p>
    <w:p w14:paraId="74AFAFDA" w14:textId="77777777" w:rsidR="00B347EF" w:rsidRPr="0072753B" w:rsidRDefault="00B347EF" w:rsidP="00B347EF">
      <w:pPr>
        <w:shd w:val="clear" w:color="auto" w:fill="FFFFFF"/>
        <w:ind w:left="7200" w:right="28"/>
        <w:jc w:val="center"/>
        <w:rPr>
          <w:bCs/>
          <w:i/>
          <w:sz w:val="24"/>
          <w:szCs w:val="24"/>
        </w:rPr>
      </w:pPr>
      <w:r w:rsidRPr="0072753B">
        <w:rPr>
          <w:bCs/>
          <w:i/>
          <w:sz w:val="24"/>
          <w:szCs w:val="24"/>
        </w:rPr>
        <w:t xml:space="preserve">                           2 lentelė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701"/>
        <w:gridCol w:w="1418"/>
        <w:gridCol w:w="1275"/>
        <w:gridCol w:w="1134"/>
        <w:gridCol w:w="1134"/>
        <w:gridCol w:w="1701"/>
      </w:tblGrid>
      <w:tr w:rsidR="001B2394" w:rsidRPr="0072753B" w14:paraId="2C3241F9" w14:textId="77777777" w:rsidTr="00F053C8">
        <w:tc>
          <w:tcPr>
            <w:tcW w:w="534" w:type="dxa"/>
            <w:shd w:val="clear" w:color="auto" w:fill="D9D9D9"/>
          </w:tcPr>
          <w:p w14:paraId="12FA3795" w14:textId="77777777" w:rsidR="001B2394" w:rsidRPr="0072753B" w:rsidRDefault="001B2394" w:rsidP="001B2394">
            <w:pPr>
              <w:tabs>
                <w:tab w:val="left" w:pos="1227"/>
              </w:tabs>
              <w:ind w:right="28"/>
              <w:jc w:val="both"/>
              <w:rPr>
                <w:lang w:eastAsia="lt-LT"/>
              </w:rPr>
            </w:pPr>
            <w:r w:rsidRPr="0072753B">
              <w:rPr>
                <w:szCs w:val="24"/>
              </w:rPr>
              <w:t xml:space="preserve"> </w:t>
            </w:r>
            <w:r w:rsidRPr="0072753B">
              <w:rPr>
                <w:lang w:eastAsia="lt-LT"/>
              </w:rPr>
              <w:t>Eil. Nr.</w:t>
            </w:r>
          </w:p>
        </w:tc>
        <w:tc>
          <w:tcPr>
            <w:tcW w:w="1417" w:type="dxa"/>
            <w:shd w:val="clear" w:color="auto" w:fill="D9D9D9"/>
          </w:tcPr>
          <w:p w14:paraId="24330C7F" w14:textId="77777777" w:rsidR="001B2394" w:rsidRPr="0072753B" w:rsidRDefault="001B2394" w:rsidP="001B2394">
            <w:pPr>
              <w:tabs>
                <w:tab w:val="left" w:pos="1227"/>
              </w:tabs>
              <w:ind w:right="28"/>
              <w:jc w:val="both"/>
              <w:rPr>
                <w:sz w:val="22"/>
                <w:szCs w:val="22"/>
                <w:lang w:eastAsia="lt-LT"/>
              </w:rPr>
            </w:pPr>
            <w:r w:rsidRPr="0072753B">
              <w:rPr>
                <w:sz w:val="22"/>
                <w:szCs w:val="22"/>
                <w:lang w:eastAsia="lt-LT"/>
              </w:rPr>
              <w:t>Pavadinimas</w:t>
            </w:r>
          </w:p>
        </w:tc>
        <w:tc>
          <w:tcPr>
            <w:tcW w:w="1701" w:type="dxa"/>
            <w:shd w:val="clear" w:color="auto" w:fill="D9D9D9"/>
          </w:tcPr>
          <w:p w14:paraId="557334E9" w14:textId="77777777" w:rsidR="001B2394" w:rsidRPr="0072753B" w:rsidRDefault="001B2394" w:rsidP="001B2394">
            <w:pPr>
              <w:tabs>
                <w:tab w:val="left" w:pos="1227"/>
              </w:tabs>
              <w:ind w:right="28"/>
              <w:jc w:val="both"/>
              <w:rPr>
                <w:sz w:val="22"/>
                <w:szCs w:val="22"/>
                <w:lang w:eastAsia="lt-LT"/>
              </w:rPr>
            </w:pPr>
            <w:r w:rsidRPr="0072753B">
              <w:rPr>
                <w:sz w:val="22"/>
                <w:szCs w:val="22"/>
                <w:lang w:eastAsia="lt-LT"/>
              </w:rPr>
              <w:t xml:space="preserve">1 (vienos) tonos kaina*   Eur be PVM  </w:t>
            </w:r>
          </w:p>
          <w:p w14:paraId="3FC1A124" w14:textId="77777777" w:rsidR="001B2394" w:rsidRPr="0072753B" w:rsidRDefault="001B2394" w:rsidP="001B2394">
            <w:pPr>
              <w:tabs>
                <w:tab w:val="left" w:pos="1227"/>
              </w:tabs>
              <w:ind w:right="28"/>
              <w:jc w:val="both"/>
              <w:rPr>
                <w:i/>
                <w:iCs/>
                <w:sz w:val="22"/>
                <w:szCs w:val="22"/>
                <w:lang w:eastAsia="lt-LT"/>
              </w:rPr>
            </w:pPr>
            <w:r w:rsidRPr="0072753B">
              <w:rPr>
                <w:i/>
                <w:iCs/>
                <w:sz w:val="22"/>
                <w:szCs w:val="22"/>
                <w:lang w:eastAsia="lt-LT"/>
              </w:rPr>
              <w:t xml:space="preserve">(be akcizo ir muito mokesčio) </w:t>
            </w:r>
          </w:p>
        </w:tc>
        <w:tc>
          <w:tcPr>
            <w:tcW w:w="1418" w:type="dxa"/>
            <w:shd w:val="clear" w:color="auto" w:fill="D9D9D9"/>
          </w:tcPr>
          <w:p w14:paraId="024FBB66" w14:textId="77777777" w:rsidR="001B2394" w:rsidRPr="0072753B" w:rsidRDefault="001B2394" w:rsidP="001B2394">
            <w:pPr>
              <w:ind w:right="28"/>
              <w:jc w:val="center"/>
              <w:rPr>
                <w:color w:val="000000"/>
                <w:spacing w:val="2"/>
                <w:sz w:val="22"/>
                <w:szCs w:val="22"/>
                <w:lang w:eastAsia="lt-LT"/>
              </w:rPr>
            </w:pPr>
            <w:r w:rsidRPr="0072753B">
              <w:rPr>
                <w:sz w:val="22"/>
                <w:szCs w:val="22"/>
              </w:rPr>
              <w:t xml:space="preserve">Tiekėjo siūloma </w:t>
            </w:r>
            <w:r w:rsidRPr="0072753B">
              <w:rPr>
                <w:color w:val="000000"/>
                <w:spacing w:val="2"/>
                <w:sz w:val="22"/>
                <w:szCs w:val="22"/>
                <w:lang w:eastAsia="lt-LT"/>
              </w:rPr>
              <w:t>mazuto nuolaida (-) arba antkainis (+)**</w:t>
            </w:r>
          </w:p>
          <w:p w14:paraId="47D4D8F3" w14:textId="77777777" w:rsidR="001B2394" w:rsidRPr="0072753B" w:rsidRDefault="001B2394" w:rsidP="001B2394">
            <w:pPr>
              <w:ind w:right="28"/>
              <w:jc w:val="center"/>
              <w:rPr>
                <w:sz w:val="22"/>
                <w:szCs w:val="22"/>
              </w:rPr>
            </w:pPr>
            <w:r w:rsidRPr="0072753B">
              <w:rPr>
                <w:sz w:val="22"/>
                <w:szCs w:val="22"/>
              </w:rPr>
              <w:t>eurais be PVM už 1 toną</w:t>
            </w:r>
          </w:p>
          <w:p w14:paraId="4B93B227" w14:textId="77777777" w:rsidR="001B2394" w:rsidRPr="0072753B" w:rsidRDefault="001B2394" w:rsidP="001B2394">
            <w:pPr>
              <w:ind w:right="28"/>
              <w:jc w:val="center"/>
              <w:rPr>
                <w:sz w:val="22"/>
                <w:szCs w:val="22"/>
              </w:rPr>
            </w:pPr>
            <w:r w:rsidRPr="0072753B">
              <w:rPr>
                <w:i/>
                <w:iCs/>
                <w:color w:val="FF0000"/>
                <w:sz w:val="22"/>
                <w:szCs w:val="22"/>
              </w:rPr>
              <w:t xml:space="preserve"> </w:t>
            </w:r>
            <w:r w:rsidRPr="0072753B">
              <w:rPr>
                <w:color w:val="000000"/>
                <w:sz w:val="22"/>
                <w:szCs w:val="22"/>
              </w:rPr>
              <w:t xml:space="preserve"> </w:t>
            </w:r>
          </w:p>
        </w:tc>
        <w:tc>
          <w:tcPr>
            <w:tcW w:w="1275" w:type="dxa"/>
            <w:shd w:val="clear" w:color="auto" w:fill="D9D9D9"/>
          </w:tcPr>
          <w:p w14:paraId="7C2664C5" w14:textId="77777777" w:rsidR="001B2394" w:rsidRPr="0072753B" w:rsidRDefault="001B2394" w:rsidP="001B2394">
            <w:pPr>
              <w:ind w:right="28" w:firstLine="709"/>
              <w:jc w:val="both"/>
              <w:rPr>
                <w:sz w:val="22"/>
                <w:szCs w:val="22"/>
              </w:rPr>
            </w:pPr>
            <w:r w:rsidRPr="0072753B">
              <w:rPr>
                <w:sz w:val="22"/>
                <w:szCs w:val="22"/>
                <w:lang w:eastAsia="lt-LT"/>
              </w:rPr>
              <w:t xml:space="preserve">1 tonos kaina su pritaikyta nuolaida arba antkainiu Eur be PVM </w:t>
            </w:r>
          </w:p>
          <w:p w14:paraId="67F4DB44" w14:textId="77777777" w:rsidR="001B2394" w:rsidRPr="0072753B" w:rsidRDefault="001B2394" w:rsidP="001B2394">
            <w:pPr>
              <w:ind w:right="28"/>
              <w:jc w:val="center"/>
              <w:rPr>
                <w:sz w:val="22"/>
                <w:szCs w:val="22"/>
                <w:lang w:eastAsia="lt-LT"/>
              </w:rPr>
            </w:pPr>
          </w:p>
          <w:p w14:paraId="378CA9BA" w14:textId="77777777" w:rsidR="001B2394" w:rsidRPr="0072753B" w:rsidRDefault="001B2394" w:rsidP="001B2394">
            <w:pPr>
              <w:ind w:right="28"/>
              <w:jc w:val="both"/>
              <w:rPr>
                <w:sz w:val="22"/>
                <w:szCs w:val="22"/>
                <w:lang w:eastAsia="lt-LT"/>
              </w:rPr>
            </w:pPr>
            <w:r w:rsidRPr="0072753B">
              <w:rPr>
                <w:sz w:val="22"/>
                <w:szCs w:val="22"/>
              </w:rPr>
              <w:t>(3) +/-(4)</w:t>
            </w:r>
          </w:p>
        </w:tc>
        <w:tc>
          <w:tcPr>
            <w:tcW w:w="1134" w:type="dxa"/>
            <w:shd w:val="clear" w:color="auto" w:fill="D9D9D9"/>
          </w:tcPr>
          <w:p w14:paraId="2A581F3C" w14:textId="77777777" w:rsidR="001B2394" w:rsidRPr="0072753B" w:rsidRDefault="001B2394" w:rsidP="001B2394">
            <w:pPr>
              <w:pStyle w:val="NoSpacing"/>
              <w:jc w:val="center"/>
              <w:rPr>
                <w:bCs/>
                <w:color w:val="000000"/>
                <w:spacing w:val="-7"/>
                <w:sz w:val="22"/>
              </w:rPr>
            </w:pPr>
            <w:r w:rsidRPr="0072753B">
              <w:rPr>
                <w:bCs/>
                <w:color w:val="000000"/>
                <w:sz w:val="22"/>
                <w:lang w:eastAsia="lt-LT"/>
              </w:rPr>
              <w:t>1 tonos</w:t>
            </w:r>
          </w:p>
          <w:p w14:paraId="11B31266" w14:textId="77777777" w:rsidR="001B2394" w:rsidRPr="0072753B" w:rsidRDefault="001B2394" w:rsidP="001B2394">
            <w:pPr>
              <w:pStyle w:val="NoSpacing"/>
              <w:jc w:val="center"/>
              <w:rPr>
                <w:bCs/>
                <w:color w:val="000000"/>
                <w:spacing w:val="-7"/>
                <w:sz w:val="22"/>
              </w:rPr>
            </w:pPr>
            <w:r w:rsidRPr="0072753B">
              <w:rPr>
                <w:bCs/>
                <w:color w:val="000000"/>
                <w:spacing w:val="-7"/>
                <w:sz w:val="22"/>
              </w:rPr>
              <w:t>akcizo mokestis</w:t>
            </w:r>
          </w:p>
          <w:p w14:paraId="1DD57F1D" w14:textId="77777777" w:rsidR="001B2394" w:rsidRPr="0072753B" w:rsidRDefault="001B2394" w:rsidP="001B2394">
            <w:pPr>
              <w:pStyle w:val="NoSpacing"/>
              <w:jc w:val="center"/>
              <w:rPr>
                <w:bCs/>
                <w:color w:val="000000"/>
                <w:spacing w:val="-7"/>
                <w:sz w:val="22"/>
              </w:rPr>
            </w:pPr>
            <w:r w:rsidRPr="0072753B">
              <w:rPr>
                <w:bCs/>
                <w:color w:val="000000"/>
                <w:spacing w:val="-7"/>
                <w:sz w:val="22"/>
              </w:rPr>
              <w:t>Eur</w:t>
            </w:r>
            <w:r w:rsidRPr="0072753B">
              <w:rPr>
                <w:bCs/>
                <w:color w:val="000000"/>
                <w:sz w:val="22"/>
                <w:lang w:eastAsia="lt-LT"/>
              </w:rPr>
              <w:t xml:space="preserve">   </w:t>
            </w:r>
          </w:p>
          <w:p w14:paraId="227A4DE2" w14:textId="77777777" w:rsidR="001B2394" w:rsidRPr="0072753B" w:rsidRDefault="001B2394" w:rsidP="001B2394">
            <w:pPr>
              <w:pStyle w:val="NoSpacing"/>
              <w:jc w:val="center"/>
              <w:rPr>
                <w:bCs/>
                <w:color w:val="000000"/>
                <w:sz w:val="22"/>
                <w:lang w:eastAsia="lt-LT"/>
              </w:rPr>
            </w:pPr>
          </w:p>
        </w:tc>
        <w:tc>
          <w:tcPr>
            <w:tcW w:w="1134" w:type="dxa"/>
            <w:shd w:val="clear" w:color="auto" w:fill="D9D9D9"/>
          </w:tcPr>
          <w:p w14:paraId="490AA27B" w14:textId="77777777" w:rsidR="001B2394" w:rsidRPr="0072753B" w:rsidRDefault="001B2394" w:rsidP="001B2394">
            <w:pPr>
              <w:ind w:right="28"/>
              <w:jc w:val="center"/>
              <w:rPr>
                <w:color w:val="000000"/>
                <w:spacing w:val="2"/>
                <w:sz w:val="22"/>
                <w:szCs w:val="22"/>
                <w:lang w:eastAsia="lt-LT"/>
              </w:rPr>
            </w:pPr>
            <w:r w:rsidRPr="0072753B">
              <w:rPr>
                <w:color w:val="000000"/>
                <w:spacing w:val="2"/>
                <w:sz w:val="22"/>
                <w:szCs w:val="22"/>
                <w:lang w:eastAsia="lt-LT"/>
              </w:rPr>
              <w:t>1 tonos muito mokestis</w:t>
            </w:r>
          </w:p>
          <w:p w14:paraId="3808182F" w14:textId="77777777" w:rsidR="001C699E" w:rsidRPr="0072753B" w:rsidRDefault="001C699E" w:rsidP="001B2394">
            <w:pPr>
              <w:ind w:right="28"/>
              <w:jc w:val="center"/>
              <w:rPr>
                <w:color w:val="000000"/>
                <w:spacing w:val="2"/>
                <w:sz w:val="22"/>
                <w:szCs w:val="22"/>
                <w:lang w:eastAsia="lt-LT"/>
              </w:rPr>
            </w:pPr>
            <w:r w:rsidRPr="0072753B">
              <w:rPr>
                <w:color w:val="000000"/>
                <w:spacing w:val="2"/>
                <w:sz w:val="22"/>
                <w:szCs w:val="22"/>
                <w:lang w:eastAsia="lt-LT"/>
              </w:rPr>
              <w:t>Eur</w:t>
            </w:r>
          </w:p>
        </w:tc>
        <w:tc>
          <w:tcPr>
            <w:tcW w:w="1701" w:type="dxa"/>
            <w:shd w:val="clear" w:color="auto" w:fill="D9D9D9"/>
          </w:tcPr>
          <w:p w14:paraId="29949233" w14:textId="77777777" w:rsidR="001B2394" w:rsidRPr="0072753B" w:rsidRDefault="001B2394" w:rsidP="001B2394">
            <w:pPr>
              <w:ind w:right="28"/>
              <w:jc w:val="center"/>
              <w:rPr>
                <w:sz w:val="22"/>
                <w:szCs w:val="22"/>
                <w:lang w:eastAsia="lt-LT"/>
              </w:rPr>
            </w:pPr>
            <w:r w:rsidRPr="0072753B">
              <w:rPr>
                <w:sz w:val="22"/>
                <w:szCs w:val="22"/>
                <w:lang w:eastAsia="lt-LT"/>
              </w:rPr>
              <w:t>Viso</w:t>
            </w:r>
          </w:p>
          <w:p w14:paraId="43B9812C" w14:textId="77777777" w:rsidR="001B2394" w:rsidRPr="0072753B" w:rsidRDefault="001B2394" w:rsidP="001B2394">
            <w:pPr>
              <w:ind w:right="28"/>
              <w:jc w:val="center"/>
              <w:rPr>
                <w:sz w:val="22"/>
                <w:szCs w:val="22"/>
                <w:lang w:eastAsia="lt-LT"/>
              </w:rPr>
            </w:pPr>
            <w:r w:rsidRPr="0072753B">
              <w:rPr>
                <w:sz w:val="22"/>
                <w:szCs w:val="22"/>
                <w:lang w:eastAsia="lt-LT"/>
              </w:rPr>
              <w:t xml:space="preserve"> 1 tonos kaina, Eur be PVM su akcizu ir muito mokesčiu</w:t>
            </w:r>
          </w:p>
          <w:p w14:paraId="3E9D5C3C" w14:textId="77777777" w:rsidR="001B2394" w:rsidRPr="0072753B" w:rsidRDefault="001B2394" w:rsidP="001B2394">
            <w:pPr>
              <w:ind w:right="28"/>
              <w:jc w:val="center"/>
              <w:rPr>
                <w:sz w:val="22"/>
                <w:szCs w:val="22"/>
                <w:lang w:eastAsia="lt-LT"/>
              </w:rPr>
            </w:pPr>
          </w:p>
          <w:p w14:paraId="35E84F2D" w14:textId="77777777" w:rsidR="001B2394" w:rsidRPr="0072753B" w:rsidRDefault="001B2394" w:rsidP="001B2394">
            <w:pPr>
              <w:ind w:right="28"/>
              <w:jc w:val="center"/>
              <w:rPr>
                <w:sz w:val="22"/>
                <w:szCs w:val="22"/>
                <w:lang w:eastAsia="lt-LT"/>
              </w:rPr>
            </w:pPr>
            <w:r w:rsidRPr="0072753B">
              <w:rPr>
                <w:sz w:val="22"/>
                <w:szCs w:val="22"/>
                <w:lang w:eastAsia="lt-LT"/>
              </w:rPr>
              <w:t xml:space="preserve"> </w:t>
            </w:r>
            <w:r w:rsidRPr="0072753B">
              <w:rPr>
                <w:lang w:eastAsia="lt-LT"/>
              </w:rPr>
              <w:t>(5)+(6)+(7)</w:t>
            </w:r>
          </w:p>
        </w:tc>
      </w:tr>
      <w:tr w:rsidR="001B2394" w:rsidRPr="0072753B" w14:paraId="33C64CA4" w14:textId="77777777" w:rsidTr="00F053C8">
        <w:trPr>
          <w:trHeight w:val="289"/>
        </w:trPr>
        <w:tc>
          <w:tcPr>
            <w:tcW w:w="534" w:type="dxa"/>
          </w:tcPr>
          <w:p w14:paraId="1F19B205" w14:textId="77777777" w:rsidR="001B2394" w:rsidRPr="0072753B" w:rsidRDefault="001B2394" w:rsidP="004500ED">
            <w:pPr>
              <w:tabs>
                <w:tab w:val="left" w:pos="1227"/>
              </w:tabs>
              <w:ind w:right="28"/>
              <w:jc w:val="center"/>
              <w:rPr>
                <w:sz w:val="22"/>
                <w:szCs w:val="22"/>
              </w:rPr>
            </w:pPr>
            <w:r w:rsidRPr="0072753B">
              <w:rPr>
                <w:sz w:val="22"/>
                <w:szCs w:val="22"/>
              </w:rPr>
              <w:t>1</w:t>
            </w:r>
          </w:p>
        </w:tc>
        <w:tc>
          <w:tcPr>
            <w:tcW w:w="1417" w:type="dxa"/>
          </w:tcPr>
          <w:p w14:paraId="37CF2503" w14:textId="77777777" w:rsidR="001B2394" w:rsidRPr="0072753B" w:rsidRDefault="001B2394" w:rsidP="004500ED">
            <w:pPr>
              <w:tabs>
                <w:tab w:val="left" w:pos="1227"/>
              </w:tabs>
              <w:ind w:right="28"/>
              <w:jc w:val="center"/>
              <w:rPr>
                <w:sz w:val="22"/>
                <w:szCs w:val="22"/>
              </w:rPr>
            </w:pPr>
            <w:r w:rsidRPr="0072753B">
              <w:rPr>
                <w:sz w:val="22"/>
                <w:szCs w:val="22"/>
              </w:rPr>
              <w:t>2</w:t>
            </w:r>
          </w:p>
        </w:tc>
        <w:tc>
          <w:tcPr>
            <w:tcW w:w="1701" w:type="dxa"/>
          </w:tcPr>
          <w:p w14:paraId="20CBAA99" w14:textId="77777777" w:rsidR="001B2394" w:rsidRPr="0072753B" w:rsidRDefault="001B2394" w:rsidP="004500ED">
            <w:pPr>
              <w:tabs>
                <w:tab w:val="left" w:pos="1227"/>
              </w:tabs>
              <w:ind w:right="28"/>
              <w:jc w:val="center"/>
              <w:rPr>
                <w:sz w:val="22"/>
                <w:szCs w:val="22"/>
              </w:rPr>
            </w:pPr>
            <w:r w:rsidRPr="0072753B">
              <w:rPr>
                <w:sz w:val="22"/>
                <w:szCs w:val="22"/>
              </w:rPr>
              <w:t>3</w:t>
            </w:r>
          </w:p>
        </w:tc>
        <w:tc>
          <w:tcPr>
            <w:tcW w:w="1418" w:type="dxa"/>
          </w:tcPr>
          <w:p w14:paraId="405C8680" w14:textId="77777777" w:rsidR="001B2394" w:rsidRPr="0072753B" w:rsidRDefault="001B2394" w:rsidP="004500ED">
            <w:pPr>
              <w:tabs>
                <w:tab w:val="left" w:pos="1227"/>
              </w:tabs>
              <w:ind w:right="28"/>
              <w:jc w:val="center"/>
              <w:rPr>
                <w:sz w:val="22"/>
                <w:szCs w:val="22"/>
              </w:rPr>
            </w:pPr>
            <w:r w:rsidRPr="0072753B">
              <w:rPr>
                <w:sz w:val="22"/>
                <w:szCs w:val="22"/>
              </w:rPr>
              <w:t>4</w:t>
            </w:r>
          </w:p>
        </w:tc>
        <w:tc>
          <w:tcPr>
            <w:tcW w:w="1275" w:type="dxa"/>
          </w:tcPr>
          <w:p w14:paraId="38A0AAF3" w14:textId="77777777" w:rsidR="001B2394" w:rsidRPr="0072753B" w:rsidRDefault="001B2394" w:rsidP="004500ED">
            <w:pPr>
              <w:tabs>
                <w:tab w:val="left" w:pos="1227"/>
              </w:tabs>
              <w:ind w:right="28"/>
              <w:jc w:val="center"/>
              <w:rPr>
                <w:sz w:val="22"/>
                <w:szCs w:val="22"/>
              </w:rPr>
            </w:pPr>
            <w:r w:rsidRPr="0072753B">
              <w:rPr>
                <w:sz w:val="22"/>
                <w:szCs w:val="22"/>
              </w:rPr>
              <w:t xml:space="preserve">5 </w:t>
            </w:r>
          </w:p>
        </w:tc>
        <w:tc>
          <w:tcPr>
            <w:tcW w:w="1134" w:type="dxa"/>
          </w:tcPr>
          <w:p w14:paraId="06CB0CF0" w14:textId="77777777" w:rsidR="001B2394" w:rsidRPr="0072753B" w:rsidRDefault="001B2394" w:rsidP="004500ED">
            <w:pPr>
              <w:tabs>
                <w:tab w:val="left" w:pos="1227"/>
              </w:tabs>
              <w:ind w:right="28"/>
              <w:jc w:val="center"/>
              <w:rPr>
                <w:sz w:val="22"/>
                <w:szCs w:val="22"/>
              </w:rPr>
            </w:pPr>
            <w:r w:rsidRPr="0072753B">
              <w:rPr>
                <w:sz w:val="22"/>
                <w:szCs w:val="22"/>
              </w:rPr>
              <w:t xml:space="preserve">6 </w:t>
            </w:r>
          </w:p>
        </w:tc>
        <w:tc>
          <w:tcPr>
            <w:tcW w:w="1134" w:type="dxa"/>
          </w:tcPr>
          <w:p w14:paraId="36BC12CD" w14:textId="77777777" w:rsidR="001B2394" w:rsidRPr="0072753B" w:rsidRDefault="001B2394" w:rsidP="004500ED">
            <w:pPr>
              <w:tabs>
                <w:tab w:val="left" w:pos="1227"/>
              </w:tabs>
              <w:ind w:right="28"/>
              <w:jc w:val="center"/>
              <w:rPr>
                <w:sz w:val="22"/>
                <w:szCs w:val="22"/>
              </w:rPr>
            </w:pPr>
            <w:r w:rsidRPr="0072753B">
              <w:rPr>
                <w:sz w:val="22"/>
                <w:szCs w:val="22"/>
              </w:rPr>
              <w:t>7</w:t>
            </w:r>
          </w:p>
        </w:tc>
        <w:tc>
          <w:tcPr>
            <w:tcW w:w="1701" w:type="dxa"/>
          </w:tcPr>
          <w:p w14:paraId="682A247A" w14:textId="77777777" w:rsidR="001B2394" w:rsidRPr="0072753B" w:rsidRDefault="001B2394" w:rsidP="001B2394">
            <w:pPr>
              <w:tabs>
                <w:tab w:val="left" w:pos="1227"/>
              </w:tabs>
              <w:ind w:right="28"/>
              <w:jc w:val="center"/>
              <w:rPr>
                <w:sz w:val="22"/>
                <w:szCs w:val="22"/>
              </w:rPr>
            </w:pPr>
            <w:r w:rsidRPr="0072753B">
              <w:rPr>
                <w:sz w:val="22"/>
                <w:szCs w:val="22"/>
              </w:rPr>
              <w:t>8</w:t>
            </w:r>
          </w:p>
        </w:tc>
      </w:tr>
      <w:tr w:rsidR="001B2394" w:rsidRPr="0072753B" w14:paraId="6E393DA6" w14:textId="77777777" w:rsidTr="00F053C8">
        <w:trPr>
          <w:trHeight w:val="1157"/>
        </w:trPr>
        <w:tc>
          <w:tcPr>
            <w:tcW w:w="534" w:type="dxa"/>
          </w:tcPr>
          <w:p w14:paraId="5976EDC4" w14:textId="77777777" w:rsidR="001B2394" w:rsidRPr="0072753B" w:rsidRDefault="001B2394" w:rsidP="004500ED">
            <w:pPr>
              <w:tabs>
                <w:tab w:val="left" w:pos="1227"/>
              </w:tabs>
              <w:ind w:right="28"/>
              <w:jc w:val="both"/>
              <w:rPr>
                <w:sz w:val="22"/>
                <w:szCs w:val="22"/>
              </w:rPr>
            </w:pPr>
            <w:r w:rsidRPr="0072753B">
              <w:rPr>
                <w:sz w:val="22"/>
                <w:szCs w:val="22"/>
              </w:rPr>
              <w:t xml:space="preserve">1.1 </w:t>
            </w:r>
          </w:p>
        </w:tc>
        <w:tc>
          <w:tcPr>
            <w:tcW w:w="1417" w:type="dxa"/>
          </w:tcPr>
          <w:p w14:paraId="428C6F44" w14:textId="77777777" w:rsidR="001B2394" w:rsidRPr="0072753B" w:rsidRDefault="001B2394" w:rsidP="004500ED">
            <w:pPr>
              <w:tabs>
                <w:tab w:val="left" w:pos="1227"/>
              </w:tabs>
              <w:ind w:right="28"/>
              <w:jc w:val="both"/>
              <w:rPr>
                <w:sz w:val="22"/>
                <w:szCs w:val="22"/>
              </w:rPr>
            </w:pPr>
            <w:r w:rsidRPr="0072753B">
              <w:rPr>
                <w:sz w:val="22"/>
                <w:szCs w:val="22"/>
              </w:rPr>
              <w:t>Mažai sieringas mazutas</w:t>
            </w:r>
          </w:p>
        </w:tc>
        <w:tc>
          <w:tcPr>
            <w:tcW w:w="1701" w:type="dxa"/>
          </w:tcPr>
          <w:p w14:paraId="20954F3C" w14:textId="24960D04" w:rsidR="001B2394" w:rsidRPr="0072753B" w:rsidRDefault="00DA7921" w:rsidP="00F053C8">
            <w:pPr>
              <w:tabs>
                <w:tab w:val="left" w:pos="1227"/>
              </w:tabs>
              <w:ind w:right="28"/>
              <w:jc w:val="center"/>
              <w:rPr>
                <w:sz w:val="22"/>
                <w:szCs w:val="22"/>
              </w:rPr>
            </w:pPr>
            <w:r>
              <w:rPr>
                <w:sz w:val="22"/>
                <w:szCs w:val="22"/>
              </w:rPr>
              <w:t>365,45</w:t>
            </w:r>
          </w:p>
        </w:tc>
        <w:tc>
          <w:tcPr>
            <w:tcW w:w="1418" w:type="dxa"/>
          </w:tcPr>
          <w:p w14:paraId="1B0D67DF" w14:textId="77777777" w:rsidR="001B2394" w:rsidRPr="0072753B" w:rsidRDefault="001B2394" w:rsidP="004500ED">
            <w:pPr>
              <w:tabs>
                <w:tab w:val="left" w:pos="1227"/>
              </w:tabs>
              <w:ind w:right="28"/>
              <w:jc w:val="both"/>
              <w:rPr>
                <w:sz w:val="22"/>
                <w:szCs w:val="22"/>
              </w:rPr>
            </w:pPr>
            <w:r w:rsidRPr="0072753B">
              <w:rPr>
                <w:sz w:val="22"/>
                <w:szCs w:val="22"/>
              </w:rPr>
              <w:t xml:space="preserve"> </w:t>
            </w:r>
          </w:p>
        </w:tc>
        <w:tc>
          <w:tcPr>
            <w:tcW w:w="1275" w:type="dxa"/>
          </w:tcPr>
          <w:p w14:paraId="6C569CE4" w14:textId="77777777" w:rsidR="001B2394" w:rsidRPr="0072753B" w:rsidRDefault="001B2394" w:rsidP="004500ED">
            <w:pPr>
              <w:tabs>
                <w:tab w:val="left" w:pos="1227"/>
              </w:tabs>
              <w:ind w:right="28"/>
              <w:jc w:val="both"/>
              <w:rPr>
                <w:sz w:val="22"/>
                <w:szCs w:val="22"/>
              </w:rPr>
            </w:pPr>
          </w:p>
        </w:tc>
        <w:tc>
          <w:tcPr>
            <w:tcW w:w="1134" w:type="dxa"/>
          </w:tcPr>
          <w:p w14:paraId="51CDD096" w14:textId="77777777" w:rsidR="001B2394" w:rsidRPr="0072753B" w:rsidRDefault="00F053C8" w:rsidP="004500ED">
            <w:pPr>
              <w:tabs>
                <w:tab w:val="left" w:pos="1227"/>
              </w:tabs>
              <w:ind w:right="28"/>
              <w:jc w:val="both"/>
              <w:rPr>
                <w:sz w:val="22"/>
                <w:szCs w:val="22"/>
              </w:rPr>
            </w:pPr>
            <w:r w:rsidRPr="0072753B">
              <w:rPr>
                <w:sz w:val="22"/>
                <w:szCs w:val="22"/>
              </w:rPr>
              <w:t xml:space="preserve"> </w:t>
            </w:r>
          </w:p>
        </w:tc>
        <w:tc>
          <w:tcPr>
            <w:tcW w:w="1134" w:type="dxa"/>
          </w:tcPr>
          <w:p w14:paraId="5FC7EAC6" w14:textId="77777777" w:rsidR="001B2394" w:rsidRPr="0072753B" w:rsidRDefault="001B2394" w:rsidP="004500ED">
            <w:pPr>
              <w:tabs>
                <w:tab w:val="left" w:pos="1227"/>
              </w:tabs>
              <w:ind w:right="28"/>
              <w:jc w:val="both"/>
              <w:rPr>
                <w:sz w:val="22"/>
                <w:szCs w:val="22"/>
              </w:rPr>
            </w:pPr>
          </w:p>
        </w:tc>
        <w:tc>
          <w:tcPr>
            <w:tcW w:w="1701" w:type="dxa"/>
          </w:tcPr>
          <w:p w14:paraId="1386976F" w14:textId="77777777" w:rsidR="001B2394" w:rsidRPr="0072753B" w:rsidRDefault="001B2394" w:rsidP="004500ED">
            <w:pPr>
              <w:tabs>
                <w:tab w:val="left" w:pos="1227"/>
              </w:tabs>
              <w:ind w:right="28"/>
              <w:jc w:val="both"/>
              <w:rPr>
                <w:color w:val="FF0000"/>
                <w:sz w:val="22"/>
                <w:szCs w:val="22"/>
              </w:rPr>
            </w:pPr>
          </w:p>
          <w:p w14:paraId="2D6C2736" w14:textId="77777777" w:rsidR="001B2394" w:rsidRPr="0072753B" w:rsidRDefault="001B2394" w:rsidP="004500ED">
            <w:pPr>
              <w:tabs>
                <w:tab w:val="left" w:pos="1227"/>
              </w:tabs>
              <w:ind w:right="28"/>
              <w:jc w:val="both"/>
              <w:rPr>
                <w:color w:val="FF0000"/>
                <w:sz w:val="22"/>
                <w:szCs w:val="22"/>
              </w:rPr>
            </w:pPr>
          </w:p>
          <w:p w14:paraId="29290AB3" w14:textId="77777777" w:rsidR="001B2394" w:rsidRPr="0072753B" w:rsidRDefault="001B2394" w:rsidP="004500ED">
            <w:pPr>
              <w:tabs>
                <w:tab w:val="left" w:pos="1227"/>
              </w:tabs>
              <w:ind w:right="28"/>
              <w:jc w:val="both"/>
              <w:rPr>
                <w:color w:val="FF0000"/>
                <w:sz w:val="22"/>
                <w:szCs w:val="22"/>
              </w:rPr>
            </w:pPr>
          </w:p>
          <w:p w14:paraId="268C44D4" w14:textId="77777777" w:rsidR="001B2394" w:rsidRPr="0072753B" w:rsidRDefault="001B2394" w:rsidP="00F053C8">
            <w:pPr>
              <w:tabs>
                <w:tab w:val="left" w:pos="1227"/>
              </w:tabs>
              <w:ind w:right="28"/>
              <w:jc w:val="both"/>
              <w:rPr>
                <w:color w:val="FF0000"/>
                <w:sz w:val="22"/>
                <w:szCs w:val="22"/>
              </w:rPr>
            </w:pPr>
            <w:r w:rsidRPr="0072753B">
              <w:rPr>
                <w:color w:val="FF0000"/>
                <w:sz w:val="22"/>
                <w:szCs w:val="22"/>
              </w:rPr>
              <w:t>(kaina A)</w:t>
            </w:r>
          </w:p>
        </w:tc>
      </w:tr>
      <w:tr w:rsidR="001B2394" w:rsidRPr="0072753B" w14:paraId="09357B4B" w14:textId="77777777" w:rsidTr="00F053C8">
        <w:tc>
          <w:tcPr>
            <w:tcW w:w="8613" w:type="dxa"/>
            <w:gridSpan w:val="7"/>
            <w:shd w:val="clear" w:color="auto" w:fill="F2F2F2"/>
          </w:tcPr>
          <w:p w14:paraId="24FEF1D5" w14:textId="77777777" w:rsidR="001B2394" w:rsidRPr="0072753B" w:rsidRDefault="001B2394" w:rsidP="004500ED">
            <w:pPr>
              <w:tabs>
                <w:tab w:val="left" w:pos="1227"/>
              </w:tabs>
              <w:ind w:right="28"/>
              <w:jc w:val="both"/>
              <w:rPr>
                <w:sz w:val="22"/>
                <w:szCs w:val="22"/>
              </w:rPr>
            </w:pPr>
          </w:p>
          <w:p w14:paraId="63903AD7" w14:textId="77777777" w:rsidR="001B2394" w:rsidRPr="0072753B" w:rsidRDefault="001B2394" w:rsidP="004500ED">
            <w:pPr>
              <w:tabs>
                <w:tab w:val="left" w:pos="1227"/>
              </w:tabs>
              <w:ind w:right="28"/>
              <w:jc w:val="both"/>
              <w:rPr>
                <w:sz w:val="22"/>
                <w:szCs w:val="22"/>
              </w:rPr>
            </w:pPr>
          </w:p>
          <w:p w14:paraId="2F2E285E" w14:textId="77777777" w:rsidR="001B2394" w:rsidRPr="0072753B" w:rsidRDefault="001B2394" w:rsidP="004500ED">
            <w:pPr>
              <w:tabs>
                <w:tab w:val="left" w:pos="1227"/>
              </w:tabs>
              <w:ind w:right="28"/>
              <w:jc w:val="both"/>
              <w:rPr>
                <w:sz w:val="22"/>
                <w:szCs w:val="22"/>
              </w:rPr>
            </w:pPr>
          </w:p>
          <w:p w14:paraId="18CF64F5" w14:textId="77777777" w:rsidR="001B2394" w:rsidRPr="0072753B" w:rsidRDefault="001B2394" w:rsidP="004500ED">
            <w:pPr>
              <w:tabs>
                <w:tab w:val="left" w:pos="1227"/>
              </w:tabs>
              <w:ind w:right="28"/>
              <w:jc w:val="both"/>
              <w:rPr>
                <w:sz w:val="22"/>
                <w:szCs w:val="22"/>
              </w:rPr>
            </w:pPr>
            <w:r w:rsidRPr="0072753B">
              <w:rPr>
                <w:sz w:val="22"/>
                <w:szCs w:val="22"/>
              </w:rPr>
              <w:t>Pavadinimas</w:t>
            </w:r>
          </w:p>
        </w:tc>
        <w:tc>
          <w:tcPr>
            <w:tcW w:w="1701" w:type="dxa"/>
            <w:shd w:val="clear" w:color="auto" w:fill="F2F2F2"/>
          </w:tcPr>
          <w:p w14:paraId="6760D76E" w14:textId="77777777" w:rsidR="001B2394" w:rsidRPr="0072753B" w:rsidRDefault="001B2394" w:rsidP="00F053C8">
            <w:pPr>
              <w:tabs>
                <w:tab w:val="left" w:pos="1227"/>
              </w:tabs>
              <w:ind w:right="28"/>
              <w:rPr>
                <w:sz w:val="22"/>
                <w:szCs w:val="22"/>
              </w:rPr>
            </w:pPr>
            <w:r w:rsidRPr="0072753B">
              <w:rPr>
                <w:sz w:val="22"/>
                <w:szCs w:val="22"/>
              </w:rPr>
              <w:t>1 tonos transportavimo išlaidos  Eur be PVM</w:t>
            </w:r>
          </w:p>
        </w:tc>
      </w:tr>
      <w:tr w:rsidR="001B2394" w:rsidRPr="0072753B" w14:paraId="7D6DA8B8" w14:textId="77777777" w:rsidTr="00F053C8">
        <w:tc>
          <w:tcPr>
            <w:tcW w:w="534" w:type="dxa"/>
          </w:tcPr>
          <w:p w14:paraId="63C7A809" w14:textId="77777777" w:rsidR="001B2394" w:rsidRPr="0072753B" w:rsidRDefault="001B2394" w:rsidP="004500ED">
            <w:pPr>
              <w:tabs>
                <w:tab w:val="left" w:pos="1227"/>
              </w:tabs>
              <w:ind w:right="28"/>
              <w:jc w:val="both"/>
              <w:rPr>
                <w:sz w:val="22"/>
                <w:szCs w:val="22"/>
              </w:rPr>
            </w:pPr>
            <w:r w:rsidRPr="0072753B">
              <w:rPr>
                <w:sz w:val="22"/>
                <w:szCs w:val="22"/>
              </w:rPr>
              <w:t>1</w:t>
            </w:r>
          </w:p>
        </w:tc>
        <w:tc>
          <w:tcPr>
            <w:tcW w:w="8079" w:type="dxa"/>
            <w:gridSpan w:val="6"/>
          </w:tcPr>
          <w:p w14:paraId="7D865F85" w14:textId="77777777" w:rsidR="001B2394" w:rsidRPr="0072753B" w:rsidRDefault="001B2394" w:rsidP="004500ED">
            <w:pPr>
              <w:tabs>
                <w:tab w:val="left" w:pos="1227"/>
              </w:tabs>
              <w:ind w:right="28"/>
              <w:jc w:val="both"/>
              <w:rPr>
                <w:sz w:val="22"/>
                <w:szCs w:val="22"/>
              </w:rPr>
            </w:pPr>
            <w:r w:rsidRPr="0072753B">
              <w:rPr>
                <w:sz w:val="22"/>
                <w:szCs w:val="22"/>
              </w:rPr>
              <w:t>2</w:t>
            </w:r>
          </w:p>
        </w:tc>
        <w:tc>
          <w:tcPr>
            <w:tcW w:w="1701" w:type="dxa"/>
          </w:tcPr>
          <w:p w14:paraId="270B73FE" w14:textId="77777777" w:rsidR="001B2394" w:rsidRPr="0072753B" w:rsidRDefault="001B2394" w:rsidP="001B2394">
            <w:pPr>
              <w:tabs>
                <w:tab w:val="left" w:pos="1227"/>
              </w:tabs>
              <w:ind w:right="28"/>
              <w:jc w:val="both"/>
              <w:rPr>
                <w:sz w:val="22"/>
                <w:szCs w:val="22"/>
                <w:lang w:eastAsia="lt-LT"/>
              </w:rPr>
            </w:pPr>
            <w:r w:rsidRPr="0072753B">
              <w:rPr>
                <w:sz w:val="22"/>
                <w:szCs w:val="22"/>
              </w:rPr>
              <w:t>3</w:t>
            </w:r>
          </w:p>
        </w:tc>
      </w:tr>
      <w:tr w:rsidR="001B2394" w:rsidRPr="0072753B" w14:paraId="62FBD1B8" w14:textId="77777777" w:rsidTr="00F053C8">
        <w:tc>
          <w:tcPr>
            <w:tcW w:w="534" w:type="dxa"/>
          </w:tcPr>
          <w:p w14:paraId="72EE85B0" w14:textId="77777777" w:rsidR="001B2394" w:rsidRPr="0072753B" w:rsidRDefault="001B2394" w:rsidP="004500ED">
            <w:pPr>
              <w:tabs>
                <w:tab w:val="left" w:pos="1227"/>
              </w:tabs>
              <w:ind w:right="28"/>
              <w:jc w:val="both"/>
              <w:rPr>
                <w:sz w:val="22"/>
                <w:szCs w:val="22"/>
              </w:rPr>
            </w:pPr>
            <w:r w:rsidRPr="0072753B">
              <w:rPr>
                <w:sz w:val="22"/>
                <w:szCs w:val="22"/>
              </w:rPr>
              <w:t>2.1</w:t>
            </w:r>
          </w:p>
        </w:tc>
        <w:tc>
          <w:tcPr>
            <w:tcW w:w="8079" w:type="dxa"/>
            <w:gridSpan w:val="6"/>
          </w:tcPr>
          <w:p w14:paraId="438BB20A" w14:textId="77777777" w:rsidR="001B2394" w:rsidRPr="0072753B" w:rsidRDefault="001B2394" w:rsidP="004500ED">
            <w:pPr>
              <w:tabs>
                <w:tab w:val="left" w:pos="1134"/>
              </w:tabs>
              <w:ind w:firstLine="567"/>
              <w:jc w:val="both"/>
              <w:rPr>
                <w:sz w:val="22"/>
                <w:szCs w:val="22"/>
              </w:rPr>
            </w:pPr>
            <w:r w:rsidRPr="0072753B">
              <w:rPr>
                <w:bCs/>
                <w:sz w:val="22"/>
                <w:szCs w:val="22"/>
              </w:rPr>
              <w:t xml:space="preserve">Mazuto transportavimo išlaidos nuo   kuro tiekimo vietos iki AB „Šiaulių energija“  Pramonės g. 10, Šiauliai </w:t>
            </w:r>
          </w:p>
        </w:tc>
        <w:tc>
          <w:tcPr>
            <w:tcW w:w="1701" w:type="dxa"/>
          </w:tcPr>
          <w:p w14:paraId="613A0245" w14:textId="77777777" w:rsidR="001B2394" w:rsidRPr="0072753B" w:rsidRDefault="001B2394" w:rsidP="004500ED">
            <w:pPr>
              <w:tabs>
                <w:tab w:val="left" w:pos="1227"/>
              </w:tabs>
              <w:ind w:right="28"/>
              <w:jc w:val="both"/>
              <w:rPr>
                <w:color w:val="FF0000"/>
                <w:sz w:val="22"/>
                <w:szCs w:val="22"/>
              </w:rPr>
            </w:pPr>
          </w:p>
          <w:p w14:paraId="09760CB4" w14:textId="77777777" w:rsidR="001B2394" w:rsidRPr="0072753B" w:rsidRDefault="001B2394" w:rsidP="004500ED">
            <w:pPr>
              <w:tabs>
                <w:tab w:val="left" w:pos="1227"/>
              </w:tabs>
              <w:ind w:right="28"/>
              <w:jc w:val="both"/>
              <w:rPr>
                <w:color w:val="FF0000"/>
                <w:sz w:val="22"/>
                <w:szCs w:val="22"/>
              </w:rPr>
            </w:pPr>
          </w:p>
          <w:p w14:paraId="10D1FDA1" w14:textId="77777777" w:rsidR="001B2394" w:rsidRPr="0072753B" w:rsidRDefault="001B2394" w:rsidP="001B2394">
            <w:pPr>
              <w:tabs>
                <w:tab w:val="left" w:pos="1227"/>
              </w:tabs>
              <w:ind w:right="28"/>
              <w:jc w:val="both"/>
              <w:rPr>
                <w:sz w:val="22"/>
                <w:szCs w:val="22"/>
              </w:rPr>
            </w:pPr>
            <w:r w:rsidRPr="0072753B">
              <w:rPr>
                <w:color w:val="FF0000"/>
                <w:sz w:val="22"/>
                <w:szCs w:val="22"/>
              </w:rPr>
              <w:t>(kaina B)</w:t>
            </w:r>
          </w:p>
        </w:tc>
      </w:tr>
      <w:tr w:rsidR="00B347EF" w:rsidRPr="0072753B" w14:paraId="3944828A" w14:textId="77777777" w:rsidTr="00F053C8">
        <w:trPr>
          <w:trHeight w:val="858"/>
        </w:trPr>
        <w:tc>
          <w:tcPr>
            <w:tcW w:w="8613" w:type="dxa"/>
            <w:gridSpan w:val="7"/>
          </w:tcPr>
          <w:p w14:paraId="71A95D94" w14:textId="77777777" w:rsidR="00B347EF" w:rsidRPr="0072753B" w:rsidRDefault="00B347EF" w:rsidP="001B2394">
            <w:pPr>
              <w:tabs>
                <w:tab w:val="left" w:pos="1227"/>
              </w:tabs>
              <w:ind w:left="2880" w:right="28"/>
              <w:jc w:val="center"/>
              <w:rPr>
                <w:b/>
                <w:bCs/>
                <w:sz w:val="22"/>
                <w:szCs w:val="22"/>
              </w:rPr>
            </w:pPr>
            <w:r w:rsidRPr="0072753B">
              <w:rPr>
                <w:b/>
                <w:bCs/>
                <w:sz w:val="22"/>
                <w:szCs w:val="22"/>
              </w:rPr>
              <w:t xml:space="preserve">            </w:t>
            </w:r>
            <w:r w:rsidR="001B2394" w:rsidRPr="0072753B">
              <w:rPr>
                <w:b/>
                <w:bCs/>
                <w:sz w:val="22"/>
                <w:szCs w:val="22"/>
              </w:rPr>
              <w:t>B</w:t>
            </w:r>
            <w:r w:rsidRPr="0072753B">
              <w:rPr>
                <w:b/>
                <w:bCs/>
                <w:sz w:val="24"/>
                <w:szCs w:val="24"/>
                <w:lang w:eastAsia="lt-LT"/>
              </w:rPr>
              <w:t>endra pasiūlymo</w:t>
            </w:r>
            <w:r w:rsidR="001B2394" w:rsidRPr="0072753B">
              <w:rPr>
                <w:b/>
                <w:bCs/>
                <w:sz w:val="24"/>
                <w:szCs w:val="24"/>
                <w:lang w:eastAsia="lt-LT"/>
              </w:rPr>
              <w:t xml:space="preserve"> </w:t>
            </w:r>
            <w:r w:rsidRPr="0072753B">
              <w:rPr>
                <w:b/>
                <w:bCs/>
                <w:sz w:val="24"/>
                <w:szCs w:val="24"/>
                <w:lang w:eastAsia="lt-LT"/>
              </w:rPr>
              <w:t xml:space="preserve"> </w:t>
            </w:r>
            <w:r w:rsidRPr="0072753B">
              <w:rPr>
                <w:b/>
                <w:bCs/>
                <w:sz w:val="22"/>
                <w:szCs w:val="22"/>
              </w:rPr>
              <w:t>kaina**</w:t>
            </w:r>
            <w:r w:rsidR="001B2394" w:rsidRPr="0072753B">
              <w:rPr>
                <w:b/>
                <w:bCs/>
                <w:sz w:val="22"/>
                <w:szCs w:val="22"/>
              </w:rPr>
              <w:t>*</w:t>
            </w:r>
            <w:r w:rsidRPr="0072753B">
              <w:rPr>
                <w:b/>
                <w:bCs/>
                <w:sz w:val="22"/>
                <w:szCs w:val="22"/>
              </w:rPr>
              <w:t xml:space="preserve"> Eur be PVM</w:t>
            </w:r>
          </w:p>
          <w:p w14:paraId="0977D986" w14:textId="77777777" w:rsidR="00B347EF" w:rsidRPr="0072753B" w:rsidRDefault="00B347EF" w:rsidP="004500ED">
            <w:pPr>
              <w:ind w:right="28"/>
              <w:jc w:val="center"/>
              <w:rPr>
                <w:sz w:val="22"/>
                <w:szCs w:val="22"/>
              </w:rPr>
            </w:pPr>
          </w:p>
          <w:p w14:paraId="55E0ACBD" w14:textId="77777777" w:rsidR="00B347EF" w:rsidRPr="0072753B" w:rsidRDefault="00B347EF" w:rsidP="004500ED">
            <w:pPr>
              <w:ind w:right="28"/>
              <w:rPr>
                <w:color w:val="FF0000"/>
                <w:sz w:val="22"/>
                <w:szCs w:val="22"/>
              </w:rPr>
            </w:pPr>
            <w:r w:rsidRPr="0072753B">
              <w:rPr>
                <w:i/>
                <w:iCs/>
              </w:rPr>
              <w:t xml:space="preserve">                                                                                                                     </w:t>
            </w:r>
            <w:r w:rsidRPr="0072753B">
              <w:rPr>
                <w:i/>
                <w:iCs/>
                <w:color w:val="FF0000"/>
              </w:rPr>
              <w:t xml:space="preserve"> </w:t>
            </w:r>
            <w:r w:rsidR="001B2394" w:rsidRPr="0072753B">
              <w:rPr>
                <w:color w:val="FF0000"/>
                <w:sz w:val="22"/>
                <w:szCs w:val="22"/>
                <w:lang w:eastAsia="lt-LT"/>
              </w:rPr>
              <w:t>kaina</w:t>
            </w:r>
            <w:r w:rsidRPr="0072753B">
              <w:rPr>
                <w:color w:val="FF0000"/>
                <w:sz w:val="22"/>
                <w:szCs w:val="22"/>
                <w:lang w:eastAsia="lt-LT"/>
              </w:rPr>
              <w:t xml:space="preserve"> (A) + </w:t>
            </w:r>
            <w:r w:rsidR="001B2394" w:rsidRPr="0072753B">
              <w:rPr>
                <w:color w:val="FF0000"/>
                <w:sz w:val="22"/>
                <w:szCs w:val="22"/>
                <w:lang w:eastAsia="lt-LT"/>
              </w:rPr>
              <w:t xml:space="preserve">kaina </w:t>
            </w:r>
            <w:r w:rsidRPr="0072753B">
              <w:rPr>
                <w:color w:val="FF0000"/>
                <w:sz w:val="22"/>
                <w:szCs w:val="22"/>
                <w:lang w:eastAsia="lt-LT"/>
              </w:rPr>
              <w:t xml:space="preserve">(B) </w:t>
            </w:r>
          </w:p>
        </w:tc>
        <w:tc>
          <w:tcPr>
            <w:tcW w:w="1701" w:type="dxa"/>
          </w:tcPr>
          <w:p w14:paraId="274FBE4E" w14:textId="77777777" w:rsidR="00B347EF" w:rsidRPr="0072753B" w:rsidRDefault="00B347EF" w:rsidP="004500ED">
            <w:pPr>
              <w:tabs>
                <w:tab w:val="left" w:pos="1227"/>
              </w:tabs>
              <w:ind w:right="28"/>
              <w:jc w:val="both"/>
              <w:rPr>
                <w:sz w:val="22"/>
                <w:szCs w:val="22"/>
              </w:rPr>
            </w:pPr>
          </w:p>
        </w:tc>
      </w:tr>
      <w:tr w:rsidR="00B347EF" w:rsidRPr="0072753B" w14:paraId="1DFD2F94" w14:textId="77777777" w:rsidTr="00F053C8">
        <w:tc>
          <w:tcPr>
            <w:tcW w:w="8613" w:type="dxa"/>
            <w:gridSpan w:val="7"/>
          </w:tcPr>
          <w:p w14:paraId="1450B78F" w14:textId="77777777" w:rsidR="00B347EF" w:rsidRPr="0072753B" w:rsidRDefault="00B347EF" w:rsidP="004500ED">
            <w:pPr>
              <w:tabs>
                <w:tab w:val="left" w:pos="1227"/>
              </w:tabs>
              <w:ind w:right="28"/>
              <w:jc w:val="right"/>
              <w:rPr>
                <w:sz w:val="22"/>
                <w:szCs w:val="22"/>
              </w:rPr>
            </w:pPr>
            <w:r w:rsidRPr="0072753B">
              <w:rPr>
                <w:sz w:val="22"/>
                <w:szCs w:val="22"/>
              </w:rPr>
              <w:t>PVM ___%</w:t>
            </w:r>
          </w:p>
        </w:tc>
        <w:tc>
          <w:tcPr>
            <w:tcW w:w="1701" w:type="dxa"/>
          </w:tcPr>
          <w:p w14:paraId="779EB11A" w14:textId="77777777" w:rsidR="00B347EF" w:rsidRPr="0072753B" w:rsidRDefault="00B347EF" w:rsidP="004500ED">
            <w:pPr>
              <w:tabs>
                <w:tab w:val="left" w:pos="1227"/>
              </w:tabs>
              <w:ind w:right="28"/>
              <w:jc w:val="both"/>
              <w:rPr>
                <w:sz w:val="22"/>
                <w:szCs w:val="22"/>
              </w:rPr>
            </w:pPr>
          </w:p>
        </w:tc>
      </w:tr>
      <w:tr w:rsidR="00B347EF" w:rsidRPr="0072753B" w14:paraId="2A019480" w14:textId="77777777" w:rsidTr="00F053C8">
        <w:tc>
          <w:tcPr>
            <w:tcW w:w="8613" w:type="dxa"/>
            <w:gridSpan w:val="7"/>
          </w:tcPr>
          <w:p w14:paraId="1517016F" w14:textId="77777777" w:rsidR="00B347EF" w:rsidRPr="0072753B" w:rsidRDefault="00B347EF" w:rsidP="004500ED">
            <w:pPr>
              <w:tabs>
                <w:tab w:val="left" w:pos="1227"/>
              </w:tabs>
              <w:ind w:right="28"/>
              <w:jc w:val="both"/>
              <w:rPr>
                <w:b/>
                <w:sz w:val="24"/>
                <w:szCs w:val="24"/>
                <w:lang w:eastAsia="lt-LT"/>
              </w:rPr>
            </w:pPr>
            <w:r w:rsidRPr="0072753B">
              <w:rPr>
                <w:b/>
                <w:sz w:val="24"/>
                <w:szCs w:val="24"/>
                <w:lang w:eastAsia="lt-LT"/>
              </w:rPr>
              <w:t xml:space="preserve">                                                  </w:t>
            </w:r>
          </w:p>
          <w:p w14:paraId="2E9EA96F" w14:textId="77777777" w:rsidR="00B347EF" w:rsidRPr="0072753B" w:rsidRDefault="00B347EF" w:rsidP="001B2394">
            <w:pPr>
              <w:tabs>
                <w:tab w:val="left" w:pos="1227"/>
              </w:tabs>
              <w:ind w:left="2880" w:right="28"/>
              <w:jc w:val="center"/>
              <w:rPr>
                <w:b/>
                <w:bCs/>
                <w:sz w:val="22"/>
                <w:szCs w:val="22"/>
              </w:rPr>
            </w:pPr>
            <w:r w:rsidRPr="0072753B">
              <w:rPr>
                <w:b/>
                <w:sz w:val="24"/>
                <w:szCs w:val="24"/>
                <w:lang w:eastAsia="lt-LT"/>
              </w:rPr>
              <w:t xml:space="preserve">                 </w:t>
            </w:r>
            <w:r w:rsidR="001B2394" w:rsidRPr="0072753B">
              <w:rPr>
                <w:b/>
                <w:bCs/>
                <w:sz w:val="22"/>
                <w:szCs w:val="22"/>
              </w:rPr>
              <w:t>B</w:t>
            </w:r>
            <w:r w:rsidR="001B2394" w:rsidRPr="0072753B">
              <w:rPr>
                <w:b/>
                <w:bCs/>
                <w:sz w:val="24"/>
                <w:szCs w:val="24"/>
                <w:lang w:eastAsia="lt-LT"/>
              </w:rPr>
              <w:t xml:space="preserve">endra pasiūlymo  </w:t>
            </w:r>
            <w:r w:rsidR="001B2394" w:rsidRPr="0072753B">
              <w:rPr>
                <w:b/>
                <w:bCs/>
                <w:sz w:val="22"/>
                <w:szCs w:val="22"/>
              </w:rPr>
              <w:t>kaina*** Eur</w:t>
            </w:r>
            <w:r w:rsidRPr="0072753B">
              <w:rPr>
                <w:b/>
                <w:sz w:val="24"/>
                <w:szCs w:val="24"/>
                <w:lang w:eastAsia="lt-LT"/>
              </w:rPr>
              <w:t xml:space="preserve"> su PVM </w:t>
            </w:r>
          </w:p>
        </w:tc>
        <w:tc>
          <w:tcPr>
            <w:tcW w:w="1701" w:type="dxa"/>
          </w:tcPr>
          <w:p w14:paraId="17D6E450" w14:textId="77777777" w:rsidR="00B347EF" w:rsidRPr="0072753B" w:rsidRDefault="00B347EF" w:rsidP="004500ED">
            <w:pPr>
              <w:tabs>
                <w:tab w:val="left" w:pos="1227"/>
              </w:tabs>
              <w:ind w:right="28"/>
              <w:jc w:val="both"/>
              <w:rPr>
                <w:sz w:val="22"/>
                <w:szCs w:val="22"/>
              </w:rPr>
            </w:pPr>
          </w:p>
        </w:tc>
      </w:tr>
    </w:tbl>
    <w:p w14:paraId="19AAB843" w14:textId="77777777" w:rsidR="00B347EF" w:rsidRPr="0072753B" w:rsidRDefault="00F053C8" w:rsidP="00B347EF">
      <w:pPr>
        <w:tabs>
          <w:tab w:val="left" w:pos="1227"/>
        </w:tabs>
        <w:ind w:firstLine="720"/>
        <w:jc w:val="both"/>
        <w:rPr>
          <w:bCs/>
          <w:sz w:val="24"/>
          <w:szCs w:val="24"/>
        </w:rPr>
      </w:pPr>
      <w:r w:rsidRPr="0072753B">
        <w:rPr>
          <w:bCs/>
          <w:sz w:val="24"/>
          <w:szCs w:val="24"/>
        </w:rPr>
        <w:t xml:space="preserve"> </w:t>
      </w:r>
    </w:p>
    <w:p w14:paraId="456B99F0" w14:textId="414450C5" w:rsidR="00B347EF" w:rsidRPr="0072753B" w:rsidRDefault="00B347EF" w:rsidP="00F053C8">
      <w:pPr>
        <w:tabs>
          <w:tab w:val="left" w:pos="1227"/>
        </w:tabs>
        <w:ind w:right="28" w:firstLine="720"/>
        <w:jc w:val="both"/>
        <w:rPr>
          <w:i/>
        </w:rPr>
      </w:pPr>
      <w:r w:rsidRPr="0072753B">
        <w:rPr>
          <w:i/>
        </w:rPr>
        <w:t xml:space="preserve">*  Lentelėje nurodyta 1 tonos kaina Eur yra skirta tiekėjų pasiūlymams palyginti ir sutartyje nebus nurodoma. </w:t>
      </w:r>
      <w:r w:rsidR="00F053C8" w:rsidRPr="0072753B">
        <w:rPr>
          <w:i/>
        </w:rPr>
        <w:t>Pasiūlymo vertinimui naudojama</w:t>
      </w:r>
      <w:r w:rsidR="00292963" w:rsidRPr="0072753B">
        <w:rPr>
          <w:i/>
        </w:rPr>
        <w:t>s</w:t>
      </w:r>
      <w:r w:rsidR="00F053C8" w:rsidRPr="0072753B">
        <w:rPr>
          <w:i/>
        </w:rPr>
        <w:t xml:space="preserve"> 202</w:t>
      </w:r>
      <w:r w:rsidR="00DA7921">
        <w:rPr>
          <w:i/>
        </w:rPr>
        <w:t>5</w:t>
      </w:r>
      <w:r w:rsidR="00F053C8" w:rsidRPr="0072753B">
        <w:rPr>
          <w:i/>
        </w:rPr>
        <w:t>-09-</w:t>
      </w:r>
      <w:r w:rsidR="00DA7921">
        <w:rPr>
          <w:i/>
        </w:rPr>
        <w:t>2</w:t>
      </w:r>
      <w:r w:rsidR="001678F1">
        <w:rPr>
          <w:i/>
        </w:rPr>
        <w:t>5</w:t>
      </w:r>
      <w:r w:rsidR="00F053C8" w:rsidRPr="0072753B">
        <w:rPr>
          <w:i/>
        </w:rPr>
        <w:t xml:space="preserve"> dienos mazuto kainų „FOB NWE“ (</w:t>
      </w:r>
      <w:proofErr w:type="spellStart"/>
      <w:r w:rsidR="00F053C8" w:rsidRPr="0072753B">
        <w:rPr>
          <w:i/>
        </w:rPr>
        <w:t>Fuel</w:t>
      </w:r>
      <w:proofErr w:type="spellEnd"/>
      <w:r w:rsidR="00F053C8" w:rsidRPr="0072753B">
        <w:rPr>
          <w:i/>
        </w:rPr>
        <w:t xml:space="preserve"> </w:t>
      </w:r>
      <w:proofErr w:type="spellStart"/>
      <w:r w:rsidR="00F053C8" w:rsidRPr="0072753B">
        <w:rPr>
          <w:i/>
        </w:rPr>
        <w:t>oil</w:t>
      </w:r>
      <w:proofErr w:type="spellEnd"/>
      <w:r w:rsidR="00F053C8" w:rsidRPr="0072753B">
        <w:rPr>
          <w:i/>
        </w:rPr>
        <w:t xml:space="preserve"> 1%) ir „CIF  NWE/</w:t>
      </w:r>
      <w:proofErr w:type="spellStart"/>
      <w:r w:rsidR="00F053C8" w:rsidRPr="0072753B">
        <w:rPr>
          <w:i/>
        </w:rPr>
        <w:t>Basis</w:t>
      </w:r>
      <w:proofErr w:type="spellEnd"/>
      <w:r w:rsidR="00F053C8" w:rsidRPr="0072753B">
        <w:rPr>
          <w:i/>
        </w:rPr>
        <w:t xml:space="preserve"> ARA“ (</w:t>
      </w:r>
      <w:proofErr w:type="spellStart"/>
      <w:r w:rsidR="00F053C8" w:rsidRPr="0072753B">
        <w:rPr>
          <w:i/>
        </w:rPr>
        <w:t>Fuel</w:t>
      </w:r>
      <w:proofErr w:type="spellEnd"/>
      <w:r w:rsidR="00F053C8" w:rsidRPr="0072753B">
        <w:rPr>
          <w:i/>
        </w:rPr>
        <w:t xml:space="preserve"> </w:t>
      </w:r>
      <w:proofErr w:type="spellStart"/>
      <w:r w:rsidR="00F053C8" w:rsidRPr="0072753B">
        <w:rPr>
          <w:i/>
        </w:rPr>
        <w:t>oil</w:t>
      </w:r>
      <w:proofErr w:type="spellEnd"/>
      <w:r w:rsidR="00F053C8" w:rsidRPr="0072753B">
        <w:rPr>
          <w:i/>
        </w:rPr>
        <w:t xml:space="preserve"> 1%) kotiruočių aritmetinis vidurkis (pagal Lietuvos banko oficialius buhalterinius valiutų kursus, formuojamus pagal Buhalterinės apskaitos įstatymą). </w:t>
      </w:r>
      <w:proofErr w:type="spellStart"/>
      <w:r w:rsidR="00F053C8" w:rsidRPr="0072753B">
        <w:rPr>
          <w:i/>
        </w:rPr>
        <w:t>Vykant</w:t>
      </w:r>
      <w:proofErr w:type="spellEnd"/>
      <w:r w:rsidR="00F053C8" w:rsidRPr="0072753B">
        <w:rPr>
          <w:i/>
        </w:rPr>
        <w:t xml:space="preserve"> sutartį kaina bus nustatoma pirkimo  sutartyje nustatyta tvarka. </w:t>
      </w:r>
    </w:p>
    <w:p w14:paraId="4BFD5D7C" w14:textId="77777777" w:rsidR="001B2394" w:rsidRPr="0072753B" w:rsidRDefault="001B2394" w:rsidP="001B2394">
      <w:pPr>
        <w:tabs>
          <w:tab w:val="left" w:pos="1227"/>
        </w:tabs>
        <w:ind w:firstLine="720"/>
        <w:jc w:val="both"/>
        <w:rPr>
          <w:i/>
        </w:rPr>
      </w:pPr>
      <w:r w:rsidRPr="0072753B">
        <w:rPr>
          <w:i/>
        </w:rPr>
        <w:t>**Tiekėjas 1.1 eilutės 4 stulpelyje įrašo siūlomą nuolaidą su ženklu „-“ arba antkainį su ženklu „+“. Jeigu ženklas „+“</w:t>
      </w:r>
      <w:r w:rsidR="00F053C8" w:rsidRPr="0072753B">
        <w:rPr>
          <w:i/>
        </w:rPr>
        <w:t xml:space="preserve">  </w:t>
      </w:r>
      <w:r w:rsidRPr="0072753B">
        <w:rPr>
          <w:i/>
        </w:rPr>
        <w:t>pasiūlyme nenurodomas, laikoma, kad tiekėjas siūlo antkainį.</w:t>
      </w:r>
    </w:p>
    <w:p w14:paraId="51F83AF5" w14:textId="77777777" w:rsidR="00B347EF" w:rsidRPr="0072753B" w:rsidRDefault="00B347EF" w:rsidP="00B347EF">
      <w:pPr>
        <w:tabs>
          <w:tab w:val="left" w:pos="1227"/>
        </w:tabs>
        <w:ind w:firstLine="720"/>
        <w:jc w:val="both"/>
        <w:rPr>
          <w:i/>
        </w:rPr>
      </w:pPr>
      <w:r w:rsidRPr="0072753B">
        <w:rPr>
          <w:i/>
        </w:rPr>
        <w:t>**</w:t>
      </w:r>
      <w:r w:rsidR="00F053C8" w:rsidRPr="0072753B">
        <w:rPr>
          <w:i/>
        </w:rPr>
        <w:t>*</w:t>
      </w:r>
      <w:r w:rsidRPr="0072753B">
        <w:rPr>
          <w:i/>
        </w:rPr>
        <w:t>Ši kaina skirta pasiūlymams palyginti.</w:t>
      </w:r>
    </w:p>
    <w:p w14:paraId="3AFAABD6" w14:textId="77777777" w:rsidR="00B347EF" w:rsidRPr="0072753B" w:rsidRDefault="00B347EF" w:rsidP="002D7817">
      <w:pPr>
        <w:tabs>
          <w:tab w:val="left" w:pos="1227"/>
        </w:tabs>
        <w:ind w:right="28" w:firstLine="720"/>
        <w:jc w:val="both"/>
        <w:rPr>
          <w:sz w:val="24"/>
          <w:szCs w:val="24"/>
        </w:rPr>
      </w:pPr>
    </w:p>
    <w:p w14:paraId="3D9EFA9F" w14:textId="77777777" w:rsidR="002D7817" w:rsidRPr="0072753B" w:rsidRDefault="002D7817" w:rsidP="002D7817">
      <w:pPr>
        <w:ind w:left="2160" w:right="28"/>
        <w:jc w:val="both"/>
        <w:rPr>
          <w:bCs/>
          <w:sz w:val="22"/>
          <w:szCs w:val="22"/>
          <w:u w:val="single"/>
        </w:rPr>
      </w:pPr>
      <w:r w:rsidRPr="0072753B">
        <w:rPr>
          <w:sz w:val="22"/>
          <w:szCs w:val="22"/>
        </w:rPr>
        <w:t xml:space="preserve">Tais atvejais, kai pagal galiojančius teisės aktus tiekėjui nereikia mokėti PVM tiekėjas nurodo priežastis, dėl kurių PVM nemokamas: </w:t>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t xml:space="preserve">         </w:t>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t>____________________.</w:t>
      </w:r>
    </w:p>
    <w:p w14:paraId="1701835A" w14:textId="77777777" w:rsidR="002D7817" w:rsidRPr="0072753B" w:rsidRDefault="002D7817" w:rsidP="002D7817">
      <w:pPr>
        <w:shd w:val="clear" w:color="auto" w:fill="FFFFFF"/>
        <w:ind w:right="28"/>
        <w:rPr>
          <w:bCs/>
          <w:i/>
          <w:sz w:val="24"/>
          <w:szCs w:val="24"/>
        </w:rPr>
      </w:pPr>
    </w:p>
    <w:p w14:paraId="3018C227" w14:textId="77777777" w:rsidR="00DE7A8F" w:rsidRPr="0072753B" w:rsidRDefault="00F053C8" w:rsidP="00DE7A8F">
      <w:pPr>
        <w:pStyle w:val="ListParagraph"/>
        <w:tabs>
          <w:tab w:val="left" w:pos="709"/>
          <w:tab w:val="left" w:pos="851"/>
          <w:tab w:val="left" w:pos="1276"/>
        </w:tabs>
        <w:spacing w:after="200" w:line="276" w:lineRule="auto"/>
        <w:ind w:left="0" w:right="28" w:firstLine="0"/>
        <w:rPr>
          <w:b/>
          <w:bCs/>
          <w:color w:val="FF0000"/>
          <w:sz w:val="22"/>
          <w:szCs w:val="22"/>
        </w:rPr>
      </w:pPr>
      <w:r w:rsidRPr="0072753B">
        <w:rPr>
          <w:b/>
          <w:bCs/>
          <w:color w:val="FF0000"/>
          <w:sz w:val="22"/>
          <w:szCs w:val="22"/>
        </w:rPr>
        <w:t xml:space="preserve">Kartu su pasiūlymu  </w:t>
      </w:r>
      <w:r w:rsidR="002D7817" w:rsidRPr="0072753B">
        <w:rPr>
          <w:b/>
          <w:bCs/>
          <w:color w:val="FF0000"/>
          <w:sz w:val="22"/>
          <w:szCs w:val="22"/>
        </w:rPr>
        <w:t xml:space="preserve">pateikiame </w:t>
      </w:r>
      <w:r w:rsidR="00DE7A8F" w:rsidRPr="0072753B">
        <w:rPr>
          <w:b/>
          <w:bCs/>
          <w:color w:val="FF0000"/>
          <w:sz w:val="22"/>
          <w:szCs w:val="22"/>
        </w:rPr>
        <w:t>siūlomo mazuto kokybės ir kilmės šalies dokument</w:t>
      </w:r>
      <w:r w:rsidRPr="0072753B">
        <w:rPr>
          <w:b/>
          <w:bCs/>
          <w:color w:val="FF0000"/>
          <w:sz w:val="22"/>
          <w:szCs w:val="22"/>
        </w:rPr>
        <w:t>us</w:t>
      </w:r>
      <w:r w:rsidR="00DE7A8F" w:rsidRPr="0072753B">
        <w:rPr>
          <w:b/>
          <w:bCs/>
          <w:color w:val="FF0000"/>
          <w:sz w:val="22"/>
          <w:szCs w:val="22"/>
        </w:rPr>
        <w:t xml:space="preserve">  (pažymėjimas, </w:t>
      </w:r>
      <w:proofErr w:type="spellStart"/>
      <w:r w:rsidR="00DE7A8F" w:rsidRPr="0072753B">
        <w:rPr>
          <w:b/>
          <w:bCs/>
          <w:color w:val="FF0000"/>
          <w:sz w:val="22"/>
          <w:szCs w:val="22"/>
        </w:rPr>
        <w:t>serti</w:t>
      </w:r>
      <w:proofErr w:type="spellEnd"/>
      <w:r w:rsidR="001C699E" w:rsidRPr="0072753B">
        <w:rPr>
          <w:b/>
          <w:bCs/>
          <w:color w:val="FF0000"/>
          <w:sz w:val="22"/>
          <w:szCs w:val="22"/>
        </w:rPr>
        <w:t xml:space="preserve"> </w:t>
      </w:r>
      <w:proofErr w:type="spellStart"/>
      <w:r w:rsidR="00DE7A8F" w:rsidRPr="0072753B">
        <w:rPr>
          <w:b/>
          <w:bCs/>
          <w:color w:val="FF0000"/>
          <w:sz w:val="22"/>
          <w:szCs w:val="22"/>
        </w:rPr>
        <w:t>fikatas</w:t>
      </w:r>
      <w:proofErr w:type="spellEnd"/>
      <w:r w:rsidR="00DE7A8F" w:rsidRPr="0072753B">
        <w:rPr>
          <w:b/>
          <w:bCs/>
          <w:color w:val="FF0000"/>
          <w:sz w:val="22"/>
          <w:szCs w:val="22"/>
        </w:rPr>
        <w:t xml:space="preserve"> ar pan.)  (</w:t>
      </w:r>
      <w:r w:rsidR="00DE7A8F" w:rsidRPr="0072753B">
        <w:rPr>
          <w:b/>
          <w:bCs/>
          <w:i/>
          <w:iCs/>
          <w:color w:val="FF0000"/>
          <w:sz w:val="22"/>
          <w:szCs w:val="22"/>
        </w:rPr>
        <w:t>originalo kalba ir vertimas į lietuvių kalbą</w:t>
      </w:r>
      <w:r w:rsidR="00DE7A8F" w:rsidRPr="0072753B">
        <w:rPr>
          <w:b/>
          <w:bCs/>
          <w:color w:val="FF0000"/>
          <w:sz w:val="22"/>
          <w:szCs w:val="22"/>
        </w:rPr>
        <w:t>)</w:t>
      </w:r>
      <w:r w:rsidR="00A57A49" w:rsidRPr="0072753B">
        <w:rPr>
          <w:b/>
          <w:bCs/>
          <w:color w:val="FF0000"/>
          <w:sz w:val="22"/>
          <w:szCs w:val="22"/>
        </w:rPr>
        <w:t>.</w:t>
      </w:r>
    </w:p>
    <w:p w14:paraId="40DD1D52" w14:textId="77777777" w:rsidR="002D7817" w:rsidRPr="0072753B" w:rsidRDefault="002D7817" w:rsidP="00B22FA5">
      <w:pPr>
        <w:ind w:right="28"/>
        <w:jc w:val="both"/>
        <w:rPr>
          <w:bCs/>
          <w:sz w:val="24"/>
          <w:szCs w:val="24"/>
        </w:rPr>
      </w:pPr>
    </w:p>
    <w:p w14:paraId="7DBAB3BE" w14:textId="77777777" w:rsidR="001C699E" w:rsidRPr="0072753B" w:rsidRDefault="001C699E" w:rsidP="00B22FA5">
      <w:pPr>
        <w:ind w:right="28"/>
        <w:jc w:val="both"/>
        <w:rPr>
          <w:bCs/>
          <w:sz w:val="24"/>
          <w:szCs w:val="24"/>
        </w:rPr>
      </w:pPr>
    </w:p>
    <w:p w14:paraId="7E8E81DF" w14:textId="77777777" w:rsidR="001C699E" w:rsidRPr="0072753B" w:rsidRDefault="001C699E" w:rsidP="00B22FA5">
      <w:pPr>
        <w:ind w:right="28"/>
        <w:jc w:val="both"/>
        <w:rPr>
          <w:bCs/>
          <w:sz w:val="24"/>
          <w:szCs w:val="24"/>
        </w:rPr>
      </w:pPr>
    </w:p>
    <w:p w14:paraId="3C193FF9" w14:textId="77777777" w:rsidR="00B22FA5" w:rsidRPr="0072753B" w:rsidRDefault="00B22FA5" w:rsidP="00B22FA5">
      <w:pPr>
        <w:ind w:right="28" w:firstLine="284"/>
        <w:jc w:val="both"/>
        <w:rPr>
          <w:sz w:val="22"/>
          <w:szCs w:val="22"/>
        </w:rPr>
      </w:pPr>
      <w:r w:rsidRPr="0072753B">
        <w:rPr>
          <w:bCs/>
          <w:sz w:val="22"/>
          <w:szCs w:val="22"/>
        </w:rPr>
        <w:lastRenderedPageBreak/>
        <w:t xml:space="preserve">4. </w:t>
      </w:r>
      <w:r w:rsidRPr="0072753B">
        <w:rPr>
          <w:sz w:val="22"/>
          <w:szCs w:val="22"/>
        </w:rPr>
        <w:t>Kartu su pasiūlymu pateikiami šie dokumentai:</w:t>
      </w:r>
    </w:p>
    <w:p w14:paraId="2FB805F4" w14:textId="77777777" w:rsidR="00B22FA5" w:rsidRPr="0072753B" w:rsidRDefault="000D20FB" w:rsidP="000D20FB">
      <w:pPr>
        <w:shd w:val="clear" w:color="auto" w:fill="FFFFFF"/>
        <w:ind w:left="3600" w:right="28"/>
        <w:jc w:val="center"/>
        <w:rPr>
          <w:sz w:val="22"/>
          <w:szCs w:val="22"/>
        </w:rPr>
      </w:pPr>
      <w:r w:rsidRPr="0072753B">
        <w:rPr>
          <w:bCs/>
          <w:i/>
          <w:sz w:val="22"/>
          <w:szCs w:val="22"/>
        </w:rPr>
        <w:t xml:space="preserve">                                                                            </w:t>
      </w:r>
      <w:r w:rsidR="00194C47" w:rsidRPr="0072753B">
        <w:rPr>
          <w:bCs/>
          <w:i/>
          <w:sz w:val="22"/>
          <w:szCs w:val="22"/>
        </w:rPr>
        <w:t>3</w:t>
      </w:r>
      <w:r w:rsidRPr="0072753B">
        <w:rPr>
          <w:bCs/>
          <w:i/>
          <w:sz w:val="22"/>
          <w:szCs w:val="22"/>
        </w:rPr>
        <w:t xml:space="preserve"> lentelė</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7042"/>
        <w:gridCol w:w="2303"/>
      </w:tblGrid>
      <w:tr w:rsidR="00B22FA5" w:rsidRPr="0072753B" w14:paraId="08DE4B96" w14:textId="77777777" w:rsidTr="001C699E">
        <w:trPr>
          <w:trHeight w:val="615"/>
        </w:trPr>
        <w:tc>
          <w:tcPr>
            <w:tcW w:w="840" w:type="dxa"/>
          </w:tcPr>
          <w:p w14:paraId="41C93AF5" w14:textId="77777777" w:rsidR="00B22FA5" w:rsidRPr="0072753B" w:rsidRDefault="00B22FA5" w:rsidP="00DC35E5">
            <w:pPr>
              <w:ind w:right="28"/>
              <w:jc w:val="center"/>
              <w:rPr>
                <w:sz w:val="22"/>
                <w:szCs w:val="22"/>
              </w:rPr>
            </w:pPr>
            <w:r w:rsidRPr="0072753B">
              <w:rPr>
                <w:sz w:val="22"/>
                <w:szCs w:val="22"/>
              </w:rPr>
              <w:t>Eil. Nr.</w:t>
            </w:r>
          </w:p>
        </w:tc>
        <w:tc>
          <w:tcPr>
            <w:tcW w:w="7042" w:type="dxa"/>
          </w:tcPr>
          <w:p w14:paraId="5FE79042" w14:textId="77777777" w:rsidR="00B22FA5" w:rsidRPr="0072753B" w:rsidRDefault="00B22FA5" w:rsidP="00DC35E5">
            <w:pPr>
              <w:ind w:right="28"/>
              <w:jc w:val="center"/>
              <w:rPr>
                <w:sz w:val="22"/>
                <w:szCs w:val="22"/>
              </w:rPr>
            </w:pPr>
            <w:r w:rsidRPr="0072753B">
              <w:rPr>
                <w:sz w:val="22"/>
                <w:szCs w:val="22"/>
              </w:rPr>
              <w:t>Pateiktų dokumentų pavadinimas</w:t>
            </w:r>
          </w:p>
        </w:tc>
        <w:tc>
          <w:tcPr>
            <w:tcW w:w="2303" w:type="dxa"/>
          </w:tcPr>
          <w:p w14:paraId="51962A36" w14:textId="77777777" w:rsidR="00B22FA5" w:rsidRPr="0072753B" w:rsidRDefault="00B22FA5" w:rsidP="00DC35E5">
            <w:pPr>
              <w:ind w:right="28"/>
              <w:jc w:val="center"/>
              <w:rPr>
                <w:sz w:val="22"/>
                <w:szCs w:val="22"/>
              </w:rPr>
            </w:pPr>
            <w:r w:rsidRPr="0072753B">
              <w:rPr>
                <w:sz w:val="22"/>
                <w:szCs w:val="22"/>
              </w:rPr>
              <w:t>Dokumento puslapių skaičius</w:t>
            </w:r>
          </w:p>
        </w:tc>
      </w:tr>
      <w:tr w:rsidR="00B22FA5" w:rsidRPr="0072753B" w14:paraId="3BDF4909" w14:textId="77777777" w:rsidTr="001C699E">
        <w:trPr>
          <w:trHeight w:val="307"/>
        </w:trPr>
        <w:tc>
          <w:tcPr>
            <w:tcW w:w="840" w:type="dxa"/>
          </w:tcPr>
          <w:p w14:paraId="53067788" w14:textId="77777777" w:rsidR="00B22FA5" w:rsidRPr="0072753B" w:rsidRDefault="00B22FA5" w:rsidP="00DC35E5">
            <w:pPr>
              <w:ind w:right="28"/>
              <w:jc w:val="both"/>
              <w:rPr>
                <w:sz w:val="22"/>
                <w:szCs w:val="22"/>
              </w:rPr>
            </w:pPr>
          </w:p>
        </w:tc>
        <w:tc>
          <w:tcPr>
            <w:tcW w:w="7042" w:type="dxa"/>
          </w:tcPr>
          <w:p w14:paraId="3A248588" w14:textId="77777777" w:rsidR="00B22FA5" w:rsidRPr="0072753B" w:rsidRDefault="00B22FA5" w:rsidP="00DC35E5">
            <w:pPr>
              <w:ind w:right="28"/>
              <w:jc w:val="both"/>
              <w:rPr>
                <w:sz w:val="22"/>
                <w:szCs w:val="22"/>
              </w:rPr>
            </w:pPr>
          </w:p>
        </w:tc>
        <w:tc>
          <w:tcPr>
            <w:tcW w:w="2303" w:type="dxa"/>
          </w:tcPr>
          <w:p w14:paraId="2623862E" w14:textId="77777777" w:rsidR="00B22FA5" w:rsidRPr="0072753B" w:rsidRDefault="00B22FA5" w:rsidP="00DC35E5">
            <w:pPr>
              <w:ind w:right="28"/>
              <w:jc w:val="both"/>
              <w:rPr>
                <w:sz w:val="22"/>
                <w:szCs w:val="22"/>
              </w:rPr>
            </w:pPr>
          </w:p>
        </w:tc>
      </w:tr>
      <w:tr w:rsidR="00B22FA5" w:rsidRPr="0072753B" w14:paraId="30B9F1C5" w14:textId="77777777" w:rsidTr="001C699E">
        <w:trPr>
          <w:trHeight w:val="351"/>
        </w:trPr>
        <w:tc>
          <w:tcPr>
            <w:tcW w:w="840" w:type="dxa"/>
          </w:tcPr>
          <w:p w14:paraId="0001AC33" w14:textId="77777777" w:rsidR="00B22FA5" w:rsidRPr="0072753B" w:rsidRDefault="00B22FA5" w:rsidP="00DC35E5">
            <w:pPr>
              <w:ind w:right="28"/>
              <w:jc w:val="both"/>
              <w:rPr>
                <w:sz w:val="22"/>
                <w:szCs w:val="22"/>
              </w:rPr>
            </w:pPr>
          </w:p>
        </w:tc>
        <w:tc>
          <w:tcPr>
            <w:tcW w:w="7042" w:type="dxa"/>
          </w:tcPr>
          <w:p w14:paraId="5B37D068" w14:textId="77777777" w:rsidR="00B22FA5" w:rsidRPr="0072753B" w:rsidRDefault="00B22FA5" w:rsidP="00DC35E5">
            <w:pPr>
              <w:ind w:right="28"/>
              <w:jc w:val="both"/>
              <w:rPr>
                <w:sz w:val="22"/>
                <w:szCs w:val="22"/>
              </w:rPr>
            </w:pPr>
          </w:p>
        </w:tc>
        <w:tc>
          <w:tcPr>
            <w:tcW w:w="2303" w:type="dxa"/>
          </w:tcPr>
          <w:p w14:paraId="0743023F" w14:textId="77777777" w:rsidR="00B22FA5" w:rsidRPr="0072753B" w:rsidRDefault="00B22FA5" w:rsidP="00DC35E5">
            <w:pPr>
              <w:ind w:right="28"/>
              <w:jc w:val="both"/>
              <w:rPr>
                <w:sz w:val="22"/>
                <w:szCs w:val="22"/>
              </w:rPr>
            </w:pPr>
          </w:p>
        </w:tc>
      </w:tr>
    </w:tbl>
    <w:p w14:paraId="687CE5F6" w14:textId="77777777" w:rsidR="00B22FA5" w:rsidRPr="0072753B" w:rsidRDefault="00B22FA5" w:rsidP="00B22FA5">
      <w:pPr>
        <w:ind w:left="720" w:right="28"/>
        <w:jc w:val="both"/>
        <w:rPr>
          <w:bCs/>
          <w:sz w:val="22"/>
          <w:szCs w:val="22"/>
        </w:rPr>
      </w:pPr>
    </w:p>
    <w:p w14:paraId="1A8EEE94" w14:textId="77777777" w:rsidR="001C699E" w:rsidRPr="0072753B" w:rsidRDefault="001C699E" w:rsidP="00B22FA5">
      <w:pPr>
        <w:ind w:left="720" w:right="28"/>
        <w:jc w:val="both"/>
        <w:rPr>
          <w:bCs/>
          <w:sz w:val="22"/>
          <w:szCs w:val="22"/>
        </w:rPr>
      </w:pPr>
    </w:p>
    <w:p w14:paraId="78635FEE" w14:textId="77777777" w:rsidR="000D20FB" w:rsidRPr="0072753B" w:rsidRDefault="00B22FA5" w:rsidP="000D20FB">
      <w:pPr>
        <w:ind w:left="360" w:right="28"/>
        <w:jc w:val="both"/>
        <w:rPr>
          <w:sz w:val="22"/>
          <w:szCs w:val="22"/>
        </w:rPr>
      </w:pPr>
      <w:r w:rsidRPr="0072753B">
        <w:rPr>
          <w:sz w:val="22"/>
          <w:szCs w:val="22"/>
        </w:rPr>
        <w:t xml:space="preserve">5. </w:t>
      </w:r>
      <w:r w:rsidR="000D20FB" w:rsidRPr="0072753B">
        <w:rPr>
          <w:sz w:val="22"/>
          <w:szCs w:val="22"/>
        </w:rPr>
        <w:t xml:space="preserve">  Ši pasiūlyme nurodyta informacija yra konfidenciali /perkantysis subjektas šios informacijos negali atskleisti tretiesiems asmenims</w:t>
      </w:r>
      <w:r w:rsidR="000D20FB" w:rsidRPr="0072753B">
        <w:rPr>
          <w:i/>
          <w:iCs/>
          <w:sz w:val="22"/>
          <w:szCs w:val="22"/>
        </w:rPr>
        <w:t xml:space="preserve">/:                                                                        </w:t>
      </w:r>
      <w:r w:rsidR="0060251F" w:rsidRPr="0072753B">
        <w:rPr>
          <w:i/>
          <w:iCs/>
          <w:sz w:val="22"/>
          <w:szCs w:val="22"/>
        </w:rPr>
        <w:t xml:space="preserve">   </w:t>
      </w:r>
      <w:r w:rsidR="00DD04AE" w:rsidRPr="0072753B">
        <w:rPr>
          <w:i/>
          <w:iCs/>
          <w:sz w:val="22"/>
          <w:szCs w:val="22"/>
        </w:rPr>
        <w:t xml:space="preserve">                  </w:t>
      </w:r>
      <w:r w:rsidR="0060251F" w:rsidRPr="0072753B">
        <w:rPr>
          <w:i/>
          <w:iCs/>
          <w:sz w:val="22"/>
          <w:szCs w:val="22"/>
        </w:rPr>
        <w:t xml:space="preserve"> </w:t>
      </w:r>
      <w:r w:rsidR="000D20FB" w:rsidRPr="0072753B">
        <w:rPr>
          <w:i/>
          <w:iCs/>
          <w:sz w:val="22"/>
          <w:szCs w:val="22"/>
        </w:rPr>
        <w:t xml:space="preserve"> </w:t>
      </w:r>
      <w:r w:rsidR="00194C47" w:rsidRPr="0072753B">
        <w:rPr>
          <w:i/>
          <w:iCs/>
          <w:sz w:val="22"/>
          <w:szCs w:val="22"/>
        </w:rPr>
        <w:t>4</w:t>
      </w:r>
      <w:r w:rsidR="000D20FB" w:rsidRPr="0072753B">
        <w:rPr>
          <w:i/>
          <w:iCs/>
          <w:sz w:val="22"/>
          <w:szCs w:val="22"/>
        </w:rPr>
        <w:t xml:space="preserve"> lentelė   </w:t>
      </w:r>
      <w:r w:rsidR="000D20FB" w:rsidRPr="0072753B">
        <w:rPr>
          <w:sz w:val="22"/>
          <w:szCs w:val="22"/>
        </w:rPr>
        <w:t xml:space="preserve">                                    </w:t>
      </w:r>
    </w:p>
    <w:tbl>
      <w:tblPr>
        <w:tblpPr w:leftFromText="180" w:rightFromText="180" w:vertAnchor="text" w:horzAnchor="margin" w:tblpY="20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39"/>
        <w:gridCol w:w="4036"/>
      </w:tblGrid>
      <w:tr w:rsidR="000D20FB" w:rsidRPr="0072753B" w14:paraId="15B6E50D" w14:textId="77777777" w:rsidTr="00FA6FD1">
        <w:tc>
          <w:tcPr>
            <w:tcW w:w="3139" w:type="dxa"/>
          </w:tcPr>
          <w:p w14:paraId="17642832" w14:textId="77777777" w:rsidR="000D20FB" w:rsidRPr="0072753B" w:rsidRDefault="000D20FB" w:rsidP="00FA6FD1">
            <w:pPr>
              <w:ind w:right="28"/>
              <w:rPr>
                <w:bCs/>
                <w:sz w:val="22"/>
                <w:szCs w:val="22"/>
              </w:rPr>
            </w:pPr>
            <w:r w:rsidRPr="0072753B">
              <w:rPr>
                <w:color w:val="000000"/>
                <w:sz w:val="22"/>
                <w:szCs w:val="22"/>
              </w:rPr>
              <w:t>Pateikto dokumento pavadinimas ar atskiroje  pasiūlymo dalyje pateikta konkreti informacija</w:t>
            </w:r>
          </w:p>
        </w:tc>
        <w:tc>
          <w:tcPr>
            <w:tcW w:w="3139" w:type="dxa"/>
          </w:tcPr>
          <w:p w14:paraId="7866CE04" w14:textId="77777777" w:rsidR="000D20FB" w:rsidRPr="0072753B" w:rsidRDefault="000D20FB" w:rsidP="00FA6FD1">
            <w:pPr>
              <w:ind w:right="28"/>
              <w:rPr>
                <w:bCs/>
                <w:sz w:val="22"/>
                <w:szCs w:val="22"/>
              </w:rPr>
            </w:pPr>
            <w:r w:rsidRPr="0072753B">
              <w:rPr>
                <w:color w:val="000000"/>
                <w:sz w:val="22"/>
                <w:szCs w:val="22"/>
              </w:rPr>
              <w:t>Dokumente esanti konfidenciali informacija (nurodoma dokumento dalis/ puslapis, kuriame yra konfidenciali informacija)</w:t>
            </w:r>
          </w:p>
        </w:tc>
        <w:tc>
          <w:tcPr>
            <w:tcW w:w="4036" w:type="dxa"/>
          </w:tcPr>
          <w:p w14:paraId="1AFA7713" w14:textId="77777777" w:rsidR="000D20FB" w:rsidRPr="0072753B" w:rsidRDefault="000D20FB" w:rsidP="00FA6FD1">
            <w:pPr>
              <w:ind w:right="28"/>
              <w:rPr>
                <w:bCs/>
                <w:sz w:val="22"/>
                <w:szCs w:val="22"/>
              </w:rPr>
            </w:pPr>
            <w:r w:rsidRPr="0072753B">
              <w:rPr>
                <w:color w:val="000000"/>
                <w:sz w:val="22"/>
                <w:szCs w:val="22"/>
              </w:rPr>
              <w:t xml:space="preserve">Konfidencialios informacijos pagrindimas (paaiškinama, kuo remiantis nurodytas dokumentas ar jo dalis yra konfidencialūs)  </w:t>
            </w:r>
          </w:p>
        </w:tc>
      </w:tr>
      <w:tr w:rsidR="000D20FB" w:rsidRPr="0072753B" w14:paraId="5A324203" w14:textId="77777777" w:rsidTr="00FA6FD1">
        <w:tc>
          <w:tcPr>
            <w:tcW w:w="3139" w:type="dxa"/>
          </w:tcPr>
          <w:p w14:paraId="247DF2B3" w14:textId="77777777" w:rsidR="000D20FB" w:rsidRPr="0072753B" w:rsidRDefault="000D20FB" w:rsidP="00FA6FD1">
            <w:pPr>
              <w:ind w:right="28"/>
              <w:rPr>
                <w:bCs/>
                <w:sz w:val="22"/>
                <w:szCs w:val="22"/>
              </w:rPr>
            </w:pPr>
          </w:p>
        </w:tc>
        <w:tc>
          <w:tcPr>
            <w:tcW w:w="3139" w:type="dxa"/>
          </w:tcPr>
          <w:p w14:paraId="0ED481BD" w14:textId="77777777" w:rsidR="000D20FB" w:rsidRPr="0072753B" w:rsidRDefault="000D20FB" w:rsidP="00FA6FD1">
            <w:pPr>
              <w:ind w:right="28"/>
              <w:rPr>
                <w:bCs/>
                <w:sz w:val="22"/>
                <w:szCs w:val="22"/>
              </w:rPr>
            </w:pPr>
          </w:p>
        </w:tc>
        <w:tc>
          <w:tcPr>
            <w:tcW w:w="4036" w:type="dxa"/>
          </w:tcPr>
          <w:p w14:paraId="0981F8CB" w14:textId="77777777" w:rsidR="000D20FB" w:rsidRPr="0072753B" w:rsidRDefault="000D20FB" w:rsidP="00FA6FD1">
            <w:pPr>
              <w:ind w:right="28"/>
              <w:rPr>
                <w:bCs/>
                <w:sz w:val="22"/>
                <w:szCs w:val="22"/>
              </w:rPr>
            </w:pPr>
          </w:p>
        </w:tc>
      </w:tr>
      <w:tr w:rsidR="000D20FB" w:rsidRPr="0072753B" w14:paraId="0DA4785F" w14:textId="77777777" w:rsidTr="00FA6FD1">
        <w:tc>
          <w:tcPr>
            <w:tcW w:w="3139" w:type="dxa"/>
          </w:tcPr>
          <w:p w14:paraId="551B44C1" w14:textId="77777777" w:rsidR="000D20FB" w:rsidRPr="0072753B" w:rsidRDefault="000D20FB" w:rsidP="00FA6FD1">
            <w:pPr>
              <w:ind w:right="28"/>
              <w:rPr>
                <w:bCs/>
                <w:sz w:val="22"/>
                <w:szCs w:val="22"/>
              </w:rPr>
            </w:pPr>
          </w:p>
        </w:tc>
        <w:tc>
          <w:tcPr>
            <w:tcW w:w="3139" w:type="dxa"/>
          </w:tcPr>
          <w:p w14:paraId="12298DE3" w14:textId="77777777" w:rsidR="000D20FB" w:rsidRPr="0072753B" w:rsidRDefault="000D20FB" w:rsidP="00FA6FD1">
            <w:pPr>
              <w:ind w:right="28"/>
              <w:rPr>
                <w:bCs/>
                <w:sz w:val="22"/>
                <w:szCs w:val="22"/>
              </w:rPr>
            </w:pPr>
          </w:p>
        </w:tc>
        <w:tc>
          <w:tcPr>
            <w:tcW w:w="4036" w:type="dxa"/>
          </w:tcPr>
          <w:p w14:paraId="5F34F4E9" w14:textId="77777777" w:rsidR="000D20FB" w:rsidRPr="0072753B" w:rsidRDefault="000D20FB" w:rsidP="00FA6FD1">
            <w:pPr>
              <w:ind w:right="28"/>
              <w:rPr>
                <w:bCs/>
                <w:sz w:val="22"/>
                <w:szCs w:val="22"/>
              </w:rPr>
            </w:pPr>
          </w:p>
        </w:tc>
      </w:tr>
    </w:tbl>
    <w:p w14:paraId="79AA934C" w14:textId="77777777" w:rsidR="000D20FB" w:rsidRPr="0072753B" w:rsidRDefault="000D20FB" w:rsidP="000D20FB">
      <w:pPr>
        <w:tabs>
          <w:tab w:val="left" w:pos="851"/>
        </w:tabs>
        <w:jc w:val="both"/>
        <w:rPr>
          <w:rFonts w:ascii="Ubuntu" w:hAnsi="Ubuntu" w:cs="Arial"/>
          <w:sz w:val="22"/>
          <w:szCs w:val="22"/>
        </w:rPr>
      </w:pPr>
      <w:r w:rsidRPr="0072753B">
        <w:rPr>
          <w:i/>
          <w:color w:val="000000"/>
          <w:sz w:val="22"/>
          <w:szCs w:val="22"/>
        </w:rPr>
        <w:t xml:space="preserve">Pastabos. </w:t>
      </w:r>
      <w:r w:rsidRPr="0072753B">
        <w:rPr>
          <w:i/>
          <w:color w:val="000000"/>
          <w:sz w:val="22"/>
          <w:szCs w:val="22"/>
          <w:lang w:eastAsia="lt-LT"/>
        </w:rPr>
        <w:t xml:space="preserve"> Tiekėjui nenurodžius, kokia informacija yra konfidenciali, laikoma, kad konfidencialios informacijos pasiūlyme nėra.</w:t>
      </w:r>
      <w:r w:rsidRPr="0072753B">
        <w:rPr>
          <w:rFonts w:ascii="Ubuntu" w:hAnsi="Ubuntu" w:cs="Arial"/>
          <w:sz w:val="22"/>
          <w:szCs w:val="22"/>
        </w:rPr>
        <w:t xml:space="preserve">      </w:t>
      </w:r>
    </w:p>
    <w:p w14:paraId="1FE1D30E" w14:textId="77777777" w:rsidR="000D20FB" w:rsidRPr="0072753B" w:rsidRDefault="000D20FB" w:rsidP="000D20FB">
      <w:pPr>
        <w:ind w:left="360" w:right="28"/>
        <w:jc w:val="both"/>
        <w:rPr>
          <w:sz w:val="22"/>
          <w:szCs w:val="22"/>
        </w:rPr>
      </w:pPr>
    </w:p>
    <w:p w14:paraId="356A9116" w14:textId="77777777" w:rsidR="000D20FB" w:rsidRPr="0072753B" w:rsidRDefault="000D20FB" w:rsidP="00B22FA5">
      <w:pPr>
        <w:ind w:left="360" w:right="28"/>
        <w:jc w:val="both"/>
        <w:rPr>
          <w:sz w:val="22"/>
          <w:szCs w:val="22"/>
        </w:rPr>
      </w:pPr>
    </w:p>
    <w:p w14:paraId="544CBA07" w14:textId="77777777" w:rsidR="001C699E" w:rsidRPr="0072753B" w:rsidRDefault="001C699E" w:rsidP="00B22FA5">
      <w:pPr>
        <w:ind w:left="360" w:right="28"/>
        <w:jc w:val="both"/>
        <w:rPr>
          <w:sz w:val="22"/>
          <w:szCs w:val="22"/>
        </w:rPr>
      </w:pPr>
    </w:p>
    <w:p w14:paraId="1E8991DC" w14:textId="77777777" w:rsidR="00B22FA5" w:rsidRPr="0072753B" w:rsidRDefault="000D20FB" w:rsidP="00B22FA5">
      <w:pPr>
        <w:ind w:left="360" w:right="28"/>
        <w:jc w:val="both"/>
        <w:rPr>
          <w:sz w:val="22"/>
          <w:szCs w:val="22"/>
        </w:rPr>
      </w:pPr>
      <w:r w:rsidRPr="0072753B">
        <w:rPr>
          <w:sz w:val="22"/>
          <w:szCs w:val="22"/>
        </w:rPr>
        <w:t xml:space="preserve">6. </w:t>
      </w:r>
      <w:r w:rsidR="00B22FA5" w:rsidRPr="0072753B">
        <w:rPr>
          <w:sz w:val="22"/>
          <w:szCs w:val="22"/>
        </w:rPr>
        <w:t>Pasiūlymas galioja 90 dienų nuo pasiūlymų pateikimo termino pabaigos.</w:t>
      </w:r>
    </w:p>
    <w:p w14:paraId="1EAD6D4E" w14:textId="77777777" w:rsidR="005F528D" w:rsidRPr="0072753B" w:rsidRDefault="005F528D" w:rsidP="00B22FA5">
      <w:pPr>
        <w:ind w:left="360" w:right="28"/>
        <w:jc w:val="both"/>
        <w:rPr>
          <w:sz w:val="22"/>
          <w:szCs w:val="22"/>
        </w:rPr>
      </w:pPr>
    </w:p>
    <w:p w14:paraId="7E470EA4" w14:textId="77777777" w:rsidR="003D0E53" w:rsidRPr="0072753B" w:rsidRDefault="003D0E53" w:rsidP="00B22FA5">
      <w:pPr>
        <w:ind w:left="360" w:right="28"/>
        <w:jc w:val="both"/>
        <w:rPr>
          <w:sz w:val="22"/>
          <w:szCs w:val="22"/>
        </w:rPr>
      </w:pPr>
    </w:p>
    <w:p w14:paraId="0709AA75" w14:textId="77777777" w:rsidR="00A6056D" w:rsidRPr="0072753B" w:rsidRDefault="000D20FB" w:rsidP="00B22FA5">
      <w:pPr>
        <w:ind w:left="360" w:right="28"/>
        <w:jc w:val="both"/>
        <w:rPr>
          <w:sz w:val="22"/>
          <w:szCs w:val="22"/>
        </w:rPr>
      </w:pPr>
      <w:r w:rsidRPr="0072753B">
        <w:rPr>
          <w:sz w:val="22"/>
          <w:szCs w:val="22"/>
        </w:rPr>
        <w:t>7</w:t>
      </w:r>
      <w:r w:rsidR="005F528D" w:rsidRPr="0072753B">
        <w:rPr>
          <w:sz w:val="22"/>
          <w:szCs w:val="22"/>
        </w:rPr>
        <w:t xml:space="preserve">. </w:t>
      </w:r>
      <w:r w:rsidR="00A6056D" w:rsidRPr="0072753B">
        <w:rPr>
          <w:sz w:val="22"/>
          <w:szCs w:val="22"/>
        </w:rPr>
        <w:t>Pasirašydamas pasiūlymą, patvirtinu, kad dokumentų kopijos yra tikros.</w:t>
      </w:r>
    </w:p>
    <w:p w14:paraId="18DD0E2B" w14:textId="77777777" w:rsidR="000F442E" w:rsidRPr="0072753B" w:rsidRDefault="000F442E" w:rsidP="000F442E">
      <w:pPr>
        <w:ind w:left="360" w:right="28"/>
        <w:jc w:val="both"/>
        <w:rPr>
          <w:sz w:val="22"/>
          <w:szCs w:val="22"/>
        </w:rPr>
      </w:pPr>
      <w:r w:rsidRPr="0072753B">
        <w:rPr>
          <w:sz w:val="22"/>
          <w:szCs w:val="22"/>
        </w:rPr>
        <w:t xml:space="preserve"> </w:t>
      </w:r>
    </w:p>
    <w:p w14:paraId="73753BEB" w14:textId="77777777" w:rsidR="001C699E" w:rsidRPr="0072753B" w:rsidRDefault="001C699E" w:rsidP="000F442E">
      <w:pPr>
        <w:ind w:left="360" w:right="28"/>
        <w:jc w:val="both"/>
        <w:rPr>
          <w:sz w:val="22"/>
          <w:szCs w:val="22"/>
        </w:rPr>
      </w:pPr>
    </w:p>
    <w:p w14:paraId="73889E54" w14:textId="77777777" w:rsidR="000F442E" w:rsidRPr="004C09F6" w:rsidRDefault="000F442E" w:rsidP="000F442E">
      <w:pPr>
        <w:ind w:left="360" w:right="28"/>
        <w:jc w:val="both"/>
        <w:rPr>
          <w:b/>
          <w:bCs/>
          <w:color w:val="EE0000"/>
          <w:sz w:val="22"/>
          <w:szCs w:val="22"/>
        </w:rPr>
      </w:pPr>
      <w:r w:rsidRPr="0072753B">
        <w:rPr>
          <w:sz w:val="22"/>
          <w:szCs w:val="22"/>
        </w:rPr>
        <w:t>8.</w:t>
      </w:r>
      <w:bookmarkStart w:id="26" w:name="_Hlk178161055"/>
      <w:r w:rsidRPr="0072753B">
        <w:rPr>
          <w:sz w:val="22"/>
          <w:szCs w:val="22"/>
        </w:rPr>
        <w:t xml:space="preserve"> </w:t>
      </w:r>
      <w:r w:rsidR="00055FB8" w:rsidRPr="0072753B">
        <w:rPr>
          <w:sz w:val="22"/>
          <w:szCs w:val="22"/>
        </w:rPr>
        <w:t xml:space="preserve"> </w:t>
      </w:r>
      <w:r w:rsidR="00055FB8" w:rsidRPr="004C09F6">
        <w:rPr>
          <w:b/>
          <w:bCs/>
          <w:color w:val="EE0000"/>
          <w:sz w:val="22"/>
          <w:szCs w:val="22"/>
        </w:rPr>
        <w:t>Pasirašydamas šį pasiūlymą p</w:t>
      </w:r>
      <w:r w:rsidRPr="004C09F6">
        <w:rPr>
          <w:b/>
          <w:bCs/>
          <w:color w:val="EE0000"/>
          <w:sz w:val="22"/>
          <w:szCs w:val="22"/>
        </w:rPr>
        <w:t xml:space="preserve">atvirtinu, kad </w:t>
      </w:r>
      <w:r w:rsidR="00055FB8" w:rsidRPr="004C09F6">
        <w:rPr>
          <w:b/>
          <w:bCs/>
          <w:color w:val="EE0000"/>
          <w:sz w:val="22"/>
          <w:szCs w:val="22"/>
        </w:rPr>
        <w:t xml:space="preserve"> </w:t>
      </w:r>
      <w:r w:rsidRPr="004C09F6">
        <w:rPr>
          <w:b/>
          <w:bCs/>
          <w:color w:val="EE0000"/>
          <w:sz w:val="22"/>
          <w:szCs w:val="22"/>
        </w:rPr>
        <w:t>mažai sieringas maz</w:t>
      </w:r>
      <w:r w:rsidR="00055FB8" w:rsidRPr="004C09F6">
        <w:rPr>
          <w:b/>
          <w:bCs/>
          <w:color w:val="EE0000"/>
          <w:sz w:val="22"/>
          <w:szCs w:val="22"/>
        </w:rPr>
        <w:t>ut</w:t>
      </w:r>
      <w:r w:rsidRPr="004C09F6">
        <w:rPr>
          <w:b/>
          <w:bCs/>
          <w:color w:val="EE0000"/>
          <w:sz w:val="22"/>
          <w:szCs w:val="22"/>
        </w:rPr>
        <w:t>as</w:t>
      </w:r>
      <w:r w:rsidR="0010121B" w:rsidRPr="004C09F6">
        <w:rPr>
          <w:b/>
          <w:bCs/>
          <w:color w:val="EE0000"/>
          <w:sz w:val="22"/>
          <w:szCs w:val="22"/>
        </w:rPr>
        <w:t xml:space="preserve">, kurį siūlome, </w:t>
      </w:r>
      <w:r w:rsidRPr="004C09F6">
        <w:rPr>
          <w:b/>
          <w:bCs/>
          <w:color w:val="EE0000"/>
          <w:sz w:val="22"/>
          <w:szCs w:val="22"/>
        </w:rPr>
        <w:t xml:space="preserve"> nebus  tiekiamas iš sankcionuotų valstybių, įskaitant Rusijos Federaciją, Baltarusijos Respubliką.</w:t>
      </w:r>
      <w:bookmarkEnd w:id="26"/>
    </w:p>
    <w:p w14:paraId="5B2EF560" w14:textId="77777777" w:rsidR="002D5C25" w:rsidRPr="0072753B" w:rsidRDefault="002D5C25" w:rsidP="000F442E">
      <w:pPr>
        <w:ind w:left="360" w:right="28"/>
        <w:jc w:val="both"/>
        <w:rPr>
          <w:b/>
          <w:bCs/>
          <w:sz w:val="24"/>
          <w:szCs w:val="24"/>
        </w:rPr>
      </w:pPr>
    </w:p>
    <w:p w14:paraId="33883D44" w14:textId="77777777" w:rsidR="00844AC6" w:rsidRPr="0072753B" w:rsidRDefault="00844AC6" w:rsidP="00B22FA5">
      <w:pPr>
        <w:ind w:right="28" w:firstLine="720"/>
        <w:jc w:val="both"/>
        <w:rPr>
          <w:bCs/>
          <w:sz w:val="24"/>
          <w:szCs w:val="24"/>
        </w:rPr>
      </w:pPr>
    </w:p>
    <w:p w14:paraId="0CA327EF" w14:textId="77777777" w:rsidR="001C699E" w:rsidRPr="0072753B" w:rsidRDefault="001C699E" w:rsidP="00B22FA5">
      <w:pPr>
        <w:ind w:right="28" w:firstLine="720"/>
        <w:jc w:val="both"/>
        <w:rPr>
          <w:bCs/>
          <w:sz w:val="24"/>
          <w:szCs w:val="24"/>
        </w:rPr>
      </w:pPr>
    </w:p>
    <w:p w14:paraId="6A3FA136" w14:textId="77777777" w:rsidR="00B22FA5" w:rsidRPr="0072753B" w:rsidRDefault="00B22FA5" w:rsidP="00B22FA5">
      <w:pPr>
        <w:ind w:right="28" w:firstLine="720"/>
        <w:jc w:val="both"/>
        <w:rPr>
          <w:bCs/>
          <w:sz w:val="24"/>
          <w:szCs w:val="24"/>
        </w:rPr>
      </w:pPr>
      <w:r w:rsidRPr="0072753B">
        <w:rPr>
          <w:bCs/>
          <w:sz w:val="24"/>
          <w:szCs w:val="24"/>
        </w:rPr>
        <w:t>_____________________________________________________________________</w:t>
      </w:r>
    </w:p>
    <w:p w14:paraId="261886F6" w14:textId="77777777" w:rsidR="00B22FA5" w:rsidRPr="0072753B" w:rsidRDefault="00B22FA5" w:rsidP="00B22FA5">
      <w:pPr>
        <w:ind w:left="2160" w:right="28" w:firstLine="720"/>
        <w:jc w:val="both"/>
        <w:rPr>
          <w:i/>
        </w:rPr>
      </w:pPr>
      <w:r w:rsidRPr="0072753B">
        <w:rPr>
          <w:i/>
        </w:rPr>
        <w:t xml:space="preserve"> (tiekėjo arba jo įgalioto asmens vardas, pavardė, parašas)</w:t>
      </w:r>
    </w:p>
    <w:p w14:paraId="15FE45E4" w14:textId="77777777" w:rsidR="003D0E53" w:rsidRPr="0072753B" w:rsidRDefault="003D0E53" w:rsidP="00B22FA5">
      <w:pPr>
        <w:ind w:right="28"/>
        <w:jc w:val="right"/>
        <w:rPr>
          <w:rStyle w:val="Heading1Char"/>
          <w:b w:val="0"/>
          <w:i/>
          <w:color w:val="auto"/>
          <w:sz w:val="24"/>
          <w:szCs w:val="24"/>
        </w:rPr>
      </w:pPr>
      <w:bookmarkStart w:id="27" w:name="_Toc404246260"/>
    </w:p>
    <w:p w14:paraId="56CBE9FC" w14:textId="77777777" w:rsidR="000D20FB" w:rsidRPr="0072753B" w:rsidRDefault="000D20FB" w:rsidP="00B22FA5">
      <w:pPr>
        <w:ind w:right="28"/>
        <w:jc w:val="right"/>
        <w:rPr>
          <w:rStyle w:val="Heading1Char"/>
          <w:b w:val="0"/>
          <w:i/>
          <w:color w:val="auto"/>
          <w:sz w:val="24"/>
          <w:szCs w:val="24"/>
        </w:rPr>
      </w:pPr>
    </w:p>
    <w:p w14:paraId="67DC3E30" w14:textId="77777777" w:rsidR="001C699E" w:rsidRPr="0072753B" w:rsidRDefault="001C699E" w:rsidP="00B22FA5">
      <w:pPr>
        <w:ind w:right="28"/>
        <w:jc w:val="right"/>
        <w:rPr>
          <w:rStyle w:val="Heading1Char"/>
          <w:b w:val="0"/>
          <w:i/>
          <w:color w:val="auto"/>
          <w:sz w:val="24"/>
          <w:szCs w:val="24"/>
        </w:rPr>
      </w:pPr>
    </w:p>
    <w:p w14:paraId="074AA8E2" w14:textId="77777777" w:rsidR="001C699E" w:rsidRPr="0072753B" w:rsidRDefault="001C699E" w:rsidP="00B22FA5">
      <w:pPr>
        <w:ind w:right="28"/>
        <w:jc w:val="right"/>
        <w:rPr>
          <w:rStyle w:val="Heading1Char"/>
          <w:b w:val="0"/>
          <w:i/>
          <w:color w:val="auto"/>
          <w:sz w:val="24"/>
          <w:szCs w:val="24"/>
        </w:rPr>
      </w:pPr>
    </w:p>
    <w:p w14:paraId="563D99BA" w14:textId="77777777" w:rsidR="001C699E" w:rsidRPr="0072753B" w:rsidRDefault="001C699E" w:rsidP="00B22FA5">
      <w:pPr>
        <w:ind w:right="28"/>
        <w:jc w:val="right"/>
        <w:rPr>
          <w:rStyle w:val="Heading1Char"/>
          <w:b w:val="0"/>
          <w:i/>
          <w:color w:val="auto"/>
          <w:sz w:val="24"/>
          <w:szCs w:val="24"/>
        </w:rPr>
      </w:pPr>
    </w:p>
    <w:p w14:paraId="143F542F" w14:textId="77777777" w:rsidR="001C699E" w:rsidRPr="0072753B" w:rsidRDefault="001C699E" w:rsidP="00B22FA5">
      <w:pPr>
        <w:ind w:right="28"/>
        <w:jc w:val="right"/>
        <w:rPr>
          <w:rStyle w:val="Heading1Char"/>
          <w:b w:val="0"/>
          <w:i/>
          <w:color w:val="auto"/>
          <w:sz w:val="24"/>
          <w:szCs w:val="24"/>
        </w:rPr>
      </w:pPr>
    </w:p>
    <w:p w14:paraId="5C8D39DB" w14:textId="77777777" w:rsidR="001C699E" w:rsidRPr="0072753B" w:rsidRDefault="001C699E" w:rsidP="00B22FA5">
      <w:pPr>
        <w:ind w:right="28"/>
        <w:jc w:val="right"/>
        <w:rPr>
          <w:rStyle w:val="Heading1Char"/>
          <w:b w:val="0"/>
          <w:i/>
          <w:color w:val="auto"/>
          <w:sz w:val="24"/>
          <w:szCs w:val="24"/>
        </w:rPr>
      </w:pPr>
    </w:p>
    <w:p w14:paraId="30F17BE6" w14:textId="77777777" w:rsidR="001C699E" w:rsidRPr="0072753B" w:rsidRDefault="001C699E" w:rsidP="00B22FA5">
      <w:pPr>
        <w:ind w:right="28"/>
        <w:jc w:val="right"/>
        <w:rPr>
          <w:rStyle w:val="Heading1Char"/>
          <w:b w:val="0"/>
          <w:i/>
          <w:color w:val="auto"/>
          <w:sz w:val="24"/>
          <w:szCs w:val="24"/>
        </w:rPr>
      </w:pPr>
    </w:p>
    <w:p w14:paraId="3B2AEB44" w14:textId="77777777" w:rsidR="001C699E" w:rsidRPr="0072753B" w:rsidRDefault="001C699E" w:rsidP="00B22FA5">
      <w:pPr>
        <w:ind w:right="28"/>
        <w:jc w:val="right"/>
        <w:rPr>
          <w:rStyle w:val="Heading1Char"/>
          <w:b w:val="0"/>
          <w:i/>
          <w:color w:val="auto"/>
          <w:sz w:val="24"/>
          <w:szCs w:val="24"/>
        </w:rPr>
      </w:pPr>
    </w:p>
    <w:p w14:paraId="789058D4" w14:textId="77777777" w:rsidR="001C699E" w:rsidRPr="0072753B" w:rsidRDefault="001C699E" w:rsidP="00B22FA5">
      <w:pPr>
        <w:ind w:right="28"/>
        <w:jc w:val="right"/>
        <w:rPr>
          <w:rStyle w:val="Heading1Char"/>
          <w:b w:val="0"/>
          <w:i/>
          <w:color w:val="auto"/>
          <w:sz w:val="24"/>
          <w:szCs w:val="24"/>
        </w:rPr>
      </w:pPr>
    </w:p>
    <w:p w14:paraId="54ACC802" w14:textId="77777777" w:rsidR="001C699E" w:rsidRPr="0072753B" w:rsidRDefault="001C699E" w:rsidP="00B22FA5">
      <w:pPr>
        <w:ind w:right="28"/>
        <w:jc w:val="right"/>
        <w:rPr>
          <w:rStyle w:val="Heading1Char"/>
          <w:b w:val="0"/>
          <w:i/>
          <w:color w:val="auto"/>
          <w:sz w:val="24"/>
          <w:szCs w:val="24"/>
        </w:rPr>
      </w:pPr>
    </w:p>
    <w:p w14:paraId="0381CC79" w14:textId="77777777" w:rsidR="001C699E" w:rsidRPr="0072753B" w:rsidRDefault="001C699E" w:rsidP="00B22FA5">
      <w:pPr>
        <w:ind w:right="28"/>
        <w:jc w:val="right"/>
        <w:rPr>
          <w:rStyle w:val="Heading1Char"/>
          <w:b w:val="0"/>
          <w:i/>
          <w:color w:val="auto"/>
          <w:sz w:val="24"/>
          <w:szCs w:val="24"/>
        </w:rPr>
      </w:pPr>
    </w:p>
    <w:p w14:paraId="258DE5F8" w14:textId="77777777" w:rsidR="001C699E" w:rsidRPr="0072753B" w:rsidRDefault="001C699E" w:rsidP="00B22FA5">
      <w:pPr>
        <w:ind w:right="28"/>
        <w:jc w:val="right"/>
        <w:rPr>
          <w:rStyle w:val="Heading1Char"/>
          <w:b w:val="0"/>
          <w:i/>
          <w:color w:val="auto"/>
          <w:sz w:val="24"/>
          <w:szCs w:val="24"/>
        </w:rPr>
      </w:pPr>
    </w:p>
    <w:p w14:paraId="4FBC34C8" w14:textId="77777777" w:rsidR="001C699E" w:rsidRPr="0072753B" w:rsidRDefault="001C699E" w:rsidP="00B22FA5">
      <w:pPr>
        <w:ind w:right="28"/>
        <w:jc w:val="right"/>
        <w:rPr>
          <w:rStyle w:val="Heading1Char"/>
          <w:b w:val="0"/>
          <w:i/>
          <w:color w:val="auto"/>
          <w:sz w:val="24"/>
          <w:szCs w:val="24"/>
        </w:rPr>
      </w:pPr>
    </w:p>
    <w:p w14:paraId="0241C6C2" w14:textId="77777777" w:rsidR="001C699E" w:rsidRPr="0072753B" w:rsidRDefault="001C699E" w:rsidP="00B22FA5">
      <w:pPr>
        <w:ind w:right="28"/>
        <w:jc w:val="right"/>
        <w:rPr>
          <w:rStyle w:val="Heading1Char"/>
          <w:b w:val="0"/>
          <w:i/>
          <w:color w:val="auto"/>
          <w:sz w:val="24"/>
          <w:szCs w:val="24"/>
        </w:rPr>
      </w:pPr>
    </w:p>
    <w:p w14:paraId="3072BBBF" w14:textId="77777777" w:rsidR="000D20FB" w:rsidRPr="0072753B" w:rsidRDefault="000D20FB" w:rsidP="00B22FA5">
      <w:pPr>
        <w:ind w:right="28"/>
        <w:jc w:val="right"/>
        <w:rPr>
          <w:rStyle w:val="Heading1Char"/>
          <w:b w:val="0"/>
          <w:i/>
          <w:color w:val="auto"/>
          <w:sz w:val="24"/>
          <w:szCs w:val="24"/>
        </w:rPr>
      </w:pPr>
    </w:p>
    <w:p w14:paraId="3C995BDE" w14:textId="77777777" w:rsidR="00B22FA5" w:rsidRPr="0072753B" w:rsidRDefault="00B22FA5" w:rsidP="00B22FA5">
      <w:pPr>
        <w:ind w:right="28"/>
        <w:jc w:val="right"/>
        <w:rPr>
          <w:rStyle w:val="Heading1Char"/>
          <w:b w:val="0"/>
          <w:i/>
          <w:color w:val="auto"/>
          <w:sz w:val="24"/>
          <w:szCs w:val="24"/>
        </w:rPr>
      </w:pPr>
      <w:r w:rsidRPr="0072753B">
        <w:rPr>
          <w:rStyle w:val="Heading1Char"/>
          <w:b w:val="0"/>
          <w:i/>
          <w:color w:val="auto"/>
          <w:sz w:val="24"/>
          <w:szCs w:val="24"/>
        </w:rPr>
        <w:t>Konkurso sąlygų 2 priedas</w:t>
      </w:r>
      <w:bookmarkEnd w:id="27"/>
      <w:r w:rsidRPr="0072753B">
        <w:rPr>
          <w:rStyle w:val="Heading1Char"/>
          <w:b w:val="0"/>
          <w:i/>
          <w:color w:val="auto"/>
          <w:sz w:val="24"/>
          <w:szCs w:val="24"/>
        </w:rPr>
        <w:t xml:space="preserve">   </w:t>
      </w:r>
    </w:p>
    <w:p w14:paraId="62661715" w14:textId="77777777" w:rsidR="001D7045" w:rsidRPr="0072753B" w:rsidRDefault="001D7045" w:rsidP="005F528D">
      <w:pPr>
        <w:ind w:right="148"/>
        <w:jc w:val="center"/>
        <w:rPr>
          <w:b/>
          <w:bCs/>
          <w:sz w:val="22"/>
          <w:szCs w:val="22"/>
          <w:highlight w:val="yellow"/>
          <w:lang w:eastAsia="lt-LT"/>
        </w:rPr>
      </w:pPr>
    </w:p>
    <w:p w14:paraId="01906CC1" w14:textId="77777777" w:rsidR="00844AC6" w:rsidRPr="0072753B" w:rsidRDefault="00844AC6" w:rsidP="00844AC6">
      <w:pPr>
        <w:spacing w:line="360" w:lineRule="auto"/>
        <w:ind w:firstLine="567"/>
        <w:jc w:val="center"/>
        <w:rPr>
          <w:b/>
          <w:bCs/>
          <w:sz w:val="24"/>
          <w:lang w:eastAsia="lt-LT"/>
        </w:rPr>
      </w:pPr>
      <w:bookmarkStart w:id="28" w:name="_Hlk50380685"/>
      <w:r w:rsidRPr="0072753B">
        <w:rPr>
          <w:b/>
          <w:bCs/>
          <w:sz w:val="24"/>
          <w:lang w:eastAsia="lt-LT"/>
        </w:rPr>
        <w:t>TECHNINĖ SPECIFIKACIJA</w:t>
      </w:r>
    </w:p>
    <w:p w14:paraId="1CA8DFB6" w14:textId="77777777" w:rsidR="002A1585" w:rsidRPr="002A1585" w:rsidRDefault="002A1585" w:rsidP="002A1585">
      <w:pPr>
        <w:tabs>
          <w:tab w:val="left" w:pos="284"/>
        </w:tabs>
        <w:spacing w:before="60" w:after="60" w:line="276" w:lineRule="auto"/>
        <w:jc w:val="both"/>
        <w:rPr>
          <w:rFonts w:eastAsia="Calibri"/>
          <w:b/>
          <w:bCs/>
          <w:sz w:val="22"/>
          <w:szCs w:val="22"/>
        </w:rPr>
      </w:pPr>
    </w:p>
    <w:p w14:paraId="159B1A6B"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360"/>
        </w:tabs>
        <w:spacing w:before="60" w:after="60" w:line="276" w:lineRule="auto"/>
        <w:ind w:hanging="720"/>
        <w:jc w:val="both"/>
        <w:rPr>
          <w:rFonts w:eastAsia="Arial"/>
          <w:b/>
          <w:bCs/>
          <w:sz w:val="22"/>
          <w:szCs w:val="22"/>
        </w:rPr>
      </w:pPr>
      <w:r w:rsidRPr="002A1585">
        <w:rPr>
          <w:rFonts w:eastAsia="Arial"/>
          <w:b/>
          <w:bCs/>
          <w:sz w:val="22"/>
          <w:szCs w:val="22"/>
        </w:rPr>
        <w:t>SĄVOKOS IR SUTRUMPINIMAI</w:t>
      </w:r>
    </w:p>
    <w:p w14:paraId="7A513CEB"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 xml:space="preserve">Pirkėjas </w:t>
      </w:r>
      <w:r w:rsidRPr="002A1585">
        <w:rPr>
          <w:rFonts w:eastAsia="Arial"/>
          <w:sz w:val="22"/>
          <w:szCs w:val="22"/>
        </w:rPr>
        <w:t xml:space="preserve">– </w:t>
      </w:r>
      <w:r w:rsidRPr="002A1585">
        <w:rPr>
          <w:rFonts w:eastAsia="Calibri"/>
          <w:sz w:val="22"/>
          <w:szCs w:val="22"/>
        </w:rPr>
        <w:t>AB“ Šiaulių energija“.</w:t>
      </w:r>
    </w:p>
    <w:p w14:paraId="199AF4DA"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Tiekėjas</w:t>
      </w:r>
      <w:r w:rsidRPr="002A1585">
        <w:rPr>
          <w:rFonts w:eastAsia="Calibri"/>
          <w:b/>
          <w:bCs/>
          <w:sz w:val="22"/>
          <w:szCs w:val="22"/>
        </w:rPr>
        <w:t xml:space="preserve"> </w:t>
      </w:r>
      <w:r w:rsidRPr="002A1585">
        <w:rPr>
          <w:rFonts w:eastAsia="Arial"/>
          <w:sz w:val="22"/>
          <w:szCs w:val="22"/>
        </w:rPr>
        <w:t>– ūkio subjektas, su kuriuo Pirkėjas sudaro Sutartį.</w:t>
      </w:r>
    </w:p>
    <w:p w14:paraId="68B01999"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Sutartis</w:t>
      </w:r>
      <w:r w:rsidRPr="002A1585">
        <w:rPr>
          <w:rFonts w:eastAsia="Arial"/>
          <w:sz w:val="22"/>
          <w:szCs w:val="22"/>
        </w:rPr>
        <w:t xml:space="preserve"> – pirkimo sutartis, sudaroma tarp Tiekėjo ir Pirkėjo dėl pirkimo objekto, t. y. Prekės.</w:t>
      </w:r>
    </w:p>
    <w:p w14:paraId="46D2EA95"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Prekės</w:t>
      </w:r>
      <w:r w:rsidRPr="002A1585">
        <w:rPr>
          <w:rFonts w:eastAsia="Arial"/>
          <w:sz w:val="22"/>
          <w:szCs w:val="22"/>
        </w:rPr>
        <w:t xml:space="preserve"> – Mažai sieringas mazutas.</w:t>
      </w:r>
    </w:p>
    <w:p w14:paraId="247E3477" w14:textId="77777777" w:rsidR="002A1585" w:rsidRPr="002A1585" w:rsidRDefault="002A1585" w:rsidP="002A1585">
      <w:pPr>
        <w:numPr>
          <w:ilvl w:val="1"/>
          <w:numId w:val="10"/>
        </w:numPr>
        <w:tabs>
          <w:tab w:val="left" w:pos="540"/>
        </w:tabs>
        <w:spacing w:before="60" w:after="60" w:line="276" w:lineRule="auto"/>
        <w:ind w:left="0" w:firstLine="0"/>
        <w:jc w:val="both"/>
        <w:rPr>
          <w:rFonts w:eastAsia="Calibri"/>
          <w:sz w:val="22"/>
          <w:szCs w:val="22"/>
        </w:rPr>
      </w:pPr>
      <w:r w:rsidRPr="002A1585">
        <w:rPr>
          <w:rFonts w:eastAsia="Arial"/>
          <w:b/>
          <w:bCs/>
          <w:sz w:val="22"/>
          <w:szCs w:val="22"/>
        </w:rPr>
        <w:t>Užsakymas</w:t>
      </w:r>
      <w:r w:rsidRPr="002A1585">
        <w:rPr>
          <w:rFonts w:eastAsia="Arial"/>
          <w:sz w:val="22"/>
          <w:szCs w:val="22"/>
        </w:rPr>
        <w:t xml:space="preserve"> – Sutarties pagrindu Tiekėjui tekstiniu pranešimu, elektroniniu paštu ir/ar per Perkančiojo subjekto nurodytą informacinę sistemą teikiamas rašytinis dokumentas, kuriame nurodomas reikalingas įsigyti Prekių kiekis.</w:t>
      </w:r>
    </w:p>
    <w:p w14:paraId="18AF8702"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284"/>
        </w:tabs>
        <w:spacing w:before="60" w:after="60" w:line="276" w:lineRule="auto"/>
        <w:ind w:left="0" w:firstLine="0"/>
        <w:jc w:val="both"/>
        <w:rPr>
          <w:rFonts w:eastAsia="Arial"/>
          <w:b/>
          <w:bCs/>
          <w:sz w:val="22"/>
          <w:szCs w:val="22"/>
        </w:rPr>
      </w:pPr>
      <w:r w:rsidRPr="002A1585">
        <w:rPr>
          <w:rFonts w:eastAsia="Arial"/>
          <w:b/>
          <w:bCs/>
          <w:sz w:val="22"/>
          <w:szCs w:val="22"/>
        </w:rPr>
        <w:t>PREKIŲ APRAŠYMAS IR OBJEKTO APIMTIS</w:t>
      </w:r>
    </w:p>
    <w:p w14:paraId="20DB2009"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Įsigyjančioji organizacija planuoja įsigyti iki 1000 tonų (sauso kuro) mažai sieringo mazuto (toliau – mazutas). Įsigyjančioji organizacija neįsipareigoja nupirkti viso kiekio. Mazutas bus perkamas esant poreikiui.</w:t>
      </w:r>
    </w:p>
    <w:p w14:paraId="1168B79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 Mazutas negali būti pagamintas sumaišymo-gamybos su kitais naftos produktais procese.  Alternatyvaus kuro tiekimas negalimas. </w:t>
      </w:r>
    </w:p>
    <w:p w14:paraId="7958BA4E"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Mazuto tiekimo vieta: AB „Šiaulių energija“ Pietinė katilinė, įvažiavimas į AB ,,Šiaulių energija“ teritoriją, Pramonės g. 10, Šiauliai.</w:t>
      </w:r>
    </w:p>
    <w:p w14:paraId="5BF02BFC"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Mazuto importuotojas visais tiekimo atvejais bus tiekėjas.</w:t>
      </w:r>
    </w:p>
    <w:p w14:paraId="27D440E2"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Tiekėjai privalo užtikrinti, kad  parduodamas mazutas  negali būti tiekiamas iš sankcionuotų valstybių, įskaitant Rusijos Federaciją, Baltarusijos Respubliką. Tiekėjas įsipareigoja kartu su mazuto priėmimo-perdavimo aktu pateikti ir mazuto kilmės šalį patvirtinančius dokumentus.</w:t>
      </w:r>
    </w:p>
    <w:p w14:paraId="14C9EBE1"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Pristatyto mazuto kaina nustatoma eurais už vieną metrinę toną sauso mazuto. Į mazuto (sauso kuro) pardavimo kainą turi būti įskaičiuoti visi mokesčiai ir kitos tiekėjo patiriamos su sutarties vykdymu susijusios išlaidos, </w:t>
      </w:r>
      <w:r w:rsidRPr="002A1585">
        <w:rPr>
          <w:rFonts w:eastAsia="Calibri"/>
          <w:iCs/>
          <w:sz w:val="22"/>
          <w:szCs w:val="22"/>
        </w:rPr>
        <w:t xml:space="preserve">įskaitant atsiskaitymo dokumentų pateikimo išlaidas, </w:t>
      </w:r>
      <w:r w:rsidRPr="002A1585">
        <w:rPr>
          <w:rFonts w:eastAsia="Calibri"/>
          <w:sz w:val="22"/>
          <w:szCs w:val="22"/>
        </w:rPr>
        <w:t>galimas transporto prastovas laukiant mazuto kokybės tyrimų rezultatų (Įsigyjančioji organizacija gali tirti 4 mėginius vienu metu, tyrimo laikas 2 - 4 val.).  Už pristatytą mazutą Įsigyjančioji organizacija apmoka tiekėjui per 30 kalendorinių dienų po mazuto pristatymo pagal pateiktas PVM sąskaitas-faktūras ir gavusi kitus šioje techninėje specifikacijoje  nurodytus su preke pateikiamus privalomuosius dokumentus. Pateiktose PVM sąskaitose-faktūroje turi būti išskirtos transporto išlaidos.</w:t>
      </w:r>
    </w:p>
    <w:p w14:paraId="216ADF0C"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Pirkimo sutarties šalys, pažeidusios užsakymuose nustatytus mazuto tiekimo  ar apmokėjimo už patiektą mazutą terminus, moka 0,05 %  dydžio delspinigius nuo laiku užsakyme nepatiekto mazuto sumos ar nesumokėtos sumos už kiekvieną uždelstą dieną.</w:t>
      </w:r>
    </w:p>
    <w:p w14:paraId="1BFB8DB4"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Jeigu tiekėjo pristatytas mazutas neatitiks sutartyje nustatytų kokybės reikalavimų ar dėl tiekėjo kaltės Įsigyjančioji organizacija  bus priversta panaudoti kitos rūšies kurą arba tos pačios rūšies kurą įsigyti iš kitų tiekėjų, sustabdyti mazutą deginantį įrenginį, tiekėjas privalės  atlyginti visus tiesioginius Įsigyjančiosios organizacijos nuostolius, įskaitant bet neapsiribojant kuro kainų skirtumu, Įsigyjančiajai organizacijai atsirandančius papildomus mokesčius ir baudas už viršnorminius teršalų išmetimus.</w:t>
      </w:r>
    </w:p>
    <w:p w14:paraId="1C77EAAA"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284"/>
        </w:tabs>
        <w:spacing w:before="60" w:after="60" w:line="276" w:lineRule="auto"/>
        <w:ind w:left="0" w:firstLine="0"/>
        <w:jc w:val="both"/>
        <w:rPr>
          <w:rFonts w:eastAsia="Arial"/>
          <w:b/>
          <w:bCs/>
          <w:sz w:val="22"/>
          <w:szCs w:val="22"/>
        </w:rPr>
      </w:pPr>
      <w:r w:rsidRPr="002A1585">
        <w:rPr>
          <w:rFonts w:eastAsia="Arial"/>
          <w:b/>
          <w:bCs/>
          <w:sz w:val="22"/>
          <w:szCs w:val="22"/>
        </w:rPr>
        <w:lastRenderedPageBreak/>
        <w:t xml:space="preserve">PREKIŲ PRISTATYMO TERMINAI IR PREKIŲ PERDAVIMO-PRIĖMIMO TVARKA </w:t>
      </w:r>
    </w:p>
    <w:p w14:paraId="3F723F0B" w14:textId="77777777" w:rsidR="002A1585" w:rsidRPr="002A1585" w:rsidRDefault="002A1585" w:rsidP="002A1585">
      <w:pPr>
        <w:numPr>
          <w:ilvl w:val="1"/>
          <w:numId w:val="11"/>
        </w:numPr>
        <w:tabs>
          <w:tab w:val="left" w:pos="540"/>
          <w:tab w:val="left" w:pos="567"/>
        </w:tabs>
        <w:autoSpaceDE w:val="0"/>
        <w:autoSpaceDN w:val="0"/>
        <w:adjustRightInd w:val="0"/>
        <w:spacing w:before="60" w:after="60" w:line="276" w:lineRule="auto"/>
        <w:contextualSpacing/>
        <w:jc w:val="both"/>
        <w:rPr>
          <w:rFonts w:eastAsia="Calibri"/>
          <w:b/>
          <w:sz w:val="22"/>
          <w:szCs w:val="22"/>
        </w:rPr>
      </w:pPr>
      <w:r w:rsidRPr="002A1585">
        <w:rPr>
          <w:rFonts w:eastAsia="Calibri"/>
          <w:b/>
          <w:sz w:val="22"/>
          <w:szCs w:val="22"/>
        </w:rPr>
        <w:t>Prekių pristatymo terminas, užsakymo teikimo ir pristatymo tvarka:</w:t>
      </w:r>
    </w:p>
    <w:p w14:paraId="1CE9672F" w14:textId="77777777" w:rsidR="002A1585" w:rsidRPr="002A1585" w:rsidRDefault="002A1585" w:rsidP="002A1585">
      <w:pPr>
        <w:spacing w:line="276" w:lineRule="auto"/>
        <w:jc w:val="both"/>
        <w:rPr>
          <w:rFonts w:eastAsia="Calibri"/>
          <w:sz w:val="22"/>
          <w:szCs w:val="22"/>
        </w:rPr>
      </w:pPr>
      <w:r w:rsidRPr="002A1585">
        <w:rPr>
          <w:rFonts w:eastAsia="Calibri"/>
          <w:sz w:val="22"/>
          <w:szCs w:val="22"/>
        </w:rPr>
        <w:t>Mazutas bus įsigyjamas pagal atskirai el. paštu pateiktus užsakymus. Užsakymai pateikiami 3 d. d. iki užsakymo vykdymo pradžios. Užsakymo įvykdymo terminas nustatomas užsakomą mazuto kiekį dalinant iš ne didesnio kaip maksimalaus pristatomo kiekio per dieną (pvz. užsakius 150 t mazuto, per 3 d. d. nuo užsakymo pateikimo dienos (užsakymo pateikimo diena įskaitoma į terminą) turi būti pristatyta 100 t, likusi dalis- sekančią darbo dieną). Mazutas turi būti pristatomas techniškai tvarkingomis, šildomomis autocisternomis, kurių talpa ne didesnė kaip 32 m</w:t>
      </w:r>
      <w:r w:rsidRPr="002A1585">
        <w:rPr>
          <w:rFonts w:eastAsia="Calibri"/>
          <w:sz w:val="22"/>
          <w:szCs w:val="22"/>
          <w:vertAlign w:val="superscript"/>
        </w:rPr>
        <w:t>3</w:t>
      </w:r>
      <w:r w:rsidRPr="002A1585">
        <w:rPr>
          <w:rFonts w:eastAsia="Calibri"/>
          <w:sz w:val="22"/>
          <w:szCs w:val="22"/>
        </w:rPr>
        <w:t xml:space="preserve"> arba 25 tonos. Kiekviena autocisterna sveriama prieš ir po iškrovimo Įsigyjančiosios organizacijos teritorijoje esančiomis svarstyklėmis. Minimalus pristatomo kuro kiekis per dieną – 40 t, maksimalus – 100 t. Mazuto pristatymo laikas - darbo dienomis nuo 7.30 val. iki 14.00 val. Patiekiamo mazuto temperatūra turi būti ne mažesnė kaip 40°C, iškraunama į priėmimo vietą </w:t>
      </w:r>
      <w:proofErr w:type="spellStart"/>
      <w:r w:rsidRPr="002A1585">
        <w:rPr>
          <w:rFonts w:eastAsia="Calibri"/>
          <w:sz w:val="22"/>
          <w:szCs w:val="22"/>
        </w:rPr>
        <w:t>savitaka</w:t>
      </w:r>
      <w:proofErr w:type="spellEnd"/>
      <w:r w:rsidRPr="002A1585">
        <w:rPr>
          <w:rFonts w:eastAsia="Calibri"/>
          <w:sz w:val="22"/>
          <w:szCs w:val="22"/>
        </w:rPr>
        <w:t>, nenaudojant papildomų energijos šaltinių. Mazuto iškrovimas vienu metu gali būti vykdomas iš ne daugiau kaip trijų autocisternų. Autocisternai pristačius mazutą, imamas mėginys. Mėginio ėmimo metu turi dalyvauti tiekėjo įgaliotas atstovas. Mazutas tiriamas Įsigyjančiosios organizacijos chemijos laboratorijoje. Laboratorijoje nustačius, kad tiriamas kuras atitinka minimalius kokybės reikalavimus ir neviršija nustatyto 1 proc. vandens ir sieros kiekio, autocisterna atvežtas kuras išpilamas mazuto priėmimo vietoje, perskaičiuojamas į sauso kuro masės kiekį, pasirašytinai fiksuojant priėmimo-perdavimo akte. Įsigyjančioji organizacija už mazutą atsiskaito tiekėjui sutartyje nustatyta tvarka. Laboratorijoje nustačius, kad tiriamas kuras neatitinka minimalių kokybės reikalavimų ir (ar) vandens ar sieros kiekis kure viršija nustatytą 1 proc., Įsigyjančioji organizacija turi teisę kuro nepriimti ir grąžinti tiekėjui. Tiekėjas privalo atlikti visus veiksmus ir sutvarkyti visus dokumentus reikalingus transportui su autocisternomis išsiuntimui iš Įsigyjančiosios organizacijos teritorijos.</w:t>
      </w:r>
    </w:p>
    <w:p w14:paraId="412835EA" w14:textId="77777777" w:rsidR="002A1585" w:rsidRPr="002A1585" w:rsidRDefault="002A1585" w:rsidP="002A158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lt-LT"/>
        </w:rPr>
      </w:pPr>
      <w:r w:rsidRPr="002A1585">
        <w:rPr>
          <w:rFonts w:eastAsia="Calibri"/>
          <w:sz w:val="22"/>
          <w:szCs w:val="22"/>
          <w:lang w:eastAsia="lt-LT"/>
        </w:rPr>
        <w:t xml:space="preserve">Mazuto priėmimas pagal kiekį ir kokybę bus vykdomas vadovaujantis  Lietuvos Respublikos </w:t>
      </w:r>
      <w:r w:rsidR="00E60F29">
        <w:rPr>
          <w:rFonts w:eastAsia="Calibri"/>
          <w:sz w:val="22"/>
          <w:szCs w:val="22"/>
          <w:lang w:eastAsia="lt-LT"/>
        </w:rPr>
        <w:t>energetikos</w:t>
      </w:r>
      <w:r w:rsidRPr="002A1585">
        <w:rPr>
          <w:rFonts w:eastAsia="Calibri"/>
          <w:sz w:val="22"/>
          <w:szCs w:val="22"/>
          <w:lang w:eastAsia="lt-LT"/>
        </w:rPr>
        <w:t xml:space="preserve"> ministro patvirtintų </w:t>
      </w:r>
      <w:r w:rsidRPr="002A1585">
        <w:rPr>
          <w:rFonts w:eastAsia="Calibri"/>
          <w:sz w:val="22"/>
          <w:szCs w:val="22"/>
        </w:rPr>
        <w:t xml:space="preserve">Kietojo ir skystojo kuro apskaitos energijos gamybos šaltiniuose taisyklių </w:t>
      </w:r>
      <w:r w:rsidRPr="002A1585">
        <w:rPr>
          <w:rFonts w:eastAsia="Calibri"/>
          <w:sz w:val="22"/>
          <w:szCs w:val="22"/>
          <w:lang w:eastAsia="lt-LT"/>
        </w:rPr>
        <w:t>aktualios redakcijos nuostatomis. Skystojo kuro (Mazuto) apskaitos ir atsiskaitymo už skystąjį kurą (mazutą) operacijos vykdomos sausu kuru, t. y. išskaičiuojant balastą (vandenį). Jeigu gauto skystojo kuro (mazuto) drėgnumas lygus ar mažesnis negu 0,1 proc., iš faktinės kuro masės jis neišskaičiuojamas, o jeigu didesnis – išskaičiuojamas procentinis dydis, viršijantis nustatytą drėgnumo lygį 0,1 proc., iš bendro svorio. Pajamuojamas tik sauso kuro masės kiekis.</w:t>
      </w:r>
    </w:p>
    <w:p w14:paraId="3EA9228E" w14:textId="77777777" w:rsidR="002A1585" w:rsidRPr="002A1585" w:rsidRDefault="002A1585" w:rsidP="002A158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lt-LT"/>
        </w:rPr>
      </w:pPr>
      <w:r w:rsidRPr="002A1585">
        <w:rPr>
          <w:rFonts w:eastAsia="Calibri"/>
          <w:sz w:val="22"/>
          <w:szCs w:val="22"/>
          <w:lang w:eastAsia="lt-LT"/>
        </w:rPr>
        <w:t xml:space="preserve">Įsigyjančiosios organizacijos atsakingas atstovas, priimdamas mazutą, patikrina kurą lydinčius pirminius buhalterinės apskaitos ir kokybės dokumentus ir jų užpildymo teisingumą, priimamo mazuto siuntos kiekį ir kokybę.  Jei pateiktas mazuto kiekis neatitinka pirminiuose buhalterinės apskaitos dokumentuose nurodyto kiekio, Įsigyjančioji organizacija sustabdo mazuto priėmimą ir nedelsiant apie tai informuoja tiekėją. Jei pateikto mazuto kokybė neatitinka tiekėjo perduotuose kokybės dokumentuose nurodytos kokybės, Įsigyjančioji organizacija nedelsiant </w:t>
      </w:r>
      <w:r w:rsidRPr="002A1585">
        <w:rPr>
          <w:rFonts w:eastAsia="Calibri"/>
          <w:sz w:val="22"/>
          <w:szCs w:val="22"/>
        </w:rPr>
        <w:t>–</w:t>
      </w:r>
      <w:r w:rsidRPr="002A1585">
        <w:rPr>
          <w:rFonts w:eastAsia="Calibri"/>
          <w:sz w:val="22"/>
          <w:szCs w:val="22"/>
          <w:lang w:eastAsia="lt-LT"/>
        </w:rPr>
        <w:t xml:space="preserve"> ne vėliau kaip kitą darbo dieną </w:t>
      </w:r>
      <w:r w:rsidRPr="002A1585">
        <w:rPr>
          <w:rFonts w:eastAsia="Calibri"/>
          <w:sz w:val="22"/>
          <w:szCs w:val="22"/>
        </w:rPr>
        <w:t>–</w:t>
      </w:r>
      <w:r w:rsidRPr="002A1585">
        <w:rPr>
          <w:rFonts w:eastAsia="Calibri"/>
          <w:sz w:val="22"/>
          <w:szCs w:val="22"/>
          <w:lang w:eastAsia="lt-LT"/>
        </w:rPr>
        <w:t xml:space="preserve"> apie tai raštu informuoja tiekėją. </w:t>
      </w:r>
    </w:p>
    <w:p w14:paraId="799F8589" w14:textId="77777777" w:rsidR="002A1585" w:rsidRPr="002A1585" w:rsidRDefault="002A1585" w:rsidP="002A1585">
      <w:pPr>
        <w:tabs>
          <w:tab w:val="num" w:pos="142"/>
          <w:tab w:val="left" w:pos="426"/>
          <w:tab w:val="left" w:pos="567"/>
          <w:tab w:val="left" w:pos="709"/>
          <w:tab w:val="left" w:pos="993"/>
          <w:tab w:val="left" w:pos="1134"/>
        </w:tabs>
        <w:spacing w:line="276" w:lineRule="auto"/>
        <w:ind w:right="28"/>
        <w:jc w:val="both"/>
        <w:rPr>
          <w:rFonts w:eastAsia="Calibri"/>
          <w:sz w:val="22"/>
          <w:szCs w:val="22"/>
          <w:lang w:eastAsia="lt-LT"/>
        </w:rPr>
      </w:pPr>
      <w:r w:rsidRPr="002A1585">
        <w:rPr>
          <w:rFonts w:eastAsia="Calibri"/>
          <w:sz w:val="22"/>
          <w:szCs w:val="22"/>
          <w:lang w:eastAsia="lt-LT"/>
        </w:rPr>
        <w:t>Tiekėjas atlygina Įsigyjančiajai organizacijai žalą už mazuto kiekio ir kokybės trūkumus. Kiekvienu konkrečiu atveju mazuto kiekio ir kokybės trūkumai šalinami abipusiu pirkimo sutarties šalių  atskiru susitarimu nustatyta tvarka.</w:t>
      </w:r>
    </w:p>
    <w:p w14:paraId="77D2E4CF" w14:textId="77777777" w:rsidR="002A1585" w:rsidRPr="002A1585" w:rsidRDefault="002A1585" w:rsidP="002A1585">
      <w:pPr>
        <w:tabs>
          <w:tab w:val="left" w:pos="3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 w:val="22"/>
          <w:szCs w:val="22"/>
        </w:rPr>
      </w:pPr>
      <w:r w:rsidRPr="002A1585">
        <w:rPr>
          <w:rFonts w:eastAsia="Courier New"/>
          <w:sz w:val="22"/>
          <w:szCs w:val="22"/>
        </w:rPr>
        <w:t xml:space="preserve">Atsiradus nuomonių skirtumui dėl mazuto kokybės tarp Įsigyjančiosios organizacijos ir tiekėjo, paimti mėginiai perduodami patikrinimui nepriklausomai laboratorijai, kurios išvados bus galutinės ir neginčijamos. Jei mazutas neatitiks nustatytiems kokybės reikalavimams, patikrinimo šioje laboratorijoje, išlaidas apmokės tiekėjas, o jeigu atitiks </w:t>
      </w:r>
      <w:r w:rsidRPr="002A1585">
        <w:rPr>
          <w:rFonts w:eastAsia="Calibri"/>
          <w:sz w:val="22"/>
          <w:szCs w:val="22"/>
        </w:rPr>
        <w:t xml:space="preserve">– </w:t>
      </w:r>
      <w:r w:rsidRPr="002A1585">
        <w:rPr>
          <w:rFonts w:eastAsia="Courier New"/>
          <w:sz w:val="22"/>
          <w:szCs w:val="22"/>
        </w:rPr>
        <w:t>Įsigyjančioji organizacija.</w:t>
      </w:r>
    </w:p>
    <w:p w14:paraId="70A0C5C5" w14:textId="77777777" w:rsidR="002A1585" w:rsidRPr="002A1585" w:rsidRDefault="002A1585" w:rsidP="002A1585">
      <w:pPr>
        <w:numPr>
          <w:ilvl w:val="1"/>
          <w:numId w:val="11"/>
        </w:numPr>
        <w:spacing w:before="60" w:after="60" w:line="276" w:lineRule="auto"/>
        <w:contextualSpacing/>
        <w:jc w:val="both"/>
        <w:rPr>
          <w:rFonts w:eastAsia="Calibri"/>
          <w:b/>
          <w:bCs/>
          <w:iCs/>
          <w:sz w:val="22"/>
          <w:szCs w:val="22"/>
        </w:rPr>
      </w:pPr>
      <w:r w:rsidRPr="002A1585">
        <w:rPr>
          <w:rFonts w:eastAsia="Calibri"/>
          <w:b/>
          <w:bCs/>
          <w:iCs/>
          <w:sz w:val="22"/>
          <w:szCs w:val="22"/>
        </w:rPr>
        <w:t>Kartu su prekėmis pateikiami dokumentai</w:t>
      </w:r>
    </w:p>
    <w:p w14:paraId="62CFF80C"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Tiekėjas, pateikdamas krovinį, privalo pateikti Įsigyjančiajai organizacijai:</w:t>
      </w:r>
    </w:p>
    <w:p w14:paraId="5F6BCA56"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1. transporto važtaraštį;</w:t>
      </w:r>
    </w:p>
    <w:p w14:paraId="453E2740"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2. mazuto kokybės dokumentą su patvirtintais privalomaisiais rodikliais lietuvių kalba</w:t>
      </w:r>
      <w:r>
        <w:rPr>
          <w:rFonts w:eastAsia="Arial"/>
          <w:sz w:val="22"/>
          <w:szCs w:val="22"/>
        </w:rPr>
        <w:t xml:space="preserve"> </w:t>
      </w:r>
      <w:r w:rsidRPr="002A1585">
        <w:rPr>
          <w:rFonts w:eastAsia="Arial"/>
          <w:sz w:val="22"/>
          <w:szCs w:val="22"/>
        </w:rPr>
        <w:t>(originalo kalba ir vertimą į lietuvių kalbą);</w:t>
      </w:r>
    </w:p>
    <w:p w14:paraId="7C748C33"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lastRenderedPageBreak/>
        <w:t>3. saugos duomenų lapą (originalo kalba ir vertimą į lietuvių kalbą), sudarytą pagal aktualios redakcijos REACH reglamento reikalavimus;</w:t>
      </w:r>
    </w:p>
    <w:p w14:paraId="1E338B72"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4.</w:t>
      </w:r>
      <w:r w:rsidRPr="002A1585">
        <w:rPr>
          <w:rFonts w:eastAsia="Calibri"/>
          <w:sz w:val="22"/>
          <w:szCs w:val="22"/>
        </w:rPr>
        <w:t xml:space="preserve"> mazuto  kilmės šalį patvirtinantis dokumentas.</w:t>
      </w:r>
    </w:p>
    <w:p w14:paraId="3A796543" w14:textId="77777777" w:rsidR="002A1585" w:rsidRPr="002A1585" w:rsidRDefault="002A1585" w:rsidP="002A1585">
      <w:pPr>
        <w:pBdr>
          <w:top w:val="single" w:sz="4" w:space="1" w:color="auto"/>
          <w:bottom w:val="single" w:sz="4" w:space="1" w:color="auto"/>
        </w:pBdr>
        <w:shd w:val="clear" w:color="auto" w:fill="D9D9D9"/>
        <w:tabs>
          <w:tab w:val="left" w:pos="284"/>
          <w:tab w:val="left" w:pos="360"/>
        </w:tabs>
        <w:spacing w:before="60" w:after="60"/>
        <w:jc w:val="both"/>
        <w:rPr>
          <w:rFonts w:eastAsia="Arial"/>
          <w:b/>
          <w:bCs/>
          <w:szCs w:val="22"/>
        </w:rPr>
      </w:pPr>
      <w:r w:rsidRPr="002A1585">
        <w:rPr>
          <w:rFonts w:eastAsia="Arial"/>
          <w:b/>
          <w:bCs/>
          <w:szCs w:val="22"/>
        </w:rPr>
        <w:t>4. PREKIŲ KOKYBĖ</w:t>
      </w:r>
    </w:p>
    <w:p w14:paraId="5E2E94C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Mazutas turi būti sertifikuotas Lietuvos Respublikoje, turėti kokybės sertifikatą, saugos duomenų lapą (originalo kalba ir vertimą į lietuvių kalbą), sudarytą pagal aktualios redakcijos REACH reglamento reikalavimus. Mazutas turi atitikti minimalius kokybės rodiklius, tame tarpe:</w:t>
      </w:r>
    </w:p>
    <w:p w14:paraId="3C0F7808"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1. kinematinė klampa mm</w:t>
      </w:r>
      <w:r w:rsidRPr="002A1585">
        <w:rPr>
          <w:rFonts w:eastAsia="Calibri"/>
          <w:sz w:val="22"/>
          <w:szCs w:val="22"/>
          <w:vertAlign w:val="superscript"/>
        </w:rPr>
        <w:t>2</w:t>
      </w:r>
      <w:r w:rsidRPr="002A1585">
        <w:rPr>
          <w:rFonts w:eastAsia="Calibri"/>
          <w:sz w:val="22"/>
          <w:szCs w:val="22"/>
        </w:rPr>
        <w:t xml:space="preserve">/s, esant 100 </w:t>
      </w:r>
      <w:r w:rsidRPr="002A1585">
        <w:rPr>
          <w:rFonts w:eastAsia="Calibri"/>
          <w:sz w:val="22"/>
          <w:szCs w:val="22"/>
        </w:rPr>
        <w:sym w:font="Symbol" w:char="F0B0"/>
      </w:r>
      <w:r w:rsidRPr="002A1585">
        <w:rPr>
          <w:rFonts w:eastAsia="Calibri"/>
          <w:sz w:val="22"/>
          <w:szCs w:val="22"/>
        </w:rPr>
        <w:t xml:space="preserve">C, ne didesnė – 25; </w:t>
      </w:r>
    </w:p>
    <w:p w14:paraId="387C928A"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2. vandens  kiekis, % (masės), ne didesnis – 1; </w:t>
      </w:r>
    </w:p>
    <w:p w14:paraId="1E0E847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3. sieros kiekis, % (masės) , ne  didesnis – 1;</w:t>
      </w:r>
      <w:r w:rsidRPr="002A1585">
        <w:rPr>
          <w:rFonts w:eastAsia="Calibri"/>
          <w:sz w:val="22"/>
          <w:szCs w:val="22"/>
        </w:rPr>
        <w:tab/>
      </w:r>
    </w:p>
    <w:p w14:paraId="2DFD6669"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4. pliūpsnio temperatūra atvirame tiglyje, </w:t>
      </w:r>
      <w:r w:rsidRPr="002A1585">
        <w:rPr>
          <w:rFonts w:eastAsia="Calibri"/>
          <w:sz w:val="22"/>
          <w:szCs w:val="22"/>
        </w:rPr>
        <w:sym w:font="Symbol" w:char="F0B0"/>
      </w:r>
      <w:r w:rsidRPr="002A1585">
        <w:rPr>
          <w:rFonts w:eastAsia="Calibri"/>
          <w:sz w:val="22"/>
          <w:szCs w:val="22"/>
        </w:rPr>
        <w:t>C, ne mažesnė – 90;</w:t>
      </w:r>
    </w:p>
    <w:p w14:paraId="6D4E8A0E"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5. </w:t>
      </w:r>
      <w:proofErr w:type="spellStart"/>
      <w:r w:rsidRPr="002A1585">
        <w:rPr>
          <w:rFonts w:eastAsia="Calibri"/>
          <w:sz w:val="22"/>
          <w:szCs w:val="22"/>
        </w:rPr>
        <w:t>šilumingumas</w:t>
      </w:r>
      <w:proofErr w:type="spellEnd"/>
      <w:r w:rsidRPr="002A1585">
        <w:rPr>
          <w:rFonts w:eastAsia="Calibri"/>
          <w:sz w:val="22"/>
          <w:szCs w:val="22"/>
        </w:rPr>
        <w:t xml:space="preserve"> (sudegimo šiluma) (MJ/kg), ne mažesnis – 40;</w:t>
      </w:r>
    </w:p>
    <w:p w14:paraId="791338F6"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6. </w:t>
      </w:r>
      <w:proofErr w:type="spellStart"/>
      <w:r w:rsidRPr="002A1585">
        <w:rPr>
          <w:rFonts w:eastAsia="Calibri"/>
          <w:sz w:val="22"/>
          <w:szCs w:val="22"/>
        </w:rPr>
        <w:t>peleningumas</w:t>
      </w:r>
      <w:proofErr w:type="spellEnd"/>
      <w:r w:rsidRPr="002A1585">
        <w:rPr>
          <w:rFonts w:eastAsia="Calibri"/>
          <w:sz w:val="22"/>
          <w:szCs w:val="22"/>
        </w:rPr>
        <w:t>, % (masės), ne didesnis – 0,12;</w:t>
      </w:r>
    </w:p>
    <w:p w14:paraId="717D3B90"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7. nuosėdų kiekis % (masės), ne didesnis – 0,5; </w:t>
      </w:r>
    </w:p>
    <w:p w14:paraId="6C62E970"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8. takumo temperatūra, </w:t>
      </w:r>
      <w:r w:rsidRPr="002A1585">
        <w:rPr>
          <w:rFonts w:eastAsia="Calibri"/>
          <w:sz w:val="22"/>
          <w:szCs w:val="22"/>
        </w:rPr>
        <w:sym w:font="Symbol" w:char="F0B0"/>
      </w:r>
      <w:r w:rsidRPr="002A1585">
        <w:rPr>
          <w:rFonts w:eastAsia="Calibri"/>
          <w:sz w:val="22"/>
          <w:szCs w:val="22"/>
        </w:rPr>
        <w:t xml:space="preserve">C , ne didesnė –  10; </w:t>
      </w:r>
    </w:p>
    <w:p w14:paraId="29A25DB5"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9. tankis kg/m³, esant 20°C, ne didesnis – 1000.</w:t>
      </w:r>
    </w:p>
    <w:p w14:paraId="54F1B182" w14:textId="77777777" w:rsidR="002A1585" w:rsidRPr="002A1585" w:rsidRDefault="002A1585" w:rsidP="002A1585">
      <w:pPr>
        <w:pBdr>
          <w:top w:val="single" w:sz="8" w:space="1" w:color="auto"/>
          <w:bottom w:val="single" w:sz="8" w:space="1" w:color="auto"/>
        </w:pBdr>
        <w:shd w:val="clear" w:color="auto" w:fill="D9D9D9"/>
        <w:tabs>
          <w:tab w:val="left" w:pos="426"/>
        </w:tabs>
        <w:spacing w:before="60"/>
        <w:jc w:val="both"/>
        <w:rPr>
          <w:rFonts w:eastAsia="Arial"/>
          <w:b/>
          <w:bCs/>
          <w:sz w:val="22"/>
          <w:szCs w:val="22"/>
        </w:rPr>
      </w:pPr>
      <w:r w:rsidRPr="002A1585">
        <w:rPr>
          <w:rFonts w:eastAsia="Arial"/>
          <w:b/>
          <w:bCs/>
          <w:sz w:val="22"/>
          <w:szCs w:val="22"/>
        </w:rPr>
        <w:t>5. KITA</w:t>
      </w:r>
    </w:p>
    <w:p w14:paraId="5733B060" w14:textId="77777777" w:rsidR="002A1585" w:rsidRPr="002A1585" w:rsidRDefault="002A1585" w:rsidP="002A1585">
      <w:pPr>
        <w:tabs>
          <w:tab w:val="left" w:pos="540"/>
        </w:tabs>
        <w:spacing w:before="60" w:line="276" w:lineRule="auto"/>
        <w:jc w:val="both"/>
        <w:rPr>
          <w:rFonts w:eastAsia="Calibri"/>
          <w:iCs/>
          <w:sz w:val="22"/>
          <w:szCs w:val="22"/>
        </w:rPr>
      </w:pPr>
      <w:r w:rsidRPr="002A1585">
        <w:rPr>
          <w:rFonts w:eastAsia="Calibri"/>
          <w:iCs/>
          <w:sz w:val="22"/>
          <w:szCs w:val="22"/>
        </w:rPr>
        <w:t>Su pasiūlymu teikiami dokumentai:</w:t>
      </w:r>
    </w:p>
    <w:p w14:paraId="75023F25" w14:textId="77777777" w:rsidR="002A1585" w:rsidRPr="002A1585" w:rsidRDefault="002A1585" w:rsidP="002A1585">
      <w:pPr>
        <w:numPr>
          <w:ilvl w:val="0"/>
          <w:numId w:val="9"/>
        </w:numPr>
        <w:tabs>
          <w:tab w:val="left" w:pos="709"/>
          <w:tab w:val="left" w:pos="851"/>
          <w:tab w:val="left" w:pos="1276"/>
        </w:tabs>
        <w:spacing w:after="200" w:line="276" w:lineRule="auto"/>
        <w:ind w:right="28"/>
        <w:contextualSpacing/>
        <w:jc w:val="both"/>
        <w:rPr>
          <w:rFonts w:eastAsia="Calibri"/>
          <w:sz w:val="22"/>
          <w:szCs w:val="22"/>
          <w:lang w:eastAsia="lt-LT"/>
        </w:rPr>
      </w:pPr>
      <w:r w:rsidRPr="002A1585">
        <w:rPr>
          <w:rFonts w:eastAsia="Calibri"/>
          <w:sz w:val="22"/>
          <w:szCs w:val="22"/>
          <w:lang w:eastAsia="lt-LT"/>
        </w:rPr>
        <w:t>siūlomo mazuto kokybės ir kilmės šalies dokumentai  (pažymėjimas, sertifikatas ar pan.)</w:t>
      </w:r>
      <w:r>
        <w:rPr>
          <w:rFonts w:eastAsia="Calibri"/>
          <w:sz w:val="22"/>
          <w:szCs w:val="22"/>
          <w:lang w:eastAsia="lt-LT"/>
        </w:rPr>
        <w:t>.</w:t>
      </w:r>
    </w:p>
    <w:p w14:paraId="723D5A56" w14:textId="77777777" w:rsidR="002A1585" w:rsidRPr="002A1585" w:rsidRDefault="002A1585" w:rsidP="002A1585">
      <w:pPr>
        <w:pBdr>
          <w:top w:val="single" w:sz="8" w:space="1" w:color="auto"/>
          <w:bottom w:val="single" w:sz="8" w:space="1" w:color="auto"/>
        </w:pBdr>
        <w:shd w:val="clear" w:color="auto" w:fill="D9D9D9"/>
        <w:tabs>
          <w:tab w:val="left" w:pos="426"/>
        </w:tabs>
        <w:spacing w:before="60"/>
        <w:ind w:left="360" w:hanging="360"/>
        <w:jc w:val="both"/>
        <w:rPr>
          <w:rFonts w:eastAsia="Arial"/>
          <w:b/>
          <w:bCs/>
          <w:sz w:val="22"/>
          <w:szCs w:val="22"/>
        </w:rPr>
      </w:pPr>
      <w:r w:rsidRPr="002A1585">
        <w:rPr>
          <w:rFonts w:eastAsia="Arial"/>
          <w:b/>
          <w:bCs/>
          <w:sz w:val="22"/>
          <w:szCs w:val="22"/>
        </w:rPr>
        <w:t>6. KAINODARA</w:t>
      </w:r>
    </w:p>
    <w:p w14:paraId="36BF84A9" w14:textId="77777777" w:rsidR="002A1585" w:rsidRPr="002A1585" w:rsidRDefault="002A1585" w:rsidP="002A1585">
      <w:pPr>
        <w:jc w:val="center"/>
        <w:rPr>
          <w:rFonts w:eastAsia="Calibri"/>
          <w:b/>
          <w:sz w:val="22"/>
          <w:szCs w:val="22"/>
        </w:rPr>
      </w:pPr>
    </w:p>
    <w:p w14:paraId="6C512521" w14:textId="77777777" w:rsidR="002A1585" w:rsidRPr="0072753B" w:rsidRDefault="002A1585" w:rsidP="002A1585">
      <w:pPr>
        <w:jc w:val="both"/>
        <w:rPr>
          <w:sz w:val="22"/>
          <w:szCs w:val="22"/>
        </w:rPr>
      </w:pPr>
      <w:r w:rsidRPr="002A1585">
        <w:rPr>
          <w:rFonts w:eastAsia="Calibri"/>
          <w:b/>
          <w:sz w:val="22"/>
          <w:szCs w:val="22"/>
        </w:rPr>
        <w:t xml:space="preserve"> </w:t>
      </w:r>
      <w:r w:rsidRPr="0072753B">
        <w:rPr>
          <w:rFonts w:eastAsia="Calibri"/>
          <w:sz w:val="22"/>
          <w:szCs w:val="22"/>
        </w:rPr>
        <w:t xml:space="preserve">Pateikta   Konkurso sąlygų  </w:t>
      </w:r>
      <w:r>
        <w:rPr>
          <w:rFonts w:eastAsia="Calibri"/>
          <w:sz w:val="22"/>
          <w:szCs w:val="22"/>
        </w:rPr>
        <w:t xml:space="preserve">3 </w:t>
      </w:r>
      <w:r w:rsidRPr="0072753B">
        <w:rPr>
          <w:rFonts w:eastAsia="Calibri"/>
          <w:sz w:val="22"/>
          <w:szCs w:val="22"/>
        </w:rPr>
        <w:t>priede</w:t>
      </w:r>
      <w:r>
        <w:rPr>
          <w:rFonts w:eastAsia="Calibri"/>
          <w:sz w:val="22"/>
          <w:szCs w:val="22"/>
        </w:rPr>
        <w:t>.</w:t>
      </w:r>
    </w:p>
    <w:p w14:paraId="000A45BF" w14:textId="77777777" w:rsidR="002A1585" w:rsidRPr="002A1585" w:rsidRDefault="002A1585" w:rsidP="002A1585">
      <w:pPr>
        <w:widowControl w:val="0"/>
        <w:autoSpaceDE w:val="0"/>
        <w:autoSpaceDN w:val="0"/>
        <w:spacing w:after="200" w:line="245" w:lineRule="exact"/>
        <w:ind w:firstLine="709"/>
        <w:jc w:val="both"/>
        <w:rPr>
          <w:rFonts w:eastAsia="Calibri"/>
          <w:i/>
          <w:sz w:val="22"/>
          <w:szCs w:val="22"/>
        </w:rPr>
      </w:pPr>
    </w:p>
    <w:bookmarkEnd w:id="28"/>
    <w:p w14:paraId="25227373" w14:textId="77777777" w:rsidR="00AC4CE2" w:rsidRPr="0072753B" w:rsidRDefault="00AC4CE2" w:rsidP="002A1585">
      <w:pPr>
        <w:jc w:val="center"/>
        <w:rPr>
          <w:b/>
          <w:sz w:val="22"/>
          <w:szCs w:val="22"/>
        </w:rPr>
      </w:pPr>
    </w:p>
    <w:p w14:paraId="35B3CC0F" w14:textId="77777777" w:rsidR="005715B8" w:rsidRPr="0072753B" w:rsidRDefault="0094504B" w:rsidP="002A1585">
      <w:pPr>
        <w:jc w:val="center"/>
        <w:rPr>
          <w:b/>
          <w:sz w:val="22"/>
          <w:szCs w:val="22"/>
        </w:rPr>
      </w:pPr>
      <w:r w:rsidRPr="0072753B">
        <w:rPr>
          <w:sz w:val="22"/>
          <w:szCs w:val="22"/>
          <w:lang w:eastAsia="lt-LT"/>
        </w:rPr>
        <w:t>_____________________________</w:t>
      </w:r>
    </w:p>
    <w:p w14:paraId="4DA8354A" w14:textId="77777777" w:rsidR="0012441E" w:rsidRPr="0072753B" w:rsidRDefault="0012441E" w:rsidP="002A1585">
      <w:pPr>
        <w:jc w:val="center"/>
        <w:rPr>
          <w:sz w:val="24"/>
          <w:szCs w:val="24"/>
          <w:lang w:eastAsia="lt-LT"/>
        </w:rPr>
      </w:pPr>
    </w:p>
    <w:p w14:paraId="4911298E" w14:textId="77777777" w:rsidR="008B5F13" w:rsidRPr="0072753B" w:rsidRDefault="008B5F13" w:rsidP="00B22FA5">
      <w:pPr>
        <w:rPr>
          <w:sz w:val="24"/>
          <w:szCs w:val="24"/>
          <w:lang w:eastAsia="lt-LT"/>
        </w:rPr>
      </w:pPr>
    </w:p>
    <w:p w14:paraId="327405FA" w14:textId="77777777" w:rsidR="008B5F13" w:rsidRPr="0072753B" w:rsidRDefault="008B5F13" w:rsidP="00B22FA5">
      <w:pPr>
        <w:rPr>
          <w:sz w:val="24"/>
          <w:szCs w:val="24"/>
          <w:lang w:eastAsia="lt-LT"/>
        </w:rPr>
      </w:pPr>
    </w:p>
    <w:p w14:paraId="2816160C" w14:textId="77777777" w:rsidR="008B5F13" w:rsidRPr="0072753B" w:rsidRDefault="008B5F13" w:rsidP="00B22FA5">
      <w:pPr>
        <w:rPr>
          <w:sz w:val="24"/>
          <w:szCs w:val="24"/>
          <w:lang w:eastAsia="lt-LT"/>
        </w:rPr>
      </w:pPr>
    </w:p>
    <w:p w14:paraId="7258961C" w14:textId="77777777" w:rsidR="00AC4CE2" w:rsidRPr="0072753B" w:rsidRDefault="00AC4CE2" w:rsidP="00B22FA5">
      <w:pPr>
        <w:rPr>
          <w:sz w:val="24"/>
          <w:szCs w:val="24"/>
          <w:lang w:eastAsia="lt-LT"/>
        </w:rPr>
      </w:pPr>
    </w:p>
    <w:p w14:paraId="4B83A283" w14:textId="77777777" w:rsidR="00AC4CE2" w:rsidRPr="0072753B" w:rsidRDefault="00AC4CE2" w:rsidP="00B22FA5">
      <w:pPr>
        <w:rPr>
          <w:sz w:val="24"/>
          <w:szCs w:val="24"/>
          <w:lang w:eastAsia="lt-LT"/>
        </w:rPr>
      </w:pPr>
    </w:p>
    <w:p w14:paraId="13FE5CA0" w14:textId="77777777" w:rsidR="00AC4CE2" w:rsidRPr="0072753B" w:rsidRDefault="00AC4CE2" w:rsidP="00B22FA5">
      <w:pPr>
        <w:rPr>
          <w:sz w:val="24"/>
          <w:szCs w:val="24"/>
          <w:lang w:eastAsia="lt-LT"/>
        </w:rPr>
      </w:pPr>
    </w:p>
    <w:p w14:paraId="20342238" w14:textId="77777777" w:rsidR="00AC4CE2" w:rsidRPr="0072753B" w:rsidRDefault="00AC4CE2" w:rsidP="00B22FA5">
      <w:pPr>
        <w:rPr>
          <w:sz w:val="24"/>
          <w:szCs w:val="24"/>
          <w:lang w:eastAsia="lt-LT"/>
        </w:rPr>
      </w:pPr>
    </w:p>
    <w:p w14:paraId="0B118BC0" w14:textId="77777777" w:rsidR="00AC4CE2" w:rsidRPr="0072753B" w:rsidRDefault="00AC4CE2" w:rsidP="00B22FA5">
      <w:pPr>
        <w:rPr>
          <w:sz w:val="24"/>
          <w:szCs w:val="24"/>
          <w:lang w:eastAsia="lt-LT"/>
        </w:rPr>
      </w:pPr>
    </w:p>
    <w:p w14:paraId="3B2AEA37" w14:textId="77777777" w:rsidR="00AC4CE2" w:rsidRPr="0072753B" w:rsidRDefault="00AC4CE2" w:rsidP="00B22FA5">
      <w:pPr>
        <w:rPr>
          <w:sz w:val="24"/>
          <w:szCs w:val="24"/>
          <w:lang w:eastAsia="lt-LT"/>
        </w:rPr>
      </w:pPr>
    </w:p>
    <w:p w14:paraId="786812EC" w14:textId="77777777" w:rsidR="00AC4CE2" w:rsidRPr="0072753B" w:rsidRDefault="00AC4CE2" w:rsidP="00B22FA5">
      <w:pPr>
        <w:rPr>
          <w:sz w:val="24"/>
          <w:szCs w:val="24"/>
          <w:lang w:eastAsia="lt-LT"/>
        </w:rPr>
      </w:pPr>
    </w:p>
    <w:p w14:paraId="4BAAEADC" w14:textId="77777777" w:rsidR="00AC4CE2" w:rsidRPr="0072753B" w:rsidRDefault="00AC4CE2" w:rsidP="00B22FA5">
      <w:pPr>
        <w:rPr>
          <w:sz w:val="24"/>
          <w:szCs w:val="24"/>
          <w:lang w:eastAsia="lt-LT"/>
        </w:rPr>
      </w:pPr>
    </w:p>
    <w:p w14:paraId="7700CEF6" w14:textId="77777777" w:rsidR="00AC4CE2" w:rsidRDefault="00AC4CE2" w:rsidP="00B22FA5">
      <w:pPr>
        <w:rPr>
          <w:sz w:val="24"/>
          <w:szCs w:val="24"/>
          <w:lang w:eastAsia="lt-LT"/>
        </w:rPr>
      </w:pPr>
    </w:p>
    <w:p w14:paraId="5C5178D6" w14:textId="77777777" w:rsidR="00E4600F" w:rsidRDefault="00E4600F" w:rsidP="00B22FA5">
      <w:pPr>
        <w:rPr>
          <w:sz w:val="24"/>
          <w:szCs w:val="24"/>
          <w:lang w:eastAsia="lt-LT"/>
        </w:rPr>
      </w:pPr>
    </w:p>
    <w:p w14:paraId="5102247D" w14:textId="77777777" w:rsidR="00E4600F" w:rsidRPr="0072753B" w:rsidRDefault="00E4600F" w:rsidP="00B22FA5">
      <w:pPr>
        <w:rPr>
          <w:sz w:val="24"/>
          <w:szCs w:val="24"/>
          <w:lang w:eastAsia="lt-LT"/>
        </w:rPr>
      </w:pPr>
    </w:p>
    <w:p w14:paraId="7510B9C9" w14:textId="77777777" w:rsidR="00BD67BE" w:rsidRPr="0072753B" w:rsidRDefault="00BD67BE" w:rsidP="00B22FA5">
      <w:pPr>
        <w:rPr>
          <w:sz w:val="24"/>
          <w:szCs w:val="24"/>
          <w:lang w:eastAsia="lt-LT"/>
        </w:rPr>
      </w:pPr>
    </w:p>
    <w:p w14:paraId="1DB44F21" w14:textId="77777777" w:rsidR="008B5F13" w:rsidRPr="0072753B" w:rsidRDefault="008B5F13" w:rsidP="00B22FA5">
      <w:pPr>
        <w:rPr>
          <w:sz w:val="24"/>
          <w:szCs w:val="24"/>
          <w:lang w:eastAsia="lt-LT"/>
        </w:rPr>
      </w:pPr>
    </w:p>
    <w:p w14:paraId="294C6940" w14:textId="77777777" w:rsidR="004055A5" w:rsidRPr="0072753B" w:rsidRDefault="004055A5" w:rsidP="004055A5">
      <w:pPr>
        <w:ind w:right="28"/>
        <w:jc w:val="right"/>
        <w:rPr>
          <w:i/>
          <w:sz w:val="24"/>
          <w:szCs w:val="24"/>
        </w:rPr>
      </w:pPr>
      <w:r w:rsidRPr="0072753B">
        <w:rPr>
          <w:i/>
          <w:sz w:val="24"/>
          <w:szCs w:val="24"/>
        </w:rPr>
        <w:t>Konkurso sąlygų 3 priedas</w:t>
      </w:r>
    </w:p>
    <w:p w14:paraId="736E81EE" w14:textId="77777777" w:rsidR="004055A5" w:rsidRPr="0072753B" w:rsidRDefault="004055A5" w:rsidP="004055A5">
      <w:pPr>
        <w:ind w:right="28"/>
        <w:jc w:val="right"/>
        <w:rPr>
          <w:i/>
          <w:sz w:val="24"/>
          <w:szCs w:val="24"/>
        </w:rPr>
      </w:pPr>
    </w:p>
    <w:p w14:paraId="717B84D0" w14:textId="77777777" w:rsidR="004055A5" w:rsidRPr="0072753B" w:rsidRDefault="004055A5" w:rsidP="004055A5">
      <w:pPr>
        <w:ind w:right="28"/>
        <w:rPr>
          <w:sz w:val="22"/>
          <w:szCs w:val="22"/>
        </w:rPr>
      </w:pPr>
      <w:r w:rsidRPr="0072753B">
        <w:rPr>
          <w:iCs/>
          <w:sz w:val="24"/>
          <w:szCs w:val="24"/>
        </w:rPr>
        <w:t xml:space="preserve"> </w:t>
      </w:r>
    </w:p>
    <w:p w14:paraId="2AA31B6C" w14:textId="77777777" w:rsidR="004055A5" w:rsidRPr="00DA6686" w:rsidRDefault="004055A5" w:rsidP="004055A5">
      <w:pPr>
        <w:ind w:right="28"/>
        <w:jc w:val="right"/>
        <w:rPr>
          <w:iCs/>
          <w:sz w:val="24"/>
          <w:szCs w:val="24"/>
        </w:rPr>
      </w:pPr>
      <w:r w:rsidRPr="00DA6686">
        <w:rPr>
          <w:iCs/>
          <w:sz w:val="24"/>
          <w:szCs w:val="24"/>
        </w:rPr>
        <w:t>[</w:t>
      </w:r>
      <w:r w:rsidR="00D11651" w:rsidRPr="00DA6686">
        <w:rPr>
          <w:iCs/>
          <w:sz w:val="24"/>
          <w:szCs w:val="24"/>
        </w:rPr>
        <w:t>P</w:t>
      </w:r>
      <w:r w:rsidR="00343D95" w:rsidRPr="00DA6686">
        <w:rPr>
          <w:sz w:val="24"/>
          <w:szCs w:val="24"/>
        </w:rPr>
        <w:t xml:space="preserve">irkimo sutarties </w:t>
      </w:r>
      <w:r w:rsidR="00D11651" w:rsidRPr="00DA6686">
        <w:rPr>
          <w:sz w:val="24"/>
          <w:szCs w:val="24"/>
        </w:rPr>
        <w:t xml:space="preserve">esminės </w:t>
      </w:r>
      <w:r w:rsidR="00343D95" w:rsidRPr="00DA6686">
        <w:rPr>
          <w:sz w:val="24"/>
          <w:szCs w:val="24"/>
        </w:rPr>
        <w:t>sąlygos</w:t>
      </w:r>
      <w:r w:rsidRPr="00DA6686">
        <w:rPr>
          <w:iCs/>
          <w:sz w:val="24"/>
          <w:szCs w:val="24"/>
        </w:rPr>
        <w:t xml:space="preserve">] </w:t>
      </w:r>
    </w:p>
    <w:p w14:paraId="4E5FBB73" w14:textId="77777777" w:rsidR="00034C7A" w:rsidRPr="0072753B" w:rsidRDefault="00034C7A" w:rsidP="00034C7A">
      <w:pPr>
        <w:jc w:val="center"/>
        <w:rPr>
          <w:i/>
          <w:iCs/>
          <w:color w:val="000000"/>
          <w:sz w:val="22"/>
          <w:szCs w:val="22"/>
          <w:lang w:eastAsia="lt-LT"/>
        </w:rPr>
      </w:pPr>
    </w:p>
    <w:p w14:paraId="49A713FA" w14:textId="77777777" w:rsidR="001B3794" w:rsidRPr="001B3794" w:rsidRDefault="00034C7A" w:rsidP="001B3794">
      <w:pPr>
        <w:jc w:val="center"/>
        <w:rPr>
          <w:i/>
          <w:iCs/>
          <w:color w:val="000000"/>
          <w:sz w:val="22"/>
          <w:szCs w:val="22"/>
          <w:lang w:eastAsia="lt-LT"/>
        </w:rPr>
      </w:pPr>
      <w:bookmarkStart w:id="29" w:name="_Hlk210025764"/>
      <w:r w:rsidRPr="0072753B">
        <w:rPr>
          <w:i/>
          <w:iCs/>
          <w:color w:val="000000"/>
          <w:sz w:val="22"/>
          <w:szCs w:val="22"/>
          <w:lang w:eastAsia="lt-LT"/>
        </w:rPr>
        <w:t xml:space="preserve"> </w:t>
      </w:r>
    </w:p>
    <w:p w14:paraId="29B6388F" w14:textId="77777777" w:rsidR="001B3794" w:rsidRPr="001B3794" w:rsidRDefault="001B3794" w:rsidP="001B3794">
      <w:pPr>
        <w:jc w:val="center"/>
        <w:rPr>
          <w:b/>
          <w:bCs/>
          <w:color w:val="000000"/>
          <w:kern w:val="1"/>
          <w:sz w:val="22"/>
          <w:szCs w:val="22"/>
          <w:lang w:eastAsia="lt-LT"/>
        </w:rPr>
      </w:pPr>
      <w:r w:rsidRPr="001B3794">
        <w:rPr>
          <w:i/>
          <w:iCs/>
          <w:color w:val="000000"/>
          <w:sz w:val="22"/>
          <w:szCs w:val="22"/>
          <w:lang w:eastAsia="lt-LT"/>
        </w:rPr>
        <w:t xml:space="preserve"> </w:t>
      </w:r>
      <w:r w:rsidRPr="001B3794">
        <w:rPr>
          <w:b/>
          <w:bCs/>
          <w:color w:val="000000"/>
          <w:kern w:val="1"/>
          <w:sz w:val="22"/>
          <w:szCs w:val="22"/>
          <w:lang w:eastAsia="lt-LT"/>
        </w:rPr>
        <w:t>MAŽAI SIERINGO MAZUTO PIRKIMO-PARDAVIMO SUTARTIS</w:t>
      </w:r>
    </w:p>
    <w:p w14:paraId="4EA49E84" w14:textId="77777777" w:rsidR="001B3794" w:rsidRPr="001B3794" w:rsidRDefault="001B3794" w:rsidP="001B3794">
      <w:pPr>
        <w:jc w:val="center"/>
        <w:rPr>
          <w:b/>
          <w:bCs/>
          <w:color w:val="000000"/>
          <w:kern w:val="1"/>
          <w:sz w:val="22"/>
          <w:szCs w:val="22"/>
          <w:lang w:eastAsia="lt-LT"/>
        </w:rPr>
      </w:pPr>
    </w:p>
    <w:p w14:paraId="1C61FC41" w14:textId="3F198D2F" w:rsidR="001B3794" w:rsidRPr="001B3794" w:rsidRDefault="001B3794" w:rsidP="001B3794">
      <w:pPr>
        <w:tabs>
          <w:tab w:val="left" w:pos="-284"/>
          <w:tab w:val="left" w:pos="7371"/>
          <w:tab w:val="left" w:pos="8647"/>
        </w:tabs>
        <w:rPr>
          <w:color w:val="000000"/>
          <w:sz w:val="22"/>
          <w:szCs w:val="22"/>
        </w:rPr>
      </w:pPr>
      <w:r w:rsidRPr="001B3794">
        <w:rPr>
          <w:color w:val="000000"/>
          <w:sz w:val="22"/>
          <w:szCs w:val="22"/>
        </w:rPr>
        <w:t xml:space="preserve">Šiauliai                                                     </w:t>
      </w:r>
      <w:r w:rsidRPr="001B3794">
        <w:rPr>
          <w:color w:val="000000"/>
          <w:sz w:val="22"/>
          <w:szCs w:val="22"/>
        </w:rPr>
        <w:tab/>
        <w:t xml:space="preserve">                   202</w:t>
      </w:r>
      <w:r w:rsidR="007D3573">
        <w:rPr>
          <w:color w:val="000000"/>
          <w:sz w:val="22"/>
          <w:szCs w:val="22"/>
        </w:rPr>
        <w:t>5</w:t>
      </w:r>
      <w:r w:rsidRPr="001B3794">
        <w:rPr>
          <w:color w:val="000000"/>
          <w:sz w:val="22"/>
          <w:szCs w:val="22"/>
        </w:rPr>
        <w:t>-__-__</w:t>
      </w:r>
    </w:p>
    <w:p w14:paraId="76171C55" w14:textId="77777777" w:rsidR="001B3794" w:rsidRPr="001B3794" w:rsidRDefault="001B3794" w:rsidP="001B3794">
      <w:pPr>
        <w:jc w:val="center"/>
        <w:rPr>
          <w:b/>
          <w:bCs/>
          <w:color w:val="000000"/>
          <w:kern w:val="1"/>
          <w:sz w:val="22"/>
          <w:szCs w:val="22"/>
          <w:lang w:eastAsia="lt-LT"/>
        </w:rPr>
      </w:pPr>
    </w:p>
    <w:p w14:paraId="6FA6D719" w14:textId="77777777" w:rsidR="001B3794" w:rsidRPr="001B3794" w:rsidRDefault="001B3794" w:rsidP="001B3794">
      <w:pPr>
        <w:suppressAutoHyphens/>
        <w:ind w:firstLine="567"/>
        <w:jc w:val="both"/>
        <w:rPr>
          <w:color w:val="000000"/>
          <w:sz w:val="22"/>
          <w:szCs w:val="22"/>
          <w:lang w:eastAsia="zh-CN"/>
        </w:rPr>
      </w:pPr>
      <w:r w:rsidRPr="001B3794">
        <w:rPr>
          <w:b/>
          <w:bCs/>
          <w:color w:val="000000"/>
          <w:sz w:val="22"/>
          <w:szCs w:val="22"/>
          <w:lang w:eastAsia="zh-CN"/>
        </w:rPr>
        <w:t>AB „Šiaulių energija”</w:t>
      </w:r>
      <w:r w:rsidRPr="001B3794">
        <w:rPr>
          <w:color w:val="000000"/>
          <w:sz w:val="22"/>
          <w:szCs w:val="22"/>
          <w:lang w:eastAsia="zh-CN"/>
        </w:rPr>
        <w:t xml:space="preserve">, registruota adresu Pramonės g. 10, Šiauliai, </w:t>
      </w:r>
      <w:r w:rsidRPr="001B3794">
        <w:rPr>
          <w:color w:val="000000"/>
          <w:sz w:val="22"/>
          <w:szCs w:val="22"/>
          <w:lang w:eastAsia="lt-LT"/>
        </w:rPr>
        <w:t xml:space="preserve">juridinio asmens kodas </w:t>
      </w:r>
      <w:r w:rsidRPr="001B3794">
        <w:rPr>
          <w:color w:val="000000"/>
          <w:sz w:val="22"/>
          <w:szCs w:val="22"/>
          <w:lang w:eastAsia="zh-CN"/>
        </w:rPr>
        <w:t xml:space="preserve">245358580, toliau vadinama Pirkėju, atstovaujama </w:t>
      </w:r>
      <w:r w:rsidRPr="001B3794">
        <w:rPr>
          <w:color w:val="000000"/>
          <w:sz w:val="22"/>
          <w:szCs w:val="22"/>
          <w:lang w:eastAsia="lt-LT"/>
        </w:rPr>
        <w:t>________</w:t>
      </w:r>
      <w:r w:rsidRPr="001B3794">
        <w:rPr>
          <w:color w:val="000000"/>
          <w:sz w:val="22"/>
          <w:szCs w:val="22"/>
          <w:lang w:eastAsia="zh-CN"/>
        </w:rPr>
        <w:t xml:space="preserve">, veikiančio pagal </w:t>
      </w:r>
      <w:r w:rsidRPr="001B3794">
        <w:rPr>
          <w:color w:val="000000"/>
          <w:sz w:val="22"/>
          <w:szCs w:val="22"/>
          <w:lang w:eastAsia="lt-LT"/>
        </w:rPr>
        <w:t>________</w:t>
      </w:r>
      <w:r w:rsidRPr="001B3794">
        <w:rPr>
          <w:color w:val="000000"/>
          <w:sz w:val="22"/>
          <w:szCs w:val="22"/>
          <w:lang w:eastAsia="zh-CN"/>
        </w:rPr>
        <w:t xml:space="preserve">, ir </w:t>
      </w:r>
    </w:p>
    <w:p w14:paraId="6E96BB69" w14:textId="77777777" w:rsidR="001B3794" w:rsidRPr="001B3794" w:rsidRDefault="001B3794" w:rsidP="001B3794">
      <w:pPr>
        <w:ind w:firstLine="567"/>
        <w:jc w:val="both"/>
        <w:rPr>
          <w:rFonts w:eastAsia="Calibri"/>
          <w:b/>
          <w:bCs/>
          <w:color w:val="000000"/>
          <w:kern w:val="2"/>
          <w:sz w:val="22"/>
          <w:szCs w:val="22"/>
        </w:rPr>
      </w:pPr>
      <w:r w:rsidRPr="001B3794">
        <w:rPr>
          <w:color w:val="000000"/>
          <w:sz w:val="22"/>
          <w:szCs w:val="22"/>
          <w:lang w:eastAsia="lt-LT"/>
        </w:rPr>
        <w:t>________, registruota adresu ________, juridinio asmens kodas ________,  toliau vadinama  Pardavėju, atstovaujama ________</w:t>
      </w:r>
      <w:r w:rsidRPr="001B3794">
        <w:rPr>
          <w:rFonts w:eastAsia="Calibri"/>
          <w:color w:val="000000"/>
          <w:kern w:val="1"/>
          <w:sz w:val="22"/>
          <w:szCs w:val="22"/>
        </w:rPr>
        <w:t>,</w:t>
      </w:r>
      <w:r w:rsidRPr="001B3794">
        <w:rPr>
          <w:color w:val="000000"/>
          <w:sz w:val="22"/>
          <w:szCs w:val="22"/>
          <w:lang w:eastAsia="lt-LT"/>
        </w:rPr>
        <w:t xml:space="preserve"> veikiančio</w:t>
      </w:r>
      <w:r w:rsidRPr="001B3794">
        <w:rPr>
          <w:rFonts w:eastAsia="Calibri"/>
          <w:color w:val="000000"/>
          <w:kern w:val="2"/>
          <w:sz w:val="22"/>
          <w:szCs w:val="22"/>
        </w:rPr>
        <w:t xml:space="preserve"> pagal </w:t>
      </w:r>
      <w:r w:rsidRPr="001B3794">
        <w:rPr>
          <w:color w:val="000000"/>
          <w:sz w:val="22"/>
          <w:szCs w:val="22"/>
          <w:lang w:eastAsia="lt-LT"/>
        </w:rPr>
        <w:t xml:space="preserve">________, </w:t>
      </w:r>
      <w:r w:rsidRPr="001B3794">
        <w:rPr>
          <w:rFonts w:eastAsia="Calibri"/>
          <w:color w:val="000000"/>
          <w:sz w:val="22"/>
          <w:szCs w:val="22"/>
          <w:lang w:eastAsia="lt-LT"/>
        </w:rPr>
        <w:t xml:space="preserve">toliau sutartyje abi kartu vadinamos Šalimis, o kiekviena atskirai – Šalimi, susitarė ir sudarė šią </w:t>
      </w:r>
      <w:r w:rsidRPr="001B3794">
        <w:rPr>
          <w:color w:val="000000"/>
          <w:sz w:val="22"/>
          <w:szCs w:val="22"/>
          <w:lang w:eastAsia="lt-LT"/>
        </w:rPr>
        <w:t>mažai sieringo mazuto</w:t>
      </w:r>
      <w:r w:rsidRPr="001B3794">
        <w:rPr>
          <w:b/>
          <w:bCs/>
          <w:color w:val="000000"/>
          <w:kern w:val="1"/>
          <w:sz w:val="22"/>
          <w:szCs w:val="22"/>
          <w:lang w:eastAsia="lt-LT"/>
        </w:rPr>
        <w:t xml:space="preserve"> </w:t>
      </w:r>
      <w:r w:rsidRPr="001B3794">
        <w:rPr>
          <w:color w:val="000000"/>
          <w:sz w:val="22"/>
          <w:szCs w:val="22"/>
          <w:lang w:eastAsia="lt-LT"/>
        </w:rPr>
        <w:t>pirkimo-pardavimo sutartį, toliau vadinamą Sutartimi</w:t>
      </w:r>
      <w:r w:rsidRPr="001B3794">
        <w:rPr>
          <w:rFonts w:eastAsia="Calibri"/>
          <w:color w:val="000000"/>
          <w:sz w:val="22"/>
          <w:szCs w:val="22"/>
        </w:rPr>
        <w:t>:</w:t>
      </w:r>
    </w:p>
    <w:p w14:paraId="27A0A98D" w14:textId="77777777" w:rsidR="001B3794" w:rsidRPr="001B3794" w:rsidRDefault="001B3794" w:rsidP="001B3794">
      <w:pPr>
        <w:tabs>
          <w:tab w:val="center" w:pos="4320"/>
          <w:tab w:val="right" w:pos="8640"/>
        </w:tabs>
        <w:jc w:val="both"/>
        <w:rPr>
          <w:color w:val="000000"/>
          <w:sz w:val="22"/>
          <w:szCs w:val="22"/>
          <w:lang w:eastAsia="lt-LT"/>
        </w:rPr>
      </w:pPr>
    </w:p>
    <w:p w14:paraId="59954A2E" w14:textId="77777777" w:rsidR="001B3794" w:rsidRPr="001B3794" w:rsidRDefault="001B3794" w:rsidP="001B3794">
      <w:pPr>
        <w:numPr>
          <w:ilvl w:val="0"/>
          <w:numId w:val="5"/>
        </w:numPr>
        <w:tabs>
          <w:tab w:val="right" w:pos="0"/>
          <w:tab w:val="left" w:pos="426"/>
        </w:tabs>
        <w:ind w:left="0" w:firstLine="0"/>
        <w:rPr>
          <w:b/>
          <w:bCs/>
          <w:color w:val="000000"/>
          <w:sz w:val="22"/>
          <w:szCs w:val="22"/>
          <w:u w:val="single"/>
          <w:lang w:eastAsia="lt-LT"/>
        </w:rPr>
      </w:pPr>
      <w:r w:rsidRPr="001B3794">
        <w:rPr>
          <w:b/>
          <w:bCs/>
          <w:color w:val="000000"/>
          <w:sz w:val="22"/>
          <w:szCs w:val="22"/>
          <w:u w:val="single"/>
          <w:lang w:eastAsia="lt-LT"/>
        </w:rPr>
        <w:t>SUTARTIES AIŠKINIMAS</w:t>
      </w:r>
    </w:p>
    <w:p w14:paraId="4F4BBD3F"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Sutartis sudaryta ir turi būti aiškinama pagal Lietuvos Respublikos teisę.</w:t>
      </w:r>
    </w:p>
    <w:p w14:paraId="27A8015D"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Sutartyje, kur reikalauja kontekstas, žodžiai, pateikti vienaskaita, gali turėti ir daugiskaitos prasmę ir atvirkščiai.</w:t>
      </w:r>
    </w:p>
    <w:p w14:paraId="734920B4"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7788403"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Jeigu Sutartyje nenustatyta kitaip, Sutarties trukmė ir kiti terminai yra skaičiuojami kalendorinėmis dienomis, savaitėmis, mėnesiais.</w:t>
      </w:r>
    </w:p>
    <w:p w14:paraId="456D5336"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Sutarčiai taip pat taikomos Lietuvos Respublikos Vyriausybės nutarimu patvirtintos Įmonių, veikiančių energetikos srityje, energijos ar kuro, kurių reikia elektros ir šilumos energijai gaminti, pirkimų taisyklės (toliau – Taisyklės).</w:t>
      </w:r>
    </w:p>
    <w:p w14:paraId="0E1E1C95"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43B2B10" w14:textId="77777777" w:rsidR="001B3794" w:rsidRPr="001B3794" w:rsidRDefault="001B3794" w:rsidP="001B3794">
      <w:pPr>
        <w:tabs>
          <w:tab w:val="center" w:pos="0"/>
          <w:tab w:val="right" w:pos="284"/>
          <w:tab w:val="center" w:pos="4320"/>
        </w:tabs>
        <w:rPr>
          <w:bCs/>
          <w:color w:val="000000"/>
          <w:sz w:val="22"/>
          <w:szCs w:val="22"/>
          <w:lang w:eastAsia="lt-LT"/>
        </w:rPr>
      </w:pPr>
    </w:p>
    <w:p w14:paraId="5CEFE1B9" w14:textId="77777777" w:rsidR="001B3794" w:rsidRPr="001B3794" w:rsidRDefault="001B3794" w:rsidP="001B3794">
      <w:pPr>
        <w:numPr>
          <w:ilvl w:val="0"/>
          <w:numId w:val="5"/>
        </w:numPr>
        <w:tabs>
          <w:tab w:val="center" w:pos="284"/>
          <w:tab w:val="right" w:pos="8640"/>
        </w:tabs>
        <w:ind w:left="0" w:firstLine="0"/>
        <w:rPr>
          <w:b/>
          <w:bCs/>
          <w:color w:val="000000"/>
          <w:sz w:val="22"/>
          <w:szCs w:val="22"/>
          <w:u w:val="single"/>
          <w:lang w:eastAsia="lt-LT"/>
        </w:rPr>
      </w:pPr>
      <w:r w:rsidRPr="001B3794">
        <w:rPr>
          <w:b/>
          <w:bCs/>
          <w:color w:val="000000"/>
          <w:sz w:val="22"/>
          <w:szCs w:val="22"/>
          <w:u w:val="single"/>
          <w:lang w:eastAsia="lt-LT"/>
        </w:rPr>
        <w:t>SUTARTIES DALYKAS</w:t>
      </w:r>
    </w:p>
    <w:p w14:paraId="79B35909" w14:textId="71B34BB3"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color w:val="000000"/>
          <w:sz w:val="22"/>
          <w:szCs w:val="22"/>
          <w:lang w:eastAsia="lt-LT"/>
        </w:rPr>
        <w:t>Vadovaujantis Pirkėjo 202</w:t>
      </w:r>
      <w:r w:rsidR="00DC6240">
        <w:rPr>
          <w:color w:val="000000"/>
          <w:sz w:val="22"/>
          <w:szCs w:val="22"/>
          <w:lang w:eastAsia="lt-LT"/>
        </w:rPr>
        <w:t>5</w:t>
      </w:r>
      <w:r w:rsidRPr="001B3794">
        <w:rPr>
          <w:color w:val="000000"/>
          <w:sz w:val="22"/>
          <w:szCs w:val="22"/>
          <w:lang w:eastAsia="lt-LT"/>
        </w:rPr>
        <w:t xml:space="preserve">-__-__ atviro konkurso sąlygomis </w:t>
      </w:r>
      <w:r w:rsidRPr="001B3794">
        <w:rPr>
          <w:color w:val="000000"/>
          <w:kern w:val="1"/>
          <w:sz w:val="22"/>
          <w:szCs w:val="22"/>
          <w:lang w:eastAsia="lt-LT"/>
        </w:rPr>
        <w:t>(</w:t>
      </w:r>
      <w:r w:rsidRPr="001B3794">
        <w:rPr>
          <w:color w:val="000000"/>
          <w:sz w:val="22"/>
          <w:szCs w:val="22"/>
          <w:lang w:eastAsia="lt-LT"/>
        </w:rPr>
        <w:t>toliau – Konkurso sąlygos) ir 202</w:t>
      </w:r>
      <w:r w:rsidR="00DC6240">
        <w:rPr>
          <w:color w:val="000000"/>
          <w:sz w:val="22"/>
          <w:szCs w:val="22"/>
          <w:lang w:eastAsia="lt-LT"/>
        </w:rPr>
        <w:t>5</w:t>
      </w:r>
      <w:r w:rsidRPr="001B3794">
        <w:rPr>
          <w:color w:val="000000"/>
          <w:sz w:val="22"/>
          <w:szCs w:val="22"/>
          <w:lang w:eastAsia="lt-LT"/>
        </w:rPr>
        <w:t>-__-__ Pardavėjo pasiūlymu Nr. ________ (toliau – Pasiūlymas), kuris 202</w:t>
      </w:r>
      <w:r w:rsidR="00DC6240">
        <w:rPr>
          <w:color w:val="000000"/>
          <w:sz w:val="22"/>
          <w:szCs w:val="22"/>
          <w:lang w:eastAsia="lt-LT"/>
        </w:rPr>
        <w:t>5</w:t>
      </w:r>
      <w:r w:rsidRPr="001B3794">
        <w:rPr>
          <w:color w:val="000000"/>
          <w:sz w:val="22"/>
          <w:szCs w:val="22"/>
          <w:lang w:eastAsia="lt-LT"/>
        </w:rPr>
        <w:t>-__-__ pripažintas laimėjusiu, Sutartimi Pardavėjas įsipareigoja perduoti jam nuosavybės teise priklausantį turtą, t. y. mažai sieringą mazutą, toliau Sutartyje vadinamą Preke, Pirkėjo nuosavybėn, o Pirkėjas įsipareigoja priimti Prekę ir sumokėti už ją Pardavėjui Sutartyje nurodytą kainą Sutartyje numatytomis sąlygomis ir tvarka.</w:t>
      </w:r>
    </w:p>
    <w:p w14:paraId="706B9E82" w14:textId="77777777"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color w:val="000000"/>
          <w:sz w:val="22"/>
          <w:szCs w:val="22"/>
          <w:lang w:eastAsia="lt-LT"/>
        </w:rPr>
        <w:t>Pirkėjas  planuoja įsigyti iki 1000 tonų (</w:t>
      </w:r>
      <w:r w:rsidRPr="001B3794">
        <w:rPr>
          <w:i/>
          <w:iCs/>
          <w:color w:val="000000"/>
          <w:sz w:val="22"/>
          <w:szCs w:val="22"/>
          <w:lang w:eastAsia="lt-LT"/>
        </w:rPr>
        <w:t>vienas tūkstantis tonų</w:t>
      </w:r>
      <w:r w:rsidRPr="001B3794">
        <w:rPr>
          <w:color w:val="000000"/>
          <w:sz w:val="22"/>
          <w:szCs w:val="22"/>
          <w:lang w:eastAsia="lt-LT"/>
        </w:rPr>
        <w:t>)  (sauso kuro) Prekės. Pirkėjas  neįsipareigoja nupirkti viso Prekės kiekio.  Prekė bus perkama esant Pirkėjo poreikiui.</w:t>
      </w:r>
    </w:p>
    <w:p w14:paraId="6BACE553" w14:textId="77777777" w:rsidR="001B3794" w:rsidRPr="001B3794" w:rsidRDefault="001B3794" w:rsidP="001B3794">
      <w:pPr>
        <w:tabs>
          <w:tab w:val="right" w:pos="0"/>
          <w:tab w:val="left" w:pos="426"/>
        </w:tabs>
        <w:jc w:val="both"/>
        <w:rPr>
          <w:bCs/>
          <w:color w:val="000000"/>
          <w:sz w:val="22"/>
          <w:szCs w:val="22"/>
          <w:lang w:eastAsia="lt-LT"/>
        </w:rPr>
      </w:pPr>
    </w:p>
    <w:p w14:paraId="62E683FB" w14:textId="77777777" w:rsidR="001B3794" w:rsidRPr="001B3794" w:rsidRDefault="001B3794" w:rsidP="001B3794">
      <w:pPr>
        <w:numPr>
          <w:ilvl w:val="0"/>
          <w:numId w:val="5"/>
        </w:numPr>
        <w:tabs>
          <w:tab w:val="right" w:pos="284"/>
        </w:tabs>
        <w:ind w:left="0" w:firstLine="0"/>
        <w:rPr>
          <w:b/>
          <w:bCs/>
          <w:color w:val="000000"/>
          <w:sz w:val="22"/>
          <w:szCs w:val="22"/>
          <w:u w:val="single"/>
          <w:lang w:eastAsia="lt-LT"/>
        </w:rPr>
      </w:pPr>
      <w:r w:rsidRPr="001B3794">
        <w:rPr>
          <w:b/>
          <w:color w:val="000000"/>
          <w:sz w:val="22"/>
          <w:szCs w:val="22"/>
          <w:u w:val="single"/>
          <w:lang w:eastAsia="lt-LT"/>
        </w:rPr>
        <w:t>KAINA IR MOKĖJIMO SĄLYGOS</w:t>
      </w:r>
    </w:p>
    <w:p w14:paraId="40622480" w14:textId="77777777" w:rsidR="001B3794" w:rsidRPr="001B3794" w:rsidRDefault="001B3794" w:rsidP="001B3794">
      <w:pPr>
        <w:numPr>
          <w:ilvl w:val="1"/>
          <w:numId w:val="5"/>
        </w:numPr>
        <w:tabs>
          <w:tab w:val="right" w:pos="0"/>
          <w:tab w:val="left" w:pos="426"/>
        </w:tabs>
        <w:ind w:left="0" w:firstLine="0"/>
        <w:jc w:val="both"/>
        <w:rPr>
          <w:color w:val="000000"/>
          <w:sz w:val="22"/>
          <w:szCs w:val="22"/>
          <w:lang w:eastAsia="lt-LT"/>
        </w:rPr>
      </w:pPr>
      <w:r w:rsidRPr="001B3794">
        <w:rPr>
          <w:color w:val="000000"/>
          <w:sz w:val="22"/>
          <w:szCs w:val="22"/>
          <w:lang w:eastAsia="lt-LT"/>
        </w:rPr>
        <w:t>Visi atsiskaitymai tarp Šalių pagal Sutartį vykdomi eurais (Eur).</w:t>
      </w:r>
    </w:p>
    <w:p w14:paraId="101F270F" w14:textId="77777777"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bCs/>
          <w:color w:val="000000"/>
          <w:sz w:val="22"/>
          <w:szCs w:val="22"/>
          <w:lang w:eastAsia="lt-LT"/>
        </w:rPr>
        <w:t xml:space="preserve">Sutartyje nustatoma kintamo  įkainio su peržiūra kainodara.  </w:t>
      </w:r>
    </w:p>
    <w:p w14:paraId="162A14C9" w14:textId="77777777" w:rsidR="001B3794" w:rsidRPr="001B3794" w:rsidRDefault="001B3794" w:rsidP="001B3794">
      <w:pPr>
        <w:numPr>
          <w:ilvl w:val="1"/>
          <w:numId w:val="7"/>
        </w:numPr>
        <w:tabs>
          <w:tab w:val="right" w:pos="0"/>
          <w:tab w:val="left" w:pos="284"/>
          <w:tab w:val="left" w:pos="426"/>
        </w:tabs>
        <w:ind w:left="0" w:firstLine="0"/>
        <w:jc w:val="both"/>
        <w:rPr>
          <w:rFonts w:eastAsia="Calibri"/>
          <w:color w:val="000000"/>
          <w:sz w:val="22"/>
          <w:szCs w:val="22"/>
          <w:lang w:eastAsia="lt-LT"/>
        </w:rPr>
      </w:pPr>
      <w:r w:rsidRPr="001B3794">
        <w:rPr>
          <w:rFonts w:eastAsia="Calibri"/>
          <w:color w:val="000000"/>
          <w:sz w:val="22"/>
          <w:szCs w:val="22"/>
          <w:lang w:eastAsia="lt-LT"/>
        </w:rPr>
        <w:t xml:space="preserve">Preliminari Sutarties vertė be PVM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r w:rsidRPr="001B3794">
        <w:rPr>
          <w:rFonts w:eastAsia="Calibri"/>
          <w:color w:val="000000"/>
          <w:sz w:val="22"/>
          <w:szCs w:val="22"/>
          <w:lang w:eastAsia="lt-LT"/>
        </w:rPr>
        <w:t>, PVM (</w:t>
      </w:r>
      <w:r w:rsidRPr="001B3794">
        <w:rPr>
          <w:color w:val="000000"/>
          <w:sz w:val="22"/>
          <w:szCs w:val="22"/>
          <w:lang w:eastAsia="lt-LT"/>
        </w:rPr>
        <w:t>__</w:t>
      </w:r>
      <w:r w:rsidRPr="001B3794">
        <w:rPr>
          <w:rFonts w:eastAsia="Calibri"/>
          <w:color w:val="000000"/>
          <w:sz w:val="22"/>
          <w:szCs w:val="22"/>
          <w:lang w:eastAsia="lt-LT"/>
        </w:rPr>
        <w:t xml:space="preserve"> proc.)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r w:rsidRPr="001B3794">
        <w:rPr>
          <w:rFonts w:eastAsia="Calibri"/>
          <w:color w:val="000000"/>
          <w:sz w:val="22"/>
          <w:szCs w:val="22"/>
          <w:lang w:eastAsia="lt-LT"/>
        </w:rPr>
        <w:t xml:space="preserve">, viso    PVM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676C2E8C" w14:textId="77777777" w:rsidR="001B3794" w:rsidRPr="001B3794" w:rsidRDefault="001B3794" w:rsidP="001B3794">
      <w:pPr>
        <w:numPr>
          <w:ilvl w:val="1"/>
          <w:numId w:val="7"/>
        </w:numPr>
        <w:tabs>
          <w:tab w:val="right" w:pos="0"/>
          <w:tab w:val="left" w:pos="284"/>
          <w:tab w:val="left" w:pos="426"/>
        </w:tabs>
        <w:ind w:left="0" w:firstLine="0"/>
        <w:jc w:val="both"/>
        <w:rPr>
          <w:bCs/>
          <w:color w:val="000000"/>
          <w:sz w:val="22"/>
          <w:szCs w:val="22"/>
          <w:lang w:eastAsia="lt-LT"/>
        </w:rPr>
      </w:pPr>
      <w:r w:rsidRPr="001B3794">
        <w:rPr>
          <w:bCs/>
          <w:color w:val="000000"/>
          <w:sz w:val="22"/>
          <w:szCs w:val="22"/>
          <w:lang w:eastAsia="lt-LT"/>
        </w:rPr>
        <w:t>Prekės (sauso kuro) kintamas įkainis už 1 (</w:t>
      </w:r>
      <w:r w:rsidRPr="001B3794">
        <w:rPr>
          <w:bCs/>
          <w:i/>
          <w:iCs/>
          <w:color w:val="000000"/>
          <w:sz w:val="22"/>
          <w:szCs w:val="22"/>
          <w:lang w:eastAsia="lt-LT"/>
        </w:rPr>
        <w:t>vieną)</w:t>
      </w:r>
      <w:r w:rsidRPr="001B3794">
        <w:rPr>
          <w:bCs/>
          <w:color w:val="000000"/>
          <w:sz w:val="22"/>
          <w:szCs w:val="22"/>
          <w:lang w:eastAsia="lt-LT"/>
        </w:rPr>
        <w:t xml:space="preserve"> metrinę toną (toliau - Kaina) apskaičiuojamas prie kintamosios Prekės įkainio dalies, nurodytos Sutarties 3.4.1 punkte, pridedant (atimant) Pardavėjo  pasiūlytą  fiksuotą antkainį (nuolaidą), nurodytą Sutarties 3.4.2 punkte,  pridedant   </w:t>
      </w:r>
      <w:r w:rsidRPr="001B3794">
        <w:rPr>
          <w:rFonts w:eastAsia="Calibri"/>
          <w:color w:val="000000"/>
          <w:sz w:val="22"/>
          <w:szCs w:val="22"/>
          <w:lang w:eastAsia="lt-LT"/>
        </w:rPr>
        <w:t>akcizo mokestį,  muito mokestį (jei taikomas),</w:t>
      </w:r>
      <w:r w:rsidRPr="001B3794">
        <w:rPr>
          <w:bCs/>
          <w:color w:val="000000"/>
          <w:sz w:val="22"/>
          <w:szCs w:val="22"/>
          <w:lang w:eastAsia="lt-LT"/>
        </w:rPr>
        <w:t xml:space="preserve"> fiksuotą įkainį už transportavimą ir</w:t>
      </w:r>
      <w:r w:rsidRPr="001B3794">
        <w:rPr>
          <w:rFonts w:eastAsia="Calibri"/>
          <w:color w:val="000000"/>
          <w:sz w:val="22"/>
          <w:szCs w:val="22"/>
          <w:lang w:eastAsia="lt-LT"/>
        </w:rPr>
        <w:t xml:space="preserve"> </w:t>
      </w:r>
      <w:r w:rsidRPr="001B3794">
        <w:rPr>
          <w:bCs/>
          <w:color w:val="000000"/>
          <w:sz w:val="22"/>
          <w:szCs w:val="22"/>
          <w:lang w:eastAsia="lt-LT"/>
        </w:rPr>
        <w:t xml:space="preserve">pridėtinės vertės mokestį,  nurodytus Sutarties 3.4.3 – 3.4.6  punktuose.   Prekės Kainos sudedamosios dalys yra šios:  </w:t>
      </w:r>
    </w:p>
    <w:p w14:paraId="3C428E4C" w14:textId="77777777" w:rsidR="001B3794" w:rsidRPr="001B3794" w:rsidRDefault="001B3794" w:rsidP="001B3794">
      <w:pPr>
        <w:numPr>
          <w:ilvl w:val="2"/>
          <w:numId w:val="7"/>
        </w:numPr>
        <w:tabs>
          <w:tab w:val="right" w:pos="0"/>
          <w:tab w:val="left" w:pos="426"/>
          <w:tab w:val="left" w:pos="709"/>
          <w:tab w:val="left" w:pos="5670"/>
        </w:tabs>
        <w:ind w:left="0" w:firstLine="0"/>
        <w:jc w:val="both"/>
        <w:rPr>
          <w:bCs/>
          <w:color w:val="000000"/>
          <w:sz w:val="22"/>
          <w:szCs w:val="22"/>
          <w:lang w:eastAsia="lt-LT"/>
        </w:rPr>
      </w:pPr>
      <w:r w:rsidRPr="001B3794">
        <w:rPr>
          <w:bCs/>
          <w:color w:val="000000"/>
          <w:sz w:val="22"/>
          <w:szCs w:val="22"/>
        </w:rPr>
        <w:lastRenderedPageBreak/>
        <w:t xml:space="preserve">kintama Prekės įkainio dalis -   </w:t>
      </w:r>
      <w:proofErr w:type="spellStart"/>
      <w:r w:rsidRPr="001B3794">
        <w:rPr>
          <w:color w:val="000000"/>
          <w:sz w:val="22"/>
          <w:szCs w:val="22"/>
        </w:rPr>
        <w:t>Platts</w:t>
      </w:r>
      <w:proofErr w:type="spellEnd"/>
      <w:r w:rsidRPr="001B3794">
        <w:rPr>
          <w:color w:val="000000"/>
          <w:sz w:val="22"/>
          <w:szCs w:val="22"/>
        </w:rPr>
        <w:t xml:space="preserve"> leidinyje „</w:t>
      </w:r>
      <w:proofErr w:type="spellStart"/>
      <w:r w:rsidRPr="001B3794">
        <w:rPr>
          <w:color w:val="000000"/>
          <w:sz w:val="22"/>
          <w:szCs w:val="22"/>
        </w:rPr>
        <w:t>European</w:t>
      </w:r>
      <w:proofErr w:type="spellEnd"/>
      <w:r w:rsidRPr="001B3794">
        <w:rPr>
          <w:color w:val="000000"/>
          <w:sz w:val="22"/>
          <w:szCs w:val="22"/>
        </w:rPr>
        <w:t xml:space="preserve"> </w:t>
      </w:r>
      <w:proofErr w:type="spellStart"/>
      <w:r w:rsidRPr="001B3794">
        <w:rPr>
          <w:color w:val="000000"/>
          <w:sz w:val="22"/>
          <w:szCs w:val="22"/>
        </w:rPr>
        <w:t>marketscan</w:t>
      </w:r>
      <w:proofErr w:type="spellEnd"/>
      <w:r w:rsidRPr="001B3794">
        <w:rPr>
          <w:color w:val="000000"/>
          <w:sz w:val="22"/>
          <w:szCs w:val="22"/>
        </w:rPr>
        <w:t>“   po užsakymo sekančios darbo dienos data  pateiktų Prekės kainų „FOB NWE“ (</w:t>
      </w:r>
      <w:proofErr w:type="spellStart"/>
      <w:r w:rsidRPr="001B3794">
        <w:rPr>
          <w:color w:val="000000"/>
          <w:sz w:val="22"/>
          <w:szCs w:val="22"/>
        </w:rPr>
        <w:t>Fuel</w:t>
      </w:r>
      <w:proofErr w:type="spellEnd"/>
      <w:r w:rsidRPr="001B3794">
        <w:rPr>
          <w:color w:val="000000"/>
          <w:sz w:val="22"/>
          <w:szCs w:val="22"/>
        </w:rPr>
        <w:t xml:space="preserve"> </w:t>
      </w:r>
      <w:proofErr w:type="spellStart"/>
      <w:r w:rsidRPr="001B3794">
        <w:rPr>
          <w:color w:val="000000"/>
          <w:sz w:val="22"/>
          <w:szCs w:val="22"/>
        </w:rPr>
        <w:t>oil</w:t>
      </w:r>
      <w:proofErr w:type="spellEnd"/>
      <w:r w:rsidRPr="001B3794">
        <w:rPr>
          <w:color w:val="000000"/>
          <w:sz w:val="22"/>
          <w:szCs w:val="22"/>
        </w:rPr>
        <w:t xml:space="preserve"> 1%) ir „CIF NWE/</w:t>
      </w:r>
      <w:proofErr w:type="spellStart"/>
      <w:r w:rsidRPr="001B3794">
        <w:rPr>
          <w:color w:val="000000"/>
          <w:sz w:val="22"/>
          <w:szCs w:val="22"/>
        </w:rPr>
        <w:t>Basis</w:t>
      </w:r>
      <w:proofErr w:type="spellEnd"/>
      <w:r w:rsidRPr="001B3794">
        <w:rPr>
          <w:color w:val="000000"/>
          <w:sz w:val="22"/>
          <w:szCs w:val="22"/>
        </w:rPr>
        <w:t xml:space="preserve"> ARA“ (</w:t>
      </w:r>
      <w:proofErr w:type="spellStart"/>
      <w:r w:rsidRPr="001B3794">
        <w:rPr>
          <w:color w:val="000000"/>
          <w:sz w:val="22"/>
          <w:szCs w:val="22"/>
        </w:rPr>
        <w:t>Fuel</w:t>
      </w:r>
      <w:proofErr w:type="spellEnd"/>
      <w:r w:rsidRPr="001B3794">
        <w:rPr>
          <w:color w:val="000000"/>
          <w:sz w:val="22"/>
          <w:szCs w:val="22"/>
        </w:rPr>
        <w:t xml:space="preserve"> </w:t>
      </w:r>
      <w:proofErr w:type="spellStart"/>
      <w:r w:rsidRPr="001B3794">
        <w:rPr>
          <w:color w:val="000000"/>
          <w:sz w:val="22"/>
          <w:szCs w:val="22"/>
        </w:rPr>
        <w:t>oil</w:t>
      </w:r>
      <w:proofErr w:type="spellEnd"/>
      <w:r w:rsidRPr="001B3794">
        <w:rPr>
          <w:color w:val="000000"/>
          <w:sz w:val="22"/>
          <w:szCs w:val="22"/>
        </w:rPr>
        <w:t xml:space="preserve"> 1%) kotiruočių aritmetinis vidurkis (pagal Lietuvos banko oficialius buhalterinius valiutų kursus, formuojamus pagal Buhalterinės apskaitos įstatymą).   </w:t>
      </w:r>
      <w:proofErr w:type="spellStart"/>
      <w:r w:rsidRPr="001B3794">
        <w:rPr>
          <w:color w:val="000000"/>
          <w:sz w:val="22"/>
          <w:szCs w:val="22"/>
        </w:rPr>
        <w:t>Platts</w:t>
      </w:r>
      <w:proofErr w:type="spellEnd"/>
      <w:r w:rsidRPr="001B3794">
        <w:rPr>
          <w:color w:val="000000"/>
          <w:sz w:val="22"/>
          <w:szCs w:val="22"/>
        </w:rPr>
        <w:t xml:space="preserve"> leidinio  „</w:t>
      </w:r>
      <w:proofErr w:type="spellStart"/>
      <w:r w:rsidRPr="001B3794">
        <w:rPr>
          <w:color w:val="000000"/>
          <w:sz w:val="22"/>
          <w:szCs w:val="22"/>
        </w:rPr>
        <w:t>European</w:t>
      </w:r>
      <w:proofErr w:type="spellEnd"/>
      <w:r w:rsidRPr="001B3794">
        <w:rPr>
          <w:color w:val="000000"/>
          <w:sz w:val="22"/>
          <w:szCs w:val="22"/>
        </w:rPr>
        <w:t xml:space="preserve"> </w:t>
      </w:r>
      <w:proofErr w:type="spellStart"/>
      <w:r w:rsidRPr="001B3794">
        <w:rPr>
          <w:color w:val="000000"/>
          <w:sz w:val="22"/>
          <w:szCs w:val="22"/>
        </w:rPr>
        <w:t>marketscan</w:t>
      </w:r>
      <w:proofErr w:type="spellEnd"/>
      <w:r w:rsidRPr="001B3794">
        <w:rPr>
          <w:color w:val="000000"/>
          <w:sz w:val="22"/>
          <w:szCs w:val="22"/>
        </w:rPr>
        <w:t xml:space="preserve">“ išrašą pateikia Pardavėjas sekančią darbo dieną po užsakymo gavimo; </w:t>
      </w:r>
    </w:p>
    <w:p w14:paraId="6059C07D"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 xml:space="preserve">fiksuotas antkainis (nuolaida)  - _________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6E3A752B"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akcizo mokestis – ______ Eur (</w:t>
      </w:r>
      <w:r w:rsidRPr="001B3794">
        <w:rPr>
          <w:rFonts w:eastAsia="Calibri"/>
          <w:i/>
          <w:color w:val="000000"/>
          <w:spacing w:val="-3"/>
          <w:sz w:val="22"/>
          <w:szCs w:val="22"/>
          <w:lang w:eastAsia="ar-SA"/>
        </w:rPr>
        <w:t>skaičius žodžiu</w:t>
      </w:r>
      <w:r w:rsidRPr="001B3794">
        <w:rPr>
          <w:color w:val="000000"/>
          <w:spacing w:val="-3"/>
          <w:sz w:val="22"/>
          <w:szCs w:val="22"/>
          <w:lang w:eastAsia="ar-SA"/>
        </w:rPr>
        <w:t>);</w:t>
      </w:r>
    </w:p>
    <w:p w14:paraId="53ADD2D4"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 xml:space="preserve"> muito mokestis –____ Eur (</w:t>
      </w:r>
      <w:r w:rsidRPr="001B3794">
        <w:rPr>
          <w:rFonts w:eastAsia="Calibri"/>
          <w:i/>
          <w:color w:val="000000"/>
          <w:spacing w:val="-3"/>
          <w:sz w:val="22"/>
          <w:szCs w:val="22"/>
          <w:lang w:eastAsia="ar-SA"/>
        </w:rPr>
        <w:t>skaičius žodžiu</w:t>
      </w:r>
      <w:r w:rsidRPr="001B3794">
        <w:rPr>
          <w:color w:val="000000"/>
          <w:spacing w:val="-3"/>
          <w:sz w:val="22"/>
          <w:szCs w:val="22"/>
          <w:lang w:eastAsia="ar-SA"/>
        </w:rPr>
        <w:t xml:space="preserve">) (jei taikomas); </w:t>
      </w:r>
    </w:p>
    <w:p w14:paraId="4E7DF18C"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fiksuotas įkainis už Prekės  1 (</w:t>
      </w:r>
      <w:r w:rsidRPr="001B3794">
        <w:rPr>
          <w:i/>
          <w:iCs/>
          <w:color w:val="000000"/>
          <w:spacing w:val="-3"/>
          <w:sz w:val="22"/>
          <w:szCs w:val="22"/>
          <w:lang w:eastAsia="ar-SA"/>
        </w:rPr>
        <w:t>vienos</w:t>
      </w:r>
      <w:r w:rsidRPr="001B3794">
        <w:rPr>
          <w:color w:val="000000"/>
          <w:spacing w:val="-3"/>
          <w:sz w:val="22"/>
          <w:szCs w:val="22"/>
          <w:lang w:eastAsia="ar-SA"/>
        </w:rPr>
        <w:t xml:space="preserve">) tonos (sauso kuro) transportavimą: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50A85C3A"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bCs/>
          <w:color w:val="000000"/>
          <w:sz w:val="22"/>
          <w:szCs w:val="22"/>
          <w:lang w:eastAsia="lt-LT"/>
        </w:rPr>
        <w:t>pridėtinės vertės mokestis (PVM) – ___ proc. (</w:t>
      </w:r>
      <w:r w:rsidRPr="001B3794">
        <w:rPr>
          <w:bCs/>
          <w:i/>
          <w:iCs/>
          <w:color w:val="000000"/>
          <w:sz w:val="22"/>
          <w:szCs w:val="22"/>
          <w:lang w:eastAsia="lt-LT"/>
        </w:rPr>
        <w:t>skaičius žodžiu</w:t>
      </w:r>
      <w:r w:rsidRPr="001B3794">
        <w:rPr>
          <w:bCs/>
          <w:color w:val="000000"/>
          <w:sz w:val="22"/>
          <w:szCs w:val="22"/>
          <w:lang w:eastAsia="lt-LT"/>
        </w:rPr>
        <w:t>).</w:t>
      </w:r>
    </w:p>
    <w:p w14:paraId="65E70B23" w14:textId="77777777" w:rsidR="001B3794" w:rsidRPr="001B3794" w:rsidRDefault="001B3794" w:rsidP="001B3794">
      <w:pPr>
        <w:numPr>
          <w:ilvl w:val="1"/>
          <w:numId w:val="7"/>
        </w:numPr>
        <w:tabs>
          <w:tab w:val="right" w:pos="0"/>
          <w:tab w:val="left" w:pos="426"/>
        </w:tabs>
        <w:ind w:left="0" w:firstLine="0"/>
        <w:jc w:val="both"/>
        <w:rPr>
          <w:color w:val="000000"/>
          <w:sz w:val="22"/>
          <w:szCs w:val="22"/>
          <w:lang w:eastAsia="lt-LT"/>
        </w:rPr>
      </w:pPr>
      <w:r w:rsidRPr="001B3794">
        <w:rPr>
          <w:rFonts w:eastAsia="Calibri"/>
          <w:color w:val="000000"/>
          <w:sz w:val="22"/>
          <w:szCs w:val="22"/>
          <w:lang w:eastAsia="lt-LT"/>
        </w:rPr>
        <w:t>Kaina</w:t>
      </w:r>
      <w:r w:rsidRPr="001B3794">
        <w:rPr>
          <w:color w:val="000000"/>
          <w:sz w:val="22"/>
          <w:szCs w:val="22"/>
          <w:lang w:eastAsia="lt-LT"/>
        </w:rPr>
        <w:t xml:space="preserve"> dėl pasikeitusių mokesčių perskaičiuojamas tokia tvarka:</w:t>
      </w:r>
    </w:p>
    <w:p w14:paraId="6BA33765"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rFonts w:eastAsia="Calibri"/>
          <w:color w:val="000000"/>
          <w:sz w:val="22"/>
          <w:szCs w:val="22"/>
          <w:lang w:eastAsia="lt-LT"/>
        </w:rPr>
        <w:t>mokestis, kuriam pasikeitus perskaičiuojama Kaina: pridėtinės vertės mokestis (PVM)</w:t>
      </w:r>
      <w:r w:rsidRPr="001B3794">
        <w:rPr>
          <w:color w:val="000000"/>
          <w:sz w:val="22"/>
          <w:szCs w:val="22"/>
          <w:lang w:eastAsia="lt-LT"/>
        </w:rPr>
        <w:t xml:space="preserve"> ) ir/ar akcizas.</w:t>
      </w:r>
      <w:r w:rsidRPr="001B3794">
        <w:rPr>
          <w:rFonts w:eastAsia="Calibri"/>
          <w:color w:val="000000"/>
          <w:sz w:val="22"/>
          <w:szCs w:val="22"/>
          <w:lang w:eastAsia="lt-LT"/>
        </w:rPr>
        <w:t xml:space="preserve"> Pasikeitus kitiems mokesčiams ar dėl kainų lygio pokyčio Kaina nebus perskaičiuojama – visą riziką dėl Sutarties vykdymo išlaidų padidėjimo prisiima Pardavėjas;</w:t>
      </w:r>
    </w:p>
    <w:p w14:paraId="6F911D4B"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rFonts w:eastAsia="Calibri"/>
          <w:color w:val="000000"/>
          <w:sz w:val="22"/>
          <w:szCs w:val="22"/>
          <w:lang w:eastAsia="lt-LT"/>
        </w:rPr>
        <w:t>pasikeitus Lietuvos Respublikos teisės aktais nustatytam PVM tarifui</w:t>
      </w:r>
      <w:r w:rsidRPr="001B3794">
        <w:rPr>
          <w:color w:val="000000"/>
          <w:sz w:val="22"/>
          <w:szCs w:val="22"/>
          <w:lang w:eastAsia="lt-LT"/>
        </w:rPr>
        <w:t xml:space="preserve"> ir/ar akcizui</w:t>
      </w:r>
      <w:r w:rsidRPr="001B3794">
        <w:rPr>
          <w:rFonts w:eastAsia="Calibri"/>
          <w:color w:val="000000"/>
          <w:sz w:val="22"/>
          <w:szCs w:val="22"/>
          <w:lang w:eastAsia="lt-LT"/>
        </w:rPr>
        <w:t xml:space="preserve">, be atskiro Šalių susitarimo, PVM </w:t>
      </w:r>
      <w:r w:rsidRPr="001B3794">
        <w:rPr>
          <w:color w:val="000000"/>
          <w:sz w:val="22"/>
          <w:szCs w:val="22"/>
          <w:lang w:eastAsia="lt-LT"/>
        </w:rPr>
        <w:t>ir/ar akcizas</w:t>
      </w:r>
      <w:r w:rsidRPr="001B3794">
        <w:rPr>
          <w:rFonts w:eastAsia="Calibri"/>
          <w:color w:val="000000"/>
          <w:sz w:val="22"/>
          <w:szCs w:val="22"/>
          <w:lang w:eastAsia="lt-LT"/>
        </w:rPr>
        <w:t xml:space="preserve"> bus apskaičiuojamas galiojančių Lietuvos Respublikos teisės aktų nustatyta tvarka, taikant PVM tarifą</w:t>
      </w:r>
      <w:r w:rsidRPr="001B3794">
        <w:rPr>
          <w:color w:val="000000"/>
          <w:sz w:val="22"/>
          <w:szCs w:val="22"/>
          <w:lang w:eastAsia="lt-LT"/>
        </w:rPr>
        <w:t xml:space="preserve"> ir/ar akcizą</w:t>
      </w:r>
      <w:r w:rsidRPr="001B3794">
        <w:rPr>
          <w:rFonts w:eastAsia="Calibri"/>
          <w:color w:val="000000"/>
          <w:sz w:val="22"/>
          <w:szCs w:val="22"/>
          <w:lang w:eastAsia="lt-LT"/>
        </w:rPr>
        <w:t>, galiojantį prievolės apskaičiuoti PVM</w:t>
      </w:r>
      <w:r w:rsidRPr="001B3794">
        <w:rPr>
          <w:color w:val="000000"/>
          <w:sz w:val="22"/>
          <w:szCs w:val="22"/>
          <w:lang w:eastAsia="lt-LT"/>
        </w:rPr>
        <w:t xml:space="preserve"> ir/ar akcizą</w:t>
      </w:r>
      <w:r w:rsidRPr="001B3794">
        <w:rPr>
          <w:rFonts w:eastAsia="Calibri"/>
          <w:color w:val="000000"/>
          <w:sz w:val="22"/>
          <w:szCs w:val="22"/>
          <w:lang w:eastAsia="lt-LT"/>
        </w:rPr>
        <w:t xml:space="preserve"> atsiradimo momentu;</w:t>
      </w:r>
    </w:p>
    <w:p w14:paraId="2D1DACF9"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color w:val="000000"/>
          <w:sz w:val="22"/>
          <w:szCs w:val="22"/>
          <w:lang w:eastAsia="lt-LT"/>
        </w:rPr>
        <w:t xml:space="preserve">PVM ir/ar akcizo tarifo dydis keičiamas tik tai daliai Prekės kiekio, kuri perduota Pirkėjui po Sutartyje nurodytų PVM ir/ar akcizo dydžio pasikeitimą įtakojančių aplinkybių atsiradimo. </w:t>
      </w:r>
    </w:p>
    <w:p w14:paraId="6681A77E" w14:textId="77777777" w:rsidR="001B3794" w:rsidRPr="001B3794" w:rsidRDefault="001B3794" w:rsidP="001B3794">
      <w:pPr>
        <w:numPr>
          <w:ilvl w:val="1"/>
          <w:numId w:val="7"/>
        </w:numPr>
        <w:tabs>
          <w:tab w:val="right" w:pos="0"/>
          <w:tab w:val="left" w:pos="426"/>
        </w:tabs>
        <w:ind w:left="0" w:firstLine="0"/>
        <w:jc w:val="both"/>
        <w:rPr>
          <w:color w:val="000000"/>
          <w:sz w:val="22"/>
          <w:szCs w:val="22"/>
          <w:lang w:eastAsia="lt-LT"/>
        </w:rPr>
      </w:pPr>
      <w:r w:rsidRPr="001B3794">
        <w:rPr>
          <w:color w:val="000000"/>
          <w:sz w:val="22"/>
          <w:szCs w:val="22"/>
          <w:lang w:eastAsia="lt-LT"/>
        </w:rPr>
        <w:t xml:space="preserve">Į Kainą  įskaičiuoti visi mokesčiai (įskaitant muito mokesčius, jei taikomi), akcizai ir kitos Pardavėjo patiriamos su Sutarties vykdymu susijusios išlaidos, </w:t>
      </w:r>
      <w:r w:rsidRPr="001B3794">
        <w:rPr>
          <w:rFonts w:eastAsia="Calibri"/>
          <w:iCs/>
          <w:color w:val="000000"/>
          <w:sz w:val="22"/>
          <w:szCs w:val="22"/>
          <w:lang w:eastAsia="lt-LT"/>
        </w:rPr>
        <w:t>įskaitant atsiskaitymo dokumentų pateikimo išlaidas</w:t>
      </w:r>
      <w:r w:rsidRPr="001B3794">
        <w:rPr>
          <w:iCs/>
          <w:color w:val="000000"/>
          <w:sz w:val="22"/>
          <w:szCs w:val="22"/>
          <w:lang w:eastAsia="lt-LT"/>
        </w:rPr>
        <w:t xml:space="preserve"> bei </w:t>
      </w:r>
      <w:r w:rsidRPr="001B3794">
        <w:rPr>
          <w:color w:val="000000"/>
          <w:sz w:val="22"/>
          <w:szCs w:val="22"/>
        </w:rPr>
        <w:t>mokestį už galimas prastovas laukiant Prekės kokybės tyrimo rezultatų.</w:t>
      </w:r>
    </w:p>
    <w:p w14:paraId="17038137" w14:textId="77777777" w:rsidR="001B3794" w:rsidRPr="001B3794" w:rsidRDefault="001B3794" w:rsidP="001B3794">
      <w:pPr>
        <w:numPr>
          <w:ilvl w:val="1"/>
          <w:numId w:val="7"/>
        </w:numPr>
        <w:tabs>
          <w:tab w:val="right" w:pos="0"/>
          <w:tab w:val="left" w:pos="426"/>
        </w:tabs>
        <w:ind w:left="0" w:firstLine="0"/>
        <w:jc w:val="both"/>
        <w:rPr>
          <w:color w:val="000000"/>
          <w:sz w:val="22"/>
          <w:szCs w:val="22"/>
        </w:rPr>
      </w:pPr>
      <w:r w:rsidRPr="001B3794">
        <w:rPr>
          <w:color w:val="000000"/>
          <w:sz w:val="22"/>
          <w:szCs w:val="22"/>
        </w:rPr>
        <w:t>Akcizo, muito, transportavimo išlaidas nuo Prekės tiekimo vietos iki Pirkėjo mazuto rezervuarų, sumoka Pardavėjas. Prekės  importuotojas visais tiekimo atvejais bus Pardavėjas.</w:t>
      </w:r>
    </w:p>
    <w:p w14:paraId="7C80D8CB" w14:textId="77777777" w:rsidR="001B3794" w:rsidRPr="001B3794" w:rsidRDefault="001B3794" w:rsidP="001B3794">
      <w:pPr>
        <w:widowControl w:val="0"/>
        <w:numPr>
          <w:ilvl w:val="1"/>
          <w:numId w:val="7"/>
        </w:numPr>
        <w:tabs>
          <w:tab w:val="right" w:pos="0"/>
          <w:tab w:val="left" w:pos="142"/>
          <w:tab w:val="right" w:pos="426"/>
          <w:tab w:val="left" w:pos="567"/>
        </w:tabs>
        <w:suppressAutoHyphens/>
        <w:ind w:left="0" w:firstLine="0"/>
        <w:jc w:val="both"/>
        <w:rPr>
          <w:rFonts w:eastAsia="Calibri"/>
          <w:b/>
          <w:bCs/>
          <w:color w:val="000000"/>
          <w:sz w:val="22"/>
          <w:szCs w:val="22"/>
          <w:lang w:eastAsia="lt-LT"/>
        </w:rPr>
      </w:pPr>
      <w:r w:rsidRPr="001B3794">
        <w:rPr>
          <w:rFonts w:eastAsia="Calibri"/>
          <w:color w:val="000000"/>
          <w:kern w:val="2"/>
          <w:sz w:val="22"/>
          <w:szCs w:val="22"/>
          <w:lang w:eastAsia="lt-LT"/>
        </w:rPr>
        <w:t xml:space="preserve">Už tinkamai ir laiku Sutartyje nustatyta tvarka </w:t>
      </w:r>
      <w:r w:rsidRPr="001B3794">
        <w:rPr>
          <w:color w:val="000000"/>
          <w:kern w:val="2"/>
          <w:sz w:val="22"/>
          <w:szCs w:val="22"/>
          <w:lang w:eastAsia="lt-LT"/>
        </w:rPr>
        <w:t xml:space="preserve">perduotą Prekę Pirkėjas </w:t>
      </w:r>
      <w:r w:rsidRPr="001B3794">
        <w:rPr>
          <w:rFonts w:eastAsia="Calibri"/>
          <w:color w:val="000000"/>
          <w:kern w:val="2"/>
          <w:sz w:val="22"/>
          <w:szCs w:val="22"/>
          <w:lang w:eastAsia="lt-LT"/>
        </w:rPr>
        <w:t>įsipareigoja apmokėti Pardavėjui į Pardavėjo PVM sąskaitoje faktūroje nurodytą sąskaitą per 30 (</w:t>
      </w:r>
      <w:r w:rsidRPr="001B3794">
        <w:rPr>
          <w:rFonts w:eastAsia="Calibri"/>
          <w:i/>
          <w:iCs/>
          <w:color w:val="000000"/>
          <w:kern w:val="2"/>
          <w:sz w:val="22"/>
          <w:szCs w:val="22"/>
          <w:lang w:eastAsia="lt-LT"/>
        </w:rPr>
        <w:t>trisdešimt</w:t>
      </w:r>
      <w:r w:rsidRPr="001B3794">
        <w:rPr>
          <w:rFonts w:eastAsia="Calibri"/>
          <w:color w:val="000000"/>
          <w:kern w:val="2"/>
          <w:sz w:val="22"/>
          <w:szCs w:val="22"/>
          <w:lang w:eastAsia="lt-LT"/>
        </w:rPr>
        <w:t>) dienų po PVM sąskaitos faktūros ir kitų privalomų dokumentų pateikimo. PVM sąskaitoje faktūroje turi būti išskirtos transporto išlaidos. Mokėjimo data laikoma Pirkėjo mokėjimo operacijos įvykdymo data.</w:t>
      </w:r>
    </w:p>
    <w:p w14:paraId="7609DE53" w14:textId="77777777" w:rsidR="001B3794" w:rsidRPr="001B3794" w:rsidRDefault="001B3794" w:rsidP="001B3794">
      <w:pPr>
        <w:widowControl w:val="0"/>
        <w:numPr>
          <w:ilvl w:val="1"/>
          <w:numId w:val="7"/>
        </w:numPr>
        <w:tabs>
          <w:tab w:val="right" w:pos="0"/>
          <w:tab w:val="left" w:pos="142"/>
          <w:tab w:val="right" w:pos="426"/>
          <w:tab w:val="left" w:pos="567"/>
        </w:tabs>
        <w:suppressAutoHyphens/>
        <w:ind w:left="0" w:firstLine="0"/>
        <w:jc w:val="both"/>
        <w:rPr>
          <w:rFonts w:eastAsia="Calibri"/>
          <w:b/>
          <w:bCs/>
          <w:color w:val="000000"/>
          <w:sz w:val="22"/>
          <w:szCs w:val="22"/>
          <w:lang w:eastAsia="lt-LT"/>
        </w:rPr>
      </w:pPr>
      <w:r w:rsidRPr="001B3794">
        <w:rPr>
          <w:color w:val="000000"/>
          <w:kern w:val="2"/>
          <w:sz w:val="22"/>
          <w:szCs w:val="22"/>
          <w:lang w:eastAsia="lt-LT"/>
        </w:rPr>
        <w:t>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informuoja Pardavėją</w:t>
      </w:r>
      <w:r w:rsidRPr="001B3794">
        <w:rPr>
          <w:color w:val="000000"/>
          <w:kern w:val="1"/>
          <w:sz w:val="22"/>
          <w:szCs w:val="22"/>
          <w:lang w:eastAsia="lt-LT"/>
        </w:rPr>
        <w:t xml:space="preserve">. </w:t>
      </w:r>
    </w:p>
    <w:p w14:paraId="73A31CA5" w14:textId="77777777" w:rsidR="001B3794" w:rsidRPr="001B3794" w:rsidRDefault="001B3794" w:rsidP="001B3794">
      <w:pPr>
        <w:tabs>
          <w:tab w:val="right" w:pos="1134"/>
        </w:tabs>
        <w:jc w:val="both"/>
        <w:rPr>
          <w:bCs/>
          <w:color w:val="000000"/>
          <w:sz w:val="22"/>
          <w:szCs w:val="22"/>
          <w:lang w:eastAsia="lt-LT"/>
        </w:rPr>
      </w:pPr>
    </w:p>
    <w:p w14:paraId="538EE7F1" w14:textId="77777777" w:rsidR="001B3794" w:rsidRPr="001B3794" w:rsidRDefault="001B3794" w:rsidP="001B3794">
      <w:pPr>
        <w:numPr>
          <w:ilvl w:val="0"/>
          <w:numId w:val="7"/>
        </w:numPr>
        <w:tabs>
          <w:tab w:val="right" w:pos="284"/>
        </w:tabs>
        <w:ind w:left="0" w:firstLine="0"/>
        <w:rPr>
          <w:b/>
          <w:bCs/>
          <w:color w:val="000000"/>
          <w:sz w:val="22"/>
          <w:szCs w:val="22"/>
          <w:u w:val="single"/>
          <w:lang w:eastAsia="lt-LT"/>
        </w:rPr>
      </w:pPr>
      <w:r w:rsidRPr="001B3794">
        <w:rPr>
          <w:b/>
          <w:bCs/>
          <w:color w:val="000000"/>
          <w:sz w:val="22"/>
          <w:szCs w:val="22"/>
          <w:u w:val="single"/>
          <w:lang w:eastAsia="lt-LT"/>
        </w:rPr>
        <w:t>PREKĖS PERDAVIMAS, NUOSAVYBĖS TEISĖS PERĖJIMAS</w:t>
      </w:r>
    </w:p>
    <w:p w14:paraId="2C64E816" w14:textId="77777777" w:rsidR="001B3794" w:rsidRPr="001B3794" w:rsidRDefault="001B3794" w:rsidP="001B3794">
      <w:pPr>
        <w:numPr>
          <w:ilvl w:val="1"/>
          <w:numId w:val="8"/>
        </w:numPr>
        <w:tabs>
          <w:tab w:val="left" w:pos="0"/>
          <w:tab w:val="right" w:pos="426"/>
        </w:tabs>
        <w:ind w:left="0" w:firstLine="0"/>
        <w:jc w:val="both"/>
        <w:rPr>
          <w:rFonts w:eastAsia="Calibri"/>
          <w:color w:val="000000"/>
          <w:kern w:val="1"/>
          <w:sz w:val="22"/>
          <w:szCs w:val="22"/>
        </w:rPr>
      </w:pPr>
      <w:r w:rsidRPr="001B3794">
        <w:rPr>
          <w:rFonts w:eastAsia="Calibri"/>
          <w:color w:val="000000"/>
          <w:kern w:val="1"/>
          <w:sz w:val="22"/>
          <w:szCs w:val="22"/>
        </w:rPr>
        <w:t xml:space="preserve">Bendras Prekės tiekimo terminas – </w:t>
      </w:r>
      <w:r w:rsidRPr="001B3794">
        <w:rPr>
          <w:rFonts w:eastAsia="Calibri"/>
          <w:color w:val="000000"/>
          <w:sz w:val="22"/>
          <w:szCs w:val="22"/>
        </w:rPr>
        <w:t>6 (šeši) mėnesiai nuo Sutarties įsigaliojimo dienos.</w:t>
      </w:r>
    </w:p>
    <w:p w14:paraId="36285E2C" w14:textId="77777777" w:rsidR="001B3794" w:rsidRPr="001B3794" w:rsidRDefault="001B3794" w:rsidP="001B3794">
      <w:pPr>
        <w:numPr>
          <w:ilvl w:val="1"/>
          <w:numId w:val="8"/>
        </w:numPr>
        <w:tabs>
          <w:tab w:val="left" w:pos="0"/>
          <w:tab w:val="right" w:pos="142"/>
          <w:tab w:val="left" w:pos="426"/>
        </w:tabs>
        <w:ind w:left="0" w:firstLine="0"/>
        <w:jc w:val="both"/>
        <w:rPr>
          <w:rFonts w:eastAsia="Calibri"/>
          <w:bCs/>
          <w:color w:val="000000"/>
          <w:sz w:val="22"/>
          <w:szCs w:val="22"/>
          <w:lang w:eastAsia="lt-LT"/>
        </w:rPr>
      </w:pPr>
      <w:r w:rsidRPr="001B3794">
        <w:rPr>
          <w:rFonts w:eastAsia="Calibri"/>
          <w:color w:val="000000"/>
          <w:sz w:val="22"/>
          <w:szCs w:val="22"/>
        </w:rPr>
        <w:t>Prekė pristatoma Pirkėjui adresu Pramonės g. 10, Šiauliai, darbo dienomis Pirkėjo darbo valandomis: nuo 7</w:t>
      </w:r>
      <w:r w:rsidRPr="001B3794">
        <w:rPr>
          <w:rFonts w:eastAsia="Calibri"/>
          <w:bCs/>
          <w:color w:val="000000"/>
          <w:sz w:val="22"/>
          <w:szCs w:val="22"/>
          <w:lang w:eastAsia="lt-LT"/>
        </w:rPr>
        <w:t>.30 val. iki 14.00 val</w:t>
      </w:r>
      <w:r w:rsidRPr="001B3794">
        <w:rPr>
          <w:color w:val="000000"/>
          <w:sz w:val="22"/>
          <w:szCs w:val="22"/>
        </w:rPr>
        <w:t xml:space="preserve">.  </w:t>
      </w:r>
    </w:p>
    <w:p w14:paraId="45B19114" w14:textId="77777777" w:rsidR="001B3794" w:rsidRPr="001B3794" w:rsidRDefault="001B3794" w:rsidP="001B3794">
      <w:pPr>
        <w:numPr>
          <w:ilvl w:val="1"/>
          <w:numId w:val="8"/>
        </w:numPr>
        <w:tabs>
          <w:tab w:val="left" w:pos="0"/>
          <w:tab w:val="right" w:pos="142"/>
          <w:tab w:val="left" w:pos="426"/>
        </w:tabs>
        <w:ind w:left="0" w:firstLine="0"/>
        <w:jc w:val="both"/>
        <w:rPr>
          <w:rFonts w:eastAsia="Calibri"/>
          <w:strike/>
          <w:color w:val="000000"/>
          <w:kern w:val="1"/>
          <w:sz w:val="22"/>
          <w:szCs w:val="22"/>
        </w:rPr>
      </w:pPr>
      <w:r w:rsidRPr="001B3794">
        <w:rPr>
          <w:rFonts w:eastAsia="Calibri"/>
          <w:color w:val="000000"/>
          <w:sz w:val="22"/>
          <w:szCs w:val="22"/>
        </w:rPr>
        <w:t>Prekė bus tiekiama pagal užsakymus, kuriuos Pirkėjas pateiks Pardavėjui el. paštu ___________. Pirkėjas užsakymą pateikia prieš 3 (</w:t>
      </w:r>
      <w:r w:rsidRPr="001B3794">
        <w:rPr>
          <w:rFonts w:eastAsia="Calibri"/>
          <w:i/>
          <w:iCs/>
          <w:color w:val="000000"/>
          <w:sz w:val="22"/>
          <w:szCs w:val="22"/>
        </w:rPr>
        <w:t>tris)</w:t>
      </w:r>
      <w:r w:rsidRPr="001B3794">
        <w:rPr>
          <w:rFonts w:eastAsia="Calibri"/>
          <w:color w:val="000000"/>
          <w:sz w:val="22"/>
          <w:szCs w:val="22"/>
        </w:rPr>
        <w:t xml:space="preserve"> darbo dienas iki užsakymo vykdymo  pradžios.</w:t>
      </w:r>
      <w:r w:rsidRPr="001B3794">
        <w:rPr>
          <w:color w:val="000000"/>
          <w:sz w:val="22"/>
          <w:szCs w:val="22"/>
        </w:rPr>
        <w:t xml:space="preserve">  Užsakymo įvykdymo terminas nustatomas užsakomą Prekės  kiekį dalinant iš ne didesnio kaip maksimalaus pristatomo kiekio per dieną (pvz. užsakius 150 t mazuto, per 3 d. d. nuo užsakymo pateikimo dienos (užsakymo pateikimo diena įskaitoma į terminą) turi būti pristatyta 100 t, likusi dalis- sekančią darbo dieną). Minimalus pristatomos Prekės kiekis per dieną – 40 t (</w:t>
      </w:r>
      <w:r w:rsidRPr="001B3794">
        <w:rPr>
          <w:i/>
          <w:iCs/>
          <w:color w:val="000000"/>
          <w:sz w:val="22"/>
          <w:szCs w:val="22"/>
        </w:rPr>
        <w:t>keturiasdešimt tonų</w:t>
      </w:r>
      <w:r w:rsidRPr="001B3794">
        <w:rPr>
          <w:color w:val="000000"/>
          <w:sz w:val="22"/>
          <w:szCs w:val="22"/>
        </w:rPr>
        <w:t>), maksimalus – 100 t (</w:t>
      </w:r>
      <w:r w:rsidRPr="001B3794">
        <w:rPr>
          <w:i/>
          <w:iCs/>
          <w:color w:val="000000"/>
          <w:sz w:val="22"/>
          <w:szCs w:val="22"/>
        </w:rPr>
        <w:t>vienas šimtas tonų</w:t>
      </w:r>
      <w:r w:rsidRPr="001B3794">
        <w:rPr>
          <w:color w:val="000000"/>
          <w:sz w:val="22"/>
          <w:szCs w:val="22"/>
        </w:rPr>
        <w:t>).</w:t>
      </w:r>
    </w:p>
    <w:p w14:paraId="481796F7" w14:textId="77777777" w:rsidR="001B3794" w:rsidRPr="001B3794" w:rsidRDefault="001B3794" w:rsidP="001B3794">
      <w:pPr>
        <w:numPr>
          <w:ilvl w:val="1"/>
          <w:numId w:val="8"/>
        </w:numPr>
        <w:tabs>
          <w:tab w:val="left" w:pos="0"/>
          <w:tab w:val="right" w:pos="426"/>
        </w:tabs>
        <w:ind w:left="0" w:firstLine="0"/>
        <w:jc w:val="both"/>
        <w:rPr>
          <w:rFonts w:eastAsia="Calibri"/>
          <w:bCs/>
          <w:color w:val="000000"/>
          <w:sz w:val="22"/>
          <w:szCs w:val="22"/>
          <w:lang w:eastAsia="lt-LT"/>
        </w:rPr>
      </w:pPr>
      <w:r w:rsidRPr="001B3794">
        <w:rPr>
          <w:color w:val="000000"/>
          <w:sz w:val="22"/>
          <w:szCs w:val="22"/>
        </w:rPr>
        <w:t>Prekė pristatoma techniškai tvarkingomis, šildomomis autocisternomis, kurių talpa ne didesnė kaip 32 m</w:t>
      </w:r>
      <w:r w:rsidRPr="001B3794">
        <w:rPr>
          <w:color w:val="000000"/>
          <w:sz w:val="22"/>
          <w:szCs w:val="22"/>
          <w:vertAlign w:val="superscript"/>
        </w:rPr>
        <w:t>3</w:t>
      </w:r>
      <w:r w:rsidRPr="001B3794">
        <w:rPr>
          <w:color w:val="000000"/>
          <w:sz w:val="22"/>
          <w:szCs w:val="22"/>
        </w:rPr>
        <w:t xml:space="preserve"> arba 25 tonos. Kiekviena autocisterna sveriama prieš ir po iškrovimo Pirkėjo teritorijoje esančiomis svarstyklėmis. Patiekiamos Prekės temperatūra turi būti ne mažesnė kaip 40°C, </w:t>
      </w:r>
      <w:r w:rsidRPr="001B3794">
        <w:rPr>
          <w:rFonts w:eastAsia="Calibri"/>
          <w:color w:val="000000"/>
          <w:sz w:val="22"/>
          <w:szCs w:val="22"/>
        </w:rPr>
        <w:t xml:space="preserve">iškraunama į priėmimo vietą </w:t>
      </w:r>
      <w:proofErr w:type="spellStart"/>
      <w:r w:rsidRPr="001B3794">
        <w:rPr>
          <w:rFonts w:eastAsia="Calibri"/>
          <w:color w:val="000000"/>
          <w:sz w:val="22"/>
          <w:szCs w:val="22"/>
        </w:rPr>
        <w:t>savitaka</w:t>
      </w:r>
      <w:proofErr w:type="spellEnd"/>
      <w:r w:rsidRPr="001B3794">
        <w:rPr>
          <w:rFonts w:eastAsia="Calibri"/>
          <w:color w:val="000000"/>
          <w:sz w:val="22"/>
          <w:szCs w:val="22"/>
        </w:rPr>
        <w:t>, nenaudojant papildomų energijos šaltinių. Prekės iškrovimas vienu metu gali būti vykdomas iš ne daugiau kaip 3 (</w:t>
      </w:r>
      <w:r w:rsidRPr="001B3794">
        <w:rPr>
          <w:rFonts w:eastAsia="Calibri"/>
          <w:i/>
          <w:iCs/>
          <w:color w:val="000000"/>
          <w:sz w:val="22"/>
          <w:szCs w:val="22"/>
        </w:rPr>
        <w:t>trijų</w:t>
      </w:r>
      <w:r w:rsidRPr="001B3794">
        <w:rPr>
          <w:rFonts w:eastAsia="Calibri"/>
          <w:color w:val="000000"/>
          <w:sz w:val="22"/>
          <w:szCs w:val="22"/>
        </w:rPr>
        <w:t>) autocisternų. Autocisternai pristatant Prekę, imamas mėginys, tiriamas Pirkėjo chemijos laboratorijoje. Mėginio ėmimo metu turi dalyvauti Pardavėjo įgaliotas atstovas. Tiriamai Prekei atitikus minimalius kokybės reikalavimus, ir neviršijant nustatyto 1 proc. (</w:t>
      </w:r>
      <w:r w:rsidRPr="001B3794">
        <w:rPr>
          <w:rFonts w:eastAsia="Calibri"/>
          <w:i/>
          <w:iCs/>
          <w:color w:val="000000"/>
          <w:sz w:val="22"/>
          <w:szCs w:val="22"/>
        </w:rPr>
        <w:t>vieno procento</w:t>
      </w:r>
      <w:r w:rsidRPr="001B3794">
        <w:rPr>
          <w:rFonts w:eastAsia="Calibri"/>
          <w:color w:val="000000"/>
          <w:sz w:val="22"/>
          <w:szCs w:val="22"/>
        </w:rPr>
        <w:t>) vandens ir sieros  kiekio, autocisterna atvežta Prekė išpilama priėmimo vietoje, perskaičiuojama į sauso kuro masės kiekį, pasirašytinai fiksuojant priėmimo-perdavimo akte. Laboratorijoje nustačius, kad tiriama Prekė neatitinka minimalių kokybės reikalavimų ir (ar) vandens ar sieros kiekis viršija nustatytą 1 proc. (</w:t>
      </w:r>
      <w:r w:rsidRPr="001B3794">
        <w:rPr>
          <w:rFonts w:eastAsia="Calibri"/>
          <w:i/>
          <w:iCs/>
          <w:color w:val="000000"/>
          <w:sz w:val="22"/>
          <w:szCs w:val="22"/>
        </w:rPr>
        <w:t>vieną procentą</w:t>
      </w:r>
      <w:r w:rsidRPr="001B3794">
        <w:rPr>
          <w:rFonts w:eastAsia="Calibri"/>
          <w:color w:val="000000"/>
          <w:sz w:val="22"/>
          <w:szCs w:val="22"/>
        </w:rPr>
        <w:t xml:space="preserve">), Pirkėjas turi teisę nepriimti Prekės ir grąžinti </w:t>
      </w:r>
      <w:r w:rsidRPr="001B3794">
        <w:rPr>
          <w:rFonts w:eastAsia="Calibri"/>
          <w:color w:val="000000"/>
          <w:sz w:val="22"/>
          <w:szCs w:val="22"/>
        </w:rPr>
        <w:lastRenderedPageBreak/>
        <w:t>Pardavėjui. Pardavėjas turi įsivertinti mokestį už galimas prastovas (Pirkėjas gali ištirti 4 (</w:t>
      </w:r>
      <w:r w:rsidRPr="001B3794">
        <w:rPr>
          <w:rFonts w:eastAsia="Calibri"/>
          <w:i/>
          <w:iCs/>
          <w:color w:val="000000"/>
          <w:sz w:val="22"/>
          <w:szCs w:val="22"/>
        </w:rPr>
        <w:t>keturis</w:t>
      </w:r>
      <w:r w:rsidRPr="001B3794">
        <w:rPr>
          <w:rFonts w:eastAsia="Calibri"/>
          <w:color w:val="000000"/>
          <w:sz w:val="22"/>
          <w:szCs w:val="22"/>
        </w:rPr>
        <w:t>) mėginius vienu metu, mėginio tyrimo laikas 2-4 val.).</w:t>
      </w:r>
      <w:r w:rsidRPr="001B3794">
        <w:rPr>
          <w:rFonts w:eastAsia="Calibri"/>
          <w:bCs/>
          <w:color w:val="000000"/>
          <w:sz w:val="22"/>
          <w:szCs w:val="22"/>
          <w:lang w:eastAsia="lt-LT"/>
        </w:rPr>
        <w:t xml:space="preserve"> </w:t>
      </w:r>
      <w:r w:rsidRPr="001B3794">
        <w:rPr>
          <w:color w:val="000000"/>
          <w:sz w:val="22"/>
          <w:szCs w:val="22"/>
        </w:rPr>
        <w:t xml:space="preserve">Pardavėjas privalo atlikti visus veiksmus ir sutvarkyti visus dokumentus reikalingus transportui su autocisternomis išsiuntimui iš Pirkėjo teritorijos. </w:t>
      </w:r>
    </w:p>
    <w:p w14:paraId="4C074E62" w14:textId="77777777" w:rsidR="001B3794" w:rsidRPr="001B3794" w:rsidRDefault="001B3794" w:rsidP="001B3794">
      <w:pPr>
        <w:numPr>
          <w:ilvl w:val="1"/>
          <w:numId w:val="8"/>
        </w:numPr>
        <w:tabs>
          <w:tab w:val="left" w:pos="0"/>
          <w:tab w:val="right" w:pos="426"/>
        </w:tabs>
        <w:ind w:left="0" w:firstLine="0"/>
        <w:jc w:val="both"/>
        <w:rPr>
          <w:rFonts w:eastAsia="Calibri"/>
          <w:bCs/>
          <w:color w:val="000000"/>
          <w:sz w:val="22"/>
          <w:szCs w:val="22"/>
          <w:lang w:eastAsia="lt-LT"/>
        </w:rPr>
      </w:pPr>
      <w:r w:rsidRPr="001B3794">
        <w:rPr>
          <w:color w:val="000000"/>
          <w:sz w:val="22"/>
          <w:szCs w:val="22"/>
        </w:rPr>
        <w:t>Pardavėjas, pateikdamas visą ar dalį Prekės kiekio, privalo pateikti Pirkėjui:</w:t>
      </w:r>
    </w:p>
    <w:p w14:paraId="4F56D879"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transporto važtaraštį;</w:t>
      </w:r>
    </w:p>
    <w:p w14:paraId="51BB6FC0"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Prekės kokybės dokumentą su patvirtintais privalomaisiais rodikliais lietuvių kalba (</w:t>
      </w:r>
      <w:r w:rsidRPr="001B3794">
        <w:rPr>
          <w:rFonts w:eastAsia="Arial"/>
          <w:color w:val="000000"/>
        </w:rPr>
        <w:t>originalo kalba ir vertimą į lietuvių kalbą)</w:t>
      </w:r>
      <w:r w:rsidRPr="001B3794">
        <w:rPr>
          <w:color w:val="000000"/>
          <w:sz w:val="22"/>
          <w:szCs w:val="22"/>
        </w:rPr>
        <w:t>;</w:t>
      </w:r>
    </w:p>
    <w:p w14:paraId="1EBAF1C4"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saugos duomenų lapą (originalo kalba ir vertimą į lietuvių kalbą), sudarytą pagal aktualios redakcijos REACH reglamento reikalavimus;</w:t>
      </w:r>
    </w:p>
    <w:p w14:paraId="04D9BDF4"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Prekės kilmės šalį patvirtinantį dokumentą.</w:t>
      </w:r>
    </w:p>
    <w:p w14:paraId="3058F3A3" w14:textId="77777777" w:rsidR="001B3794" w:rsidRPr="001B3794" w:rsidRDefault="001B3794" w:rsidP="001B3794">
      <w:pPr>
        <w:numPr>
          <w:ilvl w:val="1"/>
          <w:numId w:val="8"/>
        </w:numPr>
        <w:tabs>
          <w:tab w:val="left" w:pos="0"/>
          <w:tab w:val="right" w:pos="142"/>
          <w:tab w:val="left" w:pos="426"/>
        </w:tabs>
        <w:ind w:left="0" w:firstLine="0"/>
        <w:jc w:val="both"/>
        <w:rPr>
          <w:rFonts w:eastAsia="Calibri"/>
          <w:bCs/>
          <w:color w:val="000000"/>
          <w:sz w:val="22"/>
          <w:szCs w:val="22"/>
          <w:lang w:eastAsia="lt-LT"/>
        </w:rPr>
      </w:pPr>
      <w:r w:rsidRPr="001B3794">
        <w:rPr>
          <w:rFonts w:eastAsia="Calibri"/>
          <w:color w:val="000000"/>
          <w:sz w:val="22"/>
          <w:szCs w:val="22"/>
        </w:rPr>
        <w:t>Prekės priėmimas pagal kiekį ir kokybę bus vykdomas vadovaujantis  Lietuvos Respublikos energetikos ministro patvirtintų Kietojo ir skystojo kuro apskaitos energijos gamybos šaltiniuose taisyklių aktualios redakcijos nuostatomis.</w:t>
      </w:r>
    </w:p>
    <w:p w14:paraId="5F877E51"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2"/>
          <w:szCs w:val="18"/>
          <w:lang w:eastAsia="lt-LT"/>
        </w:rPr>
      </w:pPr>
      <w:r w:rsidRPr="001B3794">
        <w:rPr>
          <w:color w:val="000000"/>
          <w:sz w:val="22"/>
          <w:szCs w:val="18"/>
          <w:lang w:eastAsia="lt-LT"/>
        </w:rPr>
        <w:t>Prekės (skystojo kuro (mazuto)) apskaitos ir atsiskaitymo už Prekę operacijos vykdomos sausu kuru, t. y. išskaičiuojant balastą (vandenį). Jeigu gauto Prekės (skystojo kuro (mazuto)) drėgnumas lygus ar mažesnis negu 0,1 proc. (</w:t>
      </w:r>
      <w:r w:rsidRPr="001B3794">
        <w:rPr>
          <w:i/>
          <w:iCs/>
          <w:color w:val="000000"/>
          <w:sz w:val="22"/>
          <w:szCs w:val="18"/>
          <w:lang w:eastAsia="lt-LT"/>
        </w:rPr>
        <w:t>viena dešimtoji procento</w:t>
      </w:r>
      <w:r w:rsidRPr="001B3794">
        <w:rPr>
          <w:color w:val="000000"/>
          <w:sz w:val="22"/>
          <w:szCs w:val="18"/>
          <w:lang w:eastAsia="lt-LT"/>
        </w:rPr>
        <w:t>), iš faktinės Prekės masės jis neišskaičiuojamas, o jeigu didesnis – išskaičiuojamas procentinis dydis, viršijantis nustatytą drėgnumo lygį 0,1 proc. (</w:t>
      </w:r>
      <w:r w:rsidRPr="001B3794">
        <w:rPr>
          <w:i/>
          <w:iCs/>
          <w:color w:val="000000"/>
          <w:sz w:val="22"/>
          <w:szCs w:val="18"/>
          <w:lang w:eastAsia="lt-LT"/>
        </w:rPr>
        <w:t>viena dešimtoji procento</w:t>
      </w:r>
      <w:r w:rsidRPr="001B3794">
        <w:rPr>
          <w:color w:val="000000"/>
          <w:sz w:val="22"/>
          <w:szCs w:val="18"/>
          <w:lang w:eastAsia="lt-LT"/>
        </w:rPr>
        <w:t>), iš bendro svorio. Pajamuojamas tik Prekės (sauso kuro) masės kiekis.</w:t>
      </w:r>
    </w:p>
    <w:p w14:paraId="6C05DBEA"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color w:val="000000"/>
          <w:sz w:val="22"/>
          <w:szCs w:val="22"/>
          <w:lang w:eastAsia="lt-LT"/>
        </w:rPr>
        <w:t>Pirkėjo atstovas, priimdamas Prekę, patikrina Prekę lydinčius pirminius buhalterinės apskaitos ir kokybės dokumentus ir jų užpildymo teisingumą, priimamos Prekės  kiekį ir kokybę. Jei pateiktos Prekės kiekis neatitinka pirminiuose buhalterinės apskaitos dokumentuose nurodyto kiekio, Pirkėjas stabdo Prekės priėmimą ir nedelsianti apie tai informuoja Pardavėją.</w:t>
      </w:r>
    </w:p>
    <w:p w14:paraId="37D28ED4" w14:textId="77777777" w:rsidR="001B3794" w:rsidRPr="001B3794" w:rsidRDefault="001B3794" w:rsidP="001B3794">
      <w:pPr>
        <w:numPr>
          <w:ilvl w:val="1"/>
          <w:numId w:val="8"/>
        </w:numPr>
        <w:tabs>
          <w:tab w:val="left" w:pos="426"/>
          <w:tab w:val="left" w:pos="709"/>
        </w:tabs>
        <w:ind w:left="0" w:firstLine="0"/>
        <w:jc w:val="both"/>
        <w:rPr>
          <w:rFonts w:eastAsia="Calibri"/>
          <w:bCs/>
          <w:color w:val="000000"/>
          <w:sz w:val="22"/>
          <w:szCs w:val="22"/>
          <w:lang w:eastAsia="lt-LT"/>
        </w:rPr>
      </w:pPr>
      <w:r w:rsidRPr="001B3794">
        <w:rPr>
          <w:rFonts w:eastAsia="Calibri"/>
          <w:bCs/>
          <w:color w:val="000000"/>
          <w:sz w:val="22"/>
          <w:szCs w:val="22"/>
          <w:lang w:eastAsia="lt-LT"/>
        </w:rPr>
        <w:t xml:space="preserve">Prekę Pardavėjas perduoda Pirkėjui  Sutartyje nustatyta tvarka, o Pirkėjas priima Sutartyje nustatytus reikalavimus atitinkančią Prekę pasirašydami Pardavėjo parengtą Prekės perdavimo-priėmimo aktą </w:t>
      </w:r>
      <w:r w:rsidRPr="001B3794">
        <w:rPr>
          <w:rFonts w:eastAsia="Calibri"/>
          <w:color w:val="000000"/>
          <w:kern w:val="1"/>
          <w:sz w:val="22"/>
          <w:szCs w:val="22"/>
          <w:lang w:eastAsia="lt-LT"/>
        </w:rPr>
        <w:t>(</w:t>
      </w:r>
      <w:r w:rsidRPr="001B3794">
        <w:rPr>
          <w:rFonts w:eastAsia="Calibri"/>
          <w:bCs/>
          <w:color w:val="000000"/>
          <w:sz w:val="22"/>
          <w:szCs w:val="22"/>
        </w:rPr>
        <w:t>ar kitą perdavimą-priėmimą patvirtinantį dokumentą</w:t>
      </w:r>
      <w:r w:rsidRPr="001B3794">
        <w:rPr>
          <w:rFonts w:eastAsia="Calibri"/>
          <w:color w:val="000000"/>
          <w:sz w:val="22"/>
          <w:szCs w:val="22"/>
        </w:rPr>
        <w:t>)</w:t>
      </w:r>
      <w:r w:rsidRPr="001B3794">
        <w:rPr>
          <w:rFonts w:eastAsia="Calibri"/>
          <w:bCs/>
          <w:color w:val="000000"/>
          <w:sz w:val="22"/>
          <w:szCs w:val="22"/>
          <w:lang w:eastAsia="lt-LT"/>
        </w:rPr>
        <w:t>. Iki Prekės perdavimą-priėmimą patvirtinančio dokumento pasirašymo visa atsakomybė dėl Prekės atsitiktinio žuvimo tenka Pardavėjui.</w:t>
      </w:r>
    </w:p>
    <w:p w14:paraId="23BE275F" w14:textId="77777777" w:rsidR="001B3794" w:rsidRPr="001B3794" w:rsidRDefault="001B3794" w:rsidP="001B3794">
      <w:pPr>
        <w:numPr>
          <w:ilvl w:val="1"/>
          <w:numId w:val="8"/>
        </w:numPr>
        <w:tabs>
          <w:tab w:val="left" w:pos="0"/>
          <w:tab w:val="right" w:pos="426"/>
          <w:tab w:val="left" w:pos="709"/>
          <w:tab w:val="left" w:pos="1560"/>
        </w:tabs>
        <w:ind w:left="0" w:firstLine="0"/>
        <w:jc w:val="both"/>
        <w:rPr>
          <w:rFonts w:eastAsia="Calibri"/>
          <w:bCs/>
          <w:color w:val="000000"/>
          <w:sz w:val="22"/>
          <w:szCs w:val="22"/>
          <w:lang w:eastAsia="lt-LT"/>
        </w:rPr>
      </w:pPr>
      <w:r w:rsidRPr="001B3794">
        <w:rPr>
          <w:rFonts w:eastAsia="Calibri"/>
          <w:bCs/>
          <w:color w:val="000000"/>
          <w:sz w:val="22"/>
          <w:szCs w:val="22"/>
          <w:lang w:eastAsia="lt-LT"/>
        </w:rPr>
        <w:t xml:space="preserve">Nuosavybės teisė į Prekę Pirkėjui pereina nuo Prekės priėmimo momento. </w:t>
      </w:r>
    </w:p>
    <w:p w14:paraId="50F91E82" w14:textId="77777777" w:rsidR="001B3794" w:rsidRPr="001B3794" w:rsidRDefault="001B3794" w:rsidP="001B3794">
      <w:pPr>
        <w:tabs>
          <w:tab w:val="right" w:pos="1134"/>
          <w:tab w:val="center" w:pos="4320"/>
          <w:tab w:val="right" w:pos="8640"/>
        </w:tabs>
        <w:rPr>
          <w:bCs/>
          <w:color w:val="000000"/>
          <w:sz w:val="22"/>
          <w:szCs w:val="22"/>
          <w:lang w:eastAsia="lt-LT"/>
        </w:rPr>
      </w:pPr>
    </w:p>
    <w:p w14:paraId="00144782" w14:textId="77777777" w:rsidR="001B3794" w:rsidRPr="001B3794" w:rsidRDefault="001B3794" w:rsidP="001B3794">
      <w:pPr>
        <w:numPr>
          <w:ilvl w:val="0"/>
          <w:numId w:val="8"/>
        </w:numPr>
        <w:tabs>
          <w:tab w:val="right" w:pos="284"/>
          <w:tab w:val="center" w:pos="4320"/>
          <w:tab w:val="right" w:pos="8640"/>
        </w:tabs>
        <w:ind w:left="0" w:firstLine="0"/>
        <w:rPr>
          <w:b/>
          <w:bCs/>
          <w:color w:val="000000"/>
          <w:sz w:val="22"/>
          <w:szCs w:val="22"/>
          <w:u w:val="single"/>
          <w:lang w:eastAsia="lt-LT"/>
        </w:rPr>
      </w:pPr>
      <w:r w:rsidRPr="001B3794">
        <w:rPr>
          <w:b/>
          <w:bCs/>
          <w:color w:val="000000"/>
          <w:sz w:val="22"/>
          <w:szCs w:val="22"/>
          <w:u w:val="single"/>
          <w:lang w:eastAsia="lt-LT"/>
        </w:rPr>
        <w:t>PREKĖS KOKYBĖ IR GARANTINIAI ĮSIPAREIGOJIMAI</w:t>
      </w:r>
    </w:p>
    <w:p w14:paraId="2507F762"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bCs/>
          <w:color w:val="000000"/>
          <w:sz w:val="22"/>
          <w:szCs w:val="22"/>
          <w:lang w:eastAsia="lt-LT"/>
        </w:rPr>
        <w:t>Prekė</w:t>
      </w:r>
      <w:r w:rsidRPr="001B3794">
        <w:rPr>
          <w:color w:val="000000"/>
          <w:sz w:val="22"/>
          <w:szCs w:val="22"/>
          <w:lang w:eastAsia="lt-LT"/>
        </w:rPr>
        <w:t xml:space="preserve"> turi būti sertifikuota Lietuvos Respublikoje, turėti kokybės sertifikatą, saugos duomenų lapą </w:t>
      </w:r>
      <w:r w:rsidRPr="001B3794">
        <w:rPr>
          <w:color w:val="000000"/>
          <w:sz w:val="22"/>
          <w:szCs w:val="22"/>
        </w:rPr>
        <w:t xml:space="preserve">(originalo kalba ir vertimą į lietuvių kalbą), </w:t>
      </w:r>
      <w:r w:rsidRPr="001B3794">
        <w:rPr>
          <w:color w:val="000000"/>
          <w:sz w:val="22"/>
          <w:szCs w:val="22"/>
          <w:lang w:eastAsia="lt-LT"/>
        </w:rPr>
        <w:t xml:space="preserve"> </w:t>
      </w:r>
      <w:r w:rsidRPr="001B3794">
        <w:rPr>
          <w:color w:val="000000"/>
          <w:sz w:val="22"/>
          <w:szCs w:val="22"/>
        </w:rPr>
        <w:t>sudarytą pagal aktualios redakcijos REACH reglamento reikalavimus</w:t>
      </w:r>
      <w:r w:rsidRPr="001B3794">
        <w:rPr>
          <w:color w:val="000000"/>
          <w:sz w:val="22"/>
          <w:szCs w:val="22"/>
          <w:lang w:eastAsia="lt-LT"/>
        </w:rPr>
        <w:t>.   Prekė turi atitikti   minimalius kokybės rodiklius, tame tarpe:</w:t>
      </w:r>
    </w:p>
    <w:p w14:paraId="3DAA2413"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kinematinė klampa mm</w:t>
      </w:r>
      <w:r w:rsidRPr="001B3794">
        <w:rPr>
          <w:color w:val="000000"/>
          <w:sz w:val="22"/>
          <w:szCs w:val="22"/>
          <w:vertAlign w:val="superscript"/>
          <w:lang w:eastAsia="lt-LT"/>
        </w:rPr>
        <w:t>2</w:t>
      </w:r>
      <w:r w:rsidRPr="001B3794">
        <w:rPr>
          <w:color w:val="000000"/>
          <w:sz w:val="22"/>
          <w:szCs w:val="22"/>
          <w:lang w:eastAsia="lt-LT"/>
        </w:rPr>
        <w:t>/s, esant 100</w:t>
      </w:r>
      <w:r w:rsidRPr="001B3794">
        <w:rPr>
          <w:color w:val="000000"/>
          <w:sz w:val="22"/>
          <w:szCs w:val="22"/>
          <w:lang w:eastAsia="lt-LT"/>
        </w:rPr>
        <w:sym w:font="Symbol" w:char="F0B0"/>
      </w:r>
      <w:r w:rsidRPr="001B3794">
        <w:rPr>
          <w:color w:val="000000"/>
          <w:sz w:val="22"/>
          <w:szCs w:val="22"/>
          <w:lang w:eastAsia="lt-LT"/>
        </w:rPr>
        <w:t xml:space="preserve">C, ne didesnė </w:t>
      </w:r>
      <w:r w:rsidRPr="001B3794">
        <w:rPr>
          <w:color w:val="000000"/>
          <w:sz w:val="22"/>
          <w:szCs w:val="22"/>
        </w:rPr>
        <w:t>–</w:t>
      </w:r>
      <w:r w:rsidRPr="001B3794">
        <w:rPr>
          <w:color w:val="000000"/>
          <w:sz w:val="22"/>
          <w:szCs w:val="22"/>
          <w:lang w:eastAsia="lt-LT"/>
        </w:rPr>
        <w:t xml:space="preserve"> 25;</w:t>
      </w:r>
    </w:p>
    <w:p w14:paraId="4336BA3A"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vandens  kiekis, % (masės), ne didesnis </w:t>
      </w:r>
      <w:r w:rsidRPr="001B3794">
        <w:rPr>
          <w:color w:val="000000"/>
          <w:sz w:val="22"/>
          <w:szCs w:val="22"/>
        </w:rPr>
        <w:t>–</w:t>
      </w:r>
      <w:r w:rsidRPr="001B3794">
        <w:rPr>
          <w:color w:val="000000"/>
          <w:sz w:val="22"/>
          <w:szCs w:val="22"/>
          <w:lang w:eastAsia="lt-LT"/>
        </w:rPr>
        <w:t xml:space="preserve"> 1;</w:t>
      </w:r>
    </w:p>
    <w:p w14:paraId="25932E4B"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sieros kiekis, % (masės), ne  didesnis – 1;</w:t>
      </w:r>
    </w:p>
    <w:p w14:paraId="1A63CA51"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pliūpsnio temperatūra atvirame tiglyje, </w:t>
      </w:r>
      <w:r w:rsidRPr="001B3794">
        <w:rPr>
          <w:color w:val="000000"/>
          <w:sz w:val="22"/>
          <w:szCs w:val="22"/>
          <w:lang w:eastAsia="lt-LT"/>
        </w:rPr>
        <w:sym w:font="Symbol" w:char="F0B0"/>
      </w:r>
      <w:r w:rsidRPr="001B3794">
        <w:rPr>
          <w:color w:val="000000"/>
          <w:sz w:val="22"/>
          <w:szCs w:val="22"/>
          <w:lang w:eastAsia="lt-LT"/>
        </w:rPr>
        <w:t>C, ne mažesnė – 90;</w:t>
      </w:r>
    </w:p>
    <w:p w14:paraId="01553B74"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proofErr w:type="spellStart"/>
      <w:r w:rsidRPr="001B3794">
        <w:rPr>
          <w:color w:val="000000"/>
          <w:sz w:val="22"/>
          <w:szCs w:val="22"/>
          <w:lang w:eastAsia="lt-LT"/>
        </w:rPr>
        <w:t>šilumingumas</w:t>
      </w:r>
      <w:proofErr w:type="spellEnd"/>
      <w:r w:rsidRPr="001B3794">
        <w:rPr>
          <w:color w:val="000000"/>
          <w:sz w:val="22"/>
          <w:szCs w:val="22"/>
          <w:lang w:eastAsia="lt-LT"/>
        </w:rPr>
        <w:t xml:space="preserve"> (sudegimo šiluma) (MJ/kg), ne mažesnis – 40;</w:t>
      </w:r>
    </w:p>
    <w:p w14:paraId="3DD68331"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proofErr w:type="spellStart"/>
      <w:r w:rsidRPr="001B3794">
        <w:rPr>
          <w:color w:val="000000"/>
          <w:sz w:val="22"/>
          <w:szCs w:val="22"/>
          <w:lang w:eastAsia="lt-LT"/>
        </w:rPr>
        <w:t>peleningumas</w:t>
      </w:r>
      <w:proofErr w:type="spellEnd"/>
      <w:r w:rsidRPr="001B3794">
        <w:rPr>
          <w:color w:val="000000"/>
          <w:sz w:val="22"/>
          <w:szCs w:val="22"/>
          <w:lang w:eastAsia="lt-LT"/>
        </w:rPr>
        <w:t>, % (masės), ne didesnis  – 0,12;</w:t>
      </w:r>
    </w:p>
    <w:p w14:paraId="6973D587"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nuosėdų kiekis, % (masės), ne didesnis – 0,5;</w:t>
      </w:r>
    </w:p>
    <w:p w14:paraId="1BD38279"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takumo temperatūra, </w:t>
      </w:r>
      <w:r w:rsidRPr="001B3794">
        <w:rPr>
          <w:color w:val="000000"/>
          <w:sz w:val="22"/>
          <w:szCs w:val="22"/>
          <w:lang w:eastAsia="lt-LT"/>
        </w:rPr>
        <w:sym w:font="Symbol" w:char="F0B0"/>
      </w:r>
      <w:r w:rsidRPr="001B3794">
        <w:rPr>
          <w:color w:val="000000"/>
          <w:sz w:val="22"/>
          <w:szCs w:val="22"/>
          <w:lang w:eastAsia="lt-LT"/>
        </w:rPr>
        <w:t xml:space="preserve">C, ne aukštesnė </w:t>
      </w:r>
      <w:r w:rsidRPr="001B3794">
        <w:rPr>
          <w:color w:val="000000"/>
          <w:sz w:val="22"/>
          <w:szCs w:val="22"/>
        </w:rPr>
        <w:t>–</w:t>
      </w:r>
      <w:r w:rsidRPr="001B3794">
        <w:rPr>
          <w:color w:val="000000"/>
          <w:sz w:val="22"/>
          <w:szCs w:val="22"/>
          <w:lang w:eastAsia="lt-LT"/>
        </w:rPr>
        <w:t xml:space="preserve"> 10;</w:t>
      </w:r>
    </w:p>
    <w:p w14:paraId="1C411B0D"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tankis kg/m³, esant </w:t>
      </w:r>
      <w:smartTag w:uri="urn:schemas-microsoft-com:office:smarttags" w:element="metricconverter">
        <w:smartTagPr>
          <w:attr w:name="ProductID" w:val="20ﾰC"/>
        </w:smartTagPr>
        <w:r w:rsidRPr="001B3794">
          <w:rPr>
            <w:color w:val="000000"/>
            <w:sz w:val="22"/>
            <w:szCs w:val="22"/>
            <w:lang w:eastAsia="lt-LT"/>
          </w:rPr>
          <w:t>20°C</w:t>
        </w:r>
      </w:smartTag>
      <w:r w:rsidRPr="001B3794">
        <w:rPr>
          <w:color w:val="000000"/>
          <w:sz w:val="22"/>
          <w:szCs w:val="22"/>
          <w:lang w:eastAsia="lt-LT"/>
        </w:rPr>
        <w:t>, ne didesnis – 1000.</w:t>
      </w:r>
    </w:p>
    <w:p w14:paraId="08B772F4" w14:textId="77777777" w:rsidR="001B3794" w:rsidRPr="001B3794" w:rsidRDefault="001B3794" w:rsidP="001B3794">
      <w:pPr>
        <w:numPr>
          <w:ilvl w:val="1"/>
          <w:numId w:val="8"/>
        </w:numPr>
        <w:tabs>
          <w:tab w:val="right" w:pos="0"/>
          <w:tab w:val="left" w:pos="426"/>
        </w:tabs>
        <w:ind w:left="0" w:firstLine="0"/>
        <w:jc w:val="both"/>
        <w:rPr>
          <w:color w:val="000000"/>
          <w:sz w:val="22"/>
          <w:szCs w:val="22"/>
          <w:lang w:eastAsia="lt-LT"/>
        </w:rPr>
      </w:pPr>
      <w:r w:rsidRPr="001B3794">
        <w:rPr>
          <w:color w:val="000000"/>
          <w:sz w:val="22"/>
          <w:szCs w:val="22"/>
          <w:lang w:eastAsia="lt-LT"/>
        </w:rPr>
        <w:t>Prekė negali būti pagaminta sumaišymo-gamybos su kitais naftos produktais procese.  Pardavėjas negali tiekti  alternatyvią Prekę nei nurodyta Sutartyje.</w:t>
      </w:r>
    </w:p>
    <w:p w14:paraId="00C1BB15"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color w:val="000000"/>
          <w:sz w:val="22"/>
          <w:szCs w:val="22"/>
          <w:lang w:eastAsia="lt-LT"/>
        </w:rPr>
        <w:t>Jei pateiktos Prekės kokybė neatitinka Pardavėjo perduotuose kokybės dokumentuose nurodytos kokybės, Pirkėjas nedelsiant, ne vėliau kaip kitą dieną, apie tai raštu informuoja Pardavėją.</w:t>
      </w:r>
    </w:p>
    <w:p w14:paraId="2332D033"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ourier New"/>
          <w:color w:val="000000"/>
          <w:sz w:val="22"/>
          <w:szCs w:val="22"/>
        </w:rPr>
      </w:pPr>
      <w:r w:rsidRPr="001B3794">
        <w:rPr>
          <w:rFonts w:eastAsia="Courier New"/>
          <w:color w:val="000000"/>
          <w:sz w:val="22"/>
          <w:szCs w:val="22"/>
        </w:rPr>
        <w:t>Atsiradus nuomonių skirtumui dėl Prekės kokybės tarp Pirkėjo ir Pardavėjo, paimti mėginiai bus perduodami patikrinimui nepriklausomai laboratorijai, kurios išvados bus galutinės ir neginčijamos. Jei Prekė neatitiks nustatytiems kokybės reikalavimams, patikrinimo šioje laboratorijoje, išlaidas apmokės Pardavėjas, o jeigu atitiks – Pirkėjas.</w:t>
      </w:r>
    </w:p>
    <w:p w14:paraId="6F69F783"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ourier New"/>
          <w:color w:val="000000"/>
          <w:sz w:val="22"/>
          <w:szCs w:val="22"/>
        </w:rPr>
      </w:pPr>
      <w:r w:rsidRPr="001B3794">
        <w:rPr>
          <w:rFonts w:eastAsia="Courier New"/>
          <w:color w:val="000000"/>
          <w:sz w:val="22"/>
          <w:szCs w:val="22"/>
        </w:rPr>
        <w:t>Pardavėjas atlygina Pirkėjui žalą už Prekės kiekio ir kokybės trūkumus. Kiekvienu konkrečiu atveju Prekės kiekio ir kokybės trūkumai šalinami abipusiu Šalių atskiru susitarimu nustatyta tvarka.</w:t>
      </w:r>
    </w:p>
    <w:p w14:paraId="4F4950C4" w14:textId="77777777" w:rsidR="001B3794" w:rsidRPr="001B3794" w:rsidRDefault="001B3794" w:rsidP="001B3794">
      <w:pPr>
        <w:jc w:val="both"/>
        <w:rPr>
          <w:b/>
          <w:color w:val="000000"/>
          <w:sz w:val="22"/>
          <w:szCs w:val="22"/>
          <w:u w:val="single"/>
          <w:lang w:eastAsia="lt-LT"/>
        </w:rPr>
      </w:pPr>
    </w:p>
    <w:p w14:paraId="4AAC4E49" w14:textId="77777777" w:rsidR="001B3794" w:rsidRPr="001B3794" w:rsidRDefault="001B3794" w:rsidP="001B3794">
      <w:pPr>
        <w:numPr>
          <w:ilvl w:val="0"/>
          <w:numId w:val="8"/>
        </w:numPr>
        <w:tabs>
          <w:tab w:val="left" w:pos="426"/>
        </w:tabs>
        <w:ind w:left="0" w:firstLine="0"/>
        <w:contextualSpacing/>
        <w:rPr>
          <w:b/>
          <w:color w:val="000000"/>
          <w:kern w:val="1"/>
          <w:sz w:val="22"/>
          <w:szCs w:val="22"/>
          <w:u w:val="single"/>
          <w:lang w:eastAsia="lt-LT"/>
        </w:rPr>
      </w:pPr>
      <w:r w:rsidRPr="001B3794">
        <w:rPr>
          <w:b/>
          <w:color w:val="000000"/>
          <w:kern w:val="1"/>
          <w:sz w:val="22"/>
          <w:szCs w:val="22"/>
          <w:u w:val="single"/>
          <w:lang w:eastAsia="lt-LT"/>
        </w:rPr>
        <w:t>ŠALIŲ TEISĖS IR PAREIGOS</w:t>
      </w:r>
    </w:p>
    <w:p w14:paraId="4F44339D"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lastRenderedPageBreak/>
        <w:t>Šalys, vykdydamos Sutarties įsipareigojimus, vadovaujasi Konkurso sąlygomis, Pasiūlymu, Sutartimi ir Lietuvos Respublikos teisės aktais.</w:t>
      </w:r>
    </w:p>
    <w:p w14:paraId="067CF9DC"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38A2F03"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2"/>
          <w:sz w:val="22"/>
          <w:szCs w:val="22"/>
        </w:rPr>
      </w:pPr>
      <w:r w:rsidRPr="001B3794">
        <w:rPr>
          <w:rFonts w:eastAsia="Calibri"/>
          <w:color w:val="000000"/>
          <w:sz w:val="22"/>
          <w:szCs w:val="22"/>
        </w:rPr>
        <w:t>Šalys įsipareigoja:</w:t>
      </w:r>
    </w:p>
    <w:p w14:paraId="673A4182" w14:textId="77777777" w:rsidR="001B3794" w:rsidRPr="001B3794" w:rsidRDefault="001B3794" w:rsidP="001B3794">
      <w:pPr>
        <w:numPr>
          <w:ilvl w:val="2"/>
          <w:numId w:val="8"/>
        </w:numPr>
        <w:tabs>
          <w:tab w:val="left" w:pos="0"/>
          <w:tab w:val="left" w:pos="567"/>
        </w:tabs>
        <w:ind w:left="0" w:firstLine="0"/>
        <w:contextualSpacing/>
        <w:jc w:val="both"/>
        <w:rPr>
          <w:rFonts w:eastAsia="Calibri"/>
          <w:color w:val="000000"/>
          <w:sz w:val="22"/>
          <w:szCs w:val="22"/>
          <w:lang w:eastAsia="lt-LT"/>
        </w:rPr>
      </w:pPr>
      <w:r w:rsidRPr="001B3794">
        <w:rPr>
          <w:rFonts w:eastAsia="Arial Unicode MS"/>
          <w:color w:val="000000"/>
          <w:sz w:val="22"/>
          <w:szCs w:val="22"/>
          <w:lang w:eastAsia="lt-LT"/>
        </w:rPr>
        <w:t xml:space="preserve">vykdant Sutartį visą gautą informaciją naudoti tik su Sutartimi prisiimtų įsipareigojimų vykdymui, </w:t>
      </w:r>
      <w:r w:rsidRPr="001B3794">
        <w:rPr>
          <w:rFonts w:eastAsia="Calibri"/>
          <w:color w:val="000000"/>
          <w:sz w:val="22"/>
          <w:szCs w:val="22"/>
          <w:lang w:eastAsia="lt-LT"/>
        </w:rPr>
        <w:t xml:space="preserve">užtikrinti iš kitos Šalies gautos ar su Sutarties vykdymu susijusios informacijos konfidencialumą ir apsaugą bei jos neplatinti. </w:t>
      </w:r>
      <w:r w:rsidRPr="001B3794">
        <w:rPr>
          <w:rFonts w:eastAsia="Calibri"/>
          <w:bCs/>
          <w:color w:val="000000"/>
          <w:sz w:val="22"/>
          <w:szCs w:val="22"/>
          <w:lang w:eastAsia="lt-LT"/>
        </w:rPr>
        <w:t>Konfidencialia informacija pagal Sutartį laikoma visa vykdant Sutartį gauta ir (ar) sužinota informacija apie kitą Šalį, jos darbuotojus, klientus ir pan.</w:t>
      </w:r>
      <w:r w:rsidRPr="001B3794">
        <w:rPr>
          <w:rFonts w:eastAsia="Calibri"/>
          <w:b/>
          <w:bCs/>
          <w:color w:val="000000"/>
          <w:sz w:val="22"/>
          <w:szCs w:val="22"/>
          <w:lang w:eastAsia="lt-LT"/>
        </w:rPr>
        <w:t xml:space="preserve"> </w:t>
      </w:r>
      <w:r w:rsidRPr="001B3794">
        <w:rPr>
          <w:rFonts w:eastAsia="Calibri"/>
          <w:color w:val="000000"/>
          <w:sz w:val="22"/>
          <w:szCs w:val="22"/>
          <w:lang w:eastAsia="lt-LT"/>
        </w:rPr>
        <w:t xml:space="preserve">Konfidencialumo reikalavimai galioja Sutarties vykdymo metu ir neribotą laiką po jo. Šalis, pažeidusi šiame Sutarties papunktyje nustatytus įpareigojimus, privalo atlyginti kitos Šalies patirtus nuostolius. </w:t>
      </w:r>
      <w:r w:rsidRPr="001B3794">
        <w:rPr>
          <w:rFonts w:eastAsia="Calibri"/>
          <w:bCs/>
          <w:color w:val="000000"/>
          <w:sz w:val="22"/>
          <w:szCs w:val="22"/>
          <w:lang w:eastAsia="lt-LT"/>
        </w:rPr>
        <w:t>Šio</w:t>
      </w:r>
      <w:r w:rsidRPr="001B3794">
        <w:rPr>
          <w:rFonts w:eastAsia="Calibri"/>
          <w:color w:val="000000"/>
          <w:sz w:val="22"/>
          <w:szCs w:val="22"/>
          <w:lang w:eastAsia="lt-LT"/>
        </w:rPr>
        <w:t xml:space="preserve"> punkto pažeidimu nebus laikoma atvejai, kai šią informaciją, vadovaujantis teisės aktais, Šalis privalo pateikti teisėsaugos ar kitoms institucijoms, ar paskelbti viešai;</w:t>
      </w:r>
    </w:p>
    <w:p w14:paraId="40EFF3A4" w14:textId="77777777" w:rsidR="001B3794" w:rsidRPr="001B3794" w:rsidRDefault="001B3794" w:rsidP="001B3794">
      <w:pPr>
        <w:numPr>
          <w:ilvl w:val="2"/>
          <w:numId w:val="8"/>
        </w:numPr>
        <w:tabs>
          <w:tab w:val="left" w:pos="0"/>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be kitos Šalies sutikimo nenaudoti kitos Šalies pavadinimo, prekių ženklų ar informacijos apie šią Sutartį jokioje reklamoje, leidiniuose ir pan. Ši nuostata galioja Sutarties vykdymo metu ir neribotą laiką po jo.</w:t>
      </w:r>
    </w:p>
    <w:p w14:paraId="5062A522" w14:textId="77777777" w:rsidR="001B3794" w:rsidRPr="001B3794" w:rsidRDefault="001B3794" w:rsidP="001B3794">
      <w:pPr>
        <w:numPr>
          <w:ilvl w:val="1"/>
          <w:numId w:val="8"/>
        </w:numPr>
        <w:tabs>
          <w:tab w:val="left" w:pos="0"/>
          <w:tab w:val="left" w:pos="426"/>
        </w:tabs>
        <w:ind w:left="0" w:firstLine="0"/>
        <w:contextualSpacing/>
        <w:jc w:val="both"/>
        <w:rPr>
          <w:color w:val="000000"/>
          <w:kern w:val="1"/>
          <w:sz w:val="22"/>
          <w:szCs w:val="22"/>
          <w:lang w:eastAsia="lt-LT"/>
        </w:rPr>
      </w:pPr>
      <w:r w:rsidRPr="001B3794">
        <w:rPr>
          <w:b/>
          <w:i/>
          <w:color w:val="000000"/>
          <w:kern w:val="1"/>
          <w:sz w:val="22"/>
          <w:szCs w:val="22"/>
          <w:u w:val="single"/>
          <w:lang w:eastAsia="lt-LT"/>
        </w:rPr>
        <w:t>Pardavėjas įsipareigoja</w:t>
      </w:r>
      <w:r w:rsidRPr="001B3794">
        <w:rPr>
          <w:color w:val="000000"/>
          <w:kern w:val="1"/>
          <w:sz w:val="22"/>
          <w:szCs w:val="22"/>
          <w:lang w:eastAsia="lt-LT"/>
        </w:rPr>
        <w:t>:</w:t>
      </w:r>
    </w:p>
    <w:p w14:paraId="7365D8EC"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nuosekliai vykdyti Sutartį, Konkurso sąlygose, Pasiūlyme ir Sutartyje nustatytomis sąlygomis pateikti kokybišką Prekę Sutartyje nurodytoje vietoje, atlikti kitus įsipareigojimus, numatytus Sutartyje, įskaitant Prekės trūkumų šalinimą;</w:t>
      </w:r>
    </w:p>
    <w:p w14:paraId="253FD231"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perduodant Prekę, pateikti Pirkėjui pasirašyti Prekės perdavimo-priėmimo aktą (</w:t>
      </w:r>
      <w:r w:rsidRPr="001B3794">
        <w:rPr>
          <w:rFonts w:eastAsia="Calibri"/>
          <w:bCs/>
          <w:color w:val="000000"/>
          <w:sz w:val="22"/>
          <w:szCs w:val="22"/>
        </w:rPr>
        <w:t xml:space="preserve">ar kitą </w:t>
      </w:r>
      <w:r w:rsidRPr="001B3794">
        <w:rPr>
          <w:rFonts w:eastAsia="Calibri"/>
          <w:color w:val="000000"/>
          <w:kern w:val="1"/>
          <w:sz w:val="22"/>
          <w:szCs w:val="22"/>
          <w:lang w:eastAsia="lt-LT"/>
        </w:rPr>
        <w:t>Prekės</w:t>
      </w:r>
      <w:r w:rsidRPr="001B3794">
        <w:rPr>
          <w:rFonts w:eastAsia="Calibri"/>
          <w:bCs/>
          <w:color w:val="000000"/>
          <w:sz w:val="22"/>
          <w:szCs w:val="22"/>
        </w:rPr>
        <w:t xml:space="preserve"> perdavimą-priėmimą patvirtinantį dokumentą) </w:t>
      </w:r>
      <w:r w:rsidRPr="001B3794">
        <w:rPr>
          <w:rFonts w:eastAsia="Calibri"/>
          <w:color w:val="000000"/>
          <w:kern w:val="2"/>
          <w:sz w:val="22"/>
          <w:szCs w:val="22"/>
          <w:lang w:eastAsia="lt-LT"/>
        </w:rPr>
        <w:t xml:space="preserve"> </w:t>
      </w:r>
      <w:r w:rsidRPr="001B3794">
        <w:rPr>
          <w:rFonts w:eastAsia="Calibri"/>
          <w:bCs/>
          <w:color w:val="000000"/>
          <w:sz w:val="22"/>
          <w:szCs w:val="22"/>
        </w:rPr>
        <w:t>ir  kitus Sutartyje nurodytus privalomus dokumentus</w:t>
      </w:r>
      <w:r w:rsidRPr="001B3794">
        <w:rPr>
          <w:rFonts w:eastAsia="Calibri"/>
          <w:color w:val="000000"/>
          <w:kern w:val="1"/>
          <w:sz w:val="22"/>
          <w:szCs w:val="22"/>
          <w:lang w:eastAsia="lt-LT"/>
        </w:rPr>
        <w:t>;</w:t>
      </w:r>
    </w:p>
    <w:p w14:paraId="1C6F7067"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užtikrinti, kad tiekiamos Prekė atitiktų tokios rūšies ir tokio naudojimo laiko prekėms įprastai keliamus reikalavimus;</w:t>
      </w:r>
    </w:p>
    <w:p w14:paraId="7A37E7A5"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prisiimti Prekės atsitiktinio žuvimo ar sugedimo riziką iki Prekės perdavimo-priėmimo Pirkėjui momento;</w:t>
      </w:r>
    </w:p>
    <w:p w14:paraId="4DBEA90A"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color w:val="000000"/>
          <w:sz w:val="22"/>
          <w:szCs w:val="22"/>
        </w:rPr>
        <w:t xml:space="preserve">užtikrinti, kad tiekiama Prekė  nebus tiekiama iš sankcionuotų valstybių, įskaitant Rusijos Federaciją, Baltarusijos Respubliką ir kartu su Prekės priėmimo-perdavimo aktu pateikti Prekės kilmės šalį patvirtinančius dokumentus; </w:t>
      </w:r>
    </w:p>
    <w:p w14:paraId="2667C777"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atlyginti tiesioginius Pirkėjo nuostolius, patirtus Pardavėjui nevykdant arba netinkamai vykdant Sutartį;</w:t>
      </w:r>
    </w:p>
    <w:p w14:paraId="765BEA1B"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3F3111C2" w14:textId="77777777" w:rsidR="001B3794" w:rsidRPr="001B3794" w:rsidRDefault="001B3794" w:rsidP="001B3794">
      <w:pPr>
        <w:numPr>
          <w:ilvl w:val="2"/>
          <w:numId w:val="8"/>
        </w:numPr>
        <w:tabs>
          <w:tab w:val="left" w:pos="0"/>
          <w:tab w:val="left" w:pos="426"/>
          <w:tab w:val="left" w:pos="567"/>
          <w:tab w:val="left" w:pos="709"/>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laiku raštu įspėti Pirkėją dėl aplinkybių, kurios trukdo tinkamai ir laiku įvykdyti sutartinius įsipareigojimus;</w:t>
      </w:r>
    </w:p>
    <w:p w14:paraId="5883145F" w14:textId="77777777" w:rsidR="001B3794" w:rsidRPr="001B3794" w:rsidRDefault="001B3794" w:rsidP="001B3794">
      <w:pPr>
        <w:numPr>
          <w:ilvl w:val="2"/>
          <w:numId w:val="8"/>
        </w:numPr>
        <w:tabs>
          <w:tab w:val="left" w:pos="0"/>
          <w:tab w:val="left" w:pos="426"/>
          <w:tab w:val="left" w:pos="567"/>
          <w:tab w:val="left" w:pos="709"/>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tinkamai vykdyti kitus įsipareigojimus, numatytus Sutartyje ir Lietuvos Respublikos teisės aktuose.</w:t>
      </w:r>
    </w:p>
    <w:p w14:paraId="37B152A2" w14:textId="77777777" w:rsidR="001B3794" w:rsidRPr="001B3794" w:rsidRDefault="001B3794" w:rsidP="001B3794">
      <w:pPr>
        <w:numPr>
          <w:ilvl w:val="1"/>
          <w:numId w:val="8"/>
        </w:numPr>
        <w:tabs>
          <w:tab w:val="left" w:pos="0"/>
          <w:tab w:val="left" w:pos="426"/>
          <w:tab w:val="left" w:pos="567"/>
        </w:tabs>
        <w:ind w:left="0" w:firstLine="0"/>
        <w:contextualSpacing/>
        <w:jc w:val="both"/>
        <w:rPr>
          <w:color w:val="000000"/>
          <w:kern w:val="1"/>
          <w:sz w:val="22"/>
          <w:szCs w:val="22"/>
          <w:lang w:eastAsia="lt-LT"/>
        </w:rPr>
      </w:pPr>
      <w:r w:rsidRPr="001B3794">
        <w:rPr>
          <w:b/>
          <w:i/>
          <w:color w:val="000000"/>
          <w:kern w:val="1"/>
          <w:sz w:val="22"/>
          <w:szCs w:val="22"/>
          <w:u w:val="single"/>
          <w:lang w:eastAsia="lt-LT"/>
        </w:rPr>
        <w:t>Pardavėjas turi teisę</w:t>
      </w:r>
      <w:r w:rsidRPr="001B3794">
        <w:rPr>
          <w:color w:val="000000"/>
          <w:kern w:val="1"/>
          <w:sz w:val="22"/>
          <w:szCs w:val="22"/>
          <w:lang w:eastAsia="lt-LT"/>
        </w:rPr>
        <w:t>:</w:t>
      </w:r>
    </w:p>
    <w:p w14:paraId="28BBEDB1"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reikalauti, kad Pirkėjas priimtų perduodamas tinkamos kokybės Prekę ir sumokėtų už ją Sutartyje nustatytą kainą;</w:t>
      </w:r>
    </w:p>
    <w:p w14:paraId="4C9A54CD"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reikalauti, kad Pirkėjas atlygintų tiesioginius nuostolius, patirtus Pirkėjui nevykdant arba netinkamai vykdant Sutartį;</w:t>
      </w:r>
    </w:p>
    <w:p w14:paraId="57B40A79"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Pardavėjas taip pat turi Lietuvos Respublikos civiliniame kodekse bei kituose Lietuvos Respublikos teisės aktuose numatytas teises.</w:t>
      </w:r>
    </w:p>
    <w:p w14:paraId="3102A12B" w14:textId="77777777" w:rsidR="001B3794" w:rsidRPr="001B3794" w:rsidRDefault="001B3794" w:rsidP="001B3794">
      <w:pPr>
        <w:numPr>
          <w:ilvl w:val="1"/>
          <w:numId w:val="8"/>
        </w:numPr>
        <w:tabs>
          <w:tab w:val="left" w:pos="0"/>
          <w:tab w:val="left" w:pos="426"/>
          <w:tab w:val="left" w:pos="1560"/>
        </w:tabs>
        <w:ind w:left="0" w:firstLine="0"/>
        <w:contextualSpacing/>
        <w:jc w:val="both"/>
        <w:rPr>
          <w:color w:val="000000"/>
          <w:kern w:val="1"/>
          <w:sz w:val="22"/>
          <w:szCs w:val="22"/>
          <w:lang w:eastAsia="lt-LT"/>
        </w:rPr>
      </w:pPr>
      <w:r w:rsidRPr="001B3794">
        <w:rPr>
          <w:b/>
          <w:i/>
          <w:color w:val="000000"/>
          <w:kern w:val="1"/>
          <w:sz w:val="22"/>
          <w:szCs w:val="22"/>
          <w:u w:val="single"/>
          <w:lang w:eastAsia="lt-LT"/>
        </w:rPr>
        <w:t>Pirkėjas įsipareigoja</w:t>
      </w:r>
      <w:r w:rsidRPr="001B3794">
        <w:rPr>
          <w:color w:val="000000"/>
          <w:kern w:val="1"/>
          <w:sz w:val="22"/>
          <w:szCs w:val="22"/>
          <w:lang w:eastAsia="lt-LT"/>
        </w:rPr>
        <w:t>:</w:t>
      </w:r>
    </w:p>
    <w:p w14:paraId="4CEDC6F6"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priimdamas Prekę, patikrinti pateiktus pirminius buhalterinės apskaitos ir kokybės dokumentus ir jų užpildymo teisingumą, priimamos Prekės siuntos kiekį ir kokybę;</w:t>
      </w:r>
    </w:p>
    <w:p w14:paraId="58F6AB20"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priimti Sutartyje nustatytu laiku pristatytą Prekę, jeigu ji atitinka Sutartyje numatytus ir Prekei taikomus kitus kokybės reikalavimus;</w:t>
      </w:r>
    </w:p>
    <w:p w14:paraId="0A0FC9B6"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priėmimo metu patikrinti perduodamą Prekę bei po patikrinimo pasirašyti Prekės perdavimo-priėmimo aktą;</w:t>
      </w:r>
    </w:p>
    <w:p w14:paraId="1ABA11DA"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tinkamai ir laiku sumokėti už priimtą Prekę Sutartyje nustatytomis sąlygomis ir tvarka;</w:t>
      </w:r>
    </w:p>
    <w:p w14:paraId="6F4B9DA7"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atlyginti tiesioginius Pardavėjo nuostolius, patirtus Pirkėjui nevykdant arba netinkamai vykdant Sutartį;</w:t>
      </w:r>
    </w:p>
    <w:p w14:paraId="42EBF81E"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tinkamai vykdyti kitus įsipareigojimus, numatytus Sutartyje ir Lietuvos Respublikos teisės aktuose.</w:t>
      </w:r>
    </w:p>
    <w:p w14:paraId="719A78D4" w14:textId="77777777" w:rsidR="001B3794" w:rsidRPr="001B3794" w:rsidRDefault="001B3794" w:rsidP="001B3794">
      <w:pPr>
        <w:numPr>
          <w:ilvl w:val="1"/>
          <w:numId w:val="8"/>
        </w:numPr>
        <w:tabs>
          <w:tab w:val="left" w:pos="0"/>
          <w:tab w:val="left" w:pos="426"/>
          <w:tab w:val="left" w:pos="567"/>
        </w:tabs>
        <w:ind w:left="0" w:firstLine="0"/>
        <w:contextualSpacing/>
        <w:jc w:val="both"/>
        <w:rPr>
          <w:color w:val="000000"/>
          <w:kern w:val="1"/>
          <w:sz w:val="22"/>
          <w:szCs w:val="22"/>
          <w:lang w:eastAsia="lt-LT"/>
        </w:rPr>
      </w:pPr>
      <w:r w:rsidRPr="001B3794">
        <w:rPr>
          <w:b/>
          <w:i/>
          <w:color w:val="000000"/>
          <w:kern w:val="1"/>
          <w:sz w:val="22"/>
          <w:szCs w:val="22"/>
          <w:u w:val="single"/>
          <w:lang w:eastAsia="lt-LT"/>
        </w:rPr>
        <w:t>Pirkėjas turi teisę</w:t>
      </w:r>
      <w:r w:rsidRPr="001B3794">
        <w:rPr>
          <w:color w:val="000000"/>
          <w:kern w:val="1"/>
          <w:sz w:val="22"/>
          <w:szCs w:val="22"/>
          <w:lang w:eastAsia="lt-LT"/>
        </w:rPr>
        <w:t>:</w:t>
      </w:r>
    </w:p>
    <w:p w14:paraId="4E1A465D"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atsisakyti priimti iš Pardavėjo Prekę, jei ji neatitinka Sutarties sąlygų;</w:t>
      </w:r>
    </w:p>
    <w:p w14:paraId="610A469C"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lastRenderedPageBreak/>
        <w:t>reikalauti, kad Pardavėjas atlygintų tiesioginius nuostolius, patirtus Pardavėjui nevykdant arba netinkamai vykdant Sutartį;</w:t>
      </w:r>
    </w:p>
    <w:p w14:paraId="6243ACEE"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Pirkėjas taip pat turi Lietuvos Respublikos civiliniame kodekse bei kituose Lietuvos Respublikos teisės aktuose numatytas teises.</w:t>
      </w:r>
    </w:p>
    <w:p w14:paraId="594E13A1" w14:textId="77777777" w:rsidR="001B3794" w:rsidRPr="001B3794" w:rsidRDefault="001B3794" w:rsidP="001B3794">
      <w:pPr>
        <w:jc w:val="both"/>
        <w:rPr>
          <w:color w:val="000000"/>
          <w:sz w:val="22"/>
          <w:szCs w:val="22"/>
          <w:lang w:eastAsia="lt-LT"/>
        </w:rPr>
      </w:pPr>
    </w:p>
    <w:p w14:paraId="2353FA48"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t>SUTARTIES PAŽEIDIMAS</w:t>
      </w:r>
    </w:p>
    <w:p w14:paraId="67B55A1F"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Jei kuri nors Sutarties Šalis nevykdo arba netinkamai vykdo kokius nors savo įsipareigojimus pagal Sutartį, ji pažeidžia Sutartį.</w:t>
      </w:r>
    </w:p>
    <w:p w14:paraId="334F396B"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015A95C4"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color w:val="000000"/>
          <w:sz w:val="22"/>
          <w:szCs w:val="22"/>
          <w:lang w:eastAsia="lt-LT"/>
        </w:rPr>
      </w:pPr>
      <w:r w:rsidRPr="001B3794">
        <w:rPr>
          <w:color w:val="000000"/>
          <w:sz w:val="22"/>
          <w:szCs w:val="22"/>
          <w:lang w:eastAsia="lt-LT"/>
        </w:rPr>
        <w:t>Vienai Sutarties Šaliai pažeidus Sutartį, nukentėjusioji Šalis turi teisę:</w:t>
      </w:r>
    </w:p>
    <w:p w14:paraId="0B303628"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kitos Šalies vykdyti sutartinius įsipareigojimus;</w:t>
      </w:r>
    </w:p>
    <w:p w14:paraId="539A479E"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atlyginti tiesioginius nuostolius;</w:t>
      </w:r>
    </w:p>
    <w:p w14:paraId="60BA4862"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sumokėti Sutartyje nustatytus delspinigius, baudas;</w:t>
      </w:r>
    </w:p>
    <w:p w14:paraId="6577C0CD"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nutraukti Sutartį Sutartyje nustatyta tvarka;</w:t>
      </w:r>
    </w:p>
    <w:p w14:paraId="3E2C5336"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taikyti kitus Lietuvos Respublikos teisės aktuose nustatytus teisių gynimo būdus.</w:t>
      </w:r>
    </w:p>
    <w:p w14:paraId="4581172F" w14:textId="77777777" w:rsidR="001B3794" w:rsidRPr="001B3794" w:rsidRDefault="001B3794" w:rsidP="001B3794">
      <w:pPr>
        <w:widowControl w:val="0"/>
        <w:tabs>
          <w:tab w:val="left" w:pos="1701"/>
        </w:tabs>
        <w:autoSpaceDE w:val="0"/>
        <w:autoSpaceDN w:val="0"/>
        <w:adjustRightInd w:val="0"/>
        <w:jc w:val="both"/>
        <w:rPr>
          <w:color w:val="000000"/>
          <w:sz w:val="22"/>
          <w:szCs w:val="22"/>
          <w:lang w:eastAsia="lt-LT"/>
        </w:rPr>
      </w:pPr>
    </w:p>
    <w:p w14:paraId="04633461"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t>ŠALIŲ ATSAKOMYBĖ</w:t>
      </w:r>
    </w:p>
    <w:p w14:paraId="6CDD1998"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Šalių atsakomybė yra nustatoma pagal Lietuvos Respublikos teisės aktus ir šią Sutartį.</w:t>
      </w:r>
    </w:p>
    <w:p w14:paraId="792BCA6F"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20020C06"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 xml:space="preserve">Pirkėjas, nepagrįstai uždelsęs atsiskaityti už perduotą Prekę Sutartyje numatyta tvarka ir terminais,  Pardavėjui moka </w:t>
      </w:r>
      <w:r w:rsidRPr="001B3794">
        <w:rPr>
          <w:rFonts w:eastAsia="Calibri"/>
          <w:color w:val="000000"/>
          <w:sz w:val="22"/>
          <w:szCs w:val="22"/>
          <w:lang w:eastAsia="lt-LT"/>
        </w:rPr>
        <w:t>0,05 proc. (</w:t>
      </w:r>
      <w:r w:rsidRPr="001B3794">
        <w:rPr>
          <w:rFonts w:eastAsia="Calibri"/>
          <w:i/>
          <w:color w:val="000000"/>
          <w:sz w:val="22"/>
          <w:szCs w:val="22"/>
          <w:lang w:eastAsia="lt-LT"/>
        </w:rPr>
        <w:t>penkių šimtųjų procento</w:t>
      </w:r>
      <w:r w:rsidRPr="001B3794">
        <w:rPr>
          <w:rFonts w:eastAsia="Calibri"/>
          <w:color w:val="000000"/>
          <w:kern w:val="2"/>
          <w:sz w:val="22"/>
          <w:szCs w:val="22"/>
          <w:lang w:eastAsia="lt-LT"/>
        </w:rPr>
        <w:t>) dydžio delspinigius nuo laiku nesumokėtos Prekės kainos pagal PVM sąskaitoje faktūroje nurodytą sumą už kiekvieną uždelstą dieną.</w:t>
      </w:r>
    </w:p>
    <w:p w14:paraId="0993F3DC"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 xml:space="preserve">Pardavėjas, nepagrįstai praleidęs Sutartyje nustatytą Prekės pristatymo terminus, Pirkėjui moka </w:t>
      </w:r>
      <w:r w:rsidRPr="001B3794">
        <w:rPr>
          <w:rFonts w:eastAsia="Calibri"/>
          <w:color w:val="000000"/>
          <w:sz w:val="22"/>
          <w:szCs w:val="22"/>
          <w:lang w:eastAsia="lt-LT"/>
        </w:rPr>
        <w:t>0,05 proc. (</w:t>
      </w:r>
      <w:r w:rsidRPr="001B3794">
        <w:rPr>
          <w:rFonts w:eastAsia="Calibri"/>
          <w:i/>
          <w:color w:val="000000"/>
          <w:sz w:val="22"/>
          <w:szCs w:val="22"/>
          <w:lang w:eastAsia="lt-LT"/>
        </w:rPr>
        <w:t>penkių šimtųjų procento</w:t>
      </w:r>
      <w:r w:rsidRPr="001B3794">
        <w:rPr>
          <w:rFonts w:eastAsia="Calibri"/>
          <w:color w:val="000000"/>
          <w:kern w:val="2"/>
          <w:sz w:val="22"/>
          <w:szCs w:val="22"/>
          <w:lang w:eastAsia="lt-LT"/>
        </w:rPr>
        <w:t xml:space="preserve">) dydžio delspinigius už kiekvieną uždelstą dieną nuo laiku nepatiektos Prekės kainos. </w:t>
      </w:r>
    </w:p>
    <w:p w14:paraId="0BFF02CF"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Jeigu nukentėjusioji Šalis, kitai Sutarties Šaliai pažeidus savo prievolių įvykdymo terminą, patiria didesnių nuostolių, kurių neapima Sutarties 8.3 ir 8.4 punktuose nustatytos netesybos, tai nukentėjusioji Šalis turi teisę į patirtų tiesioginių nuostolių atlyginimą. Kai pareiškiamas reikalavimas atlyginti nuostolius, netesybos įskaitomos į nuostolių atlyginimą</w:t>
      </w:r>
    </w:p>
    <w:p w14:paraId="511B8867"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Netesybų sumokėjimas neatleidžia Šalių nuo įsipareigojimų tinkamo įvykdymo arba pažeidimų pašalinimo bei pilno tiesioginių nuostolių atlyginimo.</w:t>
      </w:r>
    </w:p>
    <w:p w14:paraId="284CC304"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Pardavėjas pristatyti Prekę pagal Sutarties sąlygas vėluoja daugiau kaip 10 (</w:t>
      </w:r>
      <w:r w:rsidRPr="001B3794">
        <w:rPr>
          <w:rFonts w:eastAsia="Calibri"/>
          <w:i/>
          <w:color w:val="000000"/>
          <w:sz w:val="22"/>
          <w:szCs w:val="22"/>
          <w:lang w:eastAsia="lt-LT"/>
        </w:rPr>
        <w:t>dešimt</w:t>
      </w:r>
      <w:r w:rsidRPr="001B3794">
        <w:rPr>
          <w:rFonts w:eastAsia="Calibri"/>
          <w:color w:val="000000"/>
          <w:sz w:val="22"/>
          <w:szCs w:val="22"/>
          <w:lang w:eastAsia="lt-LT"/>
        </w:rPr>
        <w:t>) darbo dienų, Pirkėjas gali, prieš tai raštu įspėjęs Pardavėją, vienašališkai, nesikreipdamas į teismą, nutraukti Sutartį.</w:t>
      </w:r>
    </w:p>
    <w:p w14:paraId="23E24400"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Jeigu Pardavėjo pristatyta  Prekė neatitiks Sutartyje nustatytų kokybės reikalavimų ar dėl Pirkėjo kaltės Pardavėjas bus priverstas panaudoti kitos rūšies kurą arba tos pačios rūšies Prekę įsigyti iš kitų pardavėjų, sustabdyti Prekę deginantį įrenginį, Pardavėjas privalės  atlyginti visus tiesioginius Pirkėjo  nuostolius, įskaitant bet neapsiribojant kuro kainų skirtumu, Pirkėjui atsirandančius papildomus mokesčius ir baudas už viršnorminius teršalų išmetimus.</w:t>
      </w:r>
    </w:p>
    <w:p w14:paraId="3A577BC8"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493481F2" w14:textId="77777777" w:rsidR="001B3794" w:rsidRPr="001B3794" w:rsidRDefault="001B3794" w:rsidP="001B3794">
      <w:pPr>
        <w:tabs>
          <w:tab w:val="left" w:pos="1134"/>
        </w:tabs>
        <w:contextualSpacing/>
        <w:jc w:val="both"/>
        <w:rPr>
          <w:color w:val="000000"/>
          <w:sz w:val="22"/>
          <w:szCs w:val="22"/>
          <w:lang w:eastAsia="lt-LT"/>
        </w:rPr>
      </w:pPr>
    </w:p>
    <w:p w14:paraId="7E69F607" w14:textId="77777777" w:rsidR="001B3794" w:rsidRPr="001B3794" w:rsidRDefault="001B3794" w:rsidP="001B3794">
      <w:pPr>
        <w:numPr>
          <w:ilvl w:val="0"/>
          <w:numId w:val="8"/>
        </w:numPr>
        <w:tabs>
          <w:tab w:val="left" w:pos="426"/>
        </w:tabs>
        <w:ind w:left="0" w:firstLine="0"/>
        <w:contextualSpacing/>
        <w:rPr>
          <w:b/>
          <w:color w:val="000000"/>
          <w:sz w:val="22"/>
          <w:szCs w:val="22"/>
          <w:u w:val="single"/>
          <w:lang w:eastAsia="lt-LT"/>
        </w:rPr>
      </w:pPr>
      <w:r w:rsidRPr="001B3794">
        <w:rPr>
          <w:b/>
          <w:color w:val="000000"/>
          <w:sz w:val="22"/>
          <w:szCs w:val="22"/>
          <w:u w:val="single"/>
          <w:lang w:eastAsia="lt-LT"/>
        </w:rPr>
        <w:t>SUTARTIES GALIOJIMAS, KEITIMAS IR NUTRAUKIMAS</w:t>
      </w:r>
    </w:p>
    <w:p w14:paraId="421077EF" w14:textId="77777777" w:rsidR="001B3794" w:rsidRPr="001B3794" w:rsidRDefault="001B3794" w:rsidP="001B3794">
      <w:pPr>
        <w:numPr>
          <w:ilvl w:val="1"/>
          <w:numId w:val="8"/>
        </w:numPr>
        <w:tabs>
          <w:tab w:val="left" w:pos="0"/>
          <w:tab w:val="left" w:pos="426"/>
          <w:tab w:val="left" w:pos="567"/>
          <w:tab w:val="left" w:pos="851"/>
        </w:tabs>
        <w:suppressAutoHyphens/>
        <w:ind w:left="0" w:firstLine="0"/>
        <w:jc w:val="both"/>
        <w:rPr>
          <w:rFonts w:eastAsia="Calibri"/>
          <w:color w:val="000000"/>
          <w:sz w:val="22"/>
          <w:szCs w:val="22"/>
        </w:rPr>
      </w:pPr>
      <w:r w:rsidRPr="001B3794">
        <w:rPr>
          <w:rFonts w:eastAsia="Calibri"/>
          <w:bCs/>
          <w:color w:val="000000"/>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0CD5DC60" w14:textId="77777777" w:rsidR="001B3794" w:rsidRPr="001B3794" w:rsidRDefault="001B3794" w:rsidP="001B3794">
      <w:pPr>
        <w:numPr>
          <w:ilvl w:val="1"/>
          <w:numId w:val="8"/>
        </w:numPr>
        <w:tabs>
          <w:tab w:val="left" w:pos="426"/>
          <w:tab w:val="left" w:pos="567"/>
          <w:tab w:val="left" w:pos="1134"/>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Sutartis </w:t>
      </w:r>
      <w:r w:rsidRPr="001B3794">
        <w:rPr>
          <w:rFonts w:eastAsia="Calibri"/>
          <w:color w:val="000000"/>
          <w:kern w:val="1"/>
          <w:sz w:val="22"/>
          <w:szCs w:val="22"/>
          <w:lang w:eastAsia="lt-LT"/>
        </w:rPr>
        <w:t xml:space="preserve">jos galiojimo laikotarpiu gali būti keičiama neatliekant naujos pirkimo procedūros vadovaujantis Taisyklių 126 punktu. </w:t>
      </w:r>
    </w:p>
    <w:p w14:paraId="03740C78"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60F16E9"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iCs/>
          <w:color w:val="000000"/>
          <w:sz w:val="22"/>
          <w:szCs w:val="22"/>
        </w:rPr>
        <w:t>Sutartis gali būti vienašališkai nutraukta šiais atvejais:</w:t>
      </w:r>
    </w:p>
    <w:p w14:paraId="5BEEAEC7"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lastRenderedPageBreak/>
        <w:t>Pardavėjo iniciatyva vienašališkai, nesikreipiant į teismą, jeigu Pirkėjas nepagrįstai ilgiau kaip 30 (</w:t>
      </w:r>
      <w:r w:rsidRPr="001B3794">
        <w:rPr>
          <w:rFonts w:eastAsia="Calibri"/>
          <w:i/>
          <w:color w:val="000000"/>
          <w:sz w:val="22"/>
          <w:szCs w:val="22"/>
          <w:lang w:eastAsia="lt-LT"/>
        </w:rPr>
        <w:t>trisdešimt</w:t>
      </w:r>
      <w:r w:rsidRPr="001B3794">
        <w:rPr>
          <w:rFonts w:eastAsia="Calibri"/>
          <w:color w:val="000000"/>
          <w:sz w:val="22"/>
          <w:szCs w:val="22"/>
          <w:lang w:eastAsia="lt-LT"/>
        </w:rPr>
        <w:t xml:space="preserve">) dienų vėluoja apmokėti už perduotą Prekę;  </w:t>
      </w:r>
    </w:p>
    <w:p w14:paraId="6EB3E2BB"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Pirkėjo iniciatyva vienašališkai, nesikreipiant į teismą:</w:t>
      </w:r>
    </w:p>
    <w:p w14:paraId="060E02FE" w14:textId="77777777" w:rsidR="001B3794" w:rsidRPr="001B3794" w:rsidRDefault="001B3794" w:rsidP="001B3794">
      <w:pPr>
        <w:numPr>
          <w:ilvl w:val="3"/>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Sutarties 8.7 punkte numatytu atveju;</w:t>
      </w:r>
    </w:p>
    <w:p w14:paraId="629582D8" w14:textId="77777777" w:rsidR="001B3794" w:rsidRPr="001B3794" w:rsidRDefault="001B3794" w:rsidP="001B3794">
      <w:pPr>
        <w:numPr>
          <w:ilvl w:val="3"/>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Pardavėjas yra likviduojamas, bankrutavęs arba jam yra iškelta bankroto byla.</w:t>
      </w:r>
    </w:p>
    <w:p w14:paraId="1CC977A1"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7FF2930"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Apie Sutarties nutraukimą dėl kitos Šalies kaltės Sutartyje numatytais atvejais, Šalis, inicijuojanti Sutarties nutraukimą, informuoja kitą Šalį raštu ne vėliau kaip prieš 14 (</w:t>
      </w:r>
      <w:r w:rsidRPr="001B3794">
        <w:rPr>
          <w:rFonts w:eastAsia="Calibri"/>
          <w:i/>
          <w:iCs/>
          <w:color w:val="000000"/>
          <w:sz w:val="22"/>
          <w:szCs w:val="22"/>
          <w:lang w:eastAsia="lt-LT"/>
        </w:rPr>
        <w:t>keturiolika</w:t>
      </w:r>
      <w:r w:rsidRPr="001B3794">
        <w:rPr>
          <w:rFonts w:eastAsia="Calibri"/>
          <w:color w:val="000000"/>
          <w:sz w:val="22"/>
          <w:szCs w:val="22"/>
          <w:lang w:eastAsia="lt-LT"/>
        </w:rPr>
        <w:t>) dienų.</w:t>
      </w:r>
    </w:p>
    <w:p w14:paraId="12DBFE24"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color w:val="000000"/>
          <w:sz w:val="22"/>
          <w:szCs w:val="22"/>
          <w:lang w:eastAsia="lt-LT"/>
        </w:rPr>
        <w:t xml:space="preserve">Jeigu Sutartis nutraukiama vadovaujantis Sutarties 9.4.1, 9.4.2.1 arba 9.4.3 punktu, </w:t>
      </w:r>
      <w:r w:rsidRPr="001B3794">
        <w:rPr>
          <w:rFonts w:eastAsia="Calibri"/>
          <w:color w:val="000000"/>
          <w:sz w:val="22"/>
          <w:szCs w:val="22"/>
          <w:lang w:eastAsia="lt-LT"/>
        </w:rPr>
        <w:t>dėl Sutarties nutraukimo kaltoji Šalis nukentėjusiai Šaliai privalo sumokėti 10 (</w:t>
      </w:r>
      <w:r w:rsidRPr="001B3794">
        <w:rPr>
          <w:rFonts w:eastAsia="Calibri"/>
          <w:i/>
          <w:iCs/>
          <w:color w:val="000000"/>
          <w:sz w:val="22"/>
          <w:szCs w:val="22"/>
          <w:lang w:eastAsia="lt-LT"/>
        </w:rPr>
        <w:t>dešimties</w:t>
      </w:r>
      <w:r w:rsidRPr="001B3794">
        <w:rPr>
          <w:rFonts w:eastAsia="Calibri"/>
          <w:color w:val="000000"/>
          <w:sz w:val="22"/>
          <w:szCs w:val="22"/>
          <w:lang w:eastAsia="lt-LT"/>
        </w:rPr>
        <w:t>) proc. Sutartyje nurodytos preliminarios Sutarties vertės dydžio sumą, kuri Šalių susitarimu laikoma minimaliais patirtais nuostoliais, ir atlyginti visus tiesioginius nuostolius, kurių ši suma nekompensuoja.</w:t>
      </w:r>
    </w:p>
    <w:p w14:paraId="1CB16D8B"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Šalys neturi teisės vienašališkai nutraukti Sutarties nesant pagrindo, nurodyto Sutartyje arba Lietuvos Respublikos teisės aktuose.</w:t>
      </w:r>
    </w:p>
    <w:p w14:paraId="5DC42564" w14:textId="77777777" w:rsidR="001B3794" w:rsidRPr="001B3794" w:rsidRDefault="001B3794" w:rsidP="001B3794">
      <w:pPr>
        <w:numPr>
          <w:ilvl w:val="1"/>
          <w:numId w:val="8"/>
        </w:numPr>
        <w:tabs>
          <w:tab w:val="left" w:pos="426"/>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Sutarties nutraukimas nepanaikina Šalių teisės reikalauti atlyginti tiesioginius nuostolius, atsiradusius dėl Sutarties neįvykdymo, bei delspinigių, priskaičiuotų iki Sutarties nutraukimo, mokėjimo.</w:t>
      </w:r>
    </w:p>
    <w:p w14:paraId="48DB5A80" w14:textId="77777777" w:rsidR="001B3794" w:rsidRPr="001B3794" w:rsidRDefault="001B3794" w:rsidP="001B3794">
      <w:pPr>
        <w:numPr>
          <w:ilvl w:val="1"/>
          <w:numId w:val="8"/>
        </w:numPr>
        <w:tabs>
          <w:tab w:val="left" w:pos="426"/>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22BACEE"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bet kuri Sutarties nuostata tampa ar pripažįstama visiškai ar iš dalies negaliojančia, tai neturi įtakos kitų Sutarties nuostatų galiojimui.</w:t>
      </w:r>
    </w:p>
    <w:p w14:paraId="0095E46E" w14:textId="77777777" w:rsidR="001B3794" w:rsidRPr="001B3794" w:rsidRDefault="001B3794" w:rsidP="001B3794">
      <w:pPr>
        <w:tabs>
          <w:tab w:val="left" w:pos="426"/>
          <w:tab w:val="left" w:pos="567"/>
          <w:tab w:val="left" w:pos="851"/>
        </w:tabs>
        <w:contextualSpacing/>
        <w:jc w:val="both"/>
        <w:rPr>
          <w:color w:val="000000"/>
          <w:sz w:val="22"/>
          <w:szCs w:val="22"/>
          <w:lang w:eastAsia="lt-LT"/>
        </w:rPr>
      </w:pPr>
    </w:p>
    <w:p w14:paraId="11690BC2" w14:textId="77777777" w:rsidR="001B3794" w:rsidRPr="001B3794" w:rsidRDefault="001B3794" w:rsidP="001B3794">
      <w:pPr>
        <w:numPr>
          <w:ilvl w:val="0"/>
          <w:numId w:val="8"/>
        </w:numPr>
        <w:tabs>
          <w:tab w:val="left" w:pos="426"/>
          <w:tab w:val="left" w:pos="1134"/>
        </w:tabs>
        <w:ind w:left="0" w:firstLine="0"/>
        <w:contextualSpacing/>
        <w:rPr>
          <w:b/>
          <w:color w:val="000000"/>
          <w:sz w:val="22"/>
          <w:szCs w:val="22"/>
          <w:u w:val="single"/>
          <w:lang w:eastAsia="lt-LT"/>
        </w:rPr>
      </w:pPr>
      <w:r w:rsidRPr="001B3794">
        <w:rPr>
          <w:b/>
          <w:color w:val="000000"/>
          <w:sz w:val="22"/>
          <w:szCs w:val="22"/>
          <w:u w:val="single"/>
          <w:lang w:eastAsia="lt-LT"/>
        </w:rPr>
        <w:t>NENUGALIMOS JĖGOS APLINKYBĖS</w:t>
      </w:r>
    </w:p>
    <w:p w14:paraId="05F4C302"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Šalis gali būti visiškai ar iš dalies atleidžiama nuo atsakomybės dėl ypatingų ir neišvengiamų aplinkybių - nenugalimos jėgos (</w:t>
      </w:r>
      <w:r w:rsidRPr="001B3794">
        <w:rPr>
          <w:i/>
          <w:color w:val="000000"/>
          <w:kern w:val="1"/>
          <w:sz w:val="22"/>
          <w:szCs w:val="22"/>
          <w:lang w:eastAsia="lt-LT"/>
        </w:rPr>
        <w:t>force majeure</w:t>
      </w:r>
      <w:r w:rsidRPr="001B3794">
        <w:rPr>
          <w:color w:val="000000"/>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19E9E52E"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Nenugalima jėga (</w:t>
      </w:r>
      <w:r w:rsidRPr="001B3794">
        <w:rPr>
          <w:i/>
          <w:color w:val="000000"/>
          <w:kern w:val="1"/>
          <w:sz w:val="22"/>
          <w:szCs w:val="22"/>
          <w:lang w:eastAsia="lt-LT"/>
        </w:rPr>
        <w:t>force majeure</w:t>
      </w:r>
      <w:r w:rsidRPr="001B3794">
        <w:rPr>
          <w:color w:val="000000"/>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B3794">
        <w:rPr>
          <w:i/>
          <w:color w:val="000000"/>
          <w:kern w:val="1"/>
          <w:sz w:val="22"/>
          <w:szCs w:val="22"/>
          <w:lang w:eastAsia="lt-LT"/>
        </w:rPr>
        <w:t>force majeure</w:t>
      </w:r>
      <w:r w:rsidRPr="001B3794">
        <w:rPr>
          <w:color w:val="000000"/>
          <w:kern w:val="1"/>
          <w:sz w:val="22"/>
          <w:szCs w:val="22"/>
          <w:lang w:eastAsia="lt-LT"/>
        </w:rPr>
        <w:t>) taip pat nelaikoma tai, kad rinkoje nėra reikalingų prievolei vykdyti prekių, Šalis neturi reikiamų finansinių išteklių arba Šalies kontrahentai pažeidžia savo prievoles.</w:t>
      </w:r>
    </w:p>
    <w:p w14:paraId="3D09CF72"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Šalys turi teisę nutraukti Sutartį, kai jos įvykdyti neįmanoma arba vykdymas turi būti atidėtas ilgiau nei 4 (</w:t>
      </w:r>
      <w:r w:rsidRPr="001B3794">
        <w:rPr>
          <w:i/>
          <w:iCs/>
          <w:color w:val="000000"/>
          <w:kern w:val="1"/>
          <w:sz w:val="22"/>
          <w:szCs w:val="22"/>
          <w:lang w:eastAsia="lt-LT"/>
        </w:rPr>
        <w:t>keturioms</w:t>
      </w:r>
      <w:r w:rsidRPr="001B3794">
        <w:rPr>
          <w:color w:val="000000"/>
          <w:kern w:val="1"/>
          <w:sz w:val="22"/>
          <w:szCs w:val="22"/>
          <w:lang w:eastAsia="lt-LT"/>
        </w:rPr>
        <w:t>) savaitėms dėl nenugalimos jėgos (</w:t>
      </w:r>
      <w:r w:rsidRPr="001B3794">
        <w:rPr>
          <w:i/>
          <w:color w:val="000000"/>
          <w:kern w:val="1"/>
          <w:sz w:val="22"/>
          <w:szCs w:val="22"/>
          <w:lang w:eastAsia="lt-LT"/>
        </w:rPr>
        <w:t>force majeure</w:t>
      </w:r>
      <w:r w:rsidRPr="001B3794">
        <w:rPr>
          <w:color w:val="000000"/>
          <w:kern w:val="1"/>
          <w:sz w:val="22"/>
          <w:szCs w:val="22"/>
          <w:lang w:eastAsia="lt-LT"/>
        </w:rPr>
        <w:t>), už kurią Šalis neatsako.</w:t>
      </w:r>
    </w:p>
    <w:p w14:paraId="3C680D50"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ED37D64" w14:textId="77777777" w:rsidR="001B3794" w:rsidRPr="001B3794" w:rsidRDefault="001B3794" w:rsidP="001B3794">
      <w:pPr>
        <w:tabs>
          <w:tab w:val="left" w:pos="567"/>
        </w:tabs>
        <w:jc w:val="both"/>
        <w:rPr>
          <w:color w:val="000000"/>
          <w:sz w:val="22"/>
          <w:szCs w:val="22"/>
          <w:lang w:eastAsia="lt-LT"/>
        </w:rPr>
      </w:pPr>
    </w:p>
    <w:p w14:paraId="127E6289" w14:textId="77777777" w:rsidR="001B3794" w:rsidRPr="001B3794" w:rsidRDefault="001B3794" w:rsidP="001B3794">
      <w:pPr>
        <w:numPr>
          <w:ilvl w:val="0"/>
          <w:numId w:val="8"/>
        </w:numPr>
        <w:tabs>
          <w:tab w:val="left" w:pos="567"/>
        </w:tabs>
        <w:ind w:left="0" w:firstLine="0"/>
        <w:contextualSpacing/>
        <w:rPr>
          <w:b/>
          <w:color w:val="000000"/>
          <w:sz w:val="22"/>
          <w:szCs w:val="22"/>
          <w:u w:val="single"/>
          <w:lang w:eastAsia="lt-LT"/>
        </w:rPr>
      </w:pPr>
      <w:r w:rsidRPr="001B3794">
        <w:rPr>
          <w:b/>
          <w:color w:val="000000"/>
          <w:sz w:val="22"/>
          <w:szCs w:val="22"/>
          <w:u w:val="single"/>
          <w:lang w:eastAsia="lt-LT"/>
        </w:rPr>
        <w:t>PATVIRTINIMAI</w:t>
      </w:r>
    </w:p>
    <w:p w14:paraId="1596E954"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 xml:space="preserve">Šalys patvirtina, kad jos turi teisę sudaryti Sutartį, taip pat vykdyti visus Sutartyje numatytus sutartinius įsipareigojimus. </w:t>
      </w:r>
    </w:p>
    <w:p w14:paraId="598200E6"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Šalys patvirtina, kad Sutartį perskaitė, suprato jos turinį ir pasekmes, priėmė ją kaip atitinkančią jų tikslus ir pasirašė nurodyta data.</w:t>
      </w:r>
    </w:p>
    <w:p w14:paraId="6B695909" w14:textId="77777777" w:rsidR="001B3794" w:rsidRPr="001B3794" w:rsidRDefault="001B3794" w:rsidP="001B3794">
      <w:pPr>
        <w:widowControl w:val="0"/>
        <w:autoSpaceDE w:val="0"/>
        <w:autoSpaceDN w:val="0"/>
        <w:adjustRightInd w:val="0"/>
        <w:jc w:val="both"/>
        <w:rPr>
          <w:color w:val="000000"/>
          <w:sz w:val="22"/>
          <w:szCs w:val="22"/>
          <w:lang w:eastAsia="lt-LT"/>
        </w:rPr>
      </w:pPr>
    </w:p>
    <w:p w14:paraId="4389942C"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t>KITOS SĄLYGOS</w:t>
      </w:r>
    </w:p>
    <w:p w14:paraId="10063707"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Už Sutarties vykdymą atsakingi asmenys:</w:t>
      </w:r>
    </w:p>
    <w:p w14:paraId="5979AF41" w14:textId="77777777" w:rsidR="001B3794" w:rsidRPr="001B3794" w:rsidRDefault="001B3794" w:rsidP="001B3794">
      <w:pPr>
        <w:widowControl w:val="0"/>
        <w:numPr>
          <w:ilvl w:val="2"/>
          <w:numId w:val="8"/>
        </w:numPr>
        <w:tabs>
          <w:tab w:val="left" w:pos="426"/>
          <w:tab w:val="left" w:pos="567"/>
          <w:tab w:val="left" w:pos="709"/>
          <w:tab w:val="left" w:pos="1843"/>
        </w:tabs>
        <w:autoSpaceDE w:val="0"/>
        <w:autoSpaceDN w:val="0"/>
        <w:adjustRightInd w:val="0"/>
        <w:ind w:left="0" w:firstLine="0"/>
        <w:jc w:val="both"/>
        <w:rPr>
          <w:color w:val="000000"/>
          <w:sz w:val="22"/>
          <w:szCs w:val="22"/>
          <w:lang w:eastAsia="lt-LT"/>
        </w:rPr>
      </w:pPr>
      <w:r w:rsidRPr="001B3794">
        <w:rPr>
          <w:color w:val="000000"/>
          <w:sz w:val="22"/>
          <w:szCs w:val="22"/>
          <w:lang w:eastAsia="lt-LT"/>
        </w:rPr>
        <w:t>Pirkėjo atstovas: ____________;</w:t>
      </w:r>
    </w:p>
    <w:p w14:paraId="2C4534CB" w14:textId="77777777" w:rsidR="001B3794" w:rsidRPr="001B3794" w:rsidRDefault="001B3794" w:rsidP="001B3794">
      <w:pPr>
        <w:widowControl w:val="0"/>
        <w:numPr>
          <w:ilvl w:val="2"/>
          <w:numId w:val="8"/>
        </w:numPr>
        <w:tabs>
          <w:tab w:val="left" w:pos="426"/>
          <w:tab w:val="left" w:pos="567"/>
          <w:tab w:val="left" w:pos="709"/>
          <w:tab w:val="left" w:pos="1843"/>
        </w:tabs>
        <w:autoSpaceDE w:val="0"/>
        <w:autoSpaceDN w:val="0"/>
        <w:adjustRightInd w:val="0"/>
        <w:ind w:left="0" w:firstLine="0"/>
        <w:jc w:val="both"/>
        <w:rPr>
          <w:color w:val="000000"/>
          <w:sz w:val="22"/>
          <w:szCs w:val="22"/>
          <w:lang w:eastAsia="lt-LT"/>
        </w:rPr>
      </w:pPr>
      <w:r w:rsidRPr="001B3794">
        <w:rPr>
          <w:color w:val="000000"/>
          <w:sz w:val="22"/>
          <w:szCs w:val="22"/>
          <w:lang w:eastAsia="lt-LT"/>
        </w:rPr>
        <w:t>Pardavėjo atstovas: ____________.</w:t>
      </w:r>
    </w:p>
    <w:p w14:paraId="760723F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lastRenderedPageBreak/>
        <w:t>Visus klausimus, kurie neaptarti Sutartyje, reguliuoja Lietuvos Respublikos teisės aktai.</w:t>
      </w:r>
    </w:p>
    <w:p w14:paraId="0AFB9ADE"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kern w:val="2"/>
          <w:sz w:val="22"/>
          <w:szCs w:val="22"/>
          <w:lang w:eastAsia="lt-LT"/>
        </w:rPr>
        <w:t xml:space="preserve">Visi pranešimai laikomi tinkamai įteiktais kitai Šaliai, jeigu jie perduoti Šalių atstovams pasirašytinai, siunčiami registruotu laišku ar elektroniniu paštu. </w:t>
      </w:r>
    </w:p>
    <w:p w14:paraId="7170EBEB"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kern w:val="2"/>
          <w:sz w:val="22"/>
          <w:szCs w:val="22"/>
          <w:lang w:eastAsia="lt-LT"/>
        </w:rPr>
      </w:pPr>
      <w:r w:rsidRPr="001B3794">
        <w:rPr>
          <w:rFonts w:eastAsia="Calibri"/>
          <w:color w:val="000000"/>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4179C32"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kern w:val="2"/>
          <w:sz w:val="22"/>
          <w:szCs w:val="22"/>
          <w:lang w:eastAsia="lt-LT"/>
        </w:rPr>
      </w:pPr>
      <w:r w:rsidRPr="001B3794">
        <w:rPr>
          <w:rFonts w:eastAsia="Calibri"/>
          <w:color w:val="000000"/>
          <w:kern w:val="2"/>
          <w:sz w:val="22"/>
          <w:szCs w:val="22"/>
          <w:lang w:eastAsia="lt-LT"/>
        </w:rPr>
        <w:t>Šalys įsipareigoja asmens duomenis tvarkyti laikantis Reglamento 2016/679 (Bendrojo duomenų apsaugos reglamento) bei Lietuvos Respublikos  asmens duomenų teisinės apsaugos įstatymo reikalavimų.</w:t>
      </w:r>
    </w:p>
    <w:p w14:paraId="68CFED8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rPr>
        <w:t xml:space="preserve">Vykdant Sutartį, kiekviena iš Šalių tvarko kitos Šalies šioje Sutartyje arba kitais būdais pateiktus tos </w:t>
      </w:r>
      <w:r w:rsidRPr="001B3794">
        <w:rPr>
          <w:rFonts w:eastAsia="Calibri"/>
          <w:color w:val="000000"/>
          <w:kern w:val="2"/>
          <w:sz w:val="22"/>
          <w:szCs w:val="22"/>
          <w:lang w:eastAsia="lt-LT"/>
        </w:rPr>
        <w:t>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w:t>
      </w:r>
      <w:r w:rsidRPr="001B3794">
        <w:rPr>
          <w:rFonts w:eastAsia="Calibri"/>
          <w:color w:val="000000"/>
          <w:sz w:val="22"/>
          <w:szCs w:val="22"/>
          <w:lang w:eastAsia="lt-LT"/>
        </w:rPr>
        <w:t xml:space="preserve">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0BD812D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Kiekviena iš Šalių yra atsakinga už tinkamą asmenų, kurių duomenys bus perduodami kitai Šaliai vykdant šią Sutartį, informavimą apie tokį jų asmens duomenų tvarkymą.</w:t>
      </w:r>
    </w:p>
    <w:p w14:paraId="7B575775"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0C31ACA"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37E797D1"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color w:val="000000"/>
          <w:sz w:val="22"/>
          <w:szCs w:val="22"/>
          <w:lang w:eastAsia="lt-LT"/>
        </w:rPr>
        <w:t>Sutartis sudaroma: (i) 2 (</w:t>
      </w:r>
      <w:r w:rsidRPr="001B3794">
        <w:rPr>
          <w:i/>
          <w:iCs/>
          <w:color w:val="000000"/>
          <w:sz w:val="22"/>
          <w:szCs w:val="22"/>
          <w:lang w:eastAsia="lt-LT"/>
        </w:rPr>
        <w:t>dviem</w:t>
      </w:r>
      <w:r w:rsidRPr="001B3794">
        <w:rPr>
          <w:color w:val="000000"/>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1B3794">
        <w:rPr>
          <w:rFonts w:eastAsia="Calibri"/>
          <w:color w:val="000000"/>
          <w:kern w:val="2"/>
          <w:sz w:val="22"/>
          <w:szCs w:val="22"/>
          <w:lang w:eastAsia="lt-LT"/>
        </w:rPr>
        <w:t>.</w:t>
      </w:r>
    </w:p>
    <w:p w14:paraId="4AB7FDFF" w14:textId="77777777" w:rsidR="001B3794" w:rsidRPr="001B3794" w:rsidRDefault="001B3794" w:rsidP="001B3794">
      <w:pPr>
        <w:widowControl w:val="0"/>
        <w:tabs>
          <w:tab w:val="left" w:pos="426"/>
          <w:tab w:val="left" w:pos="567"/>
          <w:tab w:val="left" w:pos="1701"/>
        </w:tabs>
        <w:autoSpaceDE w:val="0"/>
        <w:autoSpaceDN w:val="0"/>
        <w:adjustRightInd w:val="0"/>
        <w:jc w:val="both"/>
        <w:rPr>
          <w:rFonts w:eastAsia="Calibri"/>
          <w:color w:val="000000"/>
          <w:sz w:val="22"/>
          <w:szCs w:val="22"/>
          <w:lang w:eastAsia="lt-LT"/>
        </w:rPr>
      </w:pPr>
    </w:p>
    <w:p w14:paraId="0F980E02" w14:textId="77777777" w:rsidR="001B3794" w:rsidRPr="001B3794" w:rsidRDefault="001B3794" w:rsidP="001B3794">
      <w:pPr>
        <w:numPr>
          <w:ilvl w:val="0"/>
          <w:numId w:val="8"/>
        </w:numPr>
        <w:tabs>
          <w:tab w:val="left" w:pos="180"/>
          <w:tab w:val="left" w:pos="567"/>
        </w:tabs>
        <w:spacing w:after="200" w:line="276" w:lineRule="auto"/>
        <w:ind w:left="0" w:firstLine="0"/>
        <w:jc w:val="both"/>
        <w:rPr>
          <w:b/>
          <w:color w:val="000000"/>
          <w:sz w:val="22"/>
          <w:szCs w:val="22"/>
          <w:u w:val="single"/>
          <w:lang w:eastAsia="lt-LT"/>
        </w:rPr>
      </w:pPr>
      <w:r w:rsidRPr="001B3794">
        <w:rPr>
          <w:b/>
          <w:color w:val="000000"/>
          <w:sz w:val="22"/>
          <w:szCs w:val="22"/>
          <w:u w:val="single"/>
          <w:lang w:eastAsia="lt-LT"/>
        </w:rPr>
        <w:t>ŠALIŲ PARAŠAI IR REKVIZITAI</w:t>
      </w:r>
    </w:p>
    <w:p w14:paraId="575E2B8E" w14:textId="77777777" w:rsidR="001B3794" w:rsidRPr="001B3794" w:rsidRDefault="001B3794" w:rsidP="001B3794">
      <w:pPr>
        <w:rPr>
          <w:color w:val="000000"/>
        </w:rPr>
      </w:pPr>
    </w:p>
    <w:bookmarkEnd w:id="29"/>
    <w:p w14:paraId="52B9D5B4" w14:textId="77777777" w:rsidR="000D20FB" w:rsidRPr="00F053C8" w:rsidRDefault="000D20FB" w:rsidP="003B3BA0">
      <w:pPr>
        <w:ind w:left="360" w:right="28"/>
        <w:jc w:val="right"/>
        <w:rPr>
          <w:color w:val="000000"/>
        </w:rPr>
      </w:pPr>
    </w:p>
    <w:sectPr w:rsidR="000D20FB" w:rsidRPr="00F053C8" w:rsidSect="00581BEA">
      <w:headerReference w:type="default" r:id="rId16"/>
      <w:footerReference w:type="even" r:id="rId17"/>
      <w:footerReference w:type="default" r:id="rId18"/>
      <w:type w:val="continuous"/>
      <w:pgSz w:w="12240" w:h="15840" w:code="1"/>
      <w:pgMar w:top="284" w:right="900" w:bottom="567" w:left="1418" w:header="567" w:footer="567" w:gutter="0"/>
      <w:pgNumType w:chapStyle="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D966" w14:textId="77777777" w:rsidR="002F7EBA" w:rsidRPr="0072753B" w:rsidRDefault="002F7EBA">
      <w:r w:rsidRPr="0072753B">
        <w:separator/>
      </w:r>
    </w:p>
  </w:endnote>
  <w:endnote w:type="continuationSeparator" w:id="0">
    <w:p w14:paraId="06F8B04A" w14:textId="77777777" w:rsidR="002F7EBA" w:rsidRPr="0072753B" w:rsidRDefault="002F7EBA">
      <w:r w:rsidRPr="00727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112F" w14:textId="77777777" w:rsidR="00890FF9" w:rsidRPr="0072753B" w:rsidRDefault="00890FF9" w:rsidP="00B719AB">
    <w:pPr>
      <w:pStyle w:val="Footer"/>
      <w:framePr w:wrap="around" w:vAnchor="text" w:hAnchor="margin" w:xAlign="center" w:y="1"/>
      <w:rPr>
        <w:rStyle w:val="PageNumber"/>
      </w:rPr>
    </w:pPr>
    <w:r w:rsidRPr="0072753B">
      <w:rPr>
        <w:rStyle w:val="PageNumber"/>
      </w:rPr>
      <w:fldChar w:fldCharType="begin"/>
    </w:r>
    <w:r w:rsidRPr="0072753B">
      <w:rPr>
        <w:rStyle w:val="PageNumber"/>
      </w:rPr>
      <w:instrText xml:space="preserve">PAGE  </w:instrText>
    </w:r>
    <w:r w:rsidRPr="0072753B">
      <w:rPr>
        <w:rStyle w:val="PageNumber"/>
      </w:rPr>
      <w:fldChar w:fldCharType="end"/>
    </w:r>
  </w:p>
  <w:p w14:paraId="44891DD4" w14:textId="77777777" w:rsidR="00890FF9" w:rsidRPr="0072753B" w:rsidRDefault="00890FF9" w:rsidP="00565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2437" w14:textId="77777777" w:rsidR="00890FF9" w:rsidRPr="0072753B" w:rsidRDefault="00890FF9" w:rsidP="00B719AB">
    <w:pPr>
      <w:pStyle w:val="Footer"/>
      <w:framePr w:wrap="around" w:vAnchor="text" w:hAnchor="margin" w:xAlign="center" w:y="1"/>
      <w:rPr>
        <w:rStyle w:val="PageNumber"/>
      </w:rPr>
    </w:pPr>
    <w:r w:rsidRPr="0072753B">
      <w:rPr>
        <w:rStyle w:val="PageNumber"/>
      </w:rPr>
      <w:fldChar w:fldCharType="begin"/>
    </w:r>
    <w:r w:rsidRPr="0072753B">
      <w:rPr>
        <w:rStyle w:val="PageNumber"/>
      </w:rPr>
      <w:instrText xml:space="preserve">PAGE  </w:instrText>
    </w:r>
    <w:r w:rsidRPr="0072753B">
      <w:rPr>
        <w:rStyle w:val="PageNumber"/>
      </w:rPr>
      <w:fldChar w:fldCharType="separate"/>
    </w:r>
    <w:r w:rsidRPr="0072753B">
      <w:rPr>
        <w:rStyle w:val="PageNumber"/>
      </w:rPr>
      <w:t>1</w:t>
    </w:r>
    <w:r w:rsidRPr="0072753B">
      <w:rPr>
        <w:rStyle w:val="PageNumber"/>
      </w:rPr>
      <w:t>0</w:t>
    </w:r>
    <w:r w:rsidRPr="0072753B">
      <w:rPr>
        <w:rStyle w:val="PageNumber"/>
      </w:rPr>
      <w:fldChar w:fldCharType="end"/>
    </w:r>
  </w:p>
  <w:p w14:paraId="0B1D356A" w14:textId="77777777" w:rsidR="00890FF9" w:rsidRPr="0072753B" w:rsidRDefault="00890FF9" w:rsidP="00565E56">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223F" w14:textId="77777777" w:rsidR="00890FF9" w:rsidRPr="0072753B" w:rsidRDefault="00890FF9" w:rsidP="00B719AB">
    <w:pPr>
      <w:pStyle w:val="Footer"/>
      <w:framePr w:wrap="around" w:vAnchor="text" w:hAnchor="margin" w:xAlign="center" w:y="1"/>
      <w:rPr>
        <w:rStyle w:val="PageNumber"/>
      </w:rPr>
    </w:pPr>
    <w:r w:rsidRPr="0072753B">
      <w:rPr>
        <w:rStyle w:val="PageNumber"/>
      </w:rPr>
      <w:fldChar w:fldCharType="begin"/>
    </w:r>
    <w:r w:rsidRPr="0072753B">
      <w:rPr>
        <w:rStyle w:val="PageNumber"/>
      </w:rPr>
      <w:instrText xml:space="preserve">PAGE  </w:instrText>
    </w:r>
    <w:r w:rsidRPr="0072753B">
      <w:rPr>
        <w:rStyle w:val="PageNumber"/>
      </w:rPr>
      <w:fldChar w:fldCharType="end"/>
    </w:r>
  </w:p>
  <w:p w14:paraId="4FAF9C55" w14:textId="77777777" w:rsidR="00890FF9" w:rsidRPr="0072753B" w:rsidRDefault="00890FF9" w:rsidP="00565E5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E128" w14:textId="77777777" w:rsidR="00C14720" w:rsidRPr="0072753B" w:rsidRDefault="00C14720">
    <w:pPr>
      <w:pStyle w:val="Footer"/>
      <w:jc w:val="right"/>
    </w:pPr>
  </w:p>
  <w:p w14:paraId="2937AC86" w14:textId="77777777" w:rsidR="00C14720" w:rsidRPr="0072753B" w:rsidRDefault="00C14720">
    <w:pPr>
      <w:pStyle w:val="Footer"/>
      <w:jc w:val="right"/>
    </w:pPr>
    <w:r w:rsidRPr="0072753B">
      <w:fldChar w:fldCharType="begin"/>
    </w:r>
    <w:r w:rsidRPr="0072753B">
      <w:instrText>PAGE   \* MERGEFORMAT</w:instrText>
    </w:r>
    <w:r w:rsidRPr="0072753B">
      <w:fldChar w:fldCharType="separate"/>
    </w:r>
    <w:r w:rsidRPr="0072753B">
      <w:t>2</w:t>
    </w:r>
    <w:r w:rsidRPr="0072753B">
      <w:fldChar w:fldCharType="end"/>
    </w:r>
  </w:p>
  <w:p w14:paraId="57E26739" w14:textId="77777777" w:rsidR="00890FF9" w:rsidRPr="0072753B" w:rsidRDefault="00890FF9" w:rsidP="00565E56">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1F50" w14:textId="77777777" w:rsidR="002F7EBA" w:rsidRPr="0072753B" w:rsidRDefault="002F7EBA">
      <w:r w:rsidRPr="0072753B">
        <w:separator/>
      </w:r>
    </w:p>
  </w:footnote>
  <w:footnote w:type="continuationSeparator" w:id="0">
    <w:p w14:paraId="252B5F6C" w14:textId="77777777" w:rsidR="002F7EBA" w:rsidRPr="0072753B" w:rsidRDefault="002F7EBA">
      <w:r w:rsidRPr="00727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E05D" w14:textId="77777777" w:rsidR="00890FF9" w:rsidRPr="0072753B" w:rsidRDefault="00890FF9" w:rsidP="007D4D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F0C4" w14:textId="77777777" w:rsidR="00890FF9" w:rsidRPr="0072753B" w:rsidRDefault="00890FF9" w:rsidP="007D4D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2"/>
    <w:lvl w:ilvl="0">
      <w:start w:val="1"/>
      <w:numFmt w:val="decimal"/>
      <w:lvlText w:val="%1."/>
      <w:lvlJc w:val="left"/>
      <w:pPr>
        <w:tabs>
          <w:tab w:val="num" w:pos="0"/>
        </w:tabs>
        <w:ind w:left="360" w:hanging="360"/>
      </w:pPr>
      <w:rPr>
        <w:rFonts w:eastAsia="Times New Roman" w:cs="Times New Roman"/>
      </w:rPr>
    </w:lvl>
    <w:lvl w:ilvl="1">
      <w:start w:val="1"/>
      <w:numFmt w:val="decimal"/>
      <w:lvlText w:val="%1.%2."/>
      <w:lvlJc w:val="left"/>
      <w:pPr>
        <w:tabs>
          <w:tab w:val="num" w:pos="0"/>
        </w:tabs>
        <w:ind w:left="644" w:hanging="360"/>
      </w:pPr>
      <w:rPr>
        <w:rFonts w:cs="Times New Roman"/>
        <w:b w:val="0"/>
        <w:strike w:val="0"/>
        <w:dstrike w:val="0"/>
        <w:color w:val="000000"/>
        <w:u w:val="none"/>
        <w:effect w:val="none"/>
      </w:rPr>
    </w:lvl>
    <w:lvl w:ilvl="2">
      <w:start w:val="1"/>
      <w:numFmt w:val="decimal"/>
      <w:lvlText w:val="%1.%2.%3."/>
      <w:lvlJc w:val="left"/>
      <w:pPr>
        <w:tabs>
          <w:tab w:val="num" w:pos="0"/>
        </w:tabs>
        <w:ind w:left="1004" w:hanging="720"/>
      </w:pPr>
      <w:rPr>
        <w:rFonts w:cs="Times New Roman"/>
        <w:b w:val="0"/>
        <w:color w:val="00000A"/>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1" w15:restartNumberingAfterBreak="0">
    <w:nsid w:val="09E65BB8"/>
    <w:multiLevelType w:val="multilevel"/>
    <w:tmpl w:val="532C3A10"/>
    <w:styleLink w:val="WWNum1"/>
    <w:lvl w:ilvl="0">
      <w:start w:val="1"/>
      <w:numFmt w:val="decimal"/>
      <w:lvlText w:val="%1."/>
      <w:lvlJc w:val="left"/>
      <w:pPr>
        <w:ind w:left="360" w:hanging="360"/>
      </w:pPr>
      <w:rPr>
        <w:rFonts w:eastAsia="Times New Roman" w:cs="Times New Roman"/>
      </w:rPr>
    </w:lvl>
    <w:lvl w:ilvl="1">
      <w:start w:val="1"/>
      <w:numFmt w:val="decimal"/>
      <w:lvlText w:val="%1.%2."/>
      <w:lvlJc w:val="left"/>
      <w:pPr>
        <w:ind w:left="644" w:hanging="360"/>
      </w:pPr>
      <w:rPr>
        <w:rFonts w:cs="Times New Roman"/>
        <w:b w:val="0"/>
        <w:strike w:val="0"/>
        <w:dstrike w:val="0"/>
        <w:color w:val="000000"/>
        <w:u w:val="none"/>
        <w:effect w:val="none"/>
      </w:rPr>
    </w:lvl>
    <w:lvl w:ilvl="2">
      <w:start w:val="1"/>
      <w:numFmt w:val="decimal"/>
      <w:lvlText w:val="%1.%2.%3."/>
      <w:lvlJc w:val="left"/>
      <w:pPr>
        <w:ind w:left="1004" w:hanging="720"/>
      </w:pPr>
      <w:rPr>
        <w:rFonts w:cs="Times New Roman"/>
        <w:b w:val="0"/>
        <w:color w:val="00000A"/>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 w15:restartNumberingAfterBreak="0">
    <w:nsid w:val="0CDF051D"/>
    <w:multiLevelType w:val="multilevel"/>
    <w:tmpl w:val="EC7A9756"/>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2BC7CC5"/>
    <w:multiLevelType w:val="hybridMultilevel"/>
    <w:tmpl w:val="1B222AAC"/>
    <w:lvl w:ilvl="0" w:tplc="6ED0A5D2">
      <w:start w:val="1"/>
      <w:numFmt w:val="decimal"/>
      <w:lvlText w:val="4.1.%1."/>
      <w:lvlJc w:val="left"/>
      <w:pPr>
        <w:tabs>
          <w:tab w:val="num" w:pos="928"/>
        </w:tabs>
        <w:ind w:left="928" w:hanging="360"/>
      </w:pPr>
      <w:rPr>
        <w:rFonts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6C748F4"/>
    <w:multiLevelType w:val="multilevel"/>
    <w:tmpl w:val="8578B37C"/>
    <w:lvl w:ilvl="0">
      <w:start w:val="1"/>
      <w:numFmt w:val="decimal"/>
      <w:lvlText w:val="%1."/>
      <w:lvlJc w:val="left"/>
      <w:pPr>
        <w:ind w:left="1004" w:hanging="720"/>
      </w:pPr>
      <w:rPr>
        <w:rFonts w:ascii="Times New Roman" w:eastAsia="Times New Roman" w:hAnsi="Times New Roman" w:cs="Times New Roman"/>
        <w:b w:val="0"/>
        <w:color w:val="auto"/>
      </w:rPr>
    </w:lvl>
    <w:lvl w:ilvl="1">
      <w:start w:val="2"/>
      <w:numFmt w:val="decimal"/>
      <w:isLgl/>
      <w:lvlText w:val="%1.%2."/>
      <w:lvlJc w:val="left"/>
      <w:pPr>
        <w:ind w:left="1733" w:hanging="1380"/>
      </w:pPr>
      <w:rPr>
        <w:rFonts w:cs="Times New Roman" w:hint="default"/>
      </w:rPr>
    </w:lvl>
    <w:lvl w:ilvl="2">
      <w:start w:val="1"/>
      <w:numFmt w:val="decimal"/>
      <w:isLgl/>
      <w:lvlText w:val="%1.%2.%3."/>
      <w:lvlJc w:val="left"/>
      <w:pPr>
        <w:ind w:left="1802" w:hanging="1380"/>
      </w:pPr>
      <w:rPr>
        <w:rFonts w:cs="Times New Roman" w:hint="default"/>
      </w:rPr>
    </w:lvl>
    <w:lvl w:ilvl="3">
      <w:start w:val="1"/>
      <w:numFmt w:val="decimal"/>
      <w:isLgl/>
      <w:lvlText w:val="%1.%2.%3.%4."/>
      <w:lvlJc w:val="left"/>
      <w:pPr>
        <w:ind w:left="1871" w:hanging="1380"/>
      </w:pPr>
      <w:rPr>
        <w:rFonts w:cs="Times New Roman" w:hint="default"/>
      </w:rPr>
    </w:lvl>
    <w:lvl w:ilvl="4">
      <w:start w:val="1"/>
      <w:numFmt w:val="decimal"/>
      <w:isLgl/>
      <w:lvlText w:val="%1.%2.%3.%4.%5."/>
      <w:lvlJc w:val="left"/>
      <w:pPr>
        <w:ind w:left="1940" w:hanging="1380"/>
      </w:pPr>
      <w:rPr>
        <w:rFonts w:cs="Times New Roman" w:hint="default"/>
      </w:rPr>
    </w:lvl>
    <w:lvl w:ilvl="5">
      <w:start w:val="1"/>
      <w:numFmt w:val="decimal"/>
      <w:isLgl/>
      <w:lvlText w:val="%1.%2.%3.%4.%5.%6."/>
      <w:lvlJc w:val="left"/>
      <w:pPr>
        <w:ind w:left="2009" w:hanging="1380"/>
      </w:pPr>
      <w:rPr>
        <w:rFonts w:cs="Times New Roman" w:hint="default"/>
      </w:rPr>
    </w:lvl>
    <w:lvl w:ilvl="6">
      <w:start w:val="1"/>
      <w:numFmt w:val="decimal"/>
      <w:isLgl/>
      <w:lvlText w:val="%1.%2.%3.%4.%5.%6.%7."/>
      <w:lvlJc w:val="left"/>
      <w:pPr>
        <w:ind w:left="2138" w:hanging="1440"/>
      </w:pPr>
      <w:rPr>
        <w:rFonts w:cs="Times New Roman" w:hint="default"/>
      </w:rPr>
    </w:lvl>
    <w:lvl w:ilvl="7">
      <w:start w:val="1"/>
      <w:numFmt w:val="decimal"/>
      <w:isLgl/>
      <w:lvlText w:val="%1.%2.%3.%4.%5.%6.%7.%8."/>
      <w:lvlJc w:val="left"/>
      <w:pPr>
        <w:ind w:left="2207" w:hanging="1440"/>
      </w:pPr>
      <w:rPr>
        <w:rFonts w:cs="Times New Roman" w:hint="default"/>
      </w:rPr>
    </w:lvl>
    <w:lvl w:ilvl="8">
      <w:start w:val="1"/>
      <w:numFmt w:val="decimal"/>
      <w:isLgl/>
      <w:lvlText w:val="%1.%2.%3.%4.%5.%6.%7.%8.%9."/>
      <w:lvlJc w:val="left"/>
      <w:pPr>
        <w:ind w:left="2636" w:hanging="1800"/>
      </w:pPr>
      <w:rPr>
        <w:rFonts w:cs="Times New Roman" w:hint="default"/>
      </w:rPr>
    </w:lvl>
  </w:abstractNum>
  <w:abstractNum w:abstractNumId="5" w15:restartNumberingAfterBreak="0">
    <w:nsid w:val="2EF35360"/>
    <w:multiLevelType w:val="multilevel"/>
    <w:tmpl w:val="F56E0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F76826"/>
    <w:multiLevelType w:val="hybridMultilevel"/>
    <w:tmpl w:val="EA705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C6083A"/>
    <w:multiLevelType w:val="multilevel"/>
    <w:tmpl w:val="274CD4DE"/>
    <w:lvl w:ilvl="0">
      <w:start w:val="3"/>
      <w:numFmt w:val="decimal"/>
      <w:lvlText w:val="%1."/>
      <w:lvlJc w:val="left"/>
      <w:pPr>
        <w:ind w:left="525" w:hanging="525"/>
      </w:pPr>
      <w:rPr>
        <w:rFonts w:hint="default"/>
      </w:rPr>
    </w:lvl>
    <w:lvl w:ilvl="1">
      <w:start w:val="3"/>
      <w:numFmt w:val="decimal"/>
      <w:lvlText w:val="%1.%2."/>
      <w:lvlJc w:val="left"/>
      <w:pPr>
        <w:ind w:left="809" w:hanging="52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7C7FFD"/>
    <w:multiLevelType w:val="multilevel"/>
    <w:tmpl w:val="46E88B7E"/>
    <w:lvl w:ilvl="0">
      <w:start w:val="1"/>
      <w:numFmt w:val="decimal"/>
      <w:lvlText w:val="%1."/>
      <w:lvlJc w:val="left"/>
      <w:pPr>
        <w:ind w:left="720" w:hanging="360"/>
      </w:pPr>
      <w:rPr>
        <w:rFonts w:hint="default"/>
      </w:rPr>
    </w:lvl>
    <w:lvl w:ilvl="1">
      <w:start w:val="1"/>
      <w:numFmt w:val="decimal"/>
      <w:isLgl/>
      <w:lvlText w:val="%1.%2."/>
      <w:lvlJc w:val="left"/>
      <w:pPr>
        <w:ind w:left="1234" w:hanging="51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1" w15:restartNumberingAfterBreak="0">
    <w:nsid w:val="7B6C392F"/>
    <w:multiLevelType w:val="multilevel"/>
    <w:tmpl w:val="CAF232FA"/>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6619091">
    <w:abstractNumId w:val="7"/>
  </w:num>
  <w:num w:numId="2" w16cid:durableId="265423862">
    <w:abstractNumId w:val="3"/>
  </w:num>
  <w:num w:numId="3" w16cid:durableId="383603648">
    <w:abstractNumId w:val="10"/>
  </w:num>
  <w:num w:numId="4" w16cid:durableId="740373194">
    <w:abstractNumId w:val="4"/>
  </w:num>
  <w:num w:numId="5" w16cid:durableId="563105352">
    <w:abstractNumId w:val="2"/>
  </w:num>
  <w:num w:numId="6" w16cid:durableId="1536188051">
    <w:abstractNumId w:val="1"/>
  </w:num>
  <w:num w:numId="7" w16cid:durableId="1774983016">
    <w:abstractNumId w:val="9"/>
  </w:num>
  <w:num w:numId="8" w16cid:durableId="376392541">
    <w:abstractNumId w:val="5"/>
  </w:num>
  <w:num w:numId="9" w16cid:durableId="1989825524">
    <w:abstractNumId w:val="8"/>
  </w:num>
  <w:num w:numId="10" w16cid:durableId="1959414865">
    <w:abstractNumId w:val="6"/>
  </w:num>
  <w:num w:numId="11" w16cid:durableId="12061316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C"/>
    <w:rsid w:val="000031BE"/>
    <w:rsid w:val="00006C6D"/>
    <w:rsid w:val="00006D4E"/>
    <w:rsid w:val="0000738F"/>
    <w:rsid w:val="00011047"/>
    <w:rsid w:val="00011680"/>
    <w:rsid w:val="00012D0F"/>
    <w:rsid w:val="00013BA5"/>
    <w:rsid w:val="0001481D"/>
    <w:rsid w:val="00015A5B"/>
    <w:rsid w:val="000166B6"/>
    <w:rsid w:val="00017DAC"/>
    <w:rsid w:val="0002038B"/>
    <w:rsid w:val="00020962"/>
    <w:rsid w:val="00020FD2"/>
    <w:rsid w:val="000223E5"/>
    <w:rsid w:val="00024EBC"/>
    <w:rsid w:val="00026EBA"/>
    <w:rsid w:val="0003083A"/>
    <w:rsid w:val="00030C4E"/>
    <w:rsid w:val="0003158B"/>
    <w:rsid w:val="00031A04"/>
    <w:rsid w:val="00032819"/>
    <w:rsid w:val="00034C7A"/>
    <w:rsid w:val="00036388"/>
    <w:rsid w:val="00037B2B"/>
    <w:rsid w:val="000436C8"/>
    <w:rsid w:val="00043EE7"/>
    <w:rsid w:val="00044194"/>
    <w:rsid w:val="00044EC6"/>
    <w:rsid w:val="0004602E"/>
    <w:rsid w:val="000503E8"/>
    <w:rsid w:val="00053B58"/>
    <w:rsid w:val="00055FB8"/>
    <w:rsid w:val="000565D4"/>
    <w:rsid w:val="00056CB9"/>
    <w:rsid w:val="00056E3D"/>
    <w:rsid w:val="00057427"/>
    <w:rsid w:val="00057C56"/>
    <w:rsid w:val="000602AB"/>
    <w:rsid w:val="000614FE"/>
    <w:rsid w:val="000616C7"/>
    <w:rsid w:val="000621EF"/>
    <w:rsid w:val="0006281D"/>
    <w:rsid w:val="00063A8F"/>
    <w:rsid w:val="00064286"/>
    <w:rsid w:val="00064EB6"/>
    <w:rsid w:val="00065755"/>
    <w:rsid w:val="0006631E"/>
    <w:rsid w:val="00067018"/>
    <w:rsid w:val="000674E7"/>
    <w:rsid w:val="00070C37"/>
    <w:rsid w:val="00071E6F"/>
    <w:rsid w:val="00072ED9"/>
    <w:rsid w:val="00073298"/>
    <w:rsid w:val="00073782"/>
    <w:rsid w:val="000762E1"/>
    <w:rsid w:val="00077AAE"/>
    <w:rsid w:val="0008203E"/>
    <w:rsid w:val="00082411"/>
    <w:rsid w:val="000853B9"/>
    <w:rsid w:val="000859DC"/>
    <w:rsid w:val="00090A1F"/>
    <w:rsid w:val="00090B99"/>
    <w:rsid w:val="000911C1"/>
    <w:rsid w:val="000916F7"/>
    <w:rsid w:val="00093C0A"/>
    <w:rsid w:val="00093E5C"/>
    <w:rsid w:val="00094B62"/>
    <w:rsid w:val="0009502B"/>
    <w:rsid w:val="000955BA"/>
    <w:rsid w:val="000A034C"/>
    <w:rsid w:val="000A16B0"/>
    <w:rsid w:val="000A1A9E"/>
    <w:rsid w:val="000A1D80"/>
    <w:rsid w:val="000A624E"/>
    <w:rsid w:val="000A70F7"/>
    <w:rsid w:val="000A7B50"/>
    <w:rsid w:val="000A7EBF"/>
    <w:rsid w:val="000B0EA9"/>
    <w:rsid w:val="000B162A"/>
    <w:rsid w:val="000B1D4A"/>
    <w:rsid w:val="000B2143"/>
    <w:rsid w:val="000B272B"/>
    <w:rsid w:val="000B2850"/>
    <w:rsid w:val="000B4128"/>
    <w:rsid w:val="000B45F2"/>
    <w:rsid w:val="000B49AB"/>
    <w:rsid w:val="000B6ED0"/>
    <w:rsid w:val="000C10B5"/>
    <w:rsid w:val="000C16CF"/>
    <w:rsid w:val="000C2E9F"/>
    <w:rsid w:val="000C3E17"/>
    <w:rsid w:val="000C63C1"/>
    <w:rsid w:val="000C79F9"/>
    <w:rsid w:val="000D1133"/>
    <w:rsid w:val="000D1B70"/>
    <w:rsid w:val="000D20FB"/>
    <w:rsid w:val="000D2604"/>
    <w:rsid w:val="000D32F7"/>
    <w:rsid w:val="000D4898"/>
    <w:rsid w:val="000D57F1"/>
    <w:rsid w:val="000D6A91"/>
    <w:rsid w:val="000D7E01"/>
    <w:rsid w:val="000E0A17"/>
    <w:rsid w:val="000E207E"/>
    <w:rsid w:val="000E2EDD"/>
    <w:rsid w:val="000E4AAD"/>
    <w:rsid w:val="000E4E31"/>
    <w:rsid w:val="000E5D3F"/>
    <w:rsid w:val="000E5E44"/>
    <w:rsid w:val="000E6480"/>
    <w:rsid w:val="000F0309"/>
    <w:rsid w:val="000F0501"/>
    <w:rsid w:val="000F22DB"/>
    <w:rsid w:val="000F330B"/>
    <w:rsid w:val="000F39F4"/>
    <w:rsid w:val="000F3CDD"/>
    <w:rsid w:val="000F442E"/>
    <w:rsid w:val="000F547A"/>
    <w:rsid w:val="000F7AF1"/>
    <w:rsid w:val="000F7DF5"/>
    <w:rsid w:val="0010121B"/>
    <w:rsid w:val="00103BA7"/>
    <w:rsid w:val="001055E9"/>
    <w:rsid w:val="001055F0"/>
    <w:rsid w:val="00106691"/>
    <w:rsid w:val="00110477"/>
    <w:rsid w:val="0011054D"/>
    <w:rsid w:val="00112990"/>
    <w:rsid w:val="00112B01"/>
    <w:rsid w:val="00112B3D"/>
    <w:rsid w:val="00112C81"/>
    <w:rsid w:val="001130CF"/>
    <w:rsid w:val="001132B0"/>
    <w:rsid w:val="00113D35"/>
    <w:rsid w:val="001143F2"/>
    <w:rsid w:val="0011485F"/>
    <w:rsid w:val="00114D1E"/>
    <w:rsid w:val="00116CF2"/>
    <w:rsid w:val="0011736B"/>
    <w:rsid w:val="001200D8"/>
    <w:rsid w:val="0012097B"/>
    <w:rsid w:val="00122F30"/>
    <w:rsid w:val="0012441E"/>
    <w:rsid w:val="00124B8C"/>
    <w:rsid w:val="001275C5"/>
    <w:rsid w:val="00130684"/>
    <w:rsid w:val="00132020"/>
    <w:rsid w:val="001336A2"/>
    <w:rsid w:val="0013376A"/>
    <w:rsid w:val="001349AA"/>
    <w:rsid w:val="00134AE7"/>
    <w:rsid w:val="00136C44"/>
    <w:rsid w:val="00136CC3"/>
    <w:rsid w:val="00137D8D"/>
    <w:rsid w:val="001409A4"/>
    <w:rsid w:val="001409AF"/>
    <w:rsid w:val="00140B02"/>
    <w:rsid w:val="0014214A"/>
    <w:rsid w:val="001421F8"/>
    <w:rsid w:val="00142910"/>
    <w:rsid w:val="00142A49"/>
    <w:rsid w:val="00143D8A"/>
    <w:rsid w:val="00144297"/>
    <w:rsid w:val="001446D1"/>
    <w:rsid w:val="001452AC"/>
    <w:rsid w:val="00145479"/>
    <w:rsid w:val="00145DC8"/>
    <w:rsid w:val="00146810"/>
    <w:rsid w:val="00146D5F"/>
    <w:rsid w:val="001478AD"/>
    <w:rsid w:val="00150E26"/>
    <w:rsid w:val="00151ED3"/>
    <w:rsid w:val="001541F6"/>
    <w:rsid w:val="0015487F"/>
    <w:rsid w:val="00154F2A"/>
    <w:rsid w:val="00154FAC"/>
    <w:rsid w:val="00155E93"/>
    <w:rsid w:val="00155FA8"/>
    <w:rsid w:val="0015635E"/>
    <w:rsid w:val="00156EAC"/>
    <w:rsid w:val="001578A0"/>
    <w:rsid w:val="0016085D"/>
    <w:rsid w:val="00162139"/>
    <w:rsid w:val="00164739"/>
    <w:rsid w:val="0016486D"/>
    <w:rsid w:val="0016590D"/>
    <w:rsid w:val="0016674A"/>
    <w:rsid w:val="001678F1"/>
    <w:rsid w:val="0017074F"/>
    <w:rsid w:val="00171461"/>
    <w:rsid w:val="0017254B"/>
    <w:rsid w:val="001734BA"/>
    <w:rsid w:val="00177808"/>
    <w:rsid w:val="00177E5B"/>
    <w:rsid w:val="00177FC4"/>
    <w:rsid w:val="0018031C"/>
    <w:rsid w:val="0018147F"/>
    <w:rsid w:val="00181CBB"/>
    <w:rsid w:val="00181D51"/>
    <w:rsid w:val="001821AB"/>
    <w:rsid w:val="00182227"/>
    <w:rsid w:val="00182472"/>
    <w:rsid w:val="00185D2D"/>
    <w:rsid w:val="00186607"/>
    <w:rsid w:val="001877EB"/>
    <w:rsid w:val="00190742"/>
    <w:rsid w:val="00192C2F"/>
    <w:rsid w:val="0019303D"/>
    <w:rsid w:val="00193908"/>
    <w:rsid w:val="001948EC"/>
    <w:rsid w:val="00194C47"/>
    <w:rsid w:val="001A4424"/>
    <w:rsid w:val="001A473A"/>
    <w:rsid w:val="001A5CFF"/>
    <w:rsid w:val="001A6453"/>
    <w:rsid w:val="001A6632"/>
    <w:rsid w:val="001A67D3"/>
    <w:rsid w:val="001A72AB"/>
    <w:rsid w:val="001B2394"/>
    <w:rsid w:val="001B3794"/>
    <w:rsid w:val="001B37B6"/>
    <w:rsid w:val="001B3B61"/>
    <w:rsid w:val="001B555C"/>
    <w:rsid w:val="001B60A7"/>
    <w:rsid w:val="001B63CD"/>
    <w:rsid w:val="001B68D4"/>
    <w:rsid w:val="001B6D98"/>
    <w:rsid w:val="001B6DFB"/>
    <w:rsid w:val="001B6E18"/>
    <w:rsid w:val="001B72F4"/>
    <w:rsid w:val="001B7AA6"/>
    <w:rsid w:val="001B7B47"/>
    <w:rsid w:val="001C1153"/>
    <w:rsid w:val="001C347A"/>
    <w:rsid w:val="001C3A99"/>
    <w:rsid w:val="001C3C99"/>
    <w:rsid w:val="001C40E6"/>
    <w:rsid w:val="001C4923"/>
    <w:rsid w:val="001C5963"/>
    <w:rsid w:val="001C683A"/>
    <w:rsid w:val="001C699E"/>
    <w:rsid w:val="001D1A17"/>
    <w:rsid w:val="001D2350"/>
    <w:rsid w:val="001D28C3"/>
    <w:rsid w:val="001D3D3D"/>
    <w:rsid w:val="001D3E34"/>
    <w:rsid w:val="001D4496"/>
    <w:rsid w:val="001D4E8B"/>
    <w:rsid w:val="001D4F97"/>
    <w:rsid w:val="001D657C"/>
    <w:rsid w:val="001D7045"/>
    <w:rsid w:val="001E02FE"/>
    <w:rsid w:val="001E144D"/>
    <w:rsid w:val="001E1813"/>
    <w:rsid w:val="001E1D3F"/>
    <w:rsid w:val="001E24ED"/>
    <w:rsid w:val="001E2BD0"/>
    <w:rsid w:val="001E4006"/>
    <w:rsid w:val="001E46B2"/>
    <w:rsid w:val="001E4C34"/>
    <w:rsid w:val="001E60E4"/>
    <w:rsid w:val="001E7C95"/>
    <w:rsid w:val="001F0FB0"/>
    <w:rsid w:val="001F1D5C"/>
    <w:rsid w:val="001F1FCC"/>
    <w:rsid w:val="001F3CB2"/>
    <w:rsid w:val="001F3D5A"/>
    <w:rsid w:val="001F4724"/>
    <w:rsid w:val="001F4844"/>
    <w:rsid w:val="001F7A75"/>
    <w:rsid w:val="001F7A89"/>
    <w:rsid w:val="0020000F"/>
    <w:rsid w:val="002000F9"/>
    <w:rsid w:val="0020048B"/>
    <w:rsid w:val="00200AF7"/>
    <w:rsid w:val="002018C7"/>
    <w:rsid w:val="0020476B"/>
    <w:rsid w:val="00204CA3"/>
    <w:rsid w:val="00206240"/>
    <w:rsid w:val="00207A06"/>
    <w:rsid w:val="002109F5"/>
    <w:rsid w:val="00211233"/>
    <w:rsid w:val="0021151A"/>
    <w:rsid w:val="00211929"/>
    <w:rsid w:val="00211B89"/>
    <w:rsid w:val="00212CF6"/>
    <w:rsid w:val="00214B57"/>
    <w:rsid w:val="00214D53"/>
    <w:rsid w:val="00217CEB"/>
    <w:rsid w:val="00220059"/>
    <w:rsid w:val="002201EB"/>
    <w:rsid w:val="00224606"/>
    <w:rsid w:val="002264B6"/>
    <w:rsid w:val="00226AFD"/>
    <w:rsid w:val="002305A3"/>
    <w:rsid w:val="00232C59"/>
    <w:rsid w:val="0023302A"/>
    <w:rsid w:val="0023453B"/>
    <w:rsid w:val="00235DFD"/>
    <w:rsid w:val="00241B36"/>
    <w:rsid w:val="00241D19"/>
    <w:rsid w:val="002425E0"/>
    <w:rsid w:val="00243859"/>
    <w:rsid w:val="00245E2D"/>
    <w:rsid w:val="0024601F"/>
    <w:rsid w:val="0024628A"/>
    <w:rsid w:val="00246ACD"/>
    <w:rsid w:val="00247695"/>
    <w:rsid w:val="002539F7"/>
    <w:rsid w:val="00255788"/>
    <w:rsid w:val="00257074"/>
    <w:rsid w:val="002573D2"/>
    <w:rsid w:val="002577E9"/>
    <w:rsid w:val="002618C3"/>
    <w:rsid w:val="002644F7"/>
    <w:rsid w:val="00265976"/>
    <w:rsid w:val="00266AA2"/>
    <w:rsid w:val="00271BC7"/>
    <w:rsid w:val="0027216E"/>
    <w:rsid w:val="0027486F"/>
    <w:rsid w:val="002752A4"/>
    <w:rsid w:val="002760D2"/>
    <w:rsid w:val="0027645F"/>
    <w:rsid w:val="00276A20"/>
    <w:rsid w:val="00277EA0"/>
    <w:rsid w:val="0028024E"/>
    <w:rsid w:val="002809BA"/>
    <w:rsid w:val="00280CDB"/>
    <w:rsid w:val="00280D51"/>
    <w:rsid w:val="002825B1"/>
    <w:rsid w:val="00282615"/>
    <w:rsid w:val="002833C5"/>
    <w:rsid w:val="0028394C"/>
    <w:rsid w:val="002841E1"/>
    <w:rsid w:val="0028640F"/>
    <w:rsid w:val="002872E8"/>
    <w:rsid w:val="0028797A"/>
    <w:rsid w:val="00287AAF"/>
    <w:rsid w:val="00290714"/>
    <w:rsid w:val="00290848"/>
    <w:rsid w:val="00290B69"/>
    <w:rsid w:val="002910B2"/>
    <w:rsid w:val="0029191A"/>
    <w:rsid w:val="00292963"/>
    <w:rsid w:val="00292AE0"/>
    <w:rsid w:val="00292AFD"/>
    <w:rsid w:val="002957E9"/>
    <w:rsid w:val="002A00A0"/>
    <w:rsid w:val="002A0B8B"/>
    <w:rsid w:val="002A1585"/>
    <w:rsid w:val="002A1E75"/>
    <w:rsid w:val="002A7244"/>
    <w:rsid w:val="002B333B"/>
    <w:rsid w:val="002B4502"/>
    <w:rsid w:val="002B48A4"/>
    <w:rsid w:val="002B4BF2"/>
    <w:rsid w:val="002B5E56"/>
    <w:rsid w:val="002B6652"/>
    <w:rsid w:val="002B7E23"/>
    <w:rsid w:val="002C1FE7"/>
    <w:rsid w:val="002C3309"/>
    <w:rsid w:val="002C4B92"/>
    <w:rsid w:val="002C5889"/>
    <w:rsid w:val="002C5A58"/>
    <w:rsid w:val="002C61D6"/>
    <w:rsid w:val="002C62B0"/>
    <w:rsid w:val="002D0BC0"/>
    <w:rsid w:val="002D0E9C"/>
    <w:rsid w:val="002D1F8B"/>
    <w:rsid w:val="002D2987"/>
    <w:rsid w:val="002D35C3"/>
    <w:rsid w:val="002D39CC"/>
    <w:rsid w:val="002D5C25"/>
    <w:rsid w:val="002D6CE7"/>
    <w:rsid w:val="002D7817"/>
    <w:rsid w:val="002D7A5D"/>
    <w:rsid w:val="002E03B4"/>
    <w:rsid w:val="002E1227"/>
    <w:rsid w:val="002E1573"/>
    <w:rsid w:val="002E186B"/>
    <w:rsid w:val="002E32D9"/>
    <w:rsid w:val="002E5E46"/>
    <w:rsid w:val="002E619D"/>
    <w:rsid w:val="002E68F5"/>
    <w:rsid w:val="002E707A"/>
    <w:rsid w:val="002F012C"/>
    <w:rsid w:val="002F0375"/>
    <w:rsid w:val="002F098C"/>
    <w:rsid w:val="002F2F11"/>
    <w:rsid w:val="002F4CA3"/>
    <w:rsid w:val="002F53B5"/>
    <w:rsid w:val="002F5815"/>
    <w:rsid w:val="002F58A3"/>
    <w:rsid w:val="002F7EBA"/>
    <w:rsid w:val="003005BF"/>
    <w:rsid w:val="00300E5D"/>
    <w:rsid w:val="00301E00"/>
    <w:rsid w:val="00301F77"/>
    <w:rsid w:val="00304588"/>
    <w:rsid w:val="003049BF"/>
    <w:rsid w:val="003069A0"/>
    <w:rsid w:val="00310F5F"/>
    <w:rsid w:val="003113D8"/>
    <w:rsid w:val="003118A0"/>
    <w:rsid w:val="00314922"/>
    <w:rsid w:val="00316372"/>
    <w:rsid w:val="00316988"/>
    <w:rsid w:val="00321CC6"/>
    <w:rsid w:val="00322ABD"/>
    <w:rsid w:val="003230B5"/>
    <w:rsid w:val="00324109"/>
    <w:rsid w:val="0032559B"/>
    <w:rsid w:val="00332260"/>
    <w:rsid w:val="00334332"/>
    <w:rsid w:val="00334620"/>
    <w:rsid w:val="0033693C"/>
    <w:rsid w:val="003376BB"/>
    <w:rsid w:val="0034045A"/>
    <w:rsid w:val="00340ADA"/>
    <w:rsid w:val="00343D95"/>
    <w:rsid w:val="00344C6F"/>
    <w:rsid w:val="003454E4"/>
    <w:rsid w:val="00346CB6"/>
    <w:rsid w:val="003470A2"/>
    <w:rsid w:val="00350AA1"/>
    <w:rsid w:val="00351259"/>
    <w:rsid w:val="0035140D"/>
    <w:rsid w:val="003527BA"/>
    <w:rsid w:val="00352A54"/>
    <w:rsid w:val="003543E7"/>
    <w:rsid w:val="00355BE2"/>
    <w:rsid w:val="00355C8F"/>
    <w:rsid w:val="00355EE6"/>
    <w:rsid w:val="0035784B"/>
    <w:rsid w:val="003645EA"/>
    <w:rsid w:val="003668AA"/>
    <w:rsid w:val="00374F13"/>
    <w:rsid w:val="00374FB1"/>
    <w:rsid w:val="00375093"/>
    <w:rsid w:val="003809B5"/>
    <w:rsid w:val="003839EC"/>
    <w:rsid w:val="00390BAA"/>
    <w:rsid w:val="00390CFE"/>
    <w:rsid w:val="00392286"/>
    <w:rsid w:val="00392725"/>
    <w:rsid w:val="00393C96"/>
    <w:rsid w:val="00394547"/>
    <w:rsid w:val="00394DA3"/>
    <w:rsid w:val="003953F3"/>
    <w:rsid w:val="003A0ED5"/>
    <w:rsid w:val="003A1433"/>
    <w:rsid w:val="003A1E8E"/>
    <w:rsid w:val="003A3CAB"/>
    <w:rsid w:val="003A5EB6"/>
    <w:rsid w:val="003A5EFB"/>
    <w:rsid w:val="003B07C2"/>
    <w:rsid w:val="003B0F8C"/>
    <w:rsid w:val="003B15A3"/>
    <w:rsid w:val="003B2400"/>
    <w:rsid w:val="003B2E17"/>
    <w:rsid w:val="003B3805"/>
    <w:rsid w:val="003B3BA0"/>
    <w:rsid w:val="003B4625"/>
    <w:rsid w:val="003B4629"/>
    <w:rsid w:val="003B4CA5"/>
    <w:rsid w:val="003B5276"/>
    <w:rsid w:val="003B5317"/>
    <w:rsid w:val="003B6045"/>
    <w:rsid w:val="003B67C1"/>
    <w:rsid w:val="003B76B3"/>
    <w:rsid w:val="003C0390"/>
    <w:rsid w:val="003C0A41"/>
    <w:rsid w:val="003C2181"/>
    <w:rsid w:val="003C2B43"/>
    <w:rsid w:val="003C3589"/>
    <w:rsid w:val="003C525E"/>
    <w:rsid w:val="003C6C15"/>
    <w:rsid w:val="003C722D"/>
    <w:rsid w:val="003C7DC1"/>
    <w:rsid w:val="003D048C"/>
    <w:rsid w:val="003D06E0"/>
    <w:rsid w:val="003D0E53"/>
    <w:rsid w:val="003D1058"/>
    <w:rsid w:val="003D203A"/>
    <w:rsid w:val="003D21D8"/>
    <w:rsid w:val="003D282F"/>
    <w:rsid w:val="003D2DC0"/>
    <w:rsid w:val="003D44AB"/>
    <w:rsid w:val="003D59EB"/>
    <w:rsid w:val="003D627B"/>
    <w:rsid w:val="003D63AF"/>
    <w:rsid w:val="003D6E4C"/>
    <w:rsid w:val="003E0968"/>
    <w:rsid w:val="003E1CC2"/>
    <w:rsid w:val="003E3E4B"/>
    <w:rsid w:val="003E4494"/>
    <w:rsid w:val="003E5B3C"/>
    <w:rsid w:val="003E6F46"/>
    <w:rsid w:val="003E721B"/>
    <w:rsid w:val="003E7C16"/>
    <w:rsid w:val="003F0FD2"/>
    <w:rsid w:val="003F15D6"/>
    <w:rsid w:val="003F180C"/>
    <w:rsid w:val="003F25D7"/>
    <w:rsid w:val="003F3F85"/>
    <w:rsid w:val="003F3FE4"/>
    <w:rsid w:val="003F54B1"/>
    <w:rsid w:val="003F5768"/>
    <w:rsid w:val="003F5A45"/>
    <w:rsid w:val="003F6025"/>
    <w:rsid w:val="003F755F"/>
    <w:rsid w:val="003F7DD9"/>
    <w:rsid w:val="00400607"/>
    <w:rsid w:val="00400C2F"/>
    <w:rsid w:val="00401976"/>
    <w:rsid w:val="00401F86"/>
    <w:rsid w:val="00402825"/>
    <w:rsid w:val="0040365C"/>
    <w:rsid w:val="00403BD0"/>
    <w:rsid w:val="00404EDD"/>
    <w:rsid w:val="004055A5"/>
    <w:rsid w:val="00406C78"/>
    <w:rsid w:val="00406D8E"/>
    <w:rsid w:val="004103EE"/>
    <w:rsid w:val="00412FEF"/>
    <w:rsid w:val="0041329B"/>
    <w:rsid w:val="00414540"/>
    <w:rsid w:val="00416384"/>
    <w:rsid w:val="004165AA"/>
    <w:rsid w:val="004179EF"/>
    <w:rsid w:val="00417DB9"/>
    <w:rsid w:val="00417E0E"/>
    <w:rsid w:val="00420617"/>
    <w:rsid w:val="00421D12"/>
    <w:rsid w:val="00422622"/>
    <w:rsid w:val="00425EE7"/>
    <w:rsid w:val="00426010"/>
    <w:rsid w:val="00426110"/>
    <w:rsid w:val="00427090"/>
    <w:rsid w:val="004272B4"/>
    <w:rsid w:val="004302D1"/>
    <w:rsid w:val="004308A0"/>
    <w:rsid w:val="00430DA4"/>
    <w:rsid w:val="0043102D"/>
    <w:rsid w:val="004321D5"/>
    <w:rsid w:val="004327C4"/>
    <w:rsid w:val="0043383B"/>
    <w:rsid w:val="004342BC"/>
    <w:rsid w:val="0043433F"/>
    <w:rsid w:val="00435F24"/>
    <w:rsid w:val="004369A0"/>
    <w:rsid w:val="00436FEA"/>
    <w:rsid w:val="00441D0C"/>
    <w:rsid w:val="004435B5"/>
    <w:rsid w:val="00443D8C"/>
    <w:rsid w:val="00444151"/>
    <w:rsid w:val="00445918"/>
    <w:rsid w:val="0044632C"/>
    <w:rsid w:val="0044638A"/>
    <w:rsid w:val="004500ED"/>
    <w:rsid w:val="00450FF1"/>
    <w:rsid w:val="004510C6"/>
    <w:rsid w:val="00452371"/>
    <w:rsid w:val="004549BD"/>
    <w:rsid w:val="004549E4"/>
    <w:rsid w:val="00454CE3"/>
    <w:rsid w:val="00454D10"/>
    <w:rsid w:val="00455114"/>
    <w:rsid w:val="004569C9"/>
    <w:rsid w:val="00456D8C"/>
    <w:rsid w:val="0046083E"/>
    <w:rsid w:val="00460AEF"/>
    <w:rsid w:val="00460EE0"/>
    <w:rsid w:val="00462926"/>
    <w:rsid w:val="00463260"/>
    <w:rsid w:val="00466F4A"/>
    <w:rsid w:val="00470608"/>
    <w:rsid w:val="00475887"/>
    <w:rsid w:val="00477B72"/>
    <w:rsid w:val="00484651"/>
    <w:rsid w:val="0048538D"/>
    <w:rsid w:val="00485A1F"/>
    <w:rsid w:val="0049032A"/>
    <w:rsid w:val="00490CB8"/>
    <w:rsid w:val="00492759"/>
    <w:rsid w:val="004935F8"/>
    <w:rsid w:val="004936A6"/>
    <w:rsid w:val="004936C9"/>
    <w:rsid w:val="0049690B"/>
    <w:rsid w:val="00497113"/>
    <w:rsid w:val="0049799B"/>
    <w:rsid w:val="004A1443"/>
    <w:rsid w:val="004A1955"/>
    <w:rsid w:val="004A199D"/>
    <w:rsid w:val="004A214C"/>
    <w:rsid w:val="004A2FCD"/>
    <w:rsid w:val="004A37DD"/>
    <w:rsid w:val="004B03F5"/>
    <w:rsid w:val="004B19BD"/>
    <w:rsid w:val="004B2269"/>
    <w:rsid w:val="004B3BEC"/>
    <w:rsid w:val="004B74EE"/>
    <w:rsid w:val="004B7519"/>
    <w:rsid w:val="004B7C1E"/>
    <w:rsid w:val="004C09F6"/>
    <w:rsid w:val="004C1842"/>
    <w:rsid w:val="004C2246"/>
    <w:rsid w:val="004C253D"/>
    <w:rsid w:val="004C47C6"/>
    <w:rsid w:val="004C565A"/>
    <w:rsid w:val="004C57CF"/>
    <w:rsid w:val="004C58CD"/>
    <w:rsid w:val="004C5D90"/>
    <w:rsid w:val="004C6479"/>
    <w:rsid w:val="004D023F"/>
    <w:rsid w:val="004D04D1"/>
    <w:rsid w:val="004D185B"/>
    <w:rsid w:val="004D2EB7"/>
    <w:rsid w:val="004D40F4"/>
    <w:rsid w:val="004D436C"/>
    <w:rsid w:val="004D44BD"/>
    <w:rsid w:val="004D53B8"/>
    <w:rsid w:val="004D67B2"/>
    <w:rsid w:val="004E00AE"/>
    <w:rsid w:val="004E05C8"/>
    <w:rsid w:val="004E06F7"/>
    <w:rsid w:val="004E26B7"/>
    <w:rsid w:val="004E6F53"/>
    <w:rsid w:val="004E702C"/>
    <w:rsid w:val="004F2D81"/>
    <w:rsid w:val="004F3120"/>
    <w:rsid w:val="004F3A71"/>
    <w:rsid w:val="004F429B"/>
    <w:rsid w:val="004F48E8"/>
    <w:rsid w:val="004F5550"/>
    <w:rsid w:val="004F63E6"/>
    <w:rsid w:val="004F7B51"/>
    <w:rsid w:val="005001EC"/>
    <w:rsid w:val="005005BD"/>
    <w:rsid w:val="00501545"/>
    <w:rsid w:val="005016EE"/>
    <w:rsid w:val="00501CEE"/>
    <w:rsid w:val="00502567"/>
    <w:rsid w:val="005028EA"/>
    <w:rsid w:val="0050414E"/>
    <w:rsid w:val="0050534B"/>
    <w:rsid w:val="00510425"/>
    <w:rsid w:val="00511CE3"/>
    <w:rsid w:val="00512CE2"/>
    <w:rsid w:val="00513DE0"/>
    <w:rsid w:val="00513F86"/>
    <w:rsid w:val="00514004"/>
    <w:rsid w:val="005147C8"/>
    <w:rsid w:val="0051754B"/>
    <w:rsid w:val="005204E7"/>
    <w:rsid w:val="00520E5F"/>
    <w:rsid w:val="00522077"/>
    <w:rsid w:val="0052213E"/>
    <w:rsid w:val="005235A1"/>
    <w:rsid w:val="00523A02"/>
    <w:rsid w:val="0052483B"/>
    <w:rsid w:val="005255BC"/>
    <w:rsid w:val="005264EE"/>
    <w:rsid w:val="00527759"/>
    <w:rsid w:val="005304B7"/>
    <w:rsid w:val="00531F4E"/>
    <w:rsid w:val="005326DC"/>
    <w:rsid w:val="00533F1B"/>
    <w:rsid w:val="0053506F"/>
    <w:rsid w:val="0054118C"/>
    <w:rsid w:val="005424F5"/>
    <w:rsid w:val="00542FAC"/>
    <w:rsid w:val="0054338F"/>
    <w:rsid w:val="00543679"/>
    <w:rsid w:val="00544C38"/>
    <w:rsid w:val="0054588B"/>
    <w:rsid w:val="005460E9"/>
    <w:rsid w:val="00547A68"/>
    <w:rsid w:val="005515C1"/>
    <w:rsid w:val="00553F07"/>
    <w:rsid w:val="00554849"/>
    <w:rsid w:val="00554A0F"/>
    <w:rsid w:val="0055587F"/>
    <w:rsid w:val="0056013D"/>
    <w:rsid w:val="00560EA2"/>
    <w:rsid w:val="00560FF7"/>
    <w:rsid w:val="005619DB"/>
    <w:rsid w:val="005641A5"/>
    <w:rsid w:val="00565E56"/>
    <w:rsid w:val="00567357"/>
    <w:rsid w:val="00567BA1"/>
    <w:rsid w:val="00567C79"/>
    <w:rsid w:val="00567F56"/>
    <w:rsid w:val="00567FA0"/>
    <w:rsid w:val="005715B8"/>
    <w:rsid w:val="00572270"/>
    <w:rsid w:val="005724EB"/>
    <w:rsid w:val="00572777"/>
    <w:rsid w:val="00572EE4"/>
    <w:rsid w:val="00573E41"/>
    <w:rsid w:val="005748F8"/>
    <w:rsid w:val="0057506C"/>
    <w:rsid w:val="00575D8F"/>
    <w:rsid w:val="00576997"/>
    <w:rsid w:val="005772EF"/>
    <w:rsid w:val="00580968"/>
    <w:rsid w:val="00580E53"/>
    <w:rsid w:val="00580FD1"/>
    <w:rsid w:val="0058119B"/>
    <w:rsid w:val="00581A48"/>
    <w:rsid w:val="00581BEA"/>
    <w:rsid w:val="005852BE"/>
    <w:rsid w:val="00585BE6"/>
    <w:rsid w:val="00587789"/>
    <w:rsid w:val="00587F47"/>
    <w:rsid w:val="005903EE"/>
    <w:rsid w:val="00593C51"/>
    <w:rsid w:val="0059481B"/>
    <w:rsid w:val="00595AEF"/>
    <w:rsid w:val="00596F99"/>
    <w:rsid w:val="005977AA"/>
    <w:rsid w:val="005A13B8"/>
    <w:rsid w:val="005A2EB6"/>
    <w:rsid w:val="005A48EF"/>
    <w:rsid w:val="005A573C"/>
    <w:rsid w:val="005A5FB7"/>
    <w:rsid w:val="005A647D"/>
    <w:rsid w:val="005A667F"/>
    <w:rsid w:val="005A7466"/>
    <w:rsid w:val="005B2ABB"/>
    <w:rsid w:val="005B324A"/>
    <w:rsid w:val="005B35E8"/>
    <w:rsid w:val="005B6662"/>
    <w:rsid w:val="005B68BA"/>
    <w:rsid w:val="005B7351"/>
    <w:rsid w:val="005C035C"/>
    <w:rsid w:val="005C1069"/>
    <w:rsid w:val="005C17C3"/>
    <w:rsid w:val="005C3645"/>
    <w:rsid w:val="005C4E8E"/>
    <w:rsid w:val="005D1045"/>
    <w:rsid w:val="005D1A9B"/>
    <w:rsid w:val="005D21C2"/>
    <w:rsid w:val="005D27FE"/>
    <w:rsid w:val="005D2C30"/>
    <w:rsid w:val="005D32C2"/>
    <w:rsid w:val="005D3CBD"/>
    <w:rsid w:val="005D4749"/>
    <w:rsid w:val="005D56BC"/>
    <w:rsid w:val="005D6319"/>
    <w:rsid w:val="005D7459"/>
    <w:rsid w:val="005E13B1"/>
    <w:rsid w:val="005E2615"/>
    <w:rsid w:val="005E2E82"/>
    <w:rsid w:val="005E4903"/>
    <w:rsid w:val="005E62CC"/>
    <w:rsid w:val="005E721B"/>
    <w:rsid w:val="005E7524"/>
    <w:rsid w:val="005F03F3"/>
    <w:rsid w:val="005F292C"/>
    <w:rsid w:val="005F39E6"/>
    <w:rsid w:val="005F528D"/>
    <w:rsid w:val="005F544C"/>
    <w:rsid w:val="005F6123"/>
    <w:rsid w:val="005F6D20"/>
    <w:rsid w:val="005F7D67"/>
    <w:rsid w:val="005F7F73"/>
    <w:rsid w:val="00600212"/>
    <w:rsid w:val="0060082E"/>
    <w:rsid w:val="00600BD4"/>
    <w:rsid w:val="006023B9"/>
    <w:rsid w:val="0060251F"/>
    <w:rsid w:val="00605E2D"/>
    <w:rsid w:val="006062F7"/>
    <w:rsid w:val="00606783"/>
    <w:rsid w:val="006101CD"/>
    <w:rsid w:val="0061027D"/>
    <w:rsid w:val="006107DE"/>
    <w:rsid w:val="00612AFB"/>
    <w:rsid w:val="0061336E"/>
    <w:rsid w:val="00613F40"/>
    <w:rsid w:val="00614507"/>
    <w:rsid w:val="006201A9"/>
    <w:rsid w:val="00620531"/>
    <w:rsid w:val="006210DD"/>
    <w:rsid w:val="006221D4"/>
    <w:rsid w:val="006224F8"/>
    <w:rsid w:val="00622D14"/>
    <w:rsid w:val="0062351A"/>
    <w:rsid w:val="0062522C"/>
    <w:rsid w:val="00625849"/>
    <w:rsid w:val="006261C3"/>
    <w:rsid w:val="00626DF8"/>
    <w:rsid w:val="00626FEF"/>
    <w:rsid w:val="006305FA"/>
    <w:rsid w:val="0063067A"/>
    <w:rsid w:val="0063110A"/>
    <w:rsid w:val="0063120A"/>
    <w:rsid w:val="006319A2"/>
    <w:rsid w:val="00633208"/>
    <w:rsid w:val="0063401D"/>
    <w:rsid w:val="006342A1"/>
    <w:rsid w:val="006344DC"/>
    <w:rsid w:val="00642768"/>
    <w:rsid w:val="006433B5"/>
    <w:rsid w:val="00643B0E"/>
    <w:rsid w:val="00644488"/>
    <w:rsid w:val="00644645"/>
    <w:rsid w:val="0064529D"/>
    <w:rsid w:val="0064543E"/>
    <w:rsid w:val="0064560A"/>
    <w:rsid w:val="00645CF9"/>
    <w:rsid w:val="006478B7"/>
    <w:rsid w:val="0065014E"/>
    <w:rsid w:val="00652B83"/>
    <w:rsid w:val="006556EB"/>
    <w:rsid w:val="006579C1"/>
    <w:rsid w:val="00660D55"/>
    <w:rsid w:val="00660F64"/>
    <w:rsid w:val="00664904"/>
    <w:rsid w:val="00667A05"/>
    <w:rsid w:val="00670BCF"/>
    <w:rsid w:val="00670CBA"/>
    <w:rsid w:val="00671027"/>
    <w:rsid w:val="0067157F"/>
    <w:rsid w:val="00673D91"/>
    <w:rsid w:val="00674AC0"/>
    <w:rsid w:val="00675FED"/>
    <w:rsid w:val="00676BD4"/>
    <w:rsid w:val="00677066"/>
    <w:rsid w:val="00681349"/>
    <w:rsid w:val="00685E26"/>
    <w:rsid w:val="00692E41"/>
    <w:rsid w:val="006951E8"/>
    <w:rsid w:val="00695277"/>
    <w:rsid w:val="00695485"/>
    <w:rsid w:val="006957E9"/>
    <w:rsid w:val="00696AD6"/>
    <w:rsid w:val="00696ECF"/>
    <w:rsid w:val="006A0183"/>
    <w:rsid w:val="006A0D87"/>
    <w:rsid w:val="006A0E2E"/>
    <w:rsid w:val="006A1D9C"/>
    <w:rsid w:val="006A1ED6"/>
    <w:rsid w:val="006A58C8"/>
    <w:rsid w:val="006A5C1F"/>
    <w:rsid w:val="006A63D0"/>
    <w:rsid w:val="006B1528"/>
    <w:rsid w:val="006B4ACC"/>
    <w:rsid w:val="006B6244"/>
    <w:rsid w:val="006B74FB"/>
    <w:rsid w:val="006C1134"/>
    <w:rsid w:val="006C2DA2"/>
    <w:rsid w:val="006D064B"/>
    <w:rsid w:val="006D2C8C"/>
    <w:rsid w:val="006D336C"/>
    <w:rsid w:val="006D468D"/>
    <w:rsid w:val="006D4A6D"/>
    <w:rsid w:val="006D4B92"/>
    <w:rsid w:val="006D68CC"/>
    <w:rsid w:val="006D7126"/>
    <w:rsid w:val="006D7507"/>
    <w:rsid w:val="006E02C2"/>
    <w:rsid w:val="006E093D"/>
    <w:rsid w:val="006E19BB"/>
    <w:rsid w:val="006E2626"/>
    <w:rsid w:val="006E303A"/>
    <w:rsid w:val="006E3D07"/>
    <w:rsid w:val="006E3F7D"/>
    <w:rsid w:val="006E4963"/>
    <w:rsid w:val="006E6394"/>
    <w:rsid w:val="006E7FAC"/>
    <w:rsid w:val="006F07ED"/>
    <w:rsid w:val="006F09E9"/>
    <w:rsid w:val="006F14FC"/>
    <w:rsid w:val="006F2EEA"/>
    <w:rsid w:val="006F30E7"/>
    <w:rsid w:val="006F3AE9"/>
    <w:rsid w:val="006F405B"/>
    <w:rsid w:val="006F4132"/>
    <w:rsid w:val="006F4A6E"/>
    <w:rsid w:val="006F4FF5"/>
    <w:rsid w:val="006F5D1D"/>
    <w:rsid w:val="006F61B8"/>
    <w:rsid w:val="006F6240"/>
    <w:rsid w:val="006F7857"/>
    <w:rsid w:val="007000F8"/>
    <w:rsid w:val="00700330"/>
    <w:rsid w:val="00700695"/>
    <w:rsid w:val="00700D8A"/>
    <w:rsid w:val="00702067"/>
    <w:rsid w:val="007031E9"/>
    <w:rsid w:val="00703D57"/>
    <w:rsid w:val="007042F7"/>
    <w:rsid w:val="00704656"/>
    <w:rsid w:val="00704C61"/>
    <w:rsid w:val="00706504"/>
    <w:rsid w:val="00706D33"/>
    <w:rsid w:val="007071BD"/>
    <w:rsid w:val="00707818"/>
    <w:rsid w:val="00710B15"/>
    <w:rsid w:val="00710DC5"/>
    <w:rsid w:val="007118EB"/>
    <w:rsid w:val="007119E1"/>
    <w:rsid w:val="00711A4D"/>
    <w:rsid w:val="00711BF2"/>
    <w:rsid w:val="00712965"/>
    <w:rsid w:val="00713866"/>
    <w:rsid w:val="007143A4"/>
    <w:rsid w:val="00714423"/>
    <w:rsid w:val="00714499"/>
    <w:rsid w:val="00714E7B"/>
    <w:rsid w:val="007179A5"/>
    <w:rsid w:val="00720585"/>
    <w:rsid w:val="0072072F"/>
    <w:rsid w:val="007209C6"/>
    <w:rsid w:val="007219A2"/>
    <w:rsid w:val="00722DD8"/>
    <w:rsid w:val="007248BC"/>
    <w:rsid w:val="007249F1"/>
    <w:rsid w:val="00724D61"/>
    <w:rsid w:val="00725B89"/>
    <w:rsid w:val="00726877"/>
    <w:rsid w:val="0072753B"/>
    <w:rsid w:val="00730CCB"/>
    <w:rsid w:val="00730F14"/>
    <w:rsid w:val="00733696"/>
    <w:rsid w:val="007366BF"/>
    <w:rsid w:val="00736F59"/>
    <w:rsid w:val="00737FDD"/>
    <w:rsid w:val="00741D11"/>
    <w:rsid w:val="00741E9A"/>
    <w:rsid w:val="0074303A"/>
    <w:rsid w:val="0074477E"/>
    <w:rsid w:val="007461D2"/>
    <w:rsid w:val="00746B98"/>
    <w:rsid w:val="00750258"/>
    <w:rsid w:val="00750D46"/>
    <w:rsid w:val="00751464"/>
    <w:rsid w:val="00752D83"/>
    <w:rsid w:val="00754335"/>
    <w:rsid w:val="00757A5A"/>
    <w:rsid w:val="00762930"/>
    <w:rsid w:val="00762BB9"/>
    <w:rsid w:val="0076312A"/>
    <w:rsid w:val="00763892"/>
    <w:rsid w:val="007641A2"/>
    <w:rsid w:val="007664B7"/>
    <w:rsid w:val="00767900"/>
    <w:rsid w:val="0077001F"/>
    <w:rsid w:val="00770295"/>
    <w:rsid w:val="0077069A"/>
    <w:rsid w:val="0077110B"/>
    <w:rsid w:val="00771A0B"/>
    <w:rsid w:val="007734E1"/>
    <w:rsid w:val="0077703C"/>
    <w:rsid w:val="00780365"/>
    <w:rsid w:val="0078134A"/>
    <w:rsid w:val="0078139B"/>
    <w:rsid w:val="00782152"/>
    <w:rsid w:val="007829B8"/>
    <w:rsid w:val="00783C73"/>
    <w:rsid w:val="00783E9F"/>
    <w:rsid w:val="007859AF"/>
    <w:rsid w:val="00785A2F"/>
    <w:rsid w:val="0078604D"/>
    <w:rsid w:val="00786202"/>
    <w:rsid w:val="00786535"/>
    <w:rsid w:val="00786B90"/>
    <w:rsid w:val="0078705E"/>
    <w:rsid w:val="00787507"/>
    <w:rsid w:val="0078755D"/>
    <w:rsid w:val="00787D6D"/>
    <w:rsid w:val="007900F9"/>
    <w:rsid w:val="00790E8E"/>
    <w:rsid w:val="00791128"/>
    <w:rsid w:val="00793502"/>
    <w:rsid w:val="0079512A"/>
    <w:rsid w:val="0079744B"/>
    <w:rsid w:val="007A14C0"/>
    <w:rsid w:val="007A25A7"/>
    <w:rsid w:val="007A2BC7"/>
    <w:rsid w:val="007A51A4"/>
    <w:rsid w:val="007A6382"/>
    <w:rsid w:val="007A6C08"/>
    <w:rsid w:val="007B26C4"/>
    <w:rsid w:val="007B6514"/>
    <w:rsid w:val="007B6578"/>
    <w:rsid w:val="007B6D28"/>
    <w:rsid w:val="007B704D"/>
    <w:rsid w:val="007C12D9"/>
    <w:rsid w:val="007C66A0"/>
    <w:rsid w:val="007C6BD0"/>
    <w:rsid w:val="007C6BFF"/>
    <w:rsid w:val="007C782B"/>
    <w:rsid w:val="007C7C6B"/>
    <w:rsid w:val="007D0835"/>
    <w:rsid w:val="007D18D6"/>
    <w:rsid w:val="007D3573"/>
    <w:rsid w:val="007D3628"/>
    <w:rsid w:val="007D4DA3"/>
    <w:rsid w:val="007D60A3"/>
    <w:rsid w:val="007D614D"/>
    <w:rsid w:val="007D6C67"/>
    <w:rsid w:val="007E08E1"/>
    <w:rsid w:val="007E1B95"/>
    <w:rsid w:val="007E37AF"/>
    <w:rsid w:val="007E473E"/>
    <w:rsid w:val="007E4EE0"/>
    <w:rsid w:val="007E541F"/>
    <w:rsid w:val="007E6B9B"/>
    <w:rsid w:val="007E7DA7"/>
    <w:rsid w:val="007E7F06"/>
    <w:rsid w:val="007F4952"/>
    <w:rsid w:val="007F7B04"/>
    <w:rsid w:val="0080045C"/>
    <w:rsid w:val="00800C69"/>
    <w:rsid w:val="00800EE4"/>
    <w:rsid w:val="00805463"/>
    <w:rsid w:val="00806B8B"/>
    <w:rsid w:val="008077D3"/>
    <w:rsid w:val="0081358C"/>
    <w:rsid w:val="00813A74"/>
    <w:rsid w:val="008148DE"/>
    <w:rsid w:val="008200AD"/>
    <w:rsid w:val="008201FA"/>
    <w:rsid w:val="00820B0D"/>
    <w:rsid w:val="00821671"/>
    <w:rsid w:val="00821AE3"/>
    <w:rsid w:val="00822350"/>
    <w:rsid w:val="008231D1"/>
    <w:rsid w:val="00824C50"/>
    <w:rsid w:val="00825626"/>
    <w:rsid w:val="0083047B"/>
    <w:rsid w:val="0083278B"/>
    <w:rsid w:val="00832F88"/>
    <w:rsid w:val="00834984"/>
    <w:rsid w:val="008350FE"/>
    <w:rsid w:val="008356BE"/>
    <w:rsid w:val="00837039"/>
    <w:rsid w:val="008371A1"/>
    <w:rsid w:val="00840293"/>
    <w:rsid w:val="008405D6"/>
    <w:rsid w:val="008407D6"/>
    <w:rsid w:val="00840A13"/>
    <w:rsid w:val="0084271C"/>
    <w:rsid w:val="008427C2"/>
    <w:rsid w:val="00842BD2"/>
    <w:rsid w:val="0084488C"/>
    <w:rsid w:val="00844AC6"/>
    <w:rsid w:val="0084729E"/>
    <w:rsid w:val="00851758"/>
    <w:rsid w:val="00851784"/>
    <w:rsid w:val="00854E78"/>
    <w:rsid w:val="0085665B"/>
    <w:rsid w:val="00856BF0"/>
    <w:rsid w:val="00860F65"/>
    <w:rsid w:val="00862B81"/>
    <w:rsid w:val="0086346E"/>
    <w:rsid w:val="00864041"/>
    <w:rsid w:val="0086528E"/>
    <w:rsid w:val="0087013F"/>
    <w:rsid w:val="0087107F"/>
    <w:rsid w:val="00871BE4"/>
    <w:rsid w:val="00871C50"/>
    <w:rsid w:val="008723E4"/>
    <w:rsid w:val="00875C07"/>
    <w:rsid w:val="008764B2"/>
    <w:rsid w:val="008764FE"/>
    <w:rsid w:val="0087682A"/>
    <w:rsid w:val="00880351"/>
    <w:rsid w:val="0088037F"/>
    <w:rsid w:val="00880505"/>
    <w:rsid w:val="00883833"/>
    <w:rsid w:val="00884FEB"/>
    <w:rsid w:val="00886F52"/>
    <w:rsid w:val="00887DF7"/>
    <w:rsid w:val="00890FF9"/>
    <w:rsid w:val="008935DB"/>
    <w:rsid w:val="00893FD6"/>
    <w:rsid w:val="008954E7"/>
    <w:rsid w:val="008969C2"/>
    <w:rsid w:val="008A0154"/>
    <w:rsid w:val="008A05F4"/>
    <w:rsid w:val="008A2E0E"/>
    <w:rsid w:val="008A4165"/>
    <w:rsid w:val="008A4B2F"/>
    <w:rsid w:val="008A57A5"/>
    <w:rsid w:val="008A7003"/>
    <w:rsid w:val="008A7013"/>
    <w:rsid w:val="008B07C5"/>
    <w:rsid w:val="008B29B7"/>
    <w:rsid w:val="008B3A40"/>
    <w:rsid w:val="008B4E68"/>
    <w:rsid w:val="008B5519"/>
    <w:rsid w:val="008B5F13"/>
    <w:rsid w:val="008B7321"/>
    <w:rsid w:val="008C485E"/>
    <w:rsid w:val="008C500B"/>
    <w:rsid w:val="008C5277"/>
    <w:rsid w:val="008C554C"/>
    <w:rsid w:val="008C6AA6"/>
    <w:rsid w:val="008C6BD8"/>
    <w:rsid w:val="008D0520"/>
    <w:rsid w:val="008D08AA"/>
    <w:rsid w:val="008D0B70"/>
    <w:rsid w:val="008D10B6"/>
    <w:rsid w:val="008D27D2"/>
    <w:rsid w:val="008D2C86"/>
    <w:rsid w:val="008D30CA"/>
    <w:rsid w:val="008D3C26"/>
    <w:rsid w:val="008D3E13"/>
    <w:rsid w:val="008D4C97"/>
    <w:rsid w:val="008D4F1B"/>
    <w:rsid w:val="008D556B"/>
    <w:rsid w:val="008D5BCF"/>
    <w:rsid w:val="008D627E"/>
    <w:rsid w:val="008D724E"/>
    <w:rsid w:val="008E1054"/>
    <w:rsid w:val="008E22D2"/>
    <w:rsid w:val="008E275A"/>
    <w:rsid w:val="008E2C54"/>
    <w:rsid w:val="008E3297"/>
    <w:rsid w:val="008E6C85"/>
    <w:rsid w:val="008F087C"/>
    <w:rsid w:val="008F0CEB"/>
    <w:rsid w:val="008F14A4"/>
    <w:rsid w:val="008F4B1D"/>
    <w:rsid w:val="008F61E0"/>
    <w:rsid w:val="008F6554"/>
    <w:rsid w:val="008F77B6"/>
    <w:rsid w:val="008F7FCA"/>
    <w:rsid w:val="00901CCA"/>
    <w:rsid w:val="0090392E"/>
    <w:rsid w:val="00904761"/>
    <w:rsid w:val="00906055"/>
    <w:rsid w:val="00906437"/>
    <w:rsid w:val="009069D1"/>
    <w:rsid w:val="009073F2"/>
    <w:rsid w:val="00910931"/>
    <w:rsid w:val="00911905"/>
    <w:rsid w:val="00913F24"/>
    <w:rsid w:val="009140B1"/>
    <w:rsid w:val="009152D6"/>
    <w:rsid w:val="00915867"/>
    <w:rsid w:val="00915A78"/>
    <w:rsid w:val="00915C4D"/>
    <w:rsid w:val="00925623"/>
    <w:rsid w:val="0092775F"/>
    <w:rsid w:val="00927FF7"/>
    <w:rsid w:val="00930B46"/>
    <w:rsid w:val="00930F81"/>
    <w:rsid w:val="00931F98"/>
    <w:rsid w:val="00932603"/>
    <w:rsid w:val="0093407B"/>
    <w:rsid w:val="009341A9"/>
    <w:rsid w:val="00934D86"/>
    <w:rsid w:val="00935F38"/>
    <w:rsid w:val="009360F2"/>
    <w:rsid w:val="00936F38"/>
    <w:rsid w:val="009419D1"/>
    <w:rsid w:val="0094504B"/>
    <w:rsid w:val="00945424"/>
    <w:rsid w:val="00945547"/>
    <w:rsid w:val="00946BC8"/>
    <w:rsid w:val="00947C8D"/>
    <w:rsid w:val="00947D80"/>
    <w:rsid w:val="00950063"/>
    <w:rsid w:val="00951C1F"/>
    <w:rsid w:val="009533AE"/>
    <w:rsid w:val="009541E6"/>
    <w:rsid w:val="00954C4C"/>
    <w:rsid w:val="0095535B"/>
    <w:rsid w:val="009565E9"/>
    <w:rsid w:val="009566CE"/>
    <w:rsid w:val="00956D52"/>
    <w:rsid w:val="009615A5"/>
    <w:rsid w:val="00961B68"/>
    <w:rsid w:val="00961FE4"/>
    <w:rsid w:val="009621A5"/>
    <w:rsid w:val="00962870"/>
    <w:rsid w:val="00964B29"/>
    <w:rsid w:val="00964BE4"/>
    <w:rsid w:val="0096588B"/>
    <w:rsid w:val="00970F34"/>
    <w:rsid w:val="009713BF"/>
    <w:rsid w:val="0097261B"/>
    <w:rsid w:val="00972CA0"/>
    <w:rsid w:val="00975272"/>
    <w:rsid w:val="00975BAE"/>
    <w:rsid w:val="00975EAE"/>
    <w:rsid w:val="00975FE9"/>
    <w:rsid w:val="00976512"/>
    <w:rsid w:val="00977545"/>
    <w:rsid w:val="00977769"/>
    <w:rsid w:val="0098046B"/>
    <w:rsid w:val="00981CCF"/>
    <w:rsid w:val="00982843"/>
    <w:rsid w:val="00983166"/>
    <w:rsid w:val="00986661"/>
    <w:rsid w:val="0098702C"/>
    <w:rsid w:val="0098718A"/>
    <w:rsid w:val="0098762B"/>
    <w:rsid w:val="00990A92"/>
    <w:rsid w:val="009960DD"/>
    <w:rsid w:val="009A0450"/>
    <w:rsid w:val="009A2F39"/>
    <w:rsid w:val="009A40A5"/>
    <w:rsid w:val="009A4776"/>
    <w:rsid w:val="009A50EC"/>
    <w:rsid w:val="009A6AD9"/>
    <w:rsid w:val="009B003A"/>
    <w:rsid w:val="009B0B7E"/>
    <w:rsid w:val="009B2422"/>
    <w:rsid w:val="009B26D9"/>
    <w:rsid w:val="009B3166"/>
    <w:rsid w:val="009B435C"/>
    <w:rsid w:val="009B4A05"/>
    <w:rsid w:val="009B6036"/>
    <w:rsid w:val="009B74ED"/>
    <w:rsid w:val="009C133F"/>
    <w:rsid w:val="009C164E"/>
    <w:rsid w:val="009C369E"/>
    <w:rsid w:val="009C3E3D"/>
    <w:rsid w:val="009C5FFF"/>
    <w:rsid w:val="009C62C7"/>
    <w:rsid w:val="009C7E28"/>
    <w:rsid w:val="009D1CC3"/>
    <w:rsid w:val="009D1F0E"/>
    <w:rsid w:val="009D24D3"/>
    <w:rsid w:val="009D2A80"/>
    <w:rsid w:val="009D32E4"/>
    <w:rsid w:val="009D45E5"/>
    <w:rsid w:val="009D470F"/>
    <w:rsid w:val="009D54D4"/>
    <w:rsid w:val="009E0886"/>
    <w:rsid w:val="009E0C30"/>
    <w:rsid w:val="009E2AD0"/>
    <w:rsid w:val="009E39C3"/>
    <w:rsid w:val="009E459E"/>
    <w:rsid w:val="009E5862"/>
    <w:rsid w:val="009E6B3B"/>
    <w:rsid w:val="009E7BA3"/>
    <w:rsid w:val="009F0CAF"/>
    <w:rsid w:val="009F0F9D"/>
    <w:rsid w:val="009F2577"/>
    <w:rsid w:val="009F36E1"/>
    <w:rsid w:val="009F3D33"/>
    <w:rsid w:val="009F44F4"/>
    <w:rsid w:val="00A010F4"/>
    <w:rsid w:val="00A02B52"/>
    <w:rsid w:val="00A0377B"/>
    <w:rsid w:val="00A04376"/>
    <w:rsid w:val="00A0490F"/>
    <w:rsid w:val="00A05134"/>
    <w:rsid w:val="00A054AC"/>
    <w:rsid w:val="00A068B8"/>
    <w:rsid w:val="00A072AB"/>
    <w:rsid w:val="00A072CD"/>
    <w:rsid w:val="00A0794C"/>
    <w:rsid w:val="00A1029B"/>
    <w:rsid w:val="00A1163E"/>
    <w:rsid w:val="00A1270C"/>
    <w:rsid w:val="00A12B37"/>
    <w:rsid w:val="00A13837"/>
    <w:rsid w:val="00A13B1C"/>
    <w:rsid w:val="00A13EB9"/>
    <w:rsid w:val="00A14734"/>
    <w:rsid w:val="00A14D7C"/>
    <w:rsid w:val="00A14F06"/>
    <w:rsid w:val="00A15722"/>
    <w:rsid w:val="00A17291"/>
    <w:rsid w:val="00A215EA"/>
    <w:rsid w:val="00A229B2"/>
    <w:rsid w:val="00A22C91"/>
    <w:rsid w:val="00A23387"/>
    <w:rsid w:val="00A26A37"/>
    <w:rsid w:val="00A313E6"/>
    <w:rsid w:val="00A319C4"/>
    <w:rsid w:val="00A31F07"/>
    <w:rsid w:val="00A32F4D"/>
    <w:rsid w:val="00A33296"/>
    <w:rsid w:val="00A34793"/>
    <w:rsid w:val="00A37057"/>
    <w:rsid w:val="00A40564"/>
    <w:rsid w:val="00A41D04"/>
    <w:rsid w:val="00A42815"/>
    <w:rsid w:val="00A42EC2"/>
    <w:rsid w:val="00A4306A"/>
    <w:rsid w:val="00A43A19"/>
    <w:rsid w:val="00A43F9F"/>
    <w:rsid w:val="00A44654"/>
    <w:rsid w:val="00A45A57"/>
    <w:rsid w:val="00A46541"/>
    <w:rsid w:val="00A478E3"/>
    <w:rsid w:val="00A51002"/>
    <w:rsid w:val="00A51278"/>
    <w:rsid w:val="00A51BF7"/>
    <w:rsid w:val="00A52FF1"/>
    <w:rsid w:val="00A53313"/>
    <w:rsid w:val="00A53A53"/>
    <w:rsid w:val="00A55779"/>
    <w:rsid w:val="00A56814"/>
    <w:rsid w:val="00A56A3F"/>
    <w:rsid w:val="00A56F27"/>
    <w:rsid w:val="00A570AA"/>
    <w:rsid w:val="00A57A49"/>
    <w:rsid w:val="00A6056D"/>
    <w:rsid w:val="00A606D9"/>
    <w:rsid w:val="00A60F96"/>
    <w:rsid w:val="00A62CED"/>
    <w:rsid w:val="00A63095"/>
    <w:rsid w:val="00A63E7A"/>
    <w:rsid w:val="00A650DC"/>
    <w:rsid w:val="00A659F0"/>
    <w:rsid w:val="00A67132"/>
    <w:rsid w:val="00A67B38"/>
    <w:rsid w:val="00A70F49"/>
    <w:rsid w:val="00A71D2B"/>
    <w:rsid w:val="00A7413F"/>
    <w:rsid w:val="00A76DC8"/>
    <w:rsid w:val="00A76EA3"/>
    <w:rsid w:val="00A76F9D"/>
    <w:rsid w:val="00A811AF"/>
    <w:rsid w:val="00A83224"/>
    <w:rsid w:val="00A8361D"/>
    <w:rsid w:val="00A86407"/>
    <w:rsid w:val="00A87BA0"/>
    <w:rsid w:val="00A90350"/>
    <w:rsid w:val="00A9040B"/>
    <w:rsid w:val="00A912ED"/>
    <w:rsid w:val="00A919DA"/>
    <w:rsid w:val="00A94115"/>
    <w:rsid w:val="00A948EB"/>
    <w:rsid w:val="00A94D38"/>
    <w:rsid w:val="00A94DE7"/>
    <w:rsid w:val="00A95163"/>
    <w:rsid w:val="00A95274"/>
    <w:rsid w:val="00A95BCC"/>
    <w:rsid w:val="00A96CBF"/>
    <w:rsid w:val="00A97634"/>
    <w:rsid w:val="00A97F30"/>
    <w:rsid w:val="00AA288C"/>
    <w:rsid w:val="00AA2FB7"/>
    <w:rsid w:val="00AA3A67"/>
    <w:rsid w:val="00AA42F8"/>
    <w:rsid w:val="00AA4BD3"/>
    <w:rsid w:val="00AA6058"/>
    <w:rsid w:val="00AA6293"/>
    <w:rsid w:val="00AA6946"/>
    <w:rsid w:val="00AB1DEC"/>
    <w:rsid w:val="00AB2714"/>
    <w:rsid w:val="00AB3471"/>
    <w:rsid w:val="00AB417C"/>
    <w:rsid w:val="00AB591C"/>
    <w:rsid w:val="00AB5FCC"/>
    <w:rsid w:val="00AB68F1"/>
    <w:rsid w:val="00AB7415"/>
    <w:rsid w:val="00AB7F2E"/>
    <w:rsid w:val="00AC07B4"/>
    <w:rsid w:val="00AC2330"/>
    <w:rsid w:val="00AC4CE2"/>
    <w:rsid w:val="00AC5E69"/>
    <w:rsid w:val="00AC5ED2"/>
    <w:rsid w:val="00AC77C8"/>
    <w:rsid w:val="00AC7A52"/>
    <w:rsid w:val="00AC7CA5"/>
    <w:rsid w:val="00AD1AD0"/>
    <w:rsid w:val="00AD2AE6"/>
    <w:rsid w:val="00AD3DDB"/>
    <w:rsid w:val="00AD4703"/>
    <w:rsid w:val="00AD65BB"/>
    <w:rsid w:val="00AD6AB1"/>
    <w:rsid w:val="00AE0412"/>
    <w:rsid w:val="00AE134B"/>
    <w:rsid w:val="00AE453B"/>
    <w:rsid w:val="00AE69A4"/>
    <w:rsid w:val="00AE69AA"/>
    <w:rsid w:val="00AF119C"/>
    <w:rsid w:val="00AF2050"/>
    <w:rsid w:val="00AF2CC2"/>
    <w:rsid w:val="00AF424E"/>
    <w:rsid w:val="00AF7FB4"/>
    <w:rsid w:val="00B01274"/>
    <w:rsid w:val="00B018C2"/>
    <w:rsid w:val="00B036D7"/>
    <w:rsid w:val="00B041F9"/>
    <w:rsid w:val="00B04509"/>
    <w:rsid w:val="00B05719"/>
    <w:rsid w:val="00B05DC5"/>
    <w:rsid w:val="00B067C7"/>
    <w:rsid w:val="00B07629"/>
    <w:rsid w:val="00B10191"/>
    <w:rsid w:val="00B11C48"/>
    <w:rsid w:val="00B132D6"/>
    <w:rsid w:val="00B13D90"/>
    <w:rsid w:val="00B14B7F"/>
    <w:rsid w:val="00B15C18"/>
    <w:rsid w:val="00B1643A"/>
    <w:rsid w:val="00B16F23"/>
    <w:rsid w:val="00B176FE"/>
    <w:rsid w:val="00B17F55"/>
    <w:rsid w:val="00B22FA5"/>
    <w:rsid w:val="00B23900"/>
    <w:rsid w:val="00B243FE"/>
    <w:rsid w:val="00B24510"/>
    <w:rsid w:val="00B24DF6"/>
    <w:rsid w:val="00B306AE"/>
    <w:rsid w:val="00B30FA7"/>
    <w:rsid w:val="00B310F4"/>
    <w:rsid w:val="00B316AF"/>
    <w:rsid w:val="00B32B70"/>
    <w:rsid w:val="00B3330C"/>
    <w:rsid w:val="00B34505"/>
    <w:rsid w:val="00B347EF"/>
    <w:rsid w:val="00B347F3"/>
    <w:rsid w:val="00B3653D"/>
    <w:rsid w:val="00B36BDA"/>
    <w:rsid w:val="00B37F01"/>
    <w:rsid w:val="00B40896"/>
    <w:rsid w:val="00B41605"/>
    <w:rsid w:val="00B429B1"/>
    <w:rsid w:val="00B451F0"/>
    <w:rsid w:val="00B45FFB"/>
    <w:rsid w:val="00B47035"/>
    <w:rsid w:val="00B51433"/>
    <w:rsid w:val="00B52DE8"/>
    <w:rsid w:val="00B54240"/>
    <w:rsid w:val="00B54CF6"/>
    <w:rsid w:val="00B560C2"/>
    <w:rsid w:val="00B6090E"/>
    <w:rsid w:val="00B63F8E"/>
    <w:rsid w:val="00B664A6"/>
    <w:rsid w:val="00B670DC"/>
    <w:rsid w:val="00B70D21"/>
    <w:rsid w:val="00B719AB"/>
    <w:rsid w:val="00B738AD"/>
    <w:rsid w:val="00B746A7"/>
    <w:rsid w:val="00B762FB"/>
    <w:rsid w:val="00B76E3C"/>
    <w:rsid w:val="00B821D1"/>
    <w:rsid w:val="00B823B2"/>
    <w:rsid w:val="00B83D1B"/>
    <w:rsid w:val="00B84A7F"/>
    <w:rsid w:val="00B84BAC"/>
    <w:rsid w:val="00B86314"/>
    <w:rsid w:val="00B869EE"/>
    <w:rsid w:val="00B878B4"/>
    <w:rsid w:val="00B90A77"/>
    <w:rsid w:val="00B918A0"/>
    <w:rsid w:val="00B91E14"/>
    <w:rsid w:val="00B92C59"/>
    <w:rsid w:val="00B945E7"/>
    <w:rsid w:val="00BA00A4"/>
    <w:rsid w:val="00BA10CA"/>
    <w:rsid w:val="00BA4422"/>
    <w:rsid w:val="00BA5932"/>
    <w:rsid w:val="00BA6422"/>
    <w:rsid w:val="00BA76D2"/>
    <w:rsid w:val="00BA76D7"/>
    <w:rsid w:val="00BB1128"/>
    <w:rsid w:val="00BB2031"/>
    <w:rsid w:val="00BB4E01"/>
    <w:rsid w:val="00BB61CF"/>
    <w:rsid w:val="00BC144C"/>
    <w:rsid w:val="00BC1700"/>
    <w:rsid w:val="00BC3249"/>
    <w:rsid w:val="00BC3772"/>
    <w:rsid w:val="00BC4F98"/>
    <w:rsid w:val="00BC61B3"/>
    <w:rsid w:val="00BC6F9B"/>
    <w:rsid w:val="00BC73B1"/>
    <w:rsid w:val="00BD141C"/>
    <w:rsid w:val="00BD1BDB"/>
    <w:rsid w:val="00BD3D79"/>
    <w:rsid w:val="00BD67BE"/>
    <w:rsid w:val="00BE0ADF"/>
    <w:rsid w:val="00BE120C"/>
    <w:rsid w:val="00BE184D"/>
    <w:rsid w:val="00BE1BA0"/>
    <w:rsid w:val="00BE2D75"/>
    <w:rsid w:val="00BE3AD1"/>
    <w:rsid w:val="00BE4C3A"/>
    <w:rsid w:val="00BE516D"/>
    <w:rsid w:val="00BE56FF"/>
    <w:rsid w:val="00BE599D"/>
    <w:rsid w:val="00BE5FD0"/>
    <w:rsid w:val="00BE6380"/>
    <w:rsid w:val="00BE6747"/>
    <w:rsid w:val="00BF06AF"/>
    <w:rsid w:val="00BF20C0"/>
    <w:rsid w:val="00BF23DD"/>
    <w:rsid w:val="00BF3DA8"/>
    <w:rsid w:val="00BF4BD9"/>
    <w:rsid w:val="00BF6D32"/>
    <w:rsid w:val="00BF6DDA"/>
    <w:rsid w:val="00C00B41"/>
    <w:rsid w:val="00C00D88"/>
    <w:rsid w:val="00C0248B"/>
    <w:rsid w:val="00C0389A"/>
    <w:rsid w:val="00C04A01"/>
    <w:rsid w:val="00C04D06"/>
    <w:rsid w:val="00C0515B"/>
    <w:rsid w:val="00C05FB7"/>
    <w:rsid w:val="00C062F4"/>
    <w:rsid w:val="00C06727"/>
    <w:rsid w:val="00C06C6D"/>
    <w:rsid w:val="00C073DB"/>
    <w:rsid w:val="00C07FB7"/>
    <w:rsid w:val="00C104AF"/>
    <w:rsid w:val="00C127FD"/>
    <w:rsid w:val="00C12FC2"/>
    <w:rsid w:val="00C13E66"/>
    <w:rsid w:val="00C14720"/>
    <w:rsid w:val="00C154A5"/>
    <w:rsid w:val="00C15E4E"/>
    <w:rsid w:val="00C1604D"/>
    <w:rsid w:val="00C170B1"/>
    <w:rsid w:val="00C17D56"/>
    <w:rsid w:val="00C17F90"/>
    <w:rsid w:val="00C200C0"/>
    <w:rsid w:val="00C20CAF"/>
    <w:rsid w:val="00C226E3"/>
    <w:rsid w:val="00C22D92"/>
    <w:rsid w:val="00C231C2"/>
    <w:rsid w:val="00C2486F"/>
    <w:rsid w:val="00C2508D"/>
    <w:rsid w:val="00C25444"/>
    <w:rsid w:val="00C26426"/>
    <w:rsid w:val="00C27652"/>
    <w:rsid w:val="00C2790C"/>
    <w:rsid w:val="00C3067E"/>
    <w:rsid w:val="00C338E0"/>
    <w:rsid w:val="00C34E5E"/>
    <w:rsid w:val="00C41D0E"/>
    <w:rsid w:val="00C41D13"/>
    <w:rsid w:val="00C41EC5"/>
    <w:rsid w:val="00C42F96"/>
    <w:rsid w:val="00C443AD"/>
    <w:rsid w:val="00C46041"/>
    <w:rsid w:val="00C4770B"/>
    <w:rsid w:val="00C4773E"/>
    <w:rsid w:val="00C4793D"/>
    <w:rsid w:val="00C47B7C"/>
    <w:rsid w:val="00C47D30"/>
    <w:rsid w:val="00C47D67"/>
    <w:rsid w:val="00C51FBE"/>
    <w:rsid w:val="00C521E8"/>
    <w:rsid w:val="00C54EB7"/>
    <w:rsid w:val="00C56F35"/>
    <w:rsid w:val="00C60D87"/>
    <w:rsid w:val="00C60D8C"/>
    <w:rsid w:val="00C6221E"/>
    <w:rsid w:val="00C65409"/>
    <w:rsid w:val="00C66DAC"/>
    <w:rsid w:val="00C70358"/>
    <w:rsid w:val="00C71C14"/>
    <w:rsid w:val="00C72204"/>
    <w:rsid w:val="00C7313F"/>
    <w:rsid w:val="00C746F4"/>
    <w:rsid w:val="00C75865"/>
    <w:rsid w:val="00C762D9"/>
    <w:rsid w:val="00C8059A"/>
    <w:rsid w:val="00C80B5E"/>
    <w:rsid w:val="00C80BFB"/>
    <w:rsid w:val="00C80D8B"/>
    <w:rsid w:val="00C81C12"/>
    <w:rsid w:val="00C82BAF"/>
    <w:rsid w:val="00C82D2F"/>
    <w:rsid w:val="00C82F96"/>
    <w:rsid w:val="00C8484E"/>
    <w:rsid w:val="00C85A07"/>
    <w:rsid w:val="00C85B45"/>
    <w:rsid w:val="00C872B4"/>
    <w:rsid w:val="00C907DD"/>
    <w:rsid w:val="00C914DF"/>
    <w:rsid w:val="00C91FD6"/>
    <w:rsid w:val="00C9230A"/>
    <w:rsid w:val="00C945FC"/>
    <w:rsid w:val="00C9498E"/>
    <w:rsid w:val="00C96B23"/>
    <w:rsid w:val="00C979B5"/>
    <w:rsid w:val="00C97B28"/>
    <w:rsid w:val="00CA1C1C"/>
    <w:rsid w:val="00CA2607"/>
    <w:rsid w:val="00CA297D"/>
    <w:rsid w:val="00CA2C0B"/>
    <w:rsid w:val="00CA2F6B"/>
    <w:rsid w:val="00CA2FA4"/>
    <w:rsid w:val="00CA3AC4"/>
    <w:rsid w:val="00CA4446"/>
    <w:rsid w:val="00CA4ED4"/>
    <w:rsid w:val="00CA4F50"/>
    <w:rsid w:val="00CA5E20"/>
    <w:rsid w:val="00CA6AB3"/>
    <w:rsid w:val="00CA6B13"/>
    <w:rsid w:val="00CA6E21"/>
    <w:rsid w:val="00CB1B75"/>
    <w:rsid w:val="00CB3B48"/>
    <w:rsid w:val="00CB7C58"/>
    <w:rsid w:val="00CC2196"/>
    <w:rsid w:val="00CC22E2"/>
    <w:rsid w:val="00CC27FD"/>
    <w:rsid w:val="00CC296C"/>
    <w:rsid w:val="00CC3D68"/>
    <w:rsid w:val="00CC43B0"/>
    <w:rsid w:val="00CC5BD5"/>
    <w:rsid w:val="00CC6CFD"/>
    <w:rsid w:val="00CC7075"/>
    <w:rsid w:val="00CC747F"/>
    <w:rsid w:val="00CC79C3"/>
    <w:rsid w:val="00CC7E86"/>
    <w:rsid w:val="00CD0E81"/>
    <w:rsid w:val="00CD0F07"/>
    <w:rsid w:val="00CD2F3A"/>
    <w:rsid w:val="00CD4768"/>
    <w:rsid w:val="00CE0B8F"/>
    <w:rsid w:val="00CE0C90"/>
    <w:rsid w:val="00CE1049"/>
    <w:rsid w:val="00CE2D3E"/>
    <w:rsid w:val="00CE3B48"/>
    <w:rsid w:val="00CE3BFD"/>
    <w:rsid w:val="00CE4F5E"/>
    <w:rsid w:val="00CE7B7B"/>
    <w:rsid w:val="00CF0211"/>
    <w:rsid w:val="00CF0E46"/>
    <w:rsid w:val="00CF1F5A"/>
    <w:rsid w:val="00CF22FB"/>
    <w:rsid w:val="00CF33A1"/>
    <w:rsid w:val="00CF3878"/>
    <w:rsid w:val="00CF3B76"/>
    <w:rsid w:val="00CF3C93"/>
    <w:rsid w:val="00CF50D3"/>
    <w:rsid w:val="00CF5A26"/>
    <w:rsid w:val="00CF5BE4"/>
    <w:rsid w:val="00CF7179"/>
    <w:rsid w:val="00CF7976"/>
    <w:rsid w:val="00D01EC1"/>
    <w:rsid w:val="00D0259D"/>
    <w:rsid w:val="00D02954"/>
    <w:rsid w:val="00D02D01"/>
    <w:rsid w:val="00D0468D"/>
    <w:rsid w:val="00D046C6"/>
    <w:rsid w:val="00D052E9"/>
    <w:rsid w:val="00D07334"/>
    <w:rsid w:val="00D11651"/>
    <w:rsid w:val="00D133C5"/>
    <w:rsid w:val="00D1452B"/>
    <w:rsid w:val="00D14C8A"/>
    <w:rsid w:val="00D151CD"/>
    <w:rsid w:val="00D152E4"/>
    <w:rsid w:val="00D16B34"/>
    <w:rsid w:val="00D1786E"/>
    <w:rsid w:val="00D2031E"/>
    <w:rsid w:val="00D211B8"/>
    <w:rsid w:val="00D236B4"/>
    <w:rsid w:val="00D24DCE"/>
    <w:rsid w:val="00D2539D"/>
    <w:rsid w:val="00D309F8"/>
    <w:rsid w:val="00D30A04"/>
    <w:rsid w:val="00D30B7F"/>
    <w:rsid w:val="00D30B8C"/>
    <w:rsid w:val="00D30C10"/>
    <w:rsid w:val="00D30D5D"/>
    <w:rsid w:val="00D31612"/>
    <w:rsid w:val="00D33BB8"/>
    <w:rsid w:val="00D34867"/>
    <w:rsid w:val="00D34C02"/>
    <w:rsid w:val="00D37037"/>
    <w:rsid w:val="00D379BF"/>
    <w:rsid w:val="00D410F1"/>
    <w:rsid w:val="00D41F99"/>
    <w:rsid w:val="00D42CDD"/>
    <w:rsid w:val="00D44DDF"/>
    <w:rsid w:val="00D4514A"/>
    <w:rsid w:val="00D52065"/>
    <w:rsid w:val="00D558AB"/>
    <w:rsid w:val="00D56E8B"/>
    <w:rsid w:val="00D57B50"/>
    <w:rsid w:val="00D639AC"/>
    <w:rsid w:val="00D63EEB"/>
    <w:rsid w:val="00D6477F"/>
    <w:rsid w:val="00D659A3"/>
    <w:rsid w:val="00D66C6B"/>
    <w:rsid w:val="00D6787F"/>
    <w:rsid w:val="00D7051A"/>
    <w:rsid w:val="00D705E8"/>
    <w:rsid w:val="00D706A9"/>
    <w:rsid w:val="00D70A88"/>
    <w:rsid w:val="00D712A4"/>
    <w:rsid w:val="00D7289F"/>
    <w:rsid w:val="00D728D6"/>
    <w:rsid w:val="00D73316"/>
    <w:rsid w:val="00D73A93"/>
    <w:rsid w:val="00D73BD1"/>
    <w:rsid w:val="00D743E5"/>
    <w:rsid w:val="00D75C8D"/>
    <w:rsid w:val="00D76E40"/>
    <w:rsid w:val="00D81727"/>
    <w:rsid w:val="00D83573"/>
    <w:rsid w:val="00D844F9"/>
    <w:rsid w:val="00D8591C"/>
    <w:rsid w:val="00D8617D"/>
    <w:rsid w:val="00D87639"/>
    <w:rsid w:val="00D93DC0"/>
    <w:rsid w:val="00D94553"/>
    <w:rsid w:val="00D96BE6"/>
    <w:rsid w:val="00DA0A60"/>
    <w:rsid w:val="00DA0F64"/>
    <w:rsid w:val="00DA1478"/>
    <w:rsid w:val="00DA1F07"/>
    <w:rsid w:val="00DA1FB9"/>
    <w:rsid w:val="00DA231F"/>
    <w:rsid w:val="00DA3267"/>
    <w:rsid w:val="00DA405C"/>
    <w:rsid w:val="00DA4924"/>
    <w:rsid w:val="00DA5F03"/>
    <w:rsid w:val="00DA6686"/>
    <w:rsid w:val="00DA6EF6"/>
    <w:rsid w:val="00DA7921"/>
    <w:rsid w:val="00DB202E"/>
    <w:rsid w:val="00DB2A8A"/>
    <w:rsid w:val="00DB3C08"/>
    <w:rsid w:val="00DB50AB"/>
    <w:rsid w:val="00DB547D"/>
    <w:rsid w:val="00DB5A19"/>
    <w:rsid w:val="00DB5B5E"/>
    <w:rsid w:val="00DC15DE"/>
    <w:rsid w:val="00DC170A"/>
    <w:rsid w:val="00DC25F9"/>
    <w:rsid w:val="00DC2D0D"/>
    <w:rsid w:val="00DC35E5"/>
    <w:rsid w:val="00DC5415"/>
    <w:rsid w:val="00DC6240"/>
    <w:rsid w:val="00DC6BE9"/>
    <w:rsid w:val="00DC6C7C"/>
    <w:rsid w:val="00DC7FE2"/>
    <w:rsid w:val="00DD04AE"/>
    <w:rsid w:val="00DD0968"/>
    <w:rsid w:val="00DD1901"/>
    <w:rsid w:val="00DD1FC9"/>
    <w:rsid w:val="00DD412B"/>
    <w:rsid w:val="00DD50B4"/>
    <w:rsid w:val="00DD667D"/>
    <w:rsid w:val="00DE14AF"/>
    <w:rsid w:val="00DE233E"/>
    <w:rsid w:val="00DE2CB0"/>
    <w:rsid w:val="00DE3411"/>
    <w:rsid w:val="00DE3A1D"/>
    <w:rsid w:val="00DE47D0"/>
    <w:rsid w:val="00DE5AAA"/>
    <w:rsid w:val="00DE690F"/>
    <w:rsid w:val="00DE6B17"/>
    <w:rsid w:val="00DE7A8F"/>
    <w:rsid w:val="00DE7DB9"/>
    <w:rsid w:val="00DF1418"/>
    <w:rsid w:val="00DF1553"/>
    <w:rsid w:val="00DF28E7"/>
    <w:rsid w:val="00DF5986"/>
    <w:rsid w:val="00DF5C2B"/>
    <w:rsid w:val="00DF6B7C"/>
    <w:rsid w:val="00DF7B06"/>
    <w:rsid w:val="00E0173D"/>
    <w:rsid w:val="00E03C4E"/>
    <w:rsid w:val="00E0431A"/>
    <w:rsid w:val="00E0493A"/>
    <w:rsid w:val="00E05D17"/>
    <w:rsid w:val="00E05D84"/>
    <w:rsid w:val="00E06EBF"/>
    <w:rsid w:val="00E07595"/>
    <w:rsid w:val="00E116B9"/>
    <w:rsid w:val="00E140CE"/>
    <w:rsid w:val="00E1553D"/>
    <w:rsid w:val="00E155F1"/>
    <w:rsid w:val="00E16AF8"/>
    <w:rsid w:val="00E16BFE"/>
    <w:rsid w:val="00E208BB"/>
    <w:rsid w:val="00E21147"/>
    <w:rsid w:val="00E22C92"/>
    <w:rsid w:val="00E23DE0"/>
    <w:rsid w:val="00E2440D"/>
    <w:rsid w:val="00E24BC4"/>
    <w:rsid w:val="00E2546E"/>
    <w:rsid w:val="00E2572C"/>
    <w:rsid w:val="00E26538"/>
    <w:rsid w:val="00E27979"/>
    <w:rsid w:val="00E30F12"/>
    <w:rsid w:val="00E31BFE"/>
    <w:rsid w:val="00E31E32"/>
    <w:rsid w:val="00E32821"/>
    <w:rsid w:val="00E32EBB"/>
    <w:rsid w:val="00E3370B"/>
    <w:rsid w:val="00E341DC"/>
    <w:rsid w:val="00E368FD"/>
    <w:rsid w:val="00E36B35"/>
    <w:rsid w:val="00E40828"/>
    <w:rsid w:val="00E42A99"/>
    <w:rsid w:val="00E43D32"/>
    <w:rsid w:val="00E4600F"/>
    <w:rsid w:val="00E46AED"/>
    <w:rsid w:val="00E47EF7"/>
    <w:rsid w:val="00E52267"/>
    <w:rsid w:val="00E52BB2"/>
    <w:rsid w:val="00E54449"/>
    <w:rsid w:val="00E5451F"/>
    <w:rsid w:val="00E55334"/>
    <w:rsid w:val="00E60F29"/>
    <w:rsid w:val="00E616B8"/>
    <w:rsid w:val="00E65EC1"/>
    <w:rsid w:val="00E664B0"/>
    <w:rsid w:val="00E6660B"/>
    <w:rsid w:val="00E66F4F"/>
    <w:rsid w:val="00E67654"/>
    <w:rsid w:val="00E7028E"/>
    <w:rsid w:val="00E72F7F"/>
    <w:rsid w:val="00E74BCC"/>
    <w:rsid w:val="00E76F8A"/>
    <w:rsid w:val="00E770B9"/>
    <w:rsid w:val="00E7747F"/>
    <w:rsid w:val="00E82ADF"/>
    <w:rsid w:val="00E83AC4"/>
    <w:rsid w:val="00E847C0"/>
    <w:rsid w:val="00E85550"/>
    <w:rsid w:val="00E85B16"/>
    <w:rsid w:val="00E86E96"/>
    <w:rsid w:val="00E90B57"/>
    <w:rsid w:val="00E91480"/>
    <w:rsid w:val="00E915E9"/>
    <w:rsid w:val="00E91929"/>
    <w:rsid w:val="00E94153"/>
    <w:rsid w:val="00E94645"/>
    <w:rsid w:val="00E95390"/>
    <w:rsid w:val="00E962CF"/>
    <w:rsid w:val="00E978A6"/>
    <w:rsid w:val="00EA0345"/>
    <w:rsid w:val="00EA0876"/>
    <w:rsid w:val="00EA0B6C"/>
    <w:rsid w:val="00EA138F"/>
    <w:rsid w:val="00EA1AD9"/>
    <w:rsid w:val="00EA39C3"/>
    <w:rsid w:val="00EA52ED"/>
    <w:rsid w:val="00EA66DA"/>
    <w:rsid w:val="00EA784D"/>
    <w:rsid w:val="00EB07D4"/>
    <w:rsid w:val="00EB0FC3"/>
    <w:rsid w:val="00EB2924"/>
    <w:rsid w:val="00EB5010"/>
    <w:rsid w:val="00EB60F7"/>
    <w:rsid w:val="00EB62E2"/>
    <w:rsid w:val="00EB65D8"/>
    <w:rsid w:val="00EB6C8B"/>
    <w:rsid w:val="00EB7660"/>
    <w:rsid w:val="00EC0882"/>
    <w:rsid w:val="00EC1EE4"/>
    <w:rsid w:val="00EC30C2"/>
    <w:rsid w:val="00EC3812"/>
    <w:rsid w:val="00EC6A2C"/>
    <w:rsid w:val="00EC7782"/>
    <w:rsid w:val="00EC782D"/>
    <w:rsid w:val="00EC78F2"/>
    <w:rsid w:val="00EC7D90"/>
    <w:rsid w:val="00EC7FF2"/>
    <w:rsid w:val="00ED17B0"/>
    <w:rsid w:val="00ED2AF1"/>
    <w:rsid w:val="00ED53F2"/>
    <w:rsid w:val="00ED5B42"/>
    <w:rsid w:val="00EE1246"/>
    <w:rsid w:val="00EE1C7A"/>
    <w:rsid w:val="00EE1DB7"/>
    <w:rsid w:val="00EE34E4"/>
    <w:rsid w:val="00EE7176"/>
    <w:rsid w:val="00EE71C4"/>
    <w:rsid w:val="00EF14D0"/>
    <w:rsid w:val="00EF2AA4"/>
    <w:rsid w:val="00EF318D"/>
    <w:rsid w:val="00EF351E"/>
    <w:rsid w:val="00EF3B61"/>
    <w:rsid w:val="00EF440A"/>
    <w:rsid w:val="00EF4777"/>
    <w:rsid w:val="00EF4959"/>
    <w:rsid w:val="00EF6147"/>
    <w:rsid w:val="00EF6B62"/>
    <w:rsid w:val="00F00182"/>
    <w:rsid w:val="00F01375"/>
    <w:rsid w:val="00F02683"/>
    <w:rsid w:val="00F03BE6"/>
    <w:rsid w:val="00F048BC"/>
    <w:rsid w:val="00F053C8"/>
    <w:rsid w:val="00F05CED"/>
    <w:rsid w:val="00F05E9D"/>
    <w:rsid w:val="00F073DC"/>
    <w:rsid w:val="00F07AB5"/>
    <w:rsid w:val="00F114F1"/>
    <w:rsid w:val="00F11A0F"/>
    <w:rsid w:val="00F129A0"/>
    <w:rsid w:val="00F13072"/>
    <w:rsid w:val="00F160C4"/>
    <w:rsid w:val="00F16840"/>
    <w:rsid w:val="00F16950"/>
    <w:rsid w:val="00F16C25"/>
    <w:rsid w:val="00F17BCC"/>
    <w:rsid w:val="00F21516"/>
    <w:rsid w:val="00F215DF"/>
    <w:rsid w:val="00F219AF"/>
    <w:rsid w:val="00F23D89"/>
    <w:rsid w:val="00F24067"/>
    <w:rsid w:val="00F24471"/>
    <w:rsid w:val="00F24D44"/>
    <w:rsid w:val="00F253E1"/>
    <w:rsid w:val="00F2590C"/>
    <w:rsid w:val="00F26380"/>
    <w:rsid w:val="00F27120"/>
    <w:rsid w:val="00F27624"/>
    <w:rsid w:val="00F30BB4"/>
    <w:rsid w:val="00F32F3D"/>
    <w:rsid w:val="00F36FD6"/>
    <w:rsid w:val="00F377FE"/>
    <w:rsid w:val="00F4015D"/>
    <w:rsid w:val="00F43B14"/>
    <w:rsid w:val="00F440C8"/>
    <w:rsid w:val="00F5065A"/>
    <w:rsid w:val="00F5072E"/>
    <w:rsid w:val="00F52449"/>
    <w:rsid w:val="00F5499A"/>
    <w:rsid w:val="00F54BE9"/>
    <w:rsid w:val="00F56182"/>
    <w:rsid w:val="00F57226"/>
    <w:rsid w:val="00F57ACE"/>
    <w:rsid w:val="00F6162B"/>
    <w:rsid w:val="00F62D57"/>
    <w:rsid w:val="00F65318"/>
    <w:rsid w:val="00F66604"/>
    <w:rsid w:val="00F70B97"/>
    <w:rsid w:val="00F71622"/>
    <w:rsid w:val="00F716E3"/>
    <w:rsid w:val="00F73430"/>
    <w:rsid w:val="00F73DD9"/>
    <w:rsid w:val="00F74C13"/>
    <w:rsid w:val="00F75276"/>
    <w:rsid w:val="00F76686"/>
    <w:rsid w:val="00F76804"/>
    <w:rsid w:val="00F76A2B"/>
    <w:rsid w:val="00F827A6"/>
    <w:rsid w:val="00F83FCE"/>
    <w:rsid w:val="00F843BE"/>
    <w:rsid w:val="00F847A7"/>
    <w:rsid w:val="00F87998"/>
    <w:rsid w:val="00F90132"/>
    <w:rsid w:val="00F918AE"/>
    <w:rsid w:val="00F93B45"/>
    <w:rsid w:val="00F93F80"/>
    <w:rsid w:val="00F94F08"/>
    <w:rsid w:val="00F951B5"/>
    <w:rsid w:val="00F95ED6"/>
    <w:rsid w:val="00F96792"/>
    <w:rsid w:val="00F96B7F"/>
    <w:rsid w:val="00F975B3"/>
    <w:rsid w:val="00F976DD"/>
    <w:rsid w:val="00F97EDE"/>
    <w:rsid w:val="00FA2C54"/>
    <w:rsid w:val="00FA3F69"/>
    <w:rsid w:val="00FA4FBB"/>
    <w:rsid w:val="00FA5840"/>
    <w:rsid w:val="00FA6FD1"/>
    <w:rsid w:val="00FA7311"/>
    <w:rsid w:val="00FA7CD4"/>
    <w:rsid w:val="00FB0DE3"/>
    <w:rsid w:val="00FB2B94"/>
    <w:rsid w:val="00FB353E"/>
    <w:rsid w:val="00FB4BB4"/>
    <w:rsid w:val="00FB53A6"/>
    <w:rsid w:val="00FB6A6E"/>
    <w:rsid w:val="00FB7044"/>
    <w:rsid w:val="00FB7DC0"/>
    <w:rsid w:val="00FC20CD"/>
    <w:rsid w:val="00FC2A99"/>
    <w:rsid w:val="00FC53C7"/>
    <w:rsid w:val="00FC5A6F"/>
    <w:rsid w:val="00FC6F15"/>
    <w:rsid w:val="00FC6FF8"/>
    <w:rsid w:val="00FD0220"/>
    <w:rsid w:val="00FD1013"/>
    <w:rsid w:val="00FD1233"/>
    <w:rsid w:val="00FD13B3"/>
    <w:rsid w:val="00FD1711"/>
    <w:rsid w:val="00FD4F50"/>
    <w:rsid w:val="00FD5C35"/>
    <w:rsid w:val="00FE12EC"/>
    <w:rsid w:val="00FE1427"/>
    <w:rsid w:val="00FE1C94"/>
    <w:rsid w:val="00FE484C"/>
    <w:rsid w:val="00FE5BBF"/>
    <w:rsid w:val="00FE67B5"/>
    <w:rsid w:val="00FE795C"/>
    <w:rsid w:val="00FE7B3E"/>
    <w:rsid w:val="00FF1146"/>
    <w:rsid w:val="00FF1ED8"/>
    <w:rsid w:val="00FF2862"/>
    <w:rsid w:val="00FF435C"/>
    <w:rsid w:val="00FF52E7"/>
    <w:rsid w:val="00FF72DC"/>
    <w:rsid w:val="00FF7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83C40B"/>
  <w15:chartTrackingRefBased/>
  <w15:docId w15:val="{E822E484-BD87-4CC7-98B9-5FB1729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 Diagrama Diagrama,Diagrama Diagrama Diagrama Diagrama"/>
    <w:basedOn w:val="Normal"/>
    <w:next w:val="Normal"/>
    <w:link w:val="Heading1Char"/>
    <w:qFormat/>
    <w:pPr>
      <w:keepNext/>
      <w:widowControl w:val="0"/>
      <w:shd w:val="clear" w:color="auto" w:fill="FFFFFF"/>
      <w:autoSpaceDE w:val="0"/>
      <w:autoSpaceDN w:val="0"/>
      <w:spacing w:line="317" w:lineRule="exact"/>
      <w:ind w:right="3034"/>
      <w:outlineLvl w:val="0"/>
    </w:pPr>
    <w:rPr>
      <w:b/>
      <w:bCs/>
      <w:color w:val="000000"/>
      <w:spacing w:val="-7"/>
      <w:sz w:val="26"/>
      <w:szCs w:val="26"/>
    </w:rPr>
  </w:style>
  <w:style w:type="paragraph" w:styleId="Heading2">
    <w:name w:val="heading 2"/>
    <w:aliases w:val="Title Header2"/>
    <w:basedOn w:val="Normal"/>
    <w:next w:val="Normal"/>
    <w:link w:val="Heading2Char"/>
    <w:qFormat/>
    <w:pPr>
      <w:keepNext/>
      <w:widowControl w:val="0"/>
      <w:shd w:val="clear" w:color="auto" w:fill="FFFFFF"/>
      <w:autoSpaceDE w:val="0"/>
      <w:autoSpaceDN w:val="0"/>
      <w:ind w:left="3730"/>
      <w:outlineLvl w:val="1"/>
    </w:pPr>
    <w:rPr>
      <w:b/>
      <w:bCs/>
      <w:color w:val="000000"/>
      <w:spacing w:val="-12"/>
      <w:sz w:val="27"/>
      <w:szCs w:val="27"/>
    </w:rPr>
  </w:style>
  <w:style w:type="paragraph" w:styleId="Heading3">
    <w:name w:val="heading 3"/>
    <w:aliases w:val=" Diagrama,Section Header3,Sub-Clause Paragraph,Antraste 3,Antraste 31,Antraste 32,Antraste 33,Antraste 34,Antraste 35,Antraste 36,Antraste 37,H3 Diagrama,H3 Diagrama Diagrama Diagrama"/>
    <w:basedOn w:val="Normal"/>
    <w:next w:val="Normal"/>
    <w:link w:val="Heading3Char"/>
    <w:qFormat/>
    <w:pPr>
      <w:keepNext/>
      <w:widowControl w:val="0"/>
      <w:shd w:val="clear" w:color="auto" w:fill="FFFFFF"/>
      <w:autoSpaceDE w:val="0"/>
      <w:autoSpaceDN w:val="0"/>
      <w:spacing w:before="317" w:line="312" w:lineRule="exact"/>
      <w:ind w:left="720"/>
      <w:outlineLvl w:val="2"/>
    </w:pPr>
    <w:rPr>
      <w:b/>
      <w:bCs/>
      <w:i/>
      <w:iCs/>
      <w:color w:val="000000"/>
      <w:spacing w:val="-10"/>
      <w:sz w:val="27"/>
      <w:szCs w:val="27"/>
    </w:rPr>
  </w:style>
  <w:style w:type="paragraph" w:styleId="Heading4">
    <w:name w:val="heading 4"/>
    <w:aliases w:val="Sub-Clause Sub-paragraph,Heading 4 Char Char Char Char, Sub-Clause Sub-paragraph"/>
    <w:basedOn w:val="Normal"/>
    <w:next w:val="Normal"/>
    <w:link w:val="Heading4Char"/>
    <w:qFormat/>
    <w:pPr>
      <w:keepNext/>
      <w:widowControl w:val="0"/>
      <w:shd w:val="clear" w:color="auto" w:fill="FFFFFF"/>
      <w:autoSpaceDE w:val="0"/>
      <w:autoSpaceDN w:val="0"/>
      <w:jc w:val="center"/>
      <w:outlineLvl w:val="3"/>
    </w:pPr>
    <w:rPr>
      <w:color w:val="000000"/>
      <w:spacing w:val="-3"/>
      <w:sz w:val="26"/>
      <w:szCs w:val="26"/>
    </w:rPr>
  </w:style>
  <w:style w:type="paragraph" w:styleId="Heading5">
    <w:name w:val="heading 5"/>
    <w:aliases w:val="Char12, Char12"/>
    <w:basedOn w:val="Normal"/>
    <w:next w:val="Normal"/>
    <w:link w:val="Heading5Char"/>
    <w:qFormat/>
    <w:pPr>
      <w:keepNext/>
      <w:widowControl w:val="0"/>
      <w:shd w:val="clear" w:color="auto" w:fill="FFFFFF"/>
      <w:autoSpaceDE w:val="0"/>
      <w:autoSpaceDN w:val="0"/>
      <w:spacing w:before="5" w:line="312" w:lineRule="exact"/>
      <w:ind w:left="82" w:firstLine="720"/>
      <w:jc w:val="center"/>
      <w:outlineLvl w:val="4"/>
    </w:pPr>
    <w:rPr>
      <w:b/>
      <w:bCs/>
      <w:color w:val="000000"/>
      <w:spacing w:val="-8"/>
      <w:sz w:val="26"/>
      <w:szCs w:val="26"/>
    </w:rPr>
  </w:style>
  <w:style w:type="paragraph" w:styleId="Heading6">
    <w:name w:val="heading 6"/>
    <w:basedOn w:val="Normal"/>
    <w:next w:val="Normal"/>
    <w:link w:val="Heading6Char"/>
    <w:qFormat/>
    <w:pPr>
      <w:keepNext/>
      <w:ind w:firstLine="851"/>
      <w:jc w:val="center"/>
      <w:outlineLvl w:val="5"/>
    </w:pPr>
    <w:rPr>
      <w:b/>
      <w:bCs/>
      <w:sz w:val="24"/>
    </w:rPr>
  </w:style>
  <w:style w:type="paragraph" w:styleId="Heading7">
    <w:name w:val="heading 7"/>
    <w:basedOn w:val="Normal"/>
    <w:next w:val="Normal"/>
    <w:link w:val="Heading7Char"/>
    <w:qFormat/>
    <w:pPr>
      <w:keepNext/>
      <w:widowControl w:val="0"/>
      <w:tabs>
        <w:tab w:val="left" w:pos="360"/>
      </w:tabs>
      <w:adjustRightInd w:val="0"/>
      <w:ind w:left="360" w:hanging="360"/>
      <w:outlineLvl w:val="6"/>
    </w:pPr>
    <w:rPr>
      <w:sz w:val="24"/>
    </w:rPr>
  </w:style>
  <w:style w:type="paragraph" w:styleId="Heading8">
    <w:name w:val="heading 8"/>
    <w:basedOn w:val="Normal"/>
    <w:next w:val="Normal"/>
    <w:link w:val="Heading8Char"/>
    <w:qFormat/>
    <w:pPr>
      <w:keepNext/>
      <w:ind w:hanging="360"/>
      <w:jc w:val="center"/>
      <w:outlineLvl w:val="7"/>
    </w:pPr>
    <w:rPr>
      <w:b/>
      <w:sz w:val="24"/>
    </w:rPr>
  </w:style>
  <w:style w:type="paragraph" w:styleId="Heading9">
    <w:name w:val="heading 9"/>
    <w:basedOn w:val="Normal"/>
    <w:next w:val="Normal"/>
    <w:link w:val="Heading9Char"/>
    <w:qFormat/>
    <w:pPr>
      <w:keepNext/>
      <w:shd w:val="clear" w:color="auto" w:fill="FFFFFF"/>
      <w:spacing w:before="322"/>
      <w:jc w:val="center"/>
      <w:outlineLvl w:val="8"/>
    </w:pPr>
    <w:rPr>
      <w:b/>
      <w:bCs/>
      <w:color w:val="000000"/>
      <w:spacing w:val="-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 Char Char Char Char Char Diagrama,Body Text Char1 Char Char Char Char Char Char Diagrama Diagrama Diagrama Diagrama Diagrama Diagrama Diagrama Diagrama"/>
    <w:basedOn w:val="Normal"/>
    <w:link w:val="BodyTextChar"/>
    <w:rPr>
      <w:sz w:val="24"/>
    </w:rPr>
  </w:style>
  <w:style w:type="character" w:styleId="PageNumber">
    <w:name w:val="page number"/>
    <w:basedOn w:val="DefaultParagraphFont"/>
  </w:style>
  <w:style w:type="paragraph" w:styleId="Header">
    <w:name w:val="header"/>
    <w:basedOn w:val="Normal"/>
    <w:link w:val="HeaderChar"/>
    <w:uiPriority w:val="99"/>
    <w:pPr>
      <w:widowControl w:val="0"/>
      <w:tabs>
        <w:tab w:val="center" w:pos="4153"/>
        <w:tab w:val="right" w:pos="8306"/>
      </w:tabs>
      <w:autoSpaceDE w:val="0"/>
      <w:autoSpaceDN w:val="0"/>
    </w:pPr>
  </w:style>
  <w:style w:type="paragraph" w:styleId="BodyTextIndent2">
    <w:name w:val="Body Text Indent 2"/>
    <w:basedOn w:val="Normal"/>
    <w:link w:val="BodyTextIndent2Char"/>
    <w:pPr>
      <w:ind w:left="180" w:hanging="360"/>
    </w:pPr>
    <w:rPr>
      <w:sz w:val="24"/>
      <w:szCs w:val="24"/>
    </w:rPr>
  </w:style>
  <w:style w:type="paragraph" w:styleId="TOC1">
    <w:name w:val="toc 1"/>
    <w:basedOn w:val="Normal"/>
    <w:next w:val="Normal"/>
    <w:autoRedefine/>
    <w:uiPriority w:val="39"/>
    <w:rsid w:val="007E4EE0"/>
    <w:pPr>
      <w:tabs>
        <w:tab w:val="right" w:leader="dot" w:pos="10065"/>
      </w:tabs>
      <w:ind w:right="28"/>
    </w:pPr>
    <w:rPr>
      <w:noProof/>
      <w:sz w:val="24"/>
      <w:szCs w:val="24"/>
    </w:rPr>
  </w:style>
  <w:style w:type="paragraph" w:styleId="BodyText2">
    <w:name w:val="Body Text 2"/>
    <w:basedOn w:val="Normal"/>
    <w:link w:val="BodyText2Char"/>
    <w:pPr>
      <w:jc w:val="center"/>
    </w:pPr>
    <w:rPr>
      <w:b/>
      <w:sz w:val="36"/>
      <w:szCs w:val="24"/>
    </w:rPr>
  </w:style>
  <w:style w:type="paragraph" w:styleId="Footer">
    <w:name w:val="footer"/>
    <w:aliases w:val=" Diagrama1 Diagrama Diagrama Diagrama, Diagrama1 Diagrama Diagrama,Diagrama,Diagrama1 Diagrama,Diagrama1 Diagrama Diagrama Diagrama Diagrama,Diagrama1 Diagrama Diagrama Diagrama Diagrama Diagrama"/>
    <w:basedOn w:val="Normal"/>
    <w:link w:val="FooterChar"/>
    <w:pPr>
      <w:tabs>
        <w:tab w:val="center" w:pos="4320"/>
        <w:tab w:val="right" w:pos="8640"/>
      </w:tabs>
    </w:pPr>
    <w:rPr>
      <w:sz w:val="24"/>
      <w:szCs w:val="24"/>
    </w:rPr>
  </w:style>
  <w:style w:type="paragraph" w:styleId="BlockText">
    <w:name w:val="Block Text"/>
    <w:basedOn w:val="Normal"/>
    <w:pPr>
      <w:shd w:val="clear" w:color="auto" w:fill="FFFFFF"/>
      <w:spacing w:line="312" w:lineRule="exact"/>
      <w:ind w:left="77" w:right="34" w:firstLine="773"/>
      <w:jc w:val="both"/>
    </w:pPr>
    <w:rPr>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HTMLPreformatted">
    <w:name w:val="HTML Preformatted"/>
    <w:basedOn w:val="Normal"/>
    <w:link w:val="HTMLPreformattedChar"/>
    <w:rsid w:val="000B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rPr>
  </w:style>
  <w:style w:type="paragraph" w:customStyle="1" w:styleId="NumPar1">
    <w:name w:val="NumPar 1"/>
    <w:basedOn w:val="Normal"/>
    <w:next w:val="Normal"/>
    <w:rsid w:val="000B162A"/>
    <w:pPr>
      <w:tabs>
        <w:tab w:val="num" w:pos="360"/>
      </w:tabs>
      <w:spacing w:before="120" w:after="120"/>
      <w:jc w:val="both"/>
    </w:pPr>
    <w:rPr>
      <w:sz w:val="24"/>
      <w:szCs w:val="24"/>
    </w:rPr>
  </w:style>
  <w:style w:type="paragraph" w:customStyle="1" w:styleId="Patvirtinta">
    <w:name w:val="Patvirtinta"/>
    <w:link w:val="PatvirtintaDiagrama"/>
    <w:rsid w:val="00961F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Normal"/>
    <w:rsid w:val="00961FE4"/>
    <w:pPr>
      <w:autoSpaceDE w:val="0"/>
      <w:autoSpaceDN w:val="0"/>
      <w:adjustRightInd w:val="0"/>
      <w:jc w:val="center"/>
    </w:pPr>
    <w:rPr>
      <w:rFonts w:ascii="TimesLT" w:hAnsi="TimesLT"/>
      <w:b/>
      <w:bCs/>
    </w:rPr>
  </w:style>
  <w:style w:type="paragraph" w:customStyle="1" w:styleId="MAZAS">
    <w:name w:val="MAZAS"/>
    <w:rsid w:val="00961FE4"/>
    <w:pPr>
      <w:autoSpaceDE w:val="0"/>
      <w:autoSpaceDN w:val="0"/>
      <w:adjustRightInd w:val="0"/>
      <w:ind w:firstLine="312"/>
      <w:jc w:val="both"/>
    </w:pPr>
    <w:rPr>
      <w:rFonts w:ascii="TimesLT" w:hAnsi="TimesLT"/>
      <w:color w:val="000000"/>
      <w:sz w:val="8"/>
      <w:szCs w:val="8"/>
      <w:lang w:val="en-US" w:eastAsia="en-US"/>
    </w:rPr>
  </w:style>
  <w:style w:type="character" w:customStyle="1" w:styleId="PatvirtintaDiagrama">
    <w:name w:val="Patvirtinta Diagrama"/>
    <w:link w:val="Patvirtinta"/>
    <w:rsid w:val="00961FE4"/>
    <w:rPr>
      <w:rFonts w:ascii="TimesLT" w:hAnsi="TimesLT"/>
      <w:lang w:val="en-US" w:eastAsia="en-US" w:bidi="ar-SA"/>
    </w:rPr>
  </w:style>
  <w:style w:type="character" w:customStyle="1" w:styleId="Heading1Char">
    <w:name w:val="Heading 1 Char"/>
    <w:aliases w:val=" Diagrama Diagrama Char,Diagrama Diagrama Diagrama Diagrama Char"/>
    <w:link w:val="Heading1"/>
    <w:rsid w:val="009566CE"/>
    <w:rPr>
      <w:b/>
      <w:bCs/>
      <w:color w:val="000000"/>
      <w:spacing w:val="-7"/>
      <w:sz w:val="26"/>
      <w:szCs w:val="26"/>
      <w:lang w:val="lt-LT" w:eastAsia="en-US" w:bidi="ar-SA"/>
    </w:rPr>
  </w:style>
  <w:style w:type="paragraph" w:customStyle="1" w:styleId="Point1">
    <w:name w:val="Point 1"/>
    <w:basedOn w:val="Normal"/>
    <w:rsid w:val="009B003A"/>
    <w:pPr>
      <w:spacing w:before="120" w:after="120"/>
      <w:ind w:left="1418" w:hanging="567"/>
      <w:jc w:val="both"/>
    </w:pPr>
    <w:rPr>
      <w:sz w:val="24"/>
      <w:lang w:val="en-GB" w:eastAsia="lt-LT"/>
    </w:rPr>
  </w:style>
  <w:style w:type="paragraph" w:customStyle="1" w:styleId="bodytext0">
    <w:name w:val="bodytext"/>
    <w:basedOn w:val="Normal"/>
    <w:rsid w:val="00575D8F"/>
    <w:pPr>
      <w:spacing w:before="100" w:beforeAutospacing="1" w:after="100" w:afterAutospacing="1"/>
    </w:pPr>
    <w:rPr>
      <w:sz w:val="24"/>
      <w:szCs w:val="24"/>
      <w:lang w:eastAsia="lt-LT"/>
    </w:rPr>
  </w:style>
  <w:style w:type="paragraph" w:customStyle="1" w:styleId="statymopavad">
    <w:name w:val="statymopavad"/>
    <w:basedOn w:val="Normal"/>
    <w:rsid w:val="00575D8F"/>
    <w:pPr>
      <w:spacing w:before="100" w:beforeAutospacing="1" w:after="100" w:afterAutospacing="1"/>
    </w:pPr>
    <w:rPr>
      <w:sz w:val="24"/>
      <w:szCs w:val="24"/>
    </w:rPr>
  </w:style>
  <w:style w:type="table" w:customStyle="1" w:styleId="TableNormal21">
    <w:name w:val="Table Normal21"/>
    <w:next w:val="TableNormal"/>
    <w:semiHidden/>
    <w:rsid w:val="00FD1711"/>
    <w:tblPr>
      <w:tblInd w:w="0" w:type="dxa"/>
      <w:tblCellMar>
        <w:top w:w="0" w:type="dxa"/>
        <w:left w:w="108" w:type="dxa"/>
        <w:bottom w:w="0" w:type="dxa"/>
        <w:right w:w="108" w:type="dxa"/>
      </w:tblCellMar>
    </w:tblPr>
  </w:style>
  <w:style w:type="paragraph" w:customStyle="1" w:styleId="DiagramaDiagrama3DiagramaCharCharDiagramaDiagramaDiagrama">
    <w:name w:val="Diagrama Diagrama3 Diagrama Char Char Diagrama Diagrama Diagrama"/>
    <w:basedOn w:val="Normal"/>
    <w:rsid w:val="00C97B28"/>
    <w:pPr>
      <w:spacing w:after="160" w:line="240" w:lineRule="exact"/>
    </w:pPr>
    <w:rPr>
      <w:rFonts w:ascii="Tahoma" w:hAnsi="Tahoma"/>
    </w:rPr>
  </w:style>
  <w:style w:type="character" w:customStyle="1" w:styleId="BodyTextChar">
    <w:name w:val="Body Text Char"/>
    <w:aliases w:val="Body Text Char1 Char Char Char Char Char Char Diagrama Char,Body Text Char1 Char Char Char Char Char Char Diagrama Diagrama Diagrama Diagrama Diagrama Diagrama Diagrama Diagrama Char"/>
    <w:link w:val="BodyText"/>
    <w:rsid w:val="00B07629"/>
    <w:rPr>
      <w:sz w:val="24"/>
      <w:lang w:val="lt-LT" w:eastAsia="en-US" w:bidi="ar-SA"/>
    </w:rPr>
  </w:style>
  <w:style w:type="paragraph" w:customStyle="1" w:styleId="DiagramaDiagrama3DiagramaCharCharDiagramaDiagramaDiagramaDiagramaDiagramaDiagramaDiagramaDiagramaDiagramaDiagramaDiagramaDiagrama2">
    <w:name w:val="Diagrama Diagrama3 Diagrama Char Char Diagrama Diagrama Diagrama Diagrama Diagrama Diagrama Diagrama Diagrama Diagrama Diagrama Diagrama Diagrama2"/>
    <w:basedOn w:val="Normal"/>
    <w:rsid w:val="00CC3D68"/>
    <w:pPr>
      <w:spacing w:after="160" w:line="240" w:lineRule="exact"/>
    </w:pPr>
    <w:rPr>
      <w:rFonts w:ascii="Tahoma" w:hAnsi="Tahoma"/>
    </w:rPr>
  </w:style>
  <w:style w:type="character" w:customStyle="1" w:styleId="FontStyle31">
    <w:name w:val="Font Style31"/>
    <w:rsid w:val="00CC3D68"/>
    <w:rPr>
      <w:rFonts w:ascii="Times New Roman" w:hAnsi="Times New Roman" w:cs="Times New Roman"/>
      <w:sz w:val="20"/>
      <w:szCs w:val="20"/>
    </w:rPr>
  </w:style>
  <w:style w:type="table" w:styleId="TableGrid">
    <w:name w:val="Table Grid"/>
    <w:basedOn w:val="TableNormal"/>
    <w:uiPriority w:val="39"/>
    <w:rsid w:val="00CC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CharCharDiagramaDiagramaDiagramaDiagramaDiagramaDiagramaDiagramaDiagramaDiagrama">
    <w:name w:val="Diagrama Diagrama3 Diagrama Char Char Diagrama Diagrama Diagrama Diagrama Diagrama Diagrama Diagrama Diagrama Diagrama"/>
    <w:basedOn w:val="Normal"/>
    <w:rsid w:val="003F180C"/>
    <w:pPr>
      <w:spacing w:after="160" w:line="240" w:lineRule="exact"/>
    </w:pPr>
    <w:rPr>
      <w:rFonts w:ascii="Tahoma" w:hAnsi="Tahoma"/>
    </w:rPr>
  </w:style>
  <w:style w:type="paragraph" w:customStyle="1" w:styleId="Sraopastraipa1">
    <w:name w:val="Sąrašo pastraipa1"/>
    <w:basedOn w:val="Normal"/>
    <w:qFormat/>
    <w:rsid w:val="000602AB"/>
    <w:pPr>
      <w:ind w:left="720"/>
      <w:contextualSpacing/>
    </w:pPr>
  </w:style>
  <w:style w:type="paragraph" w:customStyle="1" w:styleId="DiagramaDiagrama3DiagramaCharCharDiagramaDiagramaDiagramaDiagramaDiagramaDiagramaDiagramaDiagramaDiagramaDiagramaDiagramaDiagramaDiagrama">
    <w:name w:val="Diagrama Diagrama3 Diagrama Char Char Diagrama Diagrama Diagrama Diagrama Diagrama Diagrama Diagrama Diagrama Diagrama Diagrama Diagrama Diagrama Diagrama"/>
    <w:basedOn w:val="Normal"/>
    <w:rsid w:val="00241B36"/>
    <w:pPr>
      <w:spacing w:after="160" w:line="240" w:lineRule="exact"/>
    </w:pPr>
    <w:rPr>
      <w:rFonts w:ascii="Tahoma" w:eastAsia="Batang" w:hAnsi="Tahoma"/>
    </w:rPr>
  </w:style>
  <w:style w:type="paragraph" w:styleId="BalloonText">
    <w:name w:val="Balloon Text"/>
    <w:basedOn w:val="Normal"/>
    <w:link w:val="BalloonTextChar"/>
    <w:uiPriority w:val="99"/>
    <w:rsid w:val="00064286"/>
    <w:rPr>
      <w:rFonts w:ascii="Tahoma" w:hAnsi="Tahoma" w:cs="Tahoma"/>
      <w:sz w:val="16"/>
      <w:szCs w:val="16"/>
    </w:rPr>
  </w:style>
  <w:style w:type="character" w:styleId="CommentReference">
    <w:name w:val="annotation reference"/>
    <w:uiPriority w:val="99"/>
    <w:semiHidden/>
    <w:rsid w:val="001D2350"/>
    <w:rPr>
      <w:sz w:val="16"/>
      <w:szCs w:val="16"/>
    </w:rPr>
  </w:style>
  <w:style w:type="paragraph" w:styleId="CommentText">
    <w:name w:val="annotation text"/>
    <w:basedOn w:val="Normal"/>
    <w:link w:val="CommentTextChar"/>
    <w:uiPriority w:val="99"/>
    <w:semiHidden/>
    <w:rsid w:val="001D2350"/>
  </w:style>
  <w:style w:type="paragraph" w:styleId="CommentSubject">
    <w:name w:val="annotation subject"/>
    <w:basedOn w:val="CommentText"/>
    <w:next w:val="CommentText"/>
    <w:link w:val="CommentSubjectChar"/>
    <w:uiPriority w:val="99"/>
    <w:semiHidden/>
    <w:rsid w:val="001D2350"/>
    <w:rPr>
      <w:b/>
      <w:bCs/>
    </w:rPr>
  </w:style>
  <w:style w:type="character" w:customStyle="1" w:styleId="apple-converted-space">
    <w:name w:val="apple-converted-space"/>
    <w:basedOn w:val="DefaultParagraphFont"/>
    <w:rsid w:val="0017074F"/>
  </w:style>
  <w:style w:type="paragraph" w:customStyle="1" w:styleId="Pagrindinistekstas1">
    <w:name w:val="Pagrindinis tekstas1"/>
    <w:rsid w:val="001E1813"/>
    <w:pPr>
      <w:autoSpaceDE w:val="0"/>
      <w:autoSpaceDN w:val="0"/>
      <w:adjustRightInd w:val="0"/>
      <w:ind w:firstLine="312"/>
      <w:jc w:val="both"/>
    </w:pPr>
    <w:rPr>
      <w:rFonts w:ascii="TimesLT" w:hAnsi="TimesLT"/>
      <w:lang w:val="en-US" w:eastAsia="en-US"/>
    </w:rPr>
  </w:style>
  <w:style w:type="paragraph" w:customStyle="1" w:styleId="DiagramaDiagrama3DiagramaCharCharDiagramaDiagramaDiagramaDiagramaDiagramaDiagrama">
    <w:name w:val="Diagrama Diagrama3 Diagrama Char Char Diagrama Diagrama Diagrama Diagrama Diagrama Diagrama"/>
    <w:basedOn w:val="Normal"/>
    <w:rsid w:val="001E1813"/>
    <w:pPr>
      <w:spacing w:after="160" w:line="240" w:lineRule="exact"/>
    </w:pPr>
    <w:rPr>
      <w:rFonts w:ascii="Tahoma" w:hAnsi="Tahoma"/>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417E0E"/>
    <w:rPr>
      <w:b/>
      <w:noProof w:val="0"/>
      <w:color w:val="000000"/>
      <w:spacing w:val="-7"/>
      <w:sz w:val="26"/>
      <w:lang w:val="lt-LT"/>
    </w:rPr>
  </w:style>
  <w:style w:type="paragraph" w:customStyle="1" w:styleId="DiagramaDiagrama3DiagramaCharCharDiagramaDiagramaDiagramaDiagramaDiagramaDiagramaDiagramaDiagramaDiagramaDiagramaDiagramaDiagramaDiagramaDiagrama">
    <w:name w:val="Diagrama Diagrama3 Diagrama Char Char Diagrama Diagrama Diagrama Diagrama Diagrama Diagrama Diagrama Diagrama Diagrama Diagrama Diagrama Diagrama Diagrama Diagrama"/>
    <w:basedOn w:val="Normal"/>
    <w:rsid w:val="00DE14AF"/>
    <w:pPr>
      <w:spacing w:after="160" w:line="240" w:lineRule="exact"/>
    </w:pPr>
    <w:rPr>
      <w:rFonts w:ascii="Tahoma" w:eastAsia="Batang" w:hAnsi="Tahoma"/>
    </w:rPr>
  </w:style>
  <w:style w:type="numbering" w:customStyle="1" w:styleId="Sraonra1">
    <w:name w:val="Sąrašo nėra1"/>
    <w:next w:val="NoList"/>
    <w:uiPriority w:val="99"/>
    <w:semiHidden/>
    <w:unhideWhenUsed/>
    <w:rsid w:val="00A9040B"/>
  </w:style>
  <w:style w:type="character" w:customStyle="1" w:styleId="Heading4Char">
    <w:name w:val="Heading 4 Char"/>
    <w:aliases w:val="Sub-Clause Sub-paragraph Char,Heading 4 Char Char Char Char Char, Sub-Clause Sub-paragraph Char"/>
    <w:link w:val="Heading4"/>
    <w:rsid w:val="00A9040B"/>
    <w:rPr>
      <w:color w:val="000000"/>
      <w:spacing w:val="-3"/>
      <w:sz w:val="26"/>
      <w:szCs w:val="26"/>
      <w:shd w:val="clear" w:color="auto" w:fill="FFFFFF"/>
      <w:lang w:eastAsia="en-US"/>
    </w:rPr>
  </w:style>
  <w:style w:type="numbering" w:customStyle="1" w:styleId="Sraonra2">
    <w:name w:val="Sąrašo nėra2"/>
    <w:next w:val="NoList"/>
    <w:uiPriority w:val="99"/>
    <w:semiHidden/>
    <w:unhideWhenUsed/>
    <w:rsid w:val="00031A04"/>
  </w:style>
  <w:style w:type="paragraph" w:styleId="ListParagraph">
    <w:name w:val="List Paragraph"/>
    <w:aliases w:val="Numbering,ERP-List Paragraph,List Paragraph11,List Paragraph21,Lentele,List Paragraph Red,VARNELES,Bullet EY,List Paragraph2,Buletai,lp1,Use Case List Paragraph,List Paragraph111,Bullet 1,Paragraph,List not in Table,Sąrašo pastraipa1"/>
    <w:basedOn w:val="Normal"/>
    <w:link w:val="ListParagraphChar"/>
    <w:uiPriority w:val="34"/>
    <w:qFormat/>
    <w:rsid w:val="00031A04"/>
    <w:pPr>
      <w:ind w:left="720" w:firstLine="720"/>
      <w:contextualSpacing/>
      <w:jc w:val="both"/>
    </w:pPr>
  </w:style>
  <w:style w:type="paragraph" w:customStyle="1" w:styleId="Linija">
    <w:name w:val="Linija"/>
    <w:basedOn w:val="Normal"/>
    <w:rsid w:val="00031A04"/>
    <w:pPr>
      <w:suppressAutoHyphens/>
      <w:autoSpaceDE w:val="0"/>
      <w:autoSpaceDN w:val="0"/>
      <w:adjustRightInd w:val="0"/>
      <w:spacing w:line="297" w:lineRule="auto"/>
      <w:jc w:val="center"/>
    </w:pPr>
    <w:rPr>
      <w:color w:val="000000"/>
      <w:sz w:val="12"/>
      <w:szCs w:val="12"/>
    </w:rPr>
  </w:style>
  <w:style w:type="character" w:customStyle="1" w:styleId="BodyTextIndent2Char">
    <w:name w:val="Body Text Indent 2 Char"/>
    <w:link w:val="BodyTextIndent2"/>
    <w:rsid w:val="00031A04"/>
    <w:rPr>
      <w:sz w:val="24"/>
      <w:szCs w:val="24"/>
      <w:lang w:eastAsia="en-US"/>
    </w:rPr>
  </w:style>
  <w:style w:type="paragraph" w:customStyle="1" w:styleId="DiagramaDiagrama3DiagramaCharCharDiagramaDiagramaDiagramaDiagramaDiagramaDiagramaDiagrama">
    <w:name w:val="Diagrama Diagrama3 Diagrama Char Char Diagrama Diagrama Diagrama Diagrama Diagrama Diagrama Diagrama"/>
    <w:basedOn w:val="Normal"/>
    <w:rsid w:val="00031A04"/>
    <w:pPr>
      <w:spacing w:after="160" w:line="240" w:lineRule="exact"/>
    </w:pPr>
    <w:rPr>
      <w:rFonts w:ascii="Tahoma" w:hAnsi="Tahoma"/>
    </w:rPr>
  </w:style>
  <w:style w:type="character" w:customStyle="1" w:styleId="Heading6Char">
    <w:name w:val="Heading 6 Char"/>
    <w:link w:val="Heading6"/>
    <w:rsid w:val="00031A04"/>
    <w:rPr>
      <w:b/>
      <w:bCs/>
      <w:sz w:val="24"/>
      <w:lang w:val="en-US" w:eastAsia="en-US"/>
    </w:rPr>
  </w:style>
  <w:style w:type="character" w:customStyle="1" w:styleId="Heading2Char">
    <w:name w:val="Heading 2 Char"/>
    <w:aliases w:val="Title Header2 Char"/>
    <w:link w:val="Heading2"/>
    <w:rsid w:val="00031A04"/>
    <w:rPr>
      <w:b/>
      <w:bCs/>
      <w:color w:val="000000"/>
      <w:spacing w:val="-12"/>
      <w:sz w:val="27"/>
      <w:szCs w:val="27"/>
      <w:shd w:val="clear" w:color="auto" w:fill="FFFFFF"/>
      <w:lang w:eastAsia="en-US"/>
    </w:rPr>
  </w:style>
  <w:style w:type="character" w:customStyle="1" w:styleId="CommentTextChar">
    <w:name w:val="Comment Text Char"/>
    <w:link w:val="CommentText"/>
    <w:uiPriority w:val="99"/>
    <w:semiHidden/>
    <w:rsid w:val="00031A04"/>
    <w:rPr>
      <w:lang w:val="en-US" w:eastAsia="en-US"/>
    </w:rPr>
  </w:style>
  <w:style w:type="character" w:customStyle="1" w:styleId="BalloonTextChar">
    <w:name w:val="Balloon Text Char"/>
    <w:link w:val="BalloonText"/>
    <w:uiPriority w:val="99"/>
    <w:rsid w:val="00031A04"/>
    <w:rPr>
      <w:rFonts w:ascii="Tahoma" w:hAnsi="Tahoma" w:cs="Tahoma"/>
      <w:sz w:val="16"/>
      <w:szCs w:val="16"/>
      <w:lang w:val="en-US" w:eastAsia="en-US"/>
    </w:rPr>
  </w:style>
  <w:style w:type="character" w:customStyle="1" w:styleId="CommentSubjectChar">
    <w:name w:val="Comment Subject Char"/>
    <w:link w:val="CommentSubject"/>
    <w:uiPriority w:val="99"/>
    <w:semiHidden/>
    <w:rsid w:val="00031A04"/>
    <w:rPr>
      <w:b/>
      <w:bCs/>
      <w:lang w:val="en-US" w:eastAsia="en-US"/>
    </w:rPr>
  </w:style>
  <w:style w:type="character" w:customStyle="1" w:styleId="Heading3Char">
    <w:name w:val="Heading 3 Char"/>
    <w:aliases w:val=" Diagrama Char,Section Header3 Char,Sub-Clause Paragraph Char,Antraste 3 Char,Antraste 31 Char,Antraste 32 Char,Antraste 33 Char,Antraste 34 Char,Antraste 35 Char,Antraste 36 Char,Antraste 37 Char,H3 Diagrama Char"/>
    <w:link w:val="Heading3"/>
    <w:rsid w:val="00031A04"/>
    <w:rPr>
      <w:b/>
      <w:bCs/>
      <w:i/>
      <w:iCs/>
      <w:color w:val="000000"/>
      <w:spacing w:val="-10"/>
      <w:sz w:val="27"/>
      <w:szCs w:val="27"/>
      <w:shd w:val="clear" w:color="auto" w:fill="FFFFFF"/>
      <w:lang w:eastAsia="en-US"/>
    </w:rPr>
  </w:style>
  <w:style w:type="character" w:customStyle="1" w:styleId="Heading5Char">
    <w:name w:val="Heading 5 Char"/>
    <w:aliases w:val="Char12 Char, Char12 Char"/>
    <w:link w:val="Heading5"/>
    <w:rsid w:val="00031A04"/>
    <w:rPr>
      <w:b/>
      <w:bCs/>
      <w:color w:val="000000"/>
      <w:spacing w:val="-8"/>
      <w:sz w:val="26"/>
      <w:szCs w:val="26"/>
      <w:shd w:val="clear" w:color="auto" w:fill="FFFFFF"/>
      <w:lang w:eastAsia="en-US"/>
    </w:rPr>
  </w:style>
  <w:style w:type="character" w:customStyle="1" w:styleId="Heading7Char">
    <w:name w:val="Heading 7 Char"/>
    <w:link w:val="Heading7"/>
    <w:rsid w:val="00031A04"/>
    <w:rPr>
      <w:sz w:val="24"/>
      <w:lang w:eastAsia="en-US"/>
    </w:rPr>
  </w:style>
  <w:style w:type="character" w:customStyle="1" w:styleId="Heading8Char">
    <w:name w:val="Heading 8 Char"/>
    <w:link w:val="Heading8"/>
    <w:rsid w:val="00031A04"/>
    <w:rPr>
      <w:b/>
      <w:sz w:val="24"/>
      <w:lang w:val="en-US" w:eastAsia="en-US"/>
    </w:rPr>
  </w:style>
  <w:style w:type="character" w:customStyle="1" w:styleId="Heading9Char">
    <w:name w:val="Heading 9 Char"/>
    <w:link w:val="Heading9"/>
    <w:rsid w:val="00031A04"/>
    <w:rPr>
      <w:b/>
      <w:bCs/>
      <w:color w:val="000000"/>
      <w:spacing w:val="-6"/>
      <w:sz w:val="24"/>
      <w:szCs w:val="26"/>
      <w:shd w:val="clear" w:color="auto" w:fill="FFFFFF"/>
      <w:lang w:eastAsia="en-US"/>
    </w:rPr>
  </w:style>
  <w:style w:type="numbering" w:customStyle="1" w:styleId="Sraonra11">
    <w:name w:val="Sąrašo nėra11"/>
    <w:next w:val="NoList"/>
    <w:uiPriority w:val="99"/>
    <w:semiHidden/>
    <w:unhideWhenUsed/>
    <w:rsid w:val="00031A04"/>
  </w:style>
  <w:style w:type="paragraph" w:customStyle="1" w:styleId="DiagramaDiagrama3DiagramaCharCharDiagramaDiagramaDiagramaDiagramaDiagramaDiagrama2DiagramaDiagramaDiagrama">
    <w:name w:val="Diagrama Diagrama3 Diagrama Char Char Diagrama Diagrama Diagrama Diagrama Diagrama Diagrama2 Diagrama Diagrama Diagrama"/>
    <w:basedOn w:val="Normal"/>
    <w:rsid w:val="00031A04"/>
    <w:pPr>
      <w:spacing w:after="160" w:line="240" w:lineRule="exact"/>
    </w:pPr>
    <w:rPr>
      <w:rFonts w:ascii="Tahoma" w:hAnsi="Tahoma"/>
    </w:rPr>
  </w:style>
  <w:style w:type="character" w:customStyle="1" w:styleId="FooterChar">
    <w:name w:val="Footer Char"/>
    <w:aliases w:val=" Diagrama1 Diagrama Diagrama Diagrama Char, Diagrama1 Diagrama Diagrama Char,Diagrama Char,Diagrama1 Diagrama Char,Diagrama1 Diagrama Diagrama Diagrama Diagrama Char,Diagrama1 Diagrama Diagrama Diagrama Diagrama Diagrama Char"/>
    <w:link w:val="Footer"/>
    <w:locked/>
    <w:rsid w:val="001F7A75"/>
    <w:rPr>
      <w:sz w:val="24"/>
      <w:szCs w:val="24"/>
      <w:lang w:val="en-US" w:eastAsia="en-US"/>
    </w:rPr>
  </w:style>
  <w:style w:type="numbering" w:customStyle="1" w:styleId="Sraonra3">
    <w:name w:val="Sąrašo nėra3"/>
    <w:next w:val="NoList"/>
    <w:uiPriority w:val="99"/>
    <w:semiHidden/>
    <w:unhideWhenUsed/>
    <w:rsid w:val="00D76E40"/>
  </w:style>
  <w:style w:type="paragraph" w:styleId="Revision">
    <w:name w:val="Revision"/>
    <w:hidden/>
    <w:uiPriority w:val="99"/>
    <w:semiHidden/>
    <w:rsid w:val="00475887"/>
    <w:rPr>
      <w:lang w:val="en-US" w:eastAsia="en-US"/>
    </w:rPr>
  </w:style>
  <w:style w:type="table" w:customStyle="1" w:styleId="Lentelstinklelis1">
    <w:name w:val="Lentelės tinklelis1"/>
    <w:basedOn w:val="TableNormal"/>
    <w:next w:val="TableGrid"/>
    <w:uiPriority w:val="39"/>
    <w:rsid w:val="00553F07"/>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5A7466"/>
  </w:style>
  <w:style w:type="numbering" w:customStyle="1" w:styleId="Sraonra12">
    <w:name w:val="Sąrašo nėra12"/>
    <w:next w:val="NoList"/>
    <w:semiHidden/>
    <w:rsid w:val="005A7466"/>
  </w:style>
  <w:style w:type="character" w:customStyle="1" w:styleId="HeaderChar">
    <w:name w:val="Header Char"/>
    <w:link w:val="Header"/>
    <w:uiPriority w:val="99"/>
    <w:rsid w:val="005A7466"/>
    <w:rPr>
      <w:lang w:val="en-US" w:eastAsia="en-US"/>
    </w:rPr>
  </w:style>
  <w:style w:type="character" w:customStyle="1" w:styleId="BodyText2Char">
    <w:name w:val="Body Text 2 Char"/>
    <w:link w:val="BodyText2"/>
    <w:rsid w:val="005A7466"/>
    <w:rPr>
      <w:b/>
      <w:sz w:val="36"/>
      <w:szCs w:val="24"/>
      <w:lang w:val="en-US" w:eastAsia="en-US"/>
    </w:rPr>
  </w:style>
  <w:style w:type="character" w:customStyle="1" w:styleId="HTMLPreformattedChar">
    <w:name w:val="HTML Preformatted Char"/>
    <w:link w:val="HTMLPreformatted"/>
    <w:rsid w:val="005A7466"/>
    <w:rPr>
      <w:rFonts w:ascii="Courier New" w:eastAsia="Courier New" w:hAnsi="Courier New"/>
      <w:lang w:val="en-GB" w:eastAsia="en-US"/>
    </w:rPr>
  </w:style>
  <w:style w:type="numbering" w:customStyle="1" w:styleId="Sraonra111">
    <w:name w:val="Sąrašo nėra111"/>
    <w:next w:val="NoList"/>
    <w:uiPriority w:val="99"/>
    <w:semiHidden/>
    <w:unhideWhenUsed/>
    <w:rsid w:val="005A7466"/>
  </w:style>
  <w:style w:type="numbering" w:customStyle="1" w:styleId="Sraonra21">
    <w:name w:val="Sąrašo nėra21"/>
    <w:next w:val="NoList"/>
    <w:uiPriority w:val="99"/>
    <w:semiHidden/>
    <w:unhideWhenUsed/>
    <w:rsid w:val="005A7466"/>
  </w:style>
  <w:style w:type="numbering" w:customStyle="1" w:styleId="Sraonra1111">
    <w:name w:val="Sąrašo nėra1111"/>
    <w:next w:val="NoList"/>
    <w:uiPriority w:val="99"/>
    <w:semiHidden/>
    <w:unhideWhenUsed/>
    <w:rsid w:val="005A7466"/>
  </w:style>
  <w:style w:type="numbering" w:customStyle="1" w:styleId="Sraonra31">
    <w:name w:val="Sąrašo nėra31"/>
    <w:next w:val="NoList"/>
    <w:uiPriority w:val="99"/>
    <w:semiHidden/>
    <w:unhideWhenUsed/>
    <w:rsid w:val="005A7466"/>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link w:val="ListParagraph"/>
    <w:uiPriority w:val="34"/>
    <w:qFormat/>
    <w:rsid w:val="00AB2714"/>
    <w:rPr>
      <w:lang w:eastAsia="en-US"/>
    </w:rPr>
  </w:style>
  <w:style w:type="character" w:styleId="UnresolvedMention">
    <w:name w:val="Unresolved Mention"/>
    <w:uiPriority w:val="99"/>
    <w:semiHidden/>
    <w:unhideWhenUsed/>
    <w:rsid w:val="00AC5ED2"/>
    <w:rPr>
      <w:color w:val="605E5C"/>
      <w:shd w:val="clear" w:color="auto" w:fill="E1DFDD"/>
    </w:rPr>
  </w:style>
  <w:style w:type="paragraph" w:styleId="NoSpacing">
    <w:name w:val="No Spacing"/>
    <w:uiPriority w:val="1"/>
    <w:qFormat/>
    <w:rsid w:val="000762E1"/>
    <w:rPr>
      <w:rFonts w:eastAsia="Calibri"/>
      <w:sz w:val="24"/>
      <w:szCs w:val="22"/>
      <w:lang w:eastAsia="en-US"/>
    </w:rPr>
  </w:style>
  <w:style w:type="paragraph" w:customStyle="1" w:styleId="Default">
    <w:name w:val="Default"/>
    <w:rsid w:val="007248BC"/>
    <w:pPr>
      <w:widowControl w:val="0"/>
      <w:autoSpaceDE w:val="0"/>
      <w:autoSpaceDN w:val="0"/>
      <w:adjustRightInd w:val="0"/>
    </w:pPr>
    <w:rPr>
      <w:color w:val="000000"/>
      <w:sz w:val="24"/>
      <w:szCs w:val="24"/>
    </w:rPr>
  </w:style>
  <w:style w:type="paragraph" w:customStyle="1" w:styleId="ListParagraph1">
    <w:name w:val="List Paragraph1"/>
    <w:basedOn w:val="Normal"/>
    <w:qFormat/>
    <w:rsid w:val="00321CC6"/>
    <w:pPr>
      <w:ind w:left="720"/>
      <w:contextualSpacing/>
    </w:pPr>
  </w:style>
  <w:style w:type="character" w:customStyle="1" w:styleId="form-control">
    <w:name w:val="form-control"/>
    <w:basedOn w:val="DefaultParagraphFont"/>
    <w:rsid w:val="004B74EE"/>
  </w:style>
  <w:style w:type="numbering" w:customStyle="1" w:styleId="Sraonra5">
    <w:name w:val="Sąrašo nėra5"/>
    <w:next w:val="NoList"/>
    <w:uiPriority w:val="99"/>
    <w:semiHidden/>
    <w:unhideWhenUsed/>
    <w:rsid w:val="00034C7A"/>
  </w:style>
  <w:style w:type="paragraph" w:customStyle="1" w:styleId="Pagrindinistekstas10">
    <w:name w:val="Pagrindinis tekstas1"/>
    <w:rsid w:val="00034C7A"/>
    <w:pPr>
      <w:autoSpaceDE w:val="0"/>
      <w:autoSpaceDN w:val="0"/>
      <w:adjustRightInd w:val="0"/>
      <w:ind w:firstLine="312"/>
      <w:jc w:val="both"/>
    </w:pPr>
    <w:rPr>
      <w:rFonts w:ascii="TimesLT" w:hAnsi="TimesLT"/>
      <w:lang w:val="en-US" w:eastAsia="en-US"/>
    </w:rPr>
  </w:style>
  <w:style w:type="paragraph" w:customStyle="1" w:styleId="Style2">
    <w:name w:val="Style 2"/>
    <w:basedOn w:val="Normal"/>
    <w:uiPriority w:val="99"/>
    <w:rsid w:val="00034C7A"/>
    <w:pPr>
      <w:widowControl w:val="0"/>
      <w:autoSpaceDE w:val="0"/>
      <w:autoSpaceDN w:val="0"/>
      <w:jc w:val="center"/>
    </w:pPr>
    <w:rPr>
      <w:sz w:val="21"/>
      <w:szCs w:val="21"/>
      <w:lang w:eastAsia="lt-LT"/>
    </w:rPr>
  </w:style>
  <w:style w:type="character" w:customStyle="1" w:styleId="CharacterStyle1">
    <w:name w:val="Character Style 1"/>
    <w:uiPriority w:val="99"/>
    <w:rsid w:val="00034C7A"/>
    <w:rPr>
      <w:sz w:val="21"/>
      <w:szCs w:val="21"/>
    </w:rPr>
  </w:style>
  <w:style w:type="paragraph" w:customStyle="1" w:styleId="Style1">
    <w:name w:val="Style 1"/>
    <w:basedOn w:val="Normal"/>
    <w:uiPriority w:val="99"/>
    <w:rsid w:val="00034C7A"/>
    <w:pPr>
      <w:widowControl w:val="0"/>
      <w:autoSpaceDE w:val="0"/>
      <w:autoSpaceDN w:val="0"/>
      <w:adjustRightInd w:val="0"/>
    </w:pPr>
    <w:rPr>
      <w:lang w:eastAsia="lt-LT"/>
    </w:rPr>
  </w:style>
  <w:style w:type="character" w:customStyle="1" w:styleId="CharacterStyle2">
    <w:name w:val="Character Style 2"/>
    <w:uiPriority w:val="99"/>
    <w:rsid w:val="00034C7A"/>
    <w:rPr>
      <w:sz w:val="20"/>
      <w:szCs w:val="20"/>
    </w:rPr>
  </w:style>
  <w:style w:type="paragraph" w:styleId="NormalWeb">
    <w:name w:val="Normal (Web)"/>
    <w:basedOn w:val="Normal"/>
    <w:uiPriority w:val="99"/>
    <w:unhideWhenUsed/>
    <w:rsid w:val="00034C7A"/>
    <w:pPr>
      <w:spacing w:before="100" w:beforeAutospacing="1" w:after="100" w:afterAutospacing="1"/>
    </w:pPr>
    <w:rPr>
      <w:rFonts w:eastAsia="Calibri"/>
      <w:sz w:val="24"/>
      <w:szCs w:val="24"/>
      <w:lang w:eastAsia="lt-LT"/>
    </w:rPr>
  </w:style>
  <w:style w:type="character" w:customStyle="1" w:styleId="xbe">
    <w:name w:val="_xbe"/>
    <w:rsid w:val="00034C7A"/>
  </w:style>
  <w:style w:type="paragraph" w:customStyle="1" w:styleId="Standard">
    <w:name w:val="Standard"/>
    <w:rsid w:val="00034C7A"/>
    <w:pPr>
      <w:suppressAutoHyphens/>
      <w:autoSpaceDN w:val="0"/>
      <w:jc w:val="both"/>
      <w:textAlignment w:val="baseline"/>
    </w:pPr>
    <w:rPr>
      <w:kern w:val="3"/>
      <w:sz w:val="24"/>
      <w:lang w:eastAsia="en-US"/>
    </w:rPr>
  </w:style>
  <w:style w:type="numbering" w:customStyle="1" w:styleId="WWNum1">
    <w:name w:val="WWNum1"/>
    <w:rsid w:val="00034C7A"/>
    <w:pPr>
      <w:numPr>
        <w:numId w:val="6"/>
      </w:numPr>
    </w:pPr>
  </w:style>
  <w:style w:type="character" w:customStyle="1" w:styleId="Laukeliai">
    <w:name w:val="Laukeliai"/>
    <w:uiPriority w:val="1"/>
    <w:qFormat/>
    <w:rsid w:val="00AC4CE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1631">
      <w:bodyDiv w:val="1"/>
      <w:marLeft w:val="0"/>
      <w:marRight w:val="0"/>
      <w:marTop w:val="0"/>
      <w:marBottom w:val="0"/>
      <w:divBdr>
        <w:top w:val="none" w:sz="0" w:space="0" w:color="auto"/>
        <w:left w:val="none" w:sz="0" w:space="0" w:color="auto"/>
        <w:bottom w:val="none" w:sz="0" w:space="0" w:color="auto"/>
        <w:right w:val="none" w:sz="0" w:space="0" w:color="auto"/>
      </w:divBdr>
    </w:div>
    <w:div w:id="845218117">
      <w:bodyDiv w:val="1"/>
      <w:marLeft w:val="0"/>
      <w:marRight w:val="0"/>
      <w:marTop w:val="0"/>
      <w:marBottom w:val="0"/>
      <w:divBdr>
        <w:top w:val="none" w:sz="0" w:space="0" w:color="auto"/>
        <w:left w:val="none" w:sz="0" w:space="0" w:color="auto"/>
        <w:bottom w:val="none" w:sz="0" w:space="0" w:color="auto"/>
        <w:right w:val="none" w:sz="0" w:space="0" w:color="auto"/>
      </w:divBdr>
    </w:div>
    <w:div w:id="1206023856">
      <w:bodyDiv w:val="1"/>
      <w:marLeft w:val="0"/>
      <w:marRight w:val="0"/>
      <w:marTop w:val="0"/>
      <w:marBottom w:val="0"/>
      <w:divBdr>
        <w:top w:val="none" w:sz="0" w:space="0" w:color="auto"/>
        <w:left w:val="none" w:sz="0" w:space="0" w:color="auto"/>
        <w:bottom w:val="none" w:sz="0" w:space="0" w:color="auto"/>
        <w:right w:val="none" w:sz="0" w:space="0" w:color="auto"/>
      </w:divBdr>
    </w:div>
    <w:div w:id="1498182413">
      <w:bodyDiv w:val="1"/>
      <w:marLeft w:val="0"/>
      <w:marRight w:val="0"/>
      <w:marTop w:val="0"/>
      <w:marBottom w:val="0"/>
      <w:divBdr>
        <w:top w:val="none" w:sz="0" w:space="0" w:color="auto"/>
        <w:left w:val="none" w:sz="0" w:space="0" w:color="auto"/>
        <w:bottom w:val="none" w:sz="0" w:space="0" w:color="auto"/>
        <w:right w:val="none" w:sz="0" w:space="0" w:color="auto"/>
      </w:divBdr>
    </w:div>
    <w:div w:id="18222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inga.s@senergija.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senergija.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senergija.lt/mazuto-isigijim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uro-skelbimai-ir-ataskaitos/kuro-skelbimai/2025/"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FEC618D-AA1F-48D7-A9CE-A0A5AD3B78F3}">
  <ds:schemaRefs>
    <ds:schemaRef ds:uri="http://schemas.openxmlformats.org/officeDocument/2006/bibliography"/>
  </ds:schemaRefs>
</ds:datastoreItem>
</file>

<file path=customXml/itemProps2.xml><?xml version="1.0" encoding="utf-8"?>
<ds:datastoreItem xmlns:ds="http://schemas.openxmlformats.org/officeDocument/2006/customXml" ds:itemID="{EF01330C-9A69-483F-92BF-908D5570BDC4}"/>
</file>

<file path=customXml/itemProps3.xml><?xml version="1.0" encoding="utf-8"?>
<ds:datastoreItem xmlns:ds="http://schemas.openxmlformats.org/officeDocument/2006/customXml" ds:itemID="{8E620581-78E2-4565-8A6C-B38C4F348083}"/>
</file>

<file path=customXml/itemProps4.xml><?xml version="1.0" encoding="utf-8"?>
<ds:datastoreItem xmlns:ds="http://schemas.openxmlformats.org/officeDocument/2006/customXml" ds:itemID="{A61225AF-0618-4219-AA43-7182A1A4E860}"/>
</file>

<file path=docProps/app.xml><?xml version="1.0" encoding="utf-8"?>
<Properties xmlns="http://schemas.openxmlformats.org/officeDocument/2006/extended-properties" xmlns:vt="http://schemas.openxmlformats.org/officeDocument/2006/docPropsVTypes">
  <Template>Normal</Template>
  <TotalTime>0</TotalTime>
  <Pages>22</Pages>
  <Words>10645</Words>
  <Characters>60683</Characters>
  <Application>Microsoft Office Word</Application>
  <DocSecurity>4</DocSecurity>
  <Lines>505</Lines>
  <Paragraphs>142</Paragraphs>
  <ScaleCrop>false</ScaleCrop>
  <HeadingPairs>
    <vt:vector size="2" baseType="variant">
      <vt:variant>
        <vt:lpstr>Pavadinimas</vt:lpstr>
      </vt:variant>
      <vt:variant>
        <vt:i4>1</vt:i4>
      </vt:variant>
    </vt:vector>
  </HeadingPairs>
  <TitlesOfParts>
    <vt:vector size="1" baseType="lpstr">
      <vt:lpstr>S U D E R I N T A :</vt:lpstr>
    </vt:vector>
  </TitlesOfParts>
  <Company>SPAB Siauliu energija</Company>
  <LinksUpToDate>false</LinksUpToDate>
  <CharactersWithSpaces>71186</CharactersWithSpaces>
  <SharedDoc>false</SharedDoc>
  <HLinks>
    <vt:vector size="24" baseType="variant">
      <vt:variant>
        <vt:i4>5570621</vt:i4>
      </vt:variant>
      <vt:variant>
        <vt:i4>9</vt:i4>
      </vt:variant>
      <vt:variant>
        <vt:i4>0</vt:i4>
      </vt:variant>
      <vt:variant>
        <vt:i4>5</vt:i4>
      </vt:variant>
      <vt:variant>
        <vt:lpwstr>mailto:inga.s@senergija.lt</vt:lpwstr>
      </vt:variant>
      <vt:variant>
        <vt:lpwstr/>
      </vt:variant>
      <vt:variant>
        <vt:i4>5570621</vt:i4>
      </vt:variant>
      <vt:variant>
        <vt:i4>6</vt:i4>
      </vt:variant>
      <vt:variant>
        <vt:i4>0</vt:i4>
      </vt:variant>
      <vt:variant>
        <vt:i4>5</vt:i4>
      </vt:variant>
      <vt:variant>
        <vt:lpwstr>mailto:inga.s@senergija.lt</vt:lpwstr>
      </vt:variant>
      <vt:variant>
        <vt:lpwstr/>
      </vt:variant>
      <vt:variant>
        <vt:i4>2818174</vt:i4>
      </vt:variant>
      <vt:variant>
        <vt:i4>3</vt:i4>
      </vt:variant>
      <vt:variant>
        <vt:i4>0</vt:i4>
      </vt:variant>
      <vt:variant>
        <vt:i4>5</vt:i4>
      </vt:variant>
      <vt:variant>
        <vt:lpwstr>https://www.senergija.lt/mazuto-isigijimai/</vt:lpwstr>
      </vt:variant>
      <vt:variant>
        <vt:lpwstr/>
      </vt:variant>
      <vt:variant>
        <vt:i4>7995436</vt:i4>
      </vt:variant>
      <vt:variant>
        <vt:i4>0</vt:i4>
      </vt:variant>
      <vt:variant>
        <vt:i4>0</vt:i4>
      </vt:variant>
      <vt:variant>
        <vt:i4>5</vt:i4>
      </vt:variant>
      <vt:variant>
        <vt:lpwstr>https://vpt.lrv.lt/lt/nuorodos/kuro-skelbimai-ir-ataskaitos/kuro-skelbimai/2024-2/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D E R I N T A :</dc:title>
  <dc:subject/>
  <dc:creator>VidaS</dc:creator>
  <cp:keywords/>
  <dc:description/>
  <cp:lastModifiedBy>Vaida Misiūnienė</cp:lastModifiedBy>
  <cp:revision>2</cp:revision>
  <cp:lastPrinted>2020-11-12T10:06:00Z</cp:lastPrinted>
  <dcterms:created xsi:type="dcterms:W3CDTF">2025-09-29T13:04:00Z</dcterms:created>
  <dcterms:modified xsi:type="dcterms:W3CDTF">2025-09-29T13:04:00Z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