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6A941" w14:textId="77777777" w:rsidR="00112193" w:rsidRPr="006D120F" w:rsidRDefault="00112193" w:rsidP="004E0BC6">
      <w:pPr>
        <w:rPr>
          <w:lang w:val="lt-LT"/>
        </w:rPr>
      </w:pPr>
    </w:p>
    <w:p w14:paraId="06181003" w14:textId="77777777" w:rsidR="00112193" w:rsidRPr="006D120F" w:rsidRDefault="00112193" w:rsidP="00112193">
      <w:pPr>
        <w:tabs>
          <w:tab w:val="center" w:pos="720"/>
          <w:tab w:val="center" w:pos="1440"/>
          <w:tab w:val="center" w:pos="2160"/>
          <w:tab w:val="center" w:pos="2881"/>
          <w:tab w:val="center" w:pos="3601"/>
          <w:tab w:val="center" w:pos="4321"/>
          <w:tab w:val="center" w:pos="5041"/>
          <w:tab w:val="center" w:pos="6521"/>
        </w:tabs>
        <w:ind w:left="-15"/>
        <w:rPr>
          <w:lang w:val="lt-LT"/>
        </w:rPr>
      </w:pPr>
      <w:r w:rsidRPr="006D120F">
        <w:rPr>
          <w:lang w:val="lt-LT"/>
        </w:rPr>
        <w:t xml:space="preserve">                                                                                     </w:t>
      </w:r>
      <w:r w:rsidR="00E44A4A" w:rsidRPr="006D120F">
        <w:rPr>
          <w:lang w:val="lt-LT"/>
        </w:rPr>
        <w:t xml:space="preserve"> </w:t>
      </w:r>
      <w:r w:rsidRPr="006D120F">
        <w:rPr>
          <w:lang w:val="lt-LT"/>
        </w:rPr>
        <w:t xml:space="preserve">PATVIRTINTA </w:t>
      </w:r>
      <w:r w:rsidR="00E44A4A" w:rsidRPr="006D120F">
        <w:rPr>
          <w:lang w:val="lt-LT"/>
        </w:rPr>
        <w:t>:</w:t>
      </w:r>
    </w:p>
    <w:p w14:paraId="642AFE0E" w14:textId="77777777" w:rsidR="005138A3" w:rsidRPr="006D120F" w:rsidRDefault="00112193" w:rsidP="005138A3">
      <w:pPr>
        <w:tabs>
          <w:tab w:val="center" w:pos="720"/>
          <w:tab w:val="center" w:pos="1440"/>
          <w:tab w:val="center" w:pos="2160"/>
          <w:tab w:val="center" w:pos="2881"/>
          <w:tab w:val="center" w:pos="3601"/>
          <w:tab w:val="center" w:pos="4321"/>
          <w:tab w:val="center" w:pos="5103"/>
          <w:tab w:val="center" w:pos="7174"/>
        </w:tabs>
        <w:ind w:left="-15"/>
        <w:rPr>
          <w:lang w:val="lt-LT"/>
        </w:rPr>
      </w:pPr>
      <w:r w:rsidRPr="006D120F">
        <w:rPr>
          <w:lang w:val="lt-LT"/>
        </w:rPr>
        <w:t xml:space="preserve"> </w:t>
      </w:r>
      <w:r w:rsidRPr="006D120F">
        <w:rPr>
          <w:lang w:val="lt-LT"/>
        </w:rPr>
        <w:tab/>
        <w:t xml:space="preserve"> </w:t>
      </w:r>
      <w:r w:rsidRPr="006D120F">
        <w:rPr>
          <w:lang w:val="lt-LT"/>
        </w:rPr>
        <w:tab/>
        <w:t xml:space="preserve"> </w:t>
      </w:r>
      <w:r w:rsidRPr="006D120F">
        <w:rPr>
          <w:lang w:val="lt-LT"/>
        </w:rPr>
        <w:tab/>
        <w:t xml:space="preserve"> </w:t>
      </w:r>
      <w:r w:rsidRPr="006D120F">
        <w:rPr>
          <w:lang w:val="lt-LT"/>
        </w:rPr>
        <w:tab/>
        <w:t xml:space="preserve"> </w:t>
      </w:r>
      <w:r w:rsidRPr="006D120F">
        <w:rPr>
          <w:lang w:val="lt-LT"/>
        </w:rPr>
        <w:tab/>
        <w:t xml:space="preserve"> </w:t>
      </w:r>
      <w:r w:rsidRPr="006D120F">
        <w:rPr>
          <w:lang w:val="lt-LT"/>
        </w:rPr>
        <w:tab/>
      </w:r>
      <w:r w:rsidR="005138A3" w:rsidRPr="006D120F">
        <w:rPr>
          <w:lang w:val="lt-LT"/>
        </w:rPr>
        <w:t xml:space="preserve">           </w:t>
      </w:r>
      <w:r w:rsidRPr="006D120F">
        <w:rPr>
          <w:lang w:val="lt-LT"/>
        </w:rPr>
        <w:t xml:space="preserve"> </w:t>
      </w:r>
      <w:r w:rsidRPr="006D120F">
        <w:rPr>
          <w:lang w:val="lt-LT"/>
        </w:rPr>
        <w:tab/>
        <w:t xml:space="preserve"> </w:t>
      </w:r>
      <w:r w:rsidR="005138A3" w:rsidRPr="006D120F">
        <w:rPr>
          <w:lang w:val="lt-LT"/>
        </w:rPr>
        <w:t>UAB „Jonavos šilumo</w:t>
      </w:r>
      <w:r w:rsidR="00CA46F5" w:rsidRPr="006D120F">
        <w:rPr>
          <w:lang w:val="lt-LT"/>
        </w:rPr>
        <w:t>s</w:t>
      </w:r>
      <w:r w:rsidR="005138A3" w:rsidRPr="006D120F">
        <w:rPr>
          <w:lang w:val="lt-LT"/>
        </w:rPr>
        <w:t xml:space="preserve"> tinklai“</w:t>
      </w:r>
    </w:p>
    <w:p w14:paraId="60615D6A" w14:textId="77777777" w:rsidR="007F5D13" w:rsidRPr="006D120F" w:rsidRDefault="005138A3" w:rsidP="005138A3">
      <w:pPr>
        <w:tabs>
          <w:tab w:val="center" w:pos="720"/>
          <w:tab w:val="center" w:pos="1440"/>
          <w:tab w:val="center" w:pos="2160"/>
          <w:tab w:val="center" w:pos="2881"/>
          <w:tab w:val="center" w:pos="3601"/>
          <w:tab w:val="center" w:pos="4321"/>
          <w:tab w:val="center" w:pos="5041"/>
          <w:tab w:val="center" w:pos="7174"/>
        </w:tabs>
        <w:ind w:left="-15"/>
        <w:rPr>
          <w:lang w:val="lt-LT"/>
        </w:rPr>
      </w:pPr>
      <w:r w:rsidRPr="006D120F">
        <w:rPr>
          <w:lang w:val="lt-LT"/>
        </w:rPr>
        <w:tab/>
      </w:r>
      <w:r w:rsidRPr="006D120F">
        <w:rPr>
          <w:lang w:val="lt-LT"/>
        </w:rPr>
        <w:tab/>
      </w:r>
      <w:r w:rsidRPr="006D120F">
        <w:rPr>
          <w:lang w:val="lt-LT"/>
        </w:rPr>
        <w:tab/>
      </w:r>
      <w:r w:rsidRPr="006D120F">
        <w:rPr>
          <w:lang w:val="lt-LT"/>
        </w:rPr>
        <w:tab/>
      </w:r>
      <w:r w:rsidRPr="006D120F">
        <w:rPr>
          <w:lang w:val="lt-LT"/>
        </w:rPr>
        <w:tab/>
      </w:r>
      <w:r w:rsidRPr="006D120F">
        <w:rPr>
          <w:lang w:val="lt-LT"/>
        </w:rPr>
        <w:tab/>
      </w:r>
      <w:r w:rsidRPr="006D120F">
        <w:rPr>
          <w:lang w:val="lt-LT"/>
        </w:rPr>
        <w:tab/>
      </w:r>
      <w:r w:rsidR="00274F4B" w:rsidRPr="006D120F">
        <w:rPr>
          <w:lang w:val="lt-LT"/>
        </w:rPr>
        <w:t xml:space="preserve">             </w:t>
      </w:r>
      <w:r w:rsidR="007F5D13" w:rsidRPr="006D120F">
        <w:rPr>
          <w:lang w:val="lt-LT"/>
        </w:rPr>
        <w:t>Energetinių išteklių</w:t>
      </w:r>
      <w:r w:rsidR="00274F4B" w:rsidRPr="006D120F">
        <w:rPr>
          <w:lang w:val="lt-LT"/>
        </w:rPr>
        <w:t xml:space="preserve"> </w:t>
      </w:r>
      <w:r w:rsidR="007F5D13" w:rsidRPr="006D120F">
        <w:rPr>
          <w:lang w:val="lt-LT"/>
        </w:rPr>
        <w:t>p</w:t>
      </w:r>
      <w:r w:rsidR="00112193" w:rsidRPr="006D120F">
        <w:rPr>
          <w:lang w:val="lt-LT"/>
        </w:rPr>
        <w:t>irkimo komisijos</w:t>
      </w:r>
    </w:p>
    <w:p w14:paraId="12498ECA" w14:textId="77777777" w:rsidR="004E0BC6" w:rsidRPr="006D120F" w:rsidRDefault="007F5D13" w:rsidP="005138A3">
      <w:pPr>
        <w:tabs>
          <w:tab w:val="center" w:pos="720"/>
          <w:tab w:val="center" w:pos="1440"/>
          <w:tab w:val="center" w:pos="2160"/>
          <w:tab w:val="center" w:pos="2881"/>
          <w:tab w:val="center" w:pos="3601"/>
          <w:tab w:val="center" w:pos="4321"/>
          <w:tab w:val="center" w:pos="5041"/>
          <w:tab w:val="center" w:pos="7174"/>
        </w:tabs>
        <w:ind w:left="-15"/>
        <w:rPr>
          <w:lang w:val="lt-LT"/>
        </w:rPr>
      </w:pPr>
      <w:r w:rsidRPr="006D120F">
        <w:rPr>
          <w:lang w:val="lt-LT"/>
        </w:rPr>
        <w:tab/>
      </w:r>
      <w:r w:rsidRPr="006D120F">
        <w:rPr>
          <w:lang w:val="lt-LT"/>
        </w:rPr>
        <w:tab/>
      </w:r>
      <w:r w:rsidRPr="006D120F">
        <w:rPr>
          <w:lang w:val="lt-LT"/>
        </w:rPr>
        <w:tab/>
      </w:r>
      <w:r w:rsidRPr="006D120F">
        <w:rPr>
          <w:lang w:val="lt-LT"/>
        </w:rPr>
        <w:tab/>
      </w:r>
      <w:r w:rsidRPr="006D120F">
        <w:rPr>
          <w:lang w:val="lt-LT"/>
        </w:rPr>
        <w:tab/>
      </w:r>
      <w:r w:rsidRPr="006D120F">
        <w:rPr>
          <w:lang w:val="lt-LT"/>
        </w:rPr>
        <w:tab/>
      </w:r>
      <w:r w:rsidRPr="006D120F">
        <w:rPr>
          <w:lang w:val="lt-LT"/>
        </w:rPr>
        <w:tab/>
        <w:t xml:space="preserve">            </w:t>
      </w:r>
      <w:r w:rsidR="00112193" w:rsidRPr="006D120F">
        <w:rPr>
          <w:lang w:val="lt-LT"/>
        </w:rPr>
        <w:t xml:space="preserve"> 20</w:t>
      </w:r>
      <w:r w:rsidR="00634224" w:rsidRPr="006D120F">
        <w:rPr>
          <w:lang w:val="lt-LT"/>
        </w:rPr>
        <w:t>2</w:t>
      </w:r>
      <w:r w:rsidR="00D64D0E" w:rsidRPr="006D120F">
        <w:rPr>
          <w:lang w:val="lt-LT"/>
        </w:rPr>
        <w:t>5</w:t>
      </w:r>
      <w:r w:rsidR="00112193" w:rsidRPr="006D120F">
        <w:rPr>
          <w:lang w:val="lt-LT"/>
        </w:rPr>
        <w:t>-</w:t>
      </w:r>
      <w:r w:rsidR="00D64D0E" w:rsidRPr="006D120F">
        <w:rPr>
          <w:lang w:val="lt-LT"/>
        </w:rPr>
        <w:t>09</w:t>
      </w:r>
      <w:r w:rsidR="00A15B2B" w:rsidRPr="006D120F">
        <w:rPr>
          <w:lang w:val="lt-LT"/>
        </w:rPr>
        <w:t>-</w:t>
      </w:r>
      <w:r w:rsidR="006826FD" w:rsidRPr="006D120F">
        <w:rPr>
          <w:lang w:val="lt-LT"/>
        </w:rPr>
        <w:t>1</w:t>
      </w:r>
      <w:r w:rsidR="004E5EE8" w:rsidRPr="006D120F">
        <w:rPr>
          <w:lang w:val="lt-LT"/>
        </w:rPr>
        <w:t>2</w:t>
      </w:r>
      <w:r w:rsidR="004559AD" w:rsidRPr="006D120F">
        <w:rPr>
          <w:lang w:val="lt-LT"/>
        </w:rPr>
        <w:t xml:space="preserve"> </w:t>
      </w:r>
      <w:r w:rsidRPr="006D120F">
        <w:rPr>
          <w:lang w:val="lt-LT"/>
        </w:rPr>
        <w:t>p</w:t>
      </w:r>
      <w:r w:rsidR="008E53BA" w:rsidRPr="006D120F">
        <w:rPr>
          <w:lang w:val="lt-LT"/>
        </w:rPr>
        <w:t>rotokolu</w:t>
      </w:r>
      <w:r w:rsidR="00112193" w:rsidRPr="006D120F">
        <w:rPr>
          <w:lang w:val="lt-LT"/>
        </w:rPr>
        <w:t xml:space="preserve">                                                                                             </w:t>
      </w:r>
    </w:p>
    <w:p w14:paraId="2AF7A8B6" w14:textId="77777777" w:rsidR="004E0BC6" w:rsidRPr="006D120F" w:rsidRDefault="004E0BC6" w:rsidP="004E0BC6">
      <w:pPr>
        <w:rPr>
          <w:lang w:val="lt-LT"/>
        </w:rPr>
      </w:pPr>
    </w:p>
    <w:p w14:paraId="7A1012F9" w14:textId="77777777" w:rsidR="005138A3" w:rsidRPr="006D120F" w:rsidRDefault="005138A3" w:rsidP="007F5D13">
      <w:pPr>
        <w:tabs>
          <w:tab w:val="right" w:leader="underscore" w:pos="8640"/>
        </w:tabs>
        <w:rPr>
          <w:b/>
          <w:caps/>
          <w:lang w:val="lt-LT"/>
        </w:rPr>
      </w:pPr>
    </w:p>
    <w:p w14:paraId="55B4D7E3" w14:textId="77777777" w:rsidR="004E0BC6" w:rsidRPr="006D120F" w:rsidRDefault="003D59B6" w:rsidP="004E0BC6">
      <w:pPr>
        <w:tabs>
          <w:tab w:val="right" w:leader="underscore" w:pos="8640"/>
        </w:tabs>
        <w:jc w:val="center"/>
        <w:rPr>
          <w:b/>
          <w:lang w:val="lt-LT"/>
        </w:rPr>
      </w:pPr>
      <w:r w:rsidRPr="006D120F">
        <w:rPr>
          <w:b/>
          <w:caps/>
          <w:lang w:val="lt-LT"/>
        </w:rPr>
        <w:t>ATVIRO</w:t>
      </w:r>
      <w:r w:rsidR="004E0BC6" w:rsidRPr="006D120F">
        <w:rPr>
          <w:b/>
          <w:caps/>
          <w:lang w:val="lt-LT"/>
        </w:rPr>
        <w:t xml:space="preserve"> KONKURSO SĄLYGOS</w:t>
      </w:r>
    </w:p>
    <w:p w14:paraId="15CAFC01" w14:textId="77777777" w:rsidR="004E0BC6" w:rsidRPr="006D120F" w:rsidRDefault="004E0BC6" w:rsidP="004E0BC6">
      <w:pPr>
        <w:tabs>
          <w:tab w:val="right" w:leader="underscore" w:pos="8640"/>
        </w:tabs>
        <w:jc w:val="center"/>
        <w:rPr>
          <w:b/>
          <w:lang w:val="lt-LT"/>
        </w:rPr>
      </w:pPr>
      <w:r w:rsidRPr="006D120F">
        <w:rPr>
          <w:b/>
          <w:lang w:val="lt-LT"/>
        </w:rPr>
        <w:t>GAMTINĖS DUJOS, JŲ PERDAVIMO IR SKIRSTYMO PASLAUGOS</w:t>
      </w:r>
    </w:p>
    <w:p w14:paraId="2732725B" w14:textId="77777777" w:rsidR="005138A3" w:rsidRPr="006D120F" w:rsidRDefault="005138A3" w:rsidP="001D5402">
      <w:pPr>
        <w:rPr>
          <w:b/>
          <w:caps/>
          <w:lang w:val="lt-LT"/>
        </w:rPr>
      </w:pPr>
    </w:p>
    <w:p w14:paraId="5559C52E" w14:textId="77777777" w:rsidR="005138A3" w:rsidRPr="006D120F" w:rsidRDefault="005138A3" w:rsidP="004E0BC6">
      <w:pPr>
        <w:jc w:val="center"/>
        <w:rPr>
          <w:b/>
          <w:caps/>
          <w:lang w:val="lt-LT"/>
        </w:rPr>
      </w:pPr>
    </w:p>
    <w:p w14:paraId="6FEE516C" w14:textId="77777777" w:rsidR="004E0BC6" w:rsidRPr="006D120F" w:rsidRDefault="00604DBA" w:rsidP="000F5CFB">
      <w:pPr>
        <w:numPr>
          <w:ilvl w:val="0"/>
          <w:numId w:val="5"/>
        </w:numPr>
        <w:suppressAutoHyphens w:val="0"/>
        <w:jc w:val="center"/>
        <w:rPr>
          <w:b/>
          <w:lang w:val="lt-LT"/>
        </w:rPr>
      </w:pPr>
      <w:r w:rsidRPr="006D120F">
        <w:rPr>
          <w:b/>
          <w:lang w:val="lt-LT"/>
        </w:rPr>
        <w:t>BENDROSIOS NUOSTATOS</w:t>
      </w:r>
    </w:p>
    <w:p w14:paraId="24B682AA" w14:textId="77777777" w:rsidR="004E0BC6" w:rsidRPr="006D120F" w:rsidRDefault="004E0BC6" w:rsidP="004E0BC6">
      <w:pPr>
        <w:ind w:left="720"/>
        <w:rPr>
          <w:b/>
          <w:lang w:val="lt-LT"/>
        </w:rPr>
      </w:pPr>
    </w:p>
    <w:p w14:paraId="08BF72ED" w14:textId="77777777" w:rsidR="004E0BC6" w:rsidRPr="006D120F" w:rsidRDefault="004559AD" w:rsidP="000F5CFB">
      <w:pPr>
        <w:numPr>
          <w:ilvl w:val="1"/>
          <w:numId w:val="7"/>
        </w:numPr>
        <w:tabs>
          <w:tab w:val="left" w:pos="993"/>
        </w:tabs>
        <w:suppressAutoHyphens w:val="0"/>
        <w:ind w:left="0" w:firstLine="567"/>
        <w:jc w:val="both"/>
        <w:rPr>
          <w:lang w:val="lt-LT"/>
        </w:rPr>
      </w:pPr>
      <w:r w:rsidRPr="006D120F">
        <w:rPr>
          <w:lang w:val="lt-LT"/>
        </w:rPr>
        <w:t>U</w:t>
      </w:r>
      <w:r w:rsidR="00135317" w:rsidRPr="006D120F">
        <w:rPr>
          <w:lang w:val="lt-LT"/>
        </w:rPr>
        <w:t xml:space="preserve">ždaroji akcinė bendrovė </w:t>
      </w:r>
      <w:r w:rsidR="005138A3" w:rsidRPr="006D120F">
        <w:rPr>
          <w:lang w:val="lt-LT"/>
        </w:rPr>
        <w:t>„</w:t>
      </w:r>
      <w:r w:rsidR="00402971" w:rsidRPr="006D120F">
        <w:rPr>
          <w:lang w:val="lt-LT"/>
        </w:rPr>
        <w:t>Jonavos</w:t>
      </w:r>
      <w:r w:rsidR="00AC6297" w:rsidRPr="006D120F">
        <w:rPr>
          <w:lang w:val="lt-LT"/>
        </w:rPr>
        <w:t xml:space="preserve"> šilumos tinklai”</w:t>
      </w:r>
      <w:r w:rsidR="004E0BC6" w:rsidRPr="006D120F">
        <w:rPr>
          <w:lang w:val="lt-LT"/>
        </w:rPr>
        <w:t xml:space="preserve"> įmonės kodas </w:t>
      </w:r>
      <w:r w:rsidR="00AC6297" w:rsidRPr="006D120F">
        <w:rPr>
          <w:lang w:val="lt-LT"/>
        </w:rPr>
        <w:t>1</w:t>
      </w:r>
      <w:r w:rsidR="00402971" w:rsidRPr="006D120F">
        <w:rPr>
          <w:lang w:val="lt-LT"/>
        </w:rPr>
        <w:t>56737189</w:t>
      </w:r>
      <w:r w:rsidR="004E0BC6" w:rsidRPr="006D120F">
        <w:rPr>
          <w:lang w:val="lt-LT"/>
        </w:rPr>
        <w:t xml:space="preserve">, </w:t>
      </w:r>
      <w:r w:rsidR="00402971" w:rsidRPr="006D120F">
        <w:rPr>
          <w:lang w:val="lt-LT"/>
        </w:rPr>
        <w:t>Klaipėdos</w:t>
      </w:r>
      <w:r w:rsidR="00AC6297" w:rsidRPr="006D120F">
        <w:rPr>
          <w:lang w:val="lt-LT"/>
        </w:rPr>
        <w:t xml:space="preserve"> g. </w:t>
      </w:r>
      <w:r w:rsidR="00402971" w:rsidRPr="006D120F">
        <w:rPr>
          <w:lang w:val="lt-LT"/>
        </w:rPr>
        <w:t>8</w:t>
      </w:r>
      <w:r w:rsidR="00AC6297" w:rsidRPr="006D120F">
        <w:rPr>
          <w:lang w:val="lt-LT"/>
        </w:rPr>
        <w:t xml:space="preserve">, </w:t>
      </w:r>
      <w:r w:rsidR="00402971" w:rsidRPr="006D120F">
        <w:rPr>
          <w:lang w:val="lt-LT"/>
        </w:rPr>
        <w:t>Jonava</w:t>
      </w:r>
      <w:r w:rsidR="004E0BC6" w:rsidRPr="006D120F">
        <w:rPr>
          <w:lang w:val="lt-LT"/>
        </w:rPr>
        <w:t>, (toliau –</w:t>
      </w:r>
      <w:r w:rsidR="008F20B0" w:rsidRPr="006D120F">
        <w:rPr>
          <w:lang w:val="lt-LT"/>
        </w:rPr>
        <w:t xml:space="preserve"> </w:t>
      </w:r>
      <w:r w:rsidR="00AC6297" w:rsidRPr="006D120F">
        <w:rPr>
          <w:lang w:val="lt-LT"/>
        </w:rPr>
        <w:t>Įsigyjančioji organizacija</w:t>
      </w:r>
      <w:r w:rsidR="005138A3" w:rsidRPr="006D120F">
        <w:rPr>
          <w:lang w:val="lt-LT"/>
        </w:rPr>
        <w:t>)</w:t>
      </w:r>
      <w:r w:rsidR="004E0BC6" w:rsidRPr="006D120F">
        <w:rPr>
          <w:lang w:val="lt-LT"/>
        </w:rPr>
        <w:t xml:space="preserve"> numato įsigyti gamtines dujas, jų perdavimo ir skirstymo paslaugas pristatymo </w:t>
      </w:r>
      <w:r w:rsidR="00FB5C37" w:rsidRPr="006D120F">
        <w:rPr>
          <w:lang w:val="lt-LT"/>
        </w:rPr>
        <w:t>vietoms</w:t>
      </w:r>
      <w:r w:rsidR="004E0BC6" w:rsidRPr="006D120F">
        <w:rPr>
          <w:lang w:val="lt-LT"/>
        </w:rPr>
        <w:t>, nurodyt</w:t>
      </w:r>
      <w:r w:rsidR="00FB5C37" w:rsidRPr="006D120F">
        <w:rPr>
          <w:lang w:val="lt-LT"/>
        </w:rPr>
        <w:t>oms</w:t>
      </w:r>
      <w:r w:rsidR="00AD3192" w:rsidRPr="006D120F">
        <w:rPr>
          <w:lang w:val="lt-LT"/>
        </w:rPr>
        <w:t xml:space="preserve"> </w:t>
      </w:r>
      <w:r w:rsidR="004E0BC6" w:rsidRPr="006D120F">
        <w:rPr>
          <w:lang w:val="lt-LT"/>
        </w:rPr>
        <w:t>Techninėje specifikacijoje (1 Priedas).</w:t>
      </w:r>
    </w:p>
    <w:p w14:paraId="33A8A64C" w14:textId="77777777" w:rsidR="004E0BC6" w:rsidRPr="006D120F" w:rsidRDefault="00FB5C37" w:rsidP="000F5CFB">
      <w:pPr>
        <w:numPr>
          <w:ilvl w:val="1"/>
          <w:numId w:val="7"/>
        </w:numPr>
        <w:tabs>
          <w:tab w:val="left" w:pos="993"/>
        </w:tabs>
        <w:suppressAutoHyphens w:val="0"/>
        <w:ind w:left="0" w:firstLine="567"/>
        <w:jc w:val="both"/>
        <w:rPr>
          <w:lang w:val="lt-LT"/>
        </w:rPr>
      </w:pPr>
      <w:r w:rsidRPr="006D120F">
        <w:rPr>
          <w:lang w:val="lt-LT"/>
        </w:rPr>
        <w:t>Įsigyjančioji organizacija</w:t>
      </w:r>
      <w:r w:rsidR="004E0BC6" w:rsidRPr="006D120F">
        <w:rPr>
          <w:lang w:val="lt-LT"/>
        </w:rPr>
        <w:t xml:space="preserve"> </w:t>
      </w:r>
      <w:r w:rsidRPr="006D120F">
        <w:rPr>
          <w:lang w:val="lt-LT"/>
        </w:rPr>
        <w:t>yra</w:t>
      </w:r>
      <w:r w:rsidR="004E0BC6" w:rsidRPr="006D120F">
        <w:rPr>
          <w:lang w:val="lt-LT"/>
        </w:rPr>
        <w:t xml:space="preserve"> PVM mokėtoja</w:t>
      </w:r>
      <w:r w:rsidRPr="006D120F">
        <w:rPr>
          <w:lang w:val="lt-LT"/>
        </w:rPr>
        <w:t>.</w:t>
      </w:r>
      <w:r w:rsidR="004E0BC6" w:rsidRPr="006D120F">
        <w:rPr>
          <w:lang w:val="lt-LT"/>
        </w:rPr>
        <w:t xml:space="preserve"> </w:t>
      </w:r>
    </w:p>
    <w:p w14:paraId="68006DED" w14:textId="77777777" w:rsidR="006624C2" w:rsidRPr="006D120F" w:rsidRDefault="004E0BC6" w:rsidP="00865710">
      <w:pPr>
        <w:numPr>
          <w:ilvl w:val="1"/>
          <w:numId w:val="7"/>
        </w:numPr>
        <w:tabs>
          <w:tab w:val="left" w:pos="993"/>
        </w:tabs>
        <w:suppressAutoHyphens w:val="0"/>
        <w:ind w:left="0" w:firstLine="567"/>
        <w:jc w:val="both"/>
        <w:rPr>
          <w:lang w:val="lt-LT"/>
        </w:rPr>
      </w:pPr>
      <w:r w:rsidRPr="006D120F">
        <w:rPr>
          <w:lang w:val="lt-LT"/>
        </w:rPr>
        <w:t xml:space="preserve">Pirkimo procedūros vykdomos </w:t>
      </w:r>
      <w:r w:rsidR="00FB5C37" w:rsidRPr="006D120F">
        <w:rPr>
          <w:lang w:val="lt-LT"/>
        </w:rPr>
        <w:t>atviro</w:t>
      </w:r>
      <w:r w:rsidRPr="006D120F">
        <w:rPr>
          <w:lang w:val="lt-LT"/>
        </w:rPr>
        <w:t xml:space="preserve"> konkurso būdu (toliau – Konkursas) vadovaujantis </w:t>
      </w:r>
      <w:r w:rsidR="005138A3" w:rsidRPr="006D120F">
        <w:rPr>
          <w:lang w:val="lt-LT"/>
        </w:rPr>
        <w:t xml:space="preserve">aktualios redakcijos </w:t>
      </w:r>
      <w:r w:rsidRPr="006D120F">
        <w:rPr>
          <w:lang w:val="lt-LT"/>
        </w:rPr>
        <w:t xml:space="preserve">Lietuvos Respublikos </w:t>
      </w:r>
      <w:r w:rsidR="00FB5C37" w:rsidRPr="006D120F">
        <w:rPr>
          <w:lang w:val="lt-LT"/>
        </w:rPr>
        <w:t>Vyriausybės 2003-03-03 nutarimu Nr. 277 patvirtintomis Įmonių, veikiančių energetikos srityje, energijos ar kuro, kurių reikia elektros ir šilumos energijai gaminti</w:t>
      </w:r>
      <w:r w:rsidR="008E0842" w:rsidRPr="006D120F">
        <w:rPr>
          <w:lang w:val="lt-LT"/>
        </w:rPr>
        <w:t xml:space="preserve"> </w:t>
      </w:r>
      <w:r w:rsidR="00B316D4" w:rsidRPr="006D120F">
        <w:rPr>
          <w:lang w:val="lt-LT"/>
        </w:rPr>
        <w:t xml:space="preserve">pirkimų taisyklėmis </w:t>
      </w:r>
      <w:r w:rsidR="001202F1" w:rsidRPr="006D120F">
        <w:rPr>
          <w:lang w:val="lt-LT"/>
        </w:rPr>
        <w:t xml:space="preserve">ir </w:t>
      </w:r>
      <w:r w:rsidR="001202F1" w:rsidRPr="006D120F">
        <w:rPr>
          <w:color w:val="000000"/>
          <w:lang w:val="lt-LT"/>
        </w:rPr>
        <w:t>vėlesniai</w:t>
      </w:r>
      <w:r w:rsidR="006624C2" w:rsidRPr="006D120F">
        <w:rPr>
          <w:color w:val="000000"/>
          <w:lang w:val="lt-LT"/>
        </w:rPr>
        <w:t>s</w:t>
      </w:r>
      <w:r w:rsidR="001202F1" w:rsidRPr="006D120F">
        <w:rPr>
          <w:color w:val="000000"/>
          <w:lang w:val="lt-LT"/>
        </w:rPr>
        <w:t xml:space="preserve"> šio</w:t>
      </w:r>
      <w:r w:rsidR="001202F1" w:rsidRPr="006D120F">
        <w:rPr>
          <w:lang w:val="lt-LT"/>
        </w:rPr>
        <w:t xml:space="preserve"> akto pakeitimais </w:t>
      </w:r>
      <w:r w:rsidR="008E0842" w:rsidRPr="006D120F">
        <w:rPr>
          <w:lang w:val="lt-LT"/>
        </w:rPr>
        <w:t>(toliau – Taisyklės)</w:t>
      </w:r>
      <w:r w:rsidR="00FB5C37" w:rsidRPr="006D120F">
        <w:rPr>
          <w:lang w:val="lt-LT"/>
        </w:rPr>
        <w:t xml:space="preserve">, </w:t>
      </w:r>
      <w:r w:rsidR="001202F1" w:rsidRPr="006D120F">
        <w:rPr>
          <w:lang w:val="lt-LT"/>
        </w:rPr>
        <w:t xml:space="preserve">Lietuvos Respublikos civiliniu kodeksu, </w:t>
      </w:r>
      <w:r w:rsidRPr="006D120F">
        <w:rPr>
          <w:lang w:val="lt-LT"/>
        </w:rPr>
        <w:t xml:space="preserve">kitais viešuosius pirkimus reglamentuojančiais </w:t>
      </w:r>
      <w:r w:rsidR="001202F1" w:rsidRPr="006D120F">
        <w:rPr>
          <w:lang w:val="lt-LT"/>
        </w:rPr>
        <w:t xml:space="preserve">Lietuvos Respublikos </w:t>
      </w:r>
      <w:r w:rsidRPr="006D120F">
        <w:rPr>
          <w:lang w:val="lt-LT"/>
        </w:rPr>
        <w:t xml:space="preserve">teisės aktais bei šiomis Konkurso sąlygomis. </w:t>
      </w:r>
      <w:r w:rsidR="00F87E98" w:rsidRPr="006D120F">
        <w:rPr>
          <w:lang w:val="lt-LT"/>
        </w:rPr>
        <w:t xml:space="preserve">Skelbimas apie pirkimą ir pirkimo dokumentai skelbiami CVP IS rubrikoje kuro pirkimai </w:t>
      </w:r>
      <w:hyperlink r:id="rId11" w:history="1">
        <w:r w:rsidR="006624C2" w:rsidRPr="006D120F">
          <w:rPr>
            <w:rStyle w:val="Hyperlink"/>
            <w:lang w:val="lt-LT"/>
          </w:rPr>
          <w:t>https://vpt.lrv.lt/lt/nuorodos/kuro-skelbimai-ir-ataskaitos/kuro-skelbimai/</w:t>
        </w:r>
      </w:hyperlink>
      <w:r w:rsidR="006624C2" w:rsidRPr="006D120F">
        <w:rPr>
          <w:lang w:val="lt-LT"/>
        </w:rPr>
        <w:t xml:space="preserve"> </w:t>
      </w:r>
      <w:r w:rsidR="00F87E98" w:rsidRPr="006D120F">
        <w:rPr>
          <w:lang w:val="lt-LT"/>
        </w:rPr>
        <w:t xml:space="preserve"> ir Įsigyjančios organizacijos internetinėje svetainėje </w:t>
      </w:r>
      <w:hyperlink r:id="rId12" w:history="1">
        <w:r w:rsidR="006624C2" w:rsidRPr="006D120F">
          <w:rPr>
            <w:rStyle w:val="Hyperlink"/>
            <w:lang w:val="lt-LT"/>
          </w:rPr>
          <w:t>https://www.jonavosst.lt/straipsniai/technologinio-kuro-pirkimai</w:t>
        </w:r>
      </w:hyperlink>
      <w:r w:rsidR="006624C2" w:rsidRPr="006D120F">
        <w:rPr>
          <w:lang w:val="lt-LT"/>
        </w:rPr>
        <w:t>.</w:t>
      </w:r>
    </w:p>
    <w:p w14:paraId="7385FF67" w14:textId="77777777" w:rsidR="004E0BC6" w:rsidRPr="006D120F" w:rsidRDefault="004E0BC6" w:rsidP="00865710">
      <w:pPr>
        <w:numPr>
          <w:ilvl w:val="1"/>
          <w:numId w:val="7"/>
        </w:numPr>
        <w:tabs>
          <w:tab w:val="left" w:pos="993"/>
        </w:tabs>
        <w:suppressAutoHyphens w:val="0"/>
        <w:ind w:left="0" w:firstLine="567"/>
        <w:jc w:val="both"/>
        <w:rPr>
          <w:lang w:val="lt-LT"/>
        </w:rPr>
      </w:pPr>
      <w:r w:rsidRPr="006D120F">
        <w:rPr>
          <w:lang w:val="lt-LT"/>
        </w:rPr>
        <w:t xml:space="preserve">Pirkimą atlieka </w:t>
      </w:r>
      <w:r w:rsidR="008E0842" w:rsidRPr="006D120F">
        <w:rPr>
          <w:lang w:val="lt-LT"/>
        </w:rPr>
        <w:t>Įsigyjančios organizacijos</w:t>
      </w:r>
      <w:r w:rsidRPr="006D120F">
        <w:rPr>
          <w:lang w:val="lt-LT"/>
        </w:rPr>
        <w:t xml:space="preserve"> </w:t>
      </w:r>
      <w:r w:rsidR="00402971" w:rsidRPr="006D120F">
        <w:rPr>
          <w:lang w:val="lt-LT"/>
        </w:rPr>
        <w:t>energijos išteklių</w:t>
      </w:r>
      <w:r w:rsidRPr="006D120F">
        <w:rPr>
          <w:lang w:val="lt-LT"/>
        </w:rPr>
        <w:t xml:space="preserve"> pirkim</w:t>
      </w:r>
      <w:r w:rsidR="00402971" w:rsidRPr="006D120F">
        <w:rPr>
          <w:lang w:val="lt-LT"/>
        </w:rPr>
        <w:t>o</w:t>
      </w:r>
      <w:r w:rsidRPr="006D120F">
        <w:rPr>
          <w:lang w:val="lt-LT"/>
        </w:rPr>
        <w:t xml:space="preserve"> komisija (toliau – Komisija).</w:t>
      </w:r>
    </w:p>
    <w:p w14:paraId="76A3F83E" w14:textId="77777777" w:rsidR="004E0BC6" w:rsidRPr="006D120F" w:rsidRDefault="004E0BC6" w:rsidP="000F5CFB">
      <w:pPr>
        <w:numPr>
          <w:ilvl w:val="1"/>
          <w:numId w:val="7"/>
        </w:numPr>
        <w:tabs>
          <w:tab w:val="left" w:pos="993"/>
        </w:tabs>
        <w:suppressAutoHyphens w:val="0"/>
        <w:ind w:left="0" w:firstLine="567"/>
        <w:jc w:val="both"/>
        <w:rPr>
          <w:lang w:val="lt-LT"/>
        </w:rPr>
      </w:pPr>
      <w:r w:rsidRPr="006D120F">
        <w:rPr>
          <w:lang w:val="lt-LT"/>
        </w:rPr>
        <w:t xml:space="preserve">Pirkimas atliekamas laikantis lygiateisiškumo, nediskriminavimo, skaidrumo, konfidencialumo bei nešališkumo reikalavimų. </w:t>
      </w:r>
    </w:p>
    <w:p w14:paraId="0B775D09" w14:textId="77777777" w:rsidR="004E0BC6" w:rsidRPr="006D120F" w:rsidRDefault="008E0842" w:rsidP="000F5CFB">
      <w:pPr>
        <w:numPr>
          <w:ilvl w:val="1"/>
          <w:numId w:val="7"/>
        </w:numPr>
        <w:tabs>
          <w:tab w:val="left" w:pos="993"/>
        </w:tabs>
        <w:suppressAutoHyphens w:val="0"/>
        <w:ind w:left="0" w:firstLine="567"/>
        <w:jc w:val="both"/>
        <w:rPr>
          <w:lang w:val="lt-LT"/>
        </w:rPr>
      </w:pPr>
      <w:r w:rsidRPr="006D120F">
        <w:rPr>
          <w:lang w:val="lt-LT"/>
        </w:rPr>
        <w:t>Įsigyjančioji organizacija</w:t>
      </w:r>
      <w:r w:rsidR="004E0BC6" w:rsidRPr="006D120F">
        <w:rPr>
          <w:lang w:val="lt-LT"/>
        </w:rPr>
        <w:t xml:space="preserve"> nekompensuoja dalyviams jokių išlaidų, susijusių su dalyvavimu šiame Konkurse.</w:t>
      </w:r>
    </w:p>
    <w:p w14:paraId="7D38D524" w14:textId="77777777" w:rsidR="004E0BC6" w:rsidRPr="006D120F" w:rsidRDefault="004E0BC6" w:rsidP="000F5CFB">
      <w:pPr>
        <w:numPr>
          <w:ilvl w:val="1"/>
          <w:numId w:val="7"/>
        </w:numPr>
        <w:tabs>
          <w:tab w:val="left" w:pos="993"/>
        </w:tabs>
        <w:suppressAutoHyphens w:val="0"/>
        <w:ind w:left="0" w:firstLine="567"/>
        <w:jc w:val="both"/>
        <w:rPr>
          <w:lang w:val="lt-LT"/>
        </w:rPr>
      </w:pPr>
      <w:r w:rsidRPr="006D120F">
        <w:rPr>
          <w:lang w:val="lt-LT"/>
        </w:rPr>
        <w:t>Visos Konkurso sąlygos nustatytos pirkimo dokumentuose, kuriuos sudaro:</w:t>
      </w:r>
    </w:p>
    <w:p w14:paraId="0855D319" w14:textId="77777777" w:rsidR="004E0BC6" w:rsidRPr="006D120F" w:rsidRDefault="004E0BC6" w:rsidP="000F5CFB">
      <w:pPr>
        <w:numPr>
          <w:ilvl w:val="2"/>
          <w:numId w:val="7"/>
        </w:numPr>
        <w:tabs>
          <w:tab w:val="left" w:pos="1418"/>
        </w:tabs>
        <w:suppressAutoHyphens w:val="0"/>
        <w:ind w:left="1843" w:hanging="992"/>
        <w:jc w:val="both"/>
        <w:rPr>
          <w:lang w:val="lt-LT"/>
        </w:rPr>
      </w:pPr>
      <w:r w:rsidRPr="006D120F">
        <w:rPr>
          <w:lang w:val="lt-LT"/>
        </w:rPr>
        <w:t>skelbimas apie pirkimą;</w:t>
      </w:r>
    </w:p>
    <w:p w14:paraId="5F9013DD" w14:textId="77777777" w:rsidR="004E0BC6" w:rsidRPr="006D120F" w:rsidRDefault="004E0BC6" w:rsidP="000F5CFB">
      <w:pPr>
        <w:numPr>
          <w:ilvl w:val="2"/>
          <w:numId w:val="7"/>
        </w:numPr>
        <w:tabs>
          <w:tab w:val="left" w:pos="1418"/>
        </w:tabs>
        <w:suppressAutoHyphens w:val="0"/>
        <w:ind w:left="1843" w:hanging="992"/>
        <w:jc w:val="both"/>
        <w:rPr>
          <w:lang w:val="lt-LT"/>
        </w:rPr>
      </w:pPr>
      <w:r w:rsidRPr="006D120F">
        <w:rPr>
          <w:lang w:val="lt-LT"/>
        </w:rPr>
        <w:t>šio Konkurso sąlygos (kartu su priedais);</w:t>
      </w:r>
    </w:p>
    <w:p w14:paraId="3556DE73" w14:textId="77777777" w:rsidR="004E0BC6" w:rsidRPr="006D120F" w:rsidRDefault="004E0BC6" w:rsidP="000F5CFB">
      <w:pPr>
        <w:numPr>
          <w:ilvl w:val="2"/>
          <w:numId w:val="7"/>
        </w:numPr>
        <w:tabs>
          <w:tab w:val="left" w:pos="1418"/>
        </w:tabs>
        <w:suppressAutoHyphens w:val="0"/>
        <w:ind w:left="567" w:firstLine="284"/>
        <w:jc w:val="both"/>
        <w:rPr>
          <w:lang w:val="lt-LT"/>
        </w:rPr>
      </w:pPr>
      <w:r w:rsidRPr="006D120F">
        <w:rPr>
          <w:lang w:val="lt-LT"/>
        </w:rPr>
        <w:t>dokumentų paaiškinimai (patikslinimai), taip pat atsakymai į tiekėjų klausimus (jeigu bus);</w:t>
      </w:r>
    </w:p>
    <w:p w14:paraId="60A0C176" w14:textId="77777777" w:rsidR="005138A3" w:rsidRPr="006D120F" w:rsidRDefault="005138A3" w:rsidP="005138A3">
      <w:pPr>
        <w:numPr>
          <w:ilvl w:val="2"/>
          <w:numId w:val="7"/>
        </w:numPr>
        <w:tabs>
          <w:tab w:val="left" w:pos="1418"/>
        </w:tabs>
        <w:suppressAutoHyphens w:val="0"/>
        <w:ind w:left="567" w:firstLine="284"/>
        <w:jc w:val="both"/>
        <w:rPr>
          <w:lang w:val="lt-LT"/>
        </w:rPr>
      </w:pPr>
      <w:r w:rsidRPr="006D120F">
        <w:rPr>
          <w:lang w:val="lt-LT"/>
        </w:rPr>
        <w:t>kita Įsigyjančiosios organizacijos pateikta informacija.</w:t>
      </w:r>
    </w:p>
    <w:p w14:paraId="122AA3FC" w14:textId="77777777" w:rsidR="004E0BC6" w:rsidRPr="006D120F" w:rsidRDefault="004E0BC6" w:rsidP="000F5CFB">
      <w:pPr>
        <w:numPr>
          <w:ilvl w:val="1"/>
          <w:numId w:val="7"/>
        </w:numPr>
        <w:tabs>
          <w:tab w:val="left" w:pos="993"/>
        </w:tabs>
        <w:suppressAutoHyphens w:val="0"/>
        <w:ind w:left="0" w:firstLine="567"/>
        <w:jc w:val="both"/>
        <w:rPr>
          <w:lang w:val="lt-LT"/>
        </w:rPr>
      </w:pPr>
      <w:r w:rsidRPr="006D120F">
        <w:rPr>
          <w:lang w:val="lt-LT"/>
        </w:rPr>
        <w:t>Išankstinis informacinis skelbimas apie pirkimą nebuvo skelbtas.</w:t>
      </w:r>
    </w:p>
    <w:p w14:paraId="08E1C567" w14:textId="77777777" w:rsidR="004E0BC6" w:rsidRPr="006D120F" w:rsidRDefault="00A176A5" w:rsidP="000F5CFB">
      <w:pPr>
        <w:numPr>
          <w:ilvl w:val="1"/>
          <w:numId w:val="7"/>
        </w:numPr>
        <w:tabs>
          <w:tab w:val="left" w:pos="1134"/>
        </w:tabs>
        <w:suppressAutoHyphens w:val="0"/>
        <w:ind w:left="0" w:firstLine="567"/>
        <w:jc w:val="both"/>
        <w:rPr>
          <w:lang w:val="lt-LT"/>
        </w:rPr>
      </w:pPr>
      <w:r w:rsidRPr="006D120F">
        <w:rPr>
          <w:lang w:val="lt-LT"/>
        </w:rPr>
        <w:t>Įsigyjančios organizacijos</w:t>
      </w:r>
      <w:r w:rsidR="004E0BC6" w:rsidRPr="006D120F">
        <w:rPr>
          <w:lang w:val="lt-LT"/>
        </w:rPr>
        <w:t xml:space="preserve"> vardu tiesioginį ryšį su tiekėjais įgaliota palaikyti – </w:t>
      </w:r>
      <w:r w:rsidR="00520AE5" w:rsidRPr="006D120F">
        <w:rPr>
          <w:lang w:val="lt-LT"/>
        </w:rPr>
        <w:t>viešųjų pirkimų specialistė-buhalterė Rima Bardiševičienė</w:t>
      </w:r>
      <w:r w:rsidR="004E0BC6" w:rsidRPr="006D120F">
        <w:rPr>
          <w:lang w:val="lt-LT"/>
        </w:rPr>
        <w:t xml:space="preserve">, tel. </w:t>
      </w:r>
      <w:r w:rsidR="0066664D" w:rsidRPr="006D120F">
        <w:rPr>
          <w:lang w:val="lt-LT"/>
        </w:rPr>
        <w:t>+370 </w:t>
      </w:r>
      <w:r w:rsidR="00520AE5" w:rsidRPr="006D120F">
        <w:rPr>
          <w:lang w:val="lt-LT"/>
        </w:rPr>
        <w:t>349</w:t>
      </w:r>
      <w:r w:rsidR="0066664D" w:rsidRPr="006D120F">
        <w:rPr>
          <w:lang w:val="lt-LT"/>
        </w:rPr>
        <w:t xml:space="preserve"> </w:t>
      </w:r>
      <w:r w:rsidR="00520AE5" w:rsidRPr="006D120F">
        <w:rPr>
          <w:lang w:val="lt-LT"/>
        </w:rPr>
        <w:t>77123</w:t>
      </w:r>
      <w:r w:rsidR="004E0BC6" w:rsidRPr="006D120F">
        <w:rPr>
          <w:lang w:val="lt-LT"/>
        </w:rPr>
        <w:t xml:space="preserve">, el. paštas: </w:t>
      </w:r>
      <w:r w:rsidR="00520AE5" w:rsidRPr="006D120F">
        <w:rPr>
          <w:lang w:val="lt-LT"/>
        </w:rPr>
        <w:t>r.bardiseviciene</w:t>
      </w:r>
      <w:r w:rsidR="00880C86" w:rsidRPr="006D120F">
        <w:rPr>
          <w:lang w:val="lt-LT"/>
        </w:rPr>
        <w:t>@</w:t>
      </w:r>
      <w:r w:rsidR="008E53BA" w:rsidRPr="006D120F">
        <w:rPr>
          <w:lang w:val="lt-LT"/>
        </w:rPr>
        <w:t>jonavosst.lt</w:t>
      </w:r>
      <w:r w:rsidR="00520AE5" w:rsidRPr="006D120F">
        <w:rPr>
          <w:lang w:val="lt-LT"/>
        </w:rPr>
        <w:t>.</w:t>
      </w:r>
    </w:p>
    <w:p w14:paraId="585EC580" w14:textId="77777777" w:rsidR="004E0BC6" w:rsidRPr="006D120F" w:rsidRDefault="00880C86" w:rsidP="000F5CFB">
      <w:pPr>
        <w:numPr>
          <w:ilvl w:val="1"/>
          <w:numId w:val="7"/>
        </w:numPr>
        <w:tabs>
          <w:tab w:val="left" w:pos="1134"/>
        </w:tabs>
        <w:suppressAutoHyphens w:val="0"/>
        <w:ind w:left="0" w:firstLine="567"/>
        <w:jc w:val="both"/>
        <w:rPr>
          <w:lang w:val="lt-LT"/>
        </w:rPr>
      </w:pPr>
      <w:r w:rsidRPr="006D120F">
        <w:rPr>
          <w:lang w:val="lt-LT"/>
        </w:rPr>
        <w:t>Įsigyjančioji organizacija</w:t>
      </w:r>
      <w:r w:rsidR="004E0BC6" w:rsidRPr="006D120F">
        <w:rPr>
          <w:lang w:val="lt-LT"/>
        </w:rPr>
        <w:t>, nustato tokius terminus: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704"/>
        <w:gridCol w:w="2119"/>
        <w:gridCol w:w="4366"/>
      </w:tblGrid>
      <w:tr w:rsidR="00B95EEC" w:rsidRPr="006D120F" w14:paraId="19AA1706" w14:textId="77777777" w:rsidTr="000F5CFB">
        <w:tc>
          <w:tcPr>
            <w:tcW w:w="829" w:type="dxa"/>
            <w:vAlign w:val="center"/>
          </w:tcPr>
          <w:p w14:paraId="46CBAB79" w14:textId="77777777" w:rsidR="004E0BC6" w:rsidRPr="006D120F" w:rsidRDefault="004E0BC6" w:rsidP="000F5CFB">
            <w:pPr>
              <w:widowControl w:val="0"/>
              <w:tabs>
                <w:tab w:val="left" w:pos="1134"/>
              </w:tabs>
              <w:autoSpaceDE w:val="0"/>
              <w:autoSpaceDN w:val="0"/>
              <w:adjustRightInd w:val="0"/>
              <w:jc w:val="both"/>
              <w:rPr>
                <w:lang w:val="lt-LT"/>
              </w:rPr>
            </w:pPr>
          </w:p>
        </w:tc>
        <w:tc>
          <w:tcPr>
            <w:tcW w:w="2715" w:type="dxa"/>
            <w:vAlign w:val="center"/>
          </w:tcPr>
          <w:p w14:paraId="0E7E10FC" w14:textId="77777777" w:rsidR="004E0BC6" w:rsidRPr="006D120F" w:rsidRDefault="004E0BC6" w:rsidP="000F5CFB">
            <w:pPr>
              <w:widowControl w:val="0"/>
              <w:tabs>
                <w:tab w:val="left" w:pos="1134"/>
              </w:tabs>
              <w:autoSpaceDE w:val="0"/>
              <w:autoSpaceDN w:val="0"/>
              <w:adjustRightInd w:val="0"/>
              <w:jc w:val="both"/>
              <w:rPr>
                <w:lang w:val="lt-LT"/>
              </w:rPr>
            </w:pPr>
          </w:p>
        </w:tc>
        <w:tc>
          <w:tcPr>
            <w:tcW w:w="2126" w:type="dxa"/>
            <w:vAlign w:val="center"/>
          </w:tcPr>
          <w:p w14:paraId="155E46BA" w14:textId="77777777" w:rsidR="004E0BC6" w:rsidRPr="006D120F" w:rsidRDefault="004E0BC6" w:rsidP="000F5CFB">
            <w:pPr>
              <w:widowControl w:val="0"/>
              <w:tabs>
                <w:tab w:val="left" w:pos="1134"/>
              </w:tabs>
              <w:autoSpaceDE w:val="0"/>
              <w:autoSpaceDN w:val="0"/>
              <w:adjustRightInd w:val="0"/>
              <w:jc w:val="center"/>
              <w:rPr>
                <w:b/>
                <w:lang w:val="lt-LT"/>
              </w:rPr>
            </w:pPr>
            <w:r w:rsidRPr="006D120F">
              <w:rPr>
                <w:b/>
                <w:lang w:val="lt-LT"/>
              </w:rPr>
              <w:t>Data (jei reikia, laikas) / dienų skaičius</w:t>
            </w:r>
          </w:p>
        </w:tc>
        <w:tc>
          <w:tcPr>
            <w:tcW w:w="4395" w:type="dxa"/>
            <w:vAlign w:val="center"/>
          </w:tcPr>
          <w:p w14:paraId="5CCC035E" w14:textId="77777777" w:rsidR="004E0BC6" w:rsidRPr="006D120F" w:rsidRDefault="004E0BC6" w:rsidP="000F5CFB">
            <w:pPr>
              <w:widowControl w:val="0"/>
              <w:tabs>
                <w:tab w:val="left" w:pos="1134"/>
              </w:tabs>
              <w:autoSpaceDE w:val="0"/>
              <w:autoSpaceDN w:val="0"/>
              <w:adjustRightInd w:val="0"/>
              <w:jc w:val="center"/>
              <w:rPr>
                <w:b/>
                <w:lang w:val="lt-LT"/>
              </w:rPr>
            </w:pPr>
            <w:r w:rsidRPr="006D120F">
              <w:rPr>
                <w:b/>
                <w:lang w:val="lt-LT"/>
              </w:rPr>
              <w:t>Pastabos</w:t>
            </w:r>
          </w:p>
        </w:tc>
      </w:tr>
      <w:tr w:rsidR="00B95EEC" w:rsidRPr="006D120F" w14:paraId="7F582734" w14:textId="77777777" w:rsidTr="000F5CFB">
        <w:tc>
          <w:tcPr>
            <w:tcW w:w="829" w:type="dxa"/>
            <w:vAlign w:val="center"/>
          </w:tcPr>
          <w:p w14:paraId="2D420DE8" w14:textId="77777777" w:rsidR="004E0BC6" w:rsidRPr="006D120F" w:rsidRDefault="004E0BC6" w:rsidP="000F5CFB">
            <w:pPr>
              <w:widowControl w:val="0"/>
              <w:tabs>
                <w:tab w:val="left" w:pos="1134"/>
              </w:tabs>
              <w:autoSpaceDE w:val="0"/>
              <w:autoSpaceDN w:val="0"/>
              <w:adjustRightInd w:val="0"/>
              <w:jc w:val="both"/>
              <w:rPr>
                <w:lang w:val="lt-LT"/>
              </w:rPr>
            </w:pPr>
            <w:r w:rsidRPr="006D120F">
              <w:rPr>
                <w:lang w:val="lt-LT"/>
              </w:rPr>
              <w:t>1.1</w:t>
            </w:r>
            <w:r w:rsidR="00ED7694" w:rsidRPr="006D120F">
              <w:rPr>
                <w:lang w:val="lt-LT"/>
              </w:rPr>
              <w:t>0</w:t>
            </w:r>
            <w:r w:rsidRPr="006D120F">
              <w:rPr>
                <w:lang w:val="lt-LT"/>
              </w:rPr>
              <w:t>.1.</w:t>
            </w:r>
          </w:p>
        </w:tc>
        <w:tc>
          <w:tcPr>
            <w:tcW w:w="2715" w:type="dxa"/>
            <w:vAlign w:val="center"/>
          </w:tcPr>
          <w:p w14:paraId="5A1C571E" w14:textId="77777777" w:rsidR="004E0BC6" w:rsidRPr="006D120F" w:rsidRDefault="004E0BC6" w:rsidP="00E61468">
            <w:pPr>
              <w:widowControl w:val="0"/>
              <w:tabs>
                <w:tab w:val="left" w:pos="1134"/>
              </w:tabs>
              <w:autoSpaceDE w:val="0"/>
              <w:autoSpaceDN w:val="0"/>
              <w:adjustRightInd w:val="0"/>
              <w:rPr>
                <w:lang w:val="lt-LT"/>
              </w:rPr>
            </w:pPr>
            <w:r w:rsidRPr="006D120F">
              <w:rPr>
                <w:rFonts w:eastAsia="Calibri"/>
                <w:bCs/>
                <w:lang w:val="lt-LT"/>
              </w:rPr>
              <w:t xml:space="preserve">Tiekėjo prašymo paaiškinti pirkimo </w:t>
            </w:r>
            <w:r w:rsidRPr="006D120F">
              <w:rPr>
                <w:rFonts w:eastAsia="Calibri"/>
                <w:bCs/>
                <w:lang w:val="lt-LT"/>
              </w:rPr>
              <w:lastRenderedPageBreak/>
              <w:t xml:space="preserve">dokumentus pateikimo </w:t>
            </w:r>
            <w:r w:rsidR="00E61468" w:rsidRPr="006D120F">
              <w:rPr>
                <w:rFonts w:eastAsia="Calibri"/>
                <w:bCs/>
                <w:lang w:val="lt-LT"/>
              </w:rPr>
              <w:t>Įsigyjančiai organizacijai</w:t>
            </w:r>
            <w:r w:rsidRPr="006D120F">
              <w:rPr>
                <w:rFonts w:eastAsia="Calibri"/>
                <w:bCs/>
                <w:lang w:val="lt-LT"/>
              </w:rPr>
              <w:t xml:space="preserve"> terminas.</w:t>
            </w:r>
          </w:p>
        </w:tc>
        <w:tc>
          <w:tcPr>
            <w:tcW w:w="2126" w:type="dxa"/>
            <w:vAlign w:val="center"/>
          </w:tcPr>
          <w:p w14:paraId="0C4711F0" w14:textId="77777777" w:rsidR="004E0BC6" w:rsidRPr="006D120F" w:rsidRDefault="00A4427B" w:rsidP="000F5CFB">
            <w:pPr>
              <w:widowControl w:val="0"/>
              <w:tabs>
                <w:tab w:val="left" w:pos="1134"/>
              </w:tabs>
              <w:autoSpaceDE w:val="0"/>
              <w:autoSpaceDN w:val="0"/>
              <w:adjustRightInd w:val="0"/>
              <w:jc w:val="both"/>
              <w:rPr>
                <w:lang w:val="lt-LT"/>
              </w:rPr>
            </w:pPr>
            <w:r w:rsidRPr="006D120F">
              <w:rPr>
                <w:lang w:val="lt-LT"/>
              </w:rPr>
              <w:lastRenderedPageBreak/>
              <w:t>6</w:t>
            </w:r>
            <w:r w:rsidR="004E0BC6" w:rsidRPr="006D120F">
              <w:rPr>
                <w:lang w:val="lt-LT"/>
              </w:rPr>
              <w:t xml:space="preserve"> darbo dienos iki pasiūlymų </w:t>
            </w:r>
            <w:r w:rsidR="004E0BC6" w:rsidRPr="006D120F">
              <w:rPr>
                <w:lang w:val="lt-LT"/>
              </w:rPr>
              <w:lastRenderedPageBreak/>
              <w:t>pateikimo termino pabaigos.</w:t>
            </w:r>
          </w:p>
        </w:tc>
        <w:tc>
          <w:tcPr>
            <w:tcW w:w="4395" w:type="dxa"/>
            <w:vAlign w:val="center"/>
          </w:tcPr>
          <w:p w14:paraId="1D87D737" w14:textId="77777777" w:rsidR="004E0BC6" w:rsidRPr="006D120F" w:rsidRDefault="004E0BC6" w:rsidP="000F5CFB">
            <w:pPr>
              <w:widowControl w:val="0"/>
              <w:tabs>
                <w:tab w:val="left" w:pos="1134"/>
              </w:tabs>
              <w:autoSpaceDE w:val="0"/>
              <w:autoSpaceDN w:val="0"/>
              <w:adjustRightInd w:val="0"/>
              <w:jc w:val="both"/>
              <w:rPr>
                <w:lang w:val="lt-LT"/>
              </w:rPr>
            </w:pPr>
            <w:r w:rsidRPr="006D120F">
              <w:rPr>
                <w:lang w:val="lt-LT"/>
              </w:rPr>
              <w:lastRenderedPageBreak/>
              <w:t>-</w:t>
            </w:r>
          </w:p>
        </w:tc>
      </w:tr>
      <w:tr w:rsidR="00B95EEC" w:rsidRPr="006D120F" w14:paraId="7FB97129" w14:textId="77777777" w:rsidTr="000F5CFB">
        <w:tc>
          <w:tcPr>
            <w:tcW w:w="829" w:type="dxa"/>
            <w:vAlign w:val="center"/>
          </w:tcPr>
          <w:p w14:paraId="73E4E801" w14:textId="77777777" w:rsidR="004E0BC6" w:rsidRPr="006D120F" w:rsidRDefault="004E0BC6" w:rsidP="000F5CFB">
            <w:pPr>
              <w:widowControl w:val="0"/>
              <w:tabs>
                <w:tab w:val="left" w:pos="1134"/>
              </w:tabs>
              <w:autoSpaceDE w:val="0"/>
              <w:autoSpaceDN w:val="0"/>
              <w:adjustRightInd w:val="0"/>
              <w:jc w:val="both"/>
              <w:rPr>
                <w:lang w:val="lt-LT"/>
              </w:rPr>
            </w:pPr>
            <w:r w:rsidRPr="006D120F">
              <w:rPr>
                <w:lang w:val="lt-LT"/>
              </w:rPr>
              <w:t>1.1</w:t>
            </w:r>
            <w:r w:rsidR="00ED7694" w:rsidRPr="006D120F">
              <w:rPr>
                <w:lang w:val="lt-LT"/>
              </w:rPr>
              <w:t>0</w:t>
            </w:r>
            <w:r w:rsidRPr="006D120F">
              <w:rPr>
                <w:lang w:val="lt-LT"/>
              </w:rPr>
              <w:t>.2.</w:t>
            </w:r>
          </w:p>
        </w:tc>
        <w:tc>
          <w:tcPr>
            <w:tcW w:w="2715" w:type="dxa"/>
            <w:vAlign w:val="center"/>
          </w:tcPr>
          <w:p w14:paraId="2FA560C8" w14:textId="77777777" w:rsidR="004E0BC6" w:rsidRPr="006D120F" w:rsidRDefault="004E0BC6" w:rsidP="00E61468">
            <w:pPr>
              <w:widowControl w:val="0"/>
              <w:tabs>
                <w:tab w:val="left" w:pos="1134"/>
              </w:tabs>
              <w:autoSpaceDE w:val="0"/>
              <w:autoSpaceDN w:val="0"/>
              <w:adjustRightInd w:val="0"/>
              <w:rPr>
                <w:lang w:val="lt-LT"/>
              </w:rPr>
            </w:pPr>
            <w:r w:rsidRPr="006D120F">
              <w:rPr>
                <w:rFonts w:eastAsia="Calibri"/>
                <w:bCs/>
                <w:lang w:val="lt-LT"/>
              </w:rPr>
              <w:t xml:space="preserve">Terminas, iki kurio </w:t>
            </w:r>
            <w:r w:rsidR="00E61468" w:rsidRPr="006D120F">
              <w:rPr>
                <w:rFonts w:eastAsia="Calibri"/>
                <w:bCs/>
                <w:lang w:val="lt-LT"/>
              </w:rPr>
              <w:t>Įsigyjančioji organizacija</w:t>
            </w:r>
            <w:r w:rsidRPr="006D120F">
              <w:rPr>
                <w:rFonts w:eastAsia="Calibri"/>
                <w:bCs/>
                <w:lang w:val="lt-LT"/>
              </w:rPr>
              <w:t xml:space="preserve"> turi išsiųsti pirkimo dokumentų paaiškinimus ir patikslinimus.</w:t>
            </w:r>
          </w:p>
        </w:tc>
        <w:tc>
          <w:tcPr>
            <w:tcW w:w="2126" w:type="dxa"/>
            <w:vAlign w:val="center"/>
          </w:tcPr>
          <w:p w14:paraId="767E9A37" w14:textId="77777777" w:rsidR="004E0BC6" w:rsidRPr="006D120F" w:rsidRDefault="004E0BC6" w:rsidP="005F71B6">
            <w:pPr>
              <w:widowControl w:val="0"/>
              <w:tabs>
                <w:tab w:val="left" w:pos="1134"/>
              </w:tabs>
              <w:autoSpaceDE w:val="0"/>
              <w:autoSpaceDN w:val="0"/>
              <w:adjustRightInd w:val="0"/>
              <w:jc w:val="both"/>
              <w:rPr>
                <w:lang w:val="lt-LT"/>
              </w:rPr>
            </w:pPr>
            <w:r w:rsidRPr="006D120F">
              <w:rPr>
                <w:rFonts w:eastAsia="Calibri"/>
                <w:lang w:val="lt-LT"/>
              </w:rPr>
              <w:t xml:space="preserve">Ne vėliau, kaip likus </w:t>
            </w:r>
            <w:r w:rsidR="00A4427B" w:rsidRPr="006D120F">
              <w:rPr>
                <w:rFonts w:eastAsia="Calibri"/>
                <w:lang w:val="lt-LT"/>
              </w:rPr>
              <w:t>3</w:t>
            </w:r>
            <w:r w:rsidRPr="006D120F">
              <w:rPr>
                <w:rFonts w:eastAsia="Calibri"/>
                <w:lang w:val="lt-LT"/>
              </w:rPr>
              <w:t xml:space="preserve"> darbo dienoms iki pasiūlymų pateikimo termino pabaigos.</w:t>
            </w:r>
          </w:p>
        </w:tc>
        <w:tc>
          <w:tcPr>
            <w:tcW w:w="4395" w:type="dxa"/>
            <w:vAlign w:val="center"/>
          </w:tcPr>
          <w:p w14:paraId="71EF2DB5" w14:textId="77777777" w:rsidR="004E0BC6" w:rsidRPr="006D120F" w:rsidRDefault="004E0BC6" w:rsidP="000F5CFB">
            <w:pPr>
              <w:widowControl w:val="0"/>
              <w:tabs>
                <w:tab w:val="left" w:pos="1134"/>
              </w:tabs>
              <w:autoSpaceDE w:val="0"/>
              <w:autoSpaceDN w:val="0"/>
              <w:adjustRightInd w:val="0"/>
              <w:jc w:val="both"/>
              <w:rPr>
                <w:lang w:val="lt-LT"/>
              </w:rPr>
            </w:pPr>
            <w:r w:rsidRPr="006D120F">
              <w:rPr>
                <w:rFonts w:eastAsia="Calibri"/>
                <w:lang w:val="lt-LT"/>
              </w:rPr>
              <w:t xml:space="preserve">Visi paaiškinimai, patikslinimai skelbiami </w:t>
            </w:r>
            <w:r w:rsidR="00A4427B" w:rsidRPr="006D120F">
              <w:rPr>
                <w:lang w:val="lt-LT"/>
              </w:rPr>
              <w:t>interneto adresu nurodytu skelbime</w:t>
            </w:r>
          </w:p>
        </w:tc>
      </w:tr>
      <w:tr w:rsidR="00B95EEC" w:rsidRPr="006D120F" w14:paraId="5CCCD51F" w14:textId="77777777" w:rsidTr="000F5CFB">
        <w:tc>
          <w:tcPr>
            <w:tcW w:w="829" w:type="dxa"/>
            <w:vAlign w:val="center"/>
          </w:tcPr>
          <w:p w14:paraId="08372E34" w14:textId="77777777" w:rsidR="004E0BC6" w:rsidRPr="006D120F" w:rsidRDefault="004E0BC6" w:rsidP="000F5CFB">
            <w:pPr>
              <w:widowControl w:val="0"/>
              <w:tabs>
                <w:tab w:val="left" w:pos="1134"/>
              </w:tabs>
              <w:autoSpaceDE w:val="0"/>
              <w:autoSpaceDN w:val="0"/>
              <w:adjustRightInd w:val="0"/>
              <w:jc w:val="both"/>
              <w:rPr>
                <w:lang w:val="lt-LT"/>
              </w:rPr>
            </w:pPr>
            <w:r w:rsidRPr="006D120F">
              <w:rPr>
                <w:lang w:val="lt-LT"/>
              </w:rPr>
              <w:t>1.1</w:t>
            </w:r>
            <w:r w:rsidR="00ED7694" w:rsidRPr="006D120F">
              <w:rPr>
                <w:lang w:val="lt-LT"/>
              </w:rPr>
              <w:t>0</w:t>
            </w:r>
            <w:r w:rsidRPr="006D120F">
              <w:rPr>
                <w:lang w:val="lt-LT"/>
              </w:rPr>
              <w:t>.3.</w:t>
            </w:r>
          </w:p>
        </w:tc>
        <w:tc>
          <w:tcPr>
            <w:tcW w:w="2715" w:type="dxa"/>
            <w:vAlign w:val="center"/>
          </w:tcPr>
          <w:p w14:paraId="47F4418E" w14:textId="77777777" w:rsidR="004E0BC6" w:rsidRPr="006D120F" w:rsidRDefault="004E0BC6" w:rsidP="000F5CFB">
            <w:pPr>
              <w:widowControl w:val="0"/>
              <w:tabs>
                <w:tab w:val="left" w:pos="1134"/>
              </w:tabs>
              <w:autoSpaceDE w:val="0"/>
              <w:autoSpaceDN w:val="0"/>
              <w:adjustRightInd w:val="0"/>
              <w:rPr>
                <w:lang w:val="lt-LT"/>
              </w:rPr>
            </w:pPr>
            <w:r w:rsidRPr="006D120F">
              <w:rPr>
                <w:lang w:val="lt-LT"/>
              </w:rPr>
              <w:t>Pasiūlymų pateikimo terminas.</w:t>
            </w:r>
          </w:p>
        </w:tc>
        <w:tc>
          <w:tcPr>
            <w:tcW w:w="2126" w:type="dxa"/>
            <w:vAlign w:val="center"/>
          </w:tcPr>
          <w:p w14:paraId="0083B510" w14:textId="77777777" w:rsidR="004E0BC6" w:rsidRPr="006D120F" w:rsidRDefault="004E0BC6" w:rsidP="005F71B6">
            <w:pPr>
              <w:widowControl w:val="0"/>
              <w:tabs>
                <w:tab w:val="left" w:pos="1134"/>
              </w:tabs>
              <w:autoSpaceDE w:val="0"/>
              <w:autoSpaceDN w:val="0"/>
              <w:adjustRightInd w:val="0"/>
              <w:jc w:val="both"/>
              <w:rPr>
                <w:lang w:val="lt-LT"/>
              </w:rPr>
            </w:pPr>
            <w:r w:rsidRPr="006D120F">
              <w:rPr>
                <w:b/>
                <w:lang w:val="lt-LT"/>
              </w:rPr>
              <w:t>20</w:t>
            </w:r>
            <w:r w:rsidR="00F03FC7" w:rsidRPr="006D120F">
              <w:rPr>
                <w:b/>
                <w:lang w:val="lt-LT"/>
              </w:rPr>
              <w:t>2</w:t>
            </w:r>
            <w:r w:rsidR="00BB380F" w:rsidRPr="006D120F">
              <w:rPr>
                <w:b/>
                <w:lang w:val="lt-LT"/>
              </w:rPr>
              <w:t>5</w:t>
            </w:r>
            <w:r w:rsidRPr="006D120F">
              <w:rPr>
                <w:b/>
                <w:lang w:val="lt-LT"/>
              </w:rPr>
              <w:t xml:space="preserve"> m. </w:t>
            </w:r>
            <w:r w:rsidR="00BB380F" w:rsidRPr="006D120F">
              <w:rPr>
                <w:b/>
                <w:lang w:val="lt-LT"/>
              </w:rPr>
              <w:t>spalio</w:t>
            </w:r>
            <w:r w:rsidRPr="006D120F">
              <w:rPr>
                <w:b/>
                <w:lang w:val="lt-LT"/>
              </w:rPr>
              <w:t xml:space="preserve"> </w:t>
            </w:r>
            <w:r w:rsidR="006826FD" w:rsidRPr="006D120F">
              <w:rPr>
                <w:b/>
                <w:lang w:val="lt-LT"/>
              </w:rPr>
              <w:t>7</w:t>
            </w:r>
            <w:r w:rsidRPr="006D120F">
              <w:rPr>
                <w:b/>
                <w:lang w:val="lt-LT"/>
              </w:rPr>
              <w:t xml:space="preserve"> d. </w:t>
            </w:r>
            <w:r w:rsidR="00E61468" w:rsidRPr="006D120F">
              <w:rPr>
                <w:b/>
                <w:lang w:val="lt-LT"/>
              </w:rPr>
              <w:t>1</w:t>
            </w:r>
            <w:r w:rsidR="00672C7C" w:rsidRPr="006D120F">
              <w:rPr>
                <w:b/>
                <w:lang w:val="lt-LT"/>
              </w:rPr>
              <w:t>3</w:t>
            </w:r>
            <w:r w:rsidRPr="006D120F">
              <w:rPr>
                <w:b/>
                <w:lang w:val="lt-LT"/>
              </w:rPr>
              <w:t xml:space="preserve"> val. </w:t>
            </w:r>
            <w:r w:rsidR="00E61468" w:rsidRPr="006D120F">
              <w:rPr>
                <w:b/>
                <w:lang w:val="lt-LT"/>
              </w:rPr>
              <w:t>00</w:t>
            </w:r>
            <w:r w:rsidRPr="006D120F">
              <w:rPr>
                <w:b/>
                <w:lang w:val="lt-LT"/>
              </w:rPr>
              <w:t xml:space="preserve"> min</w:t>
            </w:r>
            <w:r w:rsidRPr="006D120F">
              <w:rPr>
                <w:lang w:val="lt-LT"/>
              </w:rPr>
              <w:t xml:space="preserve">. </w:t>
            </w:r>
            <w:r w:rsidRPr="006D120F">
              <w:rPr>
                <w:bCs/>
                <w:lang w:val="lt-LT"/>
              </w:rPr>
              <w:t>(Lietuvos Respublikos laiku).</w:t>
            </w:r>
          </w:p>
        </w:tc>
        <w:tc>
          <w:tcPr>
            <w:tcW w:w="4395" w:type="dxa"/>
            <w:vAlign w:val="center"/>
          </w:tcPr>
          <w:p w14:paraId="57C5DD6F" w14:textId="77777777" w:rsidR="004E0BC6" w:rsidRPr="006D120F" w:rsidRDefault="00E61468" w:rsidP="00E61468">
            <w:pPr>
              <w:widowControl w:val="0"/>
              <w:tabs>
                <w:tab w:val="left" w:pos="1134"/>
              </w:tabs>
              <w:autoSpaceDE w:val="0"/>
              <w:autoSpaceDN w:val="0"/>
              <w:adjustRightInd w:val="0"/>
              <w:jc w:val="both"/>
              <w:rPr>
                <w:lang w:val="lt-LT"/>
              </w:rPr>
            </w:pPr>
            <w:r w:rsidRPr="006D120F">
              <w:rPr>
                <w:rFonts w:eastAsia="Calibri"/>
                <w:bCs/>
                <w:lang w:val="lt-LT"/>
              </w:rPr>
              <w:t>Įsigyjančioji organizacija</w:t>
            </w:r>
            <w:r w:rsidR="004E0BC6" w:rsidRPr="006D120F">
              <w:rPr>
                <w:rFonts w:eastAsia="Calibri"/>
                <w:lang w:val="lt-LT"/>
              </w:rPr>
              <w:t xml:space="preserve"> turi teisę pratęsti pasiūlymų pateikimo terminą, apie tai paskelbdama VPĮ / PĮ nustatyta tvarka </w:t>
            </w:r>
            <w:r w:rsidR="00A4427B" w:rsidRPr="006D120F">
              <w:rPr>
                <w:lang w:val="lt-LT"/>
              </w:rPr>
              <w:t>interneto adresu nurodytu skelbime</w:t>
            </w:r>
          </w:p>
        </w:tc>
      </w:tr>
      <w:tr w:rsidR="00B95EEC" w:rsidRPr="006D120F" w14:paraId="077BB76B" w14:textId="77777777" w:rsidTr="000F5CFB">
        <w:tc>
          <w:tcPr>
            <w:tcW w:w="829" w:type="dxa"/>
            <w:vAlign w:val="center"/>
          </w:tcPr>
          <w:p w14:paraId="3918FDD9" w14:textId="77777777" w:rsidR="004E0BC6" w:rsidRPr="006D120F" w:rsidRDefault="004E0BC6" w:rsidP="000F5CFB">
            <w:pPr>
              <w:widowControl w:val="0"/>
              <w:tabs>
                <w:tab w:val="left" w:pos="1134"/>
              </w:tabs>
              <w:autoSpaceDE w:val="0"/>
              <w:autoSpaceDN w:val="0"/>
              <w:adjustRightInd w:val="0"/>
              <w:jc w:val="both"/>
              <w:rPr>
                <w:lang w:val="lt-LT"/>
              </w:rPr>
            </w:pPr>
            <w:r w:rsidRPr="006D120F">
              <w:rPr>
                <w:lang w:val="lt-LT"/>
              </w:rPr>
              <w:t>1.1</w:t>
            </w:r>
            <w:r w:rsidR="00ED7694" w:rsidRPr="006D120F">
              <w:rPr>
                <w:lang w:val="lt-LT"/>
              </w:rPr>
              <w:t>0</w:t>
            </w:r>
            <w:r w:rsidRPr="006D120F">
              <w:rPr>
                <w:lang w:val="lt-LT"/>
              </w:rPr>
              <w:t>.4.</w:t>
            </w:r>
          </w:p>
        </w:tc>
        <w:tc>
          <w:tcPr>
            <w:tcW w:w="2715" w:type="dxa"/>
            <w:vAlign w:val="center"/>
          </w:tcPr>
          <w:p w14:paraId="0ECF43C7" w14:textId="77777777" w:rsidR="004E0BC6" w:rsidRPr="006D120F" w:rsidRDefault="004E0BC6" w:rsidP="000F5CFB">
            <w:pPr>
              <w:widowControl w:val="0"/>
              <w:tabs>
                <w:tab w:val="left" w:pos="1134"/>
              </w:tabs>
              <w:autoSpaceDE w:val="0"/>
              <w:autoSpaceDN w:val="0"/>
              <w:adjustRightInd w:val="0"/>
              <w:rPr>
                <w:lang w:val="lt-LT"/>
              </w:rPr>
            </w:pPr>
            <w:r w:rsidRPr="006D120F">
              <w:rPr>
                <w:rFonts w:eastAsia="Calibri"/>
                <w:bCs/>
                <w:lang w:val="lt-LT"/>
              </w:rPr>
              <w:t>Susipažinimo su pasiūlymais posėdis.</w:t>
            </w:r>
          </w:p>
        </w:tc>
        <w:tc>
          <w:tcPr>
            <w:tcW w:w="2126" w:type="dxa"/>
            <w:vAlign w:val="center"/>
          </w:tcPr>
          <w:p w14:paraId="4067E9E2" w14:textId="77777777" w:rsidR="004E0BC6" w:rsidRPr="006D120F" w:rsidRDefault="00A4427B" w:rsidP="005F71B6">
            <w:pPr>
              <w:widowControl w:val="0"/>
              <w:tabs>
                <w:tab w:val="left" w:pos="1134"/>
              </w:tabs>
              <w:autoSpaceDE w:val="0"/>
              <w:autoSpaceDN w:val="0"/>
              <w:adjustRightInd w:val="0"/>
              <w:jc w:val="both"/>
              <w:rPr>
                <w:b/>
                <w:lang w:val="lt-LT"/>
              </w:rPr>
            </w:pPr>
            <w:r w:rsidRPr="006D120F">
              <w:rPr>
                <w:b/>
                <w:lang w:val="lt-LT"/>
              </w:rPr>
              <w:t>202</w:t>
            </w:r>
            <w:r w:rsidR="00BB380F" w:rsidRPr="006D120F">
              <w:rPr>
                <w:b/>
                <w:lang w:val="lt-LT"/>
              </w:rPr>
              <w:t>5</w:t>
            </w:r>
            <w:r w:rsidRPr="006D120F">
              <w:rPr>
                <w:b/>
                <w:lang w:val="lt-LT"/>
              </w:rPr>
              <w:t xml:space="preserve"> m. </w:t>
            </w:r>
            <w:r w:rsidR="00BB380F" w:rsidRPr="006D120F">
              <w:rPr>
                <w:b/>
                <w:lang w:val="lt-LT"/>
              </w:rPr>
              <w:t>spalio</w:t>
            </w:r>
            <w:r w:rsidRPr="006D120F">
              <w:rPr>
                <w:b/>
                <w:lang w:val="lt-LT"/>
              </w:rPr>
              <w:t xml:space="preserve"> </w:t>
            </w:r>
            <w:r w:rsidR="006826FD" w:rsidRPr="006D120F">
              <w:rPr>
                <w:b/>
                <w:lang w:val="lt-LT"/>
              </w:rPr>
              <w:t>7</w:t>
            </w:r>
            <w:r w:rsidRPr="006D120F">
              <w:rPr>
                <w:b/>
                <w:lang w:val="lt-LT"/>
              </w:rPr>
              <w:t xml:space="preserve"> d. 13 val. </w:t>
            </w:r>
            <w:r w:rsidR="004E5EE8" w:rsidRPr="006D120F">
              <w:rPr>
                <w:b/>
                <w:lang w:val="lt-LT"/>
              </w:rPr>
              <w:t>1</w:t>
            </w:r>
            <w:r w:rsidRPr="006D120F">
              <w:rPr>
                <w:b/>
                <w:lang w:val="lt-LT"/>
              </w:rPr>
              <w:t>0 min</w:t>
            </w:r>
            <w:r w:rsidRPr="006D120F">
              <w:rPr>
                <w:lang w:val="lt-LT"/>
              </w:rPr>
              <w:t xml:space="preserve">. </w:t>
            </w:r>
            <w:r w:rsidR="00E61468" w:rsidRPr="006D120F">
              <w:rPr>
                <w:bCs/>
                <w:lang w:val="lt-LT"/>
              </w:rPr>
              <w:t>(Lietuvos Respublikos laiku).</w:t>
            </w:r>
          </w:p>
        </w:tc>
        <w:tc>
          <w:tcPr>
            <w:tcW w:w="4395" w:type="dxa"/>
            <w:vAlign w:val="center"/>
          </w:tcPr>
          <w:p w14:paraId="6D844C9B" w14:textId="77777777" w:rsidR="004E0BC6" w:rsidRPr="006D120F" w:rsidRDefault="00E61468" w:rsidP="00ED7694">
            <w:pPr>
              <w:widowControl w:val="0"/>
              <w:tabs>
                <w:tab w:val="left" w:pos="1134"/>
              </w:tabs>
              <w:autoSpaceDE w:val="0"/>
              <w:autoSpaceDN w:val="0"/>
              <w:adjustRightInd w:val="0"/>
              <w:rPr>
                <w:rFonts w:eastAsia="Calibri"/>
                <w:bCs/>
                <w:lang w:val="lt-LT"/>
              </w:rPr>
            </w:pPr>
            <w:r w:rsidRPr="006D120F">
              <w:rPr>
                <w:rFonts w:eastAsia="Calibri"/>
                <w:bCs/>
                <w:lang w:val="lt-LT"/>
              </w:rPr>
              <w:t>Įsigyjančioji organizacija</w:t>
            </w:r>
            <w:r w:rsidR="004E0BC6" w:rsidRPr="006D120F">
              <w:rPr>
                <w:rFonts w:eastAsia="Calibri"/>
                <w:lang w:val="lt-LT"/>
              </w:rPr>
              <w:t xml:space="preserve">, pratęsusi pasiūlymų pateikimo terminą, atitinkamai nukelia ir susipažinimo su pasiūlymais posėdžio dieną ir laiką, apie tai paskelbdama VPĮ / PĮ nustatyta tvarka </w:t>
            </w:r>
            <w:r w:rsidR="00A4427B" w:rsidRPr="006D120F">
              <w:rPr>
                <w:lang w:val="lt-LT"/>
              </w:rPr>
              <w:t>interneto adresu nurodytu skelbime</w:t>
            </w:r>
          </w:p>
        </w:tc>
      </w:tr>
      <w:tr w:rsidR="00B95EEC" w:rsidRPr="006D120F" w14:paraId="6ED029FA" w14:textId="77777777" w:rsidTr="000F5CFB">
        <w:tc>
          <w:tcPr>
            <w:tcW w:w="829" w:type="dxa"/>
            <w:vAlign w:val="center"/>
          </w:tcPr>
          <w:p w14:paraId="303846EF" w14:textId="77777777" w:rsidR="004E0BC6" w:rsidRPr="006D120F" w:rsidRDefault="004E0BC6" w:rsidP="000F5CFB">
            <w:pPr>
              <w:widowControl w:val="0"/>
              <w:tabs>
                <w:tab w:val="left" w:pos="1134"/>
              </w:tabs>
              <w:autoSpaceDE w:val="0"/>
              <w:autoSpaceDN w:val="0"/>
              <w:adjustRightInd w:val="0"/>
              <w:jc w:val="both"/>
              <w:rPr>
                <w:lang w:val="lt-LT"/>
              </w:rPr>
            </w:pPr>
            <w:r w:rsidRPr="006D120F">
              <w:rPr>
                <w:lang w:val="lt-LT"/>
              </w:rPr>
              <w:t>1.1</w:t>
            </w:r>
            <w:r w:rsidR="00ED7694" w:rsidRPr="006D120F">
              <w:rPr>
                <w:lang w:val="lt-LT"/>
              </w:rPr>
              <w:t>0</w:t>
            </w:r>
            <w:r w:rsidRPr="006D120F">
              <w:rPr>
                <w:lang w:val="lt-LT"/>
              </w:rPr>
              <w:t>.5.</w:t>
            </w:r>
          </w:p>
        </w:tc>
        <w:tc>
          <w:tcPr>
            <w:tcW w:w="2715" w:type="dxa"/>
            <w:vAlign w:val="center"/>
          </w:tcPr>
          <w:p w14:paraId="7A06081A" w14:textId="77777777" w:rsidR="004E0BC6" w:rsidRPr="006D120F" w:rsidRDefault="004E0BC6" w:rsidP="000F5CFB">
            <w:pPr>
              <w:widowControl w:val="0"/>
              <w:tabs>
                <w:tab w:val="left" w:pos="1134"/>
              </w:tabs>
              <w:autoSpaceDE w:val="0"/>
              <w:autoSpaceDN w:val="0"/>
              <w:adjustRightInd w:val="0"/>
              <w:rPr>
                <w:lang w:val="lt-LT"/>
              </w:rPr>
            </w:pPr>
            <w:r w:rsidRPr="006D120F">
              <w:rPr>
                <w:rFonts w:eastAsia="Calibri"/>
                <w:bCs/>
                <w:lang w:val="lt-LT"/>
              </w:rPr>
              <w:t>Pasiūlymo galiojimo terminas.</w:t>
            </w:r>
          </w:p>
        </w:tc>
        <w:tc>
          <w:tcPr>
            <w:tcW w:w="2126" w:type="dxa"/>
            <w:vAlign w:val="center"/>
          </w:tcPr>
          <w:p w14:paraId="5471C002" w14:textId="77777777" w:rsidR="004E0BC6" w:rsidRPr="006D120F" w:rsidRDefault="004E0BC6" w:rsidP="005F71B6">
            <w:pPr>
              <w:widowControl w:val="0"/>
              <w:autoSpaceDE w:val="0"/>
              <w:autoSpaceDN w:val="0"/>
              <w:adjustRightInd w:val="0"/>
              <w:jc w:val="center"/>
              <w:rPr>
                <w:rFonts w:eastAsia="Calibri"/>
                <w:lang w:val="lt-LT"/>
              </w:rPr>
            </w:pPr>
            <w:r w:rsidRPr="006D120F">
              <w:rPr>
                <w:rFonts w:eastAsia="Calibri"/>
                <w:bCs/>
                <w:lang w:val="lt-LT"/>
              </w:rPr>
              <w:t>Ne mažiau kaip</w:t>
            </w:r>
            <w:r w:rsidRPr="006D120F">
              <w:rPr>
                <w:rFonts w:eastAsia="Calibri"/>
                <w:b/>
                <w:bCs/>
                <w:lang w:val="lt-LT"/>
              </w:rPr>
              <w:t xml:space="preserve"> </w:t>
            </w:r>
            <w:r w:rsidR="00330715" w:rsidRPr="006D120F">
              <w:rPr>
                <w:rFonts w:eastAsia="Calibri"/>
                <w:b/>
                <w:bCs/>
                <w:lang w:val="lt-LT"/>
              </w:rPr>
              <w:t>9</w:t>
            </w:r>
            <w:r w:rsidR="00CB5FE3" w:rsidRPr="006D120F">
              <w:rPr>
                <w:rFonts w:eastAsia="Calibri"/>
                <w:b/>
                <w:bCs/>
                <w:lang w:val="lt-LT"/>
              </w:rPr>
              <w:t>0</w:t>
            </w:r>
            <w:r w:rsidRPr="006D120F">
              <w:rPr>
                <w:rFonts w:eastAsia="Calibri"/>
                <w:b/>
                <w:bCs/>
                <w:lang w:val="lt-LT"/>
              </w:rPr>
              <w:t xml:space="preserve"> </w:t>
            </w:r>
            <w:r w:rsidRPr="006D120F">
              <w:rPr>
                <w:rFonts w:eastAsia="Calibri"/>
                <w:bCs/>
                <w:lang w:val="lt-LT"/>
              </w:rPr>
              <w:t>dienų nuo pasiūlymų pateikimo termino pabaigos.</w:t>
            </w:r>
          </w:p>
        </w:tc>
        <w:tc>
          <w:tcPr>
            <w:tcW w:w="4395" w:type="dxa"/>
            <w:vAlign w:val="center"/>
          </w:tcPr>
          <w:p w14:paraId="2AE00297" w14:textId="77777777" w:rsidR="004E0BC6" w:rsidRPr="006D120F" w:rsidRDefault="004E0BC6" w:rsidP="007629E1">
            <w:pPr>
              <w:widowControl w:val="0"/>
              <w:tabs>
                <w:tab w:val="left" w:pos="1134"/>
              </w:tabs>
              <w:autoSpaceDE w:val="0"/>
              <w:autoSpaceDN w:val="0"/>
              <w:adjustRightInd w:val="0"/>
              <w:jc w:val="both"/>
              <w:rPr>
                <w:lang w:val="lt-LT"/>
              </w:rPr>
            </w:pPr>
            <w:r w:rsidRPr="006D120F">
              <w:rPr>
                <w:rFonts w:eastAsia="Calibri"/>
                <w:lang w:val="lt-LT"/>
              </w:rPr>
              <w:t xml:space="preserve">Kol nesibaigė pasiūlymų galiojimo laikas, </w:t>
            </w:r>
            <w:r w:rsidR="007629E1" w:rsidRPr="006D120F">
              <w:rPr>
                <w:rFonts w:eastAsia="Calibri"/>
                <w:bCs/>
                <w:lang w:val="lt-LT"/>
              </w:rPr>
              <w:t xml:space="preserve">Įsigyjančioji </w:t>
            </w:r>
            <w:r w:rsidR="007629E1" w:rsidRPr="006D120F">
              <w:rPr>
                <w:rFonts w:eastAsia="Calibri"/>
                <w:bCs/>
                <w:color w:val="000000"/>
                <w:lang w:val="lt-LT"/>
              </w:rPr>
              <w:t>organizacija</w:t>
            </w:r>
            <w:r w:rsidRPr="006D120F">
              <w:rPr>
                <w:rFonts w:eastAsia="Calibri"/>
                <w:color w:val="000000"/>
                <w:lang w:val="lt-LT"/>
              </w:rPr>
              <w:t xml:space="preserve"> </w:t>
            </w:r>
            <w:r w:rsidRPr="006D120F">
              <w:rPr>
                <w:rFonts w:eastAsia="Calibri"/>
                <w:lang w:val="lt-LT"/>
              </w:rPr>
              <w:t>turi teisę prašyti, kad dalyviai pratęstų jų galiojimą iki konkrečiai nurodyto laiko. Dalyvis gali atmesti tokį prašymą.</w:t>
            </w:r>
          </w:p>
        </w:tc>
      </w:tr>
    </w:tbl>
    <w:p w14:paraId="42E754D4" w14:textId="77777777" w:rsidR="00953B7B" w:rsidRPr="006D120F" w:rsidRDefault="004E0BC6" w:rsidP="00953B7B">
      <w:pPr>
        <w:tabs>
          <w:tab w:val="left" w:pos="1134"/>
        </w:tabs>
        <w:ind w:left="567"/>
        <w:jc w:val="both"/>
        <w:rPr>
          <w:lang w:val="lt-LT"/>
        </w:rPr>
      </w:pPr>
      <w:r w:rsidRPr="006D120F">
        <w:rPr>
          <w:lang w:val="lt-LT"/>
        </w:rPr>
        <w:t>Kiti terminai nurodyti šio Konkurso sąlygose.</w:t>
      </w:r>
    </w:p>
    <w:p w14:paraId="3FAE3058" w14:textId="77777777" w:rsidR="003222C5" w:rsidRPr="006D120F" w:rsidRDefault="003222C5" w:rsidP="00953B7B">
      <w:pPr>
        <w:tabs>
          <w:tab w:val="left" w:pos="1134"/>
        </w:tabs>
        <w:ind w:left="567"/>
        <w:jc w:val="both"/>
        <w:rPr>
          <w:lang w:val="lt-LT"/>
        </w:rPr>
      </w:pPr>
    </w:p>
    <w:p w14:paraId="188165F4" w14:textId="77777777" w:rsidR="003222C5" w:rsidRPr="006D120F" w:rsidRDefault="003222C5" w:rsidP="007C722F">
      <w:pPr>
        <w:numPr>
          <w:ilvl w:val="1"/>
          <w:numId w:val="7"/>
        </w:numPr>
        <w:tabs>
          <w:tab w:val="left" w:pos="1134"/>
        </w:tabs>
        <w:ind w:left="-142" w:firstLine="709"/>
        <w:jc w:val="both"/>
        <w:rPr>
          <w:lang w:val="lt-LT" w:eastAsia="en-US"/>
        </w:rPr>
      </w:pPr>
      <w:r w:rsidRPr="006D120F">
        <w:rPr>
          <w:lang w:val="lt-LT" w:eastAsia="en-US"/>
        </w:rPr>
        <w:t>Įsigyjančioji organizacija pirkimo procedūrų metu gautus asmens duomenis tvarkys vadovaudamasis Europos  Parlamento  Tarybos  Reglamento  (ES) 2016/679 (toliau – Reglamentas) nuostatomis ir kitais teisės aktais, reglamentuojančiais asmens duomenų apsaugą.</w:t>
      </w:r>
    </w:p>
    <w:p w14:paraId="37310E25" w14:textId="77777777" w:rsidR="006624C2" w:rsidRPr="006D120F" w:rsidRDefault="006624C2" w:rsidP="007C722F">
      <w:pPr>
        <w:numPr>
          <w:ilvl w:val="1"/>
          <w:numId w:val="7"/>
        </w:numPr>
        <w:tabs>
          <w:tab w:val="left" w:pos="1134"/>
        </w:tabs>
        <w:ind w:left="-142" w:firstLine="709"/>
        <w:jc w:val="both"/>
        <w:rPr>
          <w:lang w:val="lt-LT" w:eastAsia="en-US"/>
        </w:rPr>
      </w:pPr>
      <w:r w:rsidRPr="006D120F">
        <w:rPr>
          <w:lang w:val="lt-LT" w:eastAsia="en-US"/>
        </w:rPr>
        <w:t xml:space="preserve">Įsigyjančioji organizacija </w:t>
      </w:r>
      <w:r w:rsidRPr="006D120F">
        <w:rPr>
          <w:color w:val="000000"/>
          <w:lang w:val="lt-LT"/>
        </w:rPr>
        <w:t>pirkimo procedūrų metu gautus asmens duomenis tvarkys vadovaudamasis Europos  Parlamento  Tarybos  Reglamento  (ES) 2016/679 (toliau – Reglamentas) nuostatomis ir kitais teisės aktais, reglamentuojančiais asmens duomenų apsaugą.</w:t>
      </w:r>
    </w:p>
    <w:p w14:paraId="6FF8665F" w14:textId="77777777" w:rsidR="006624C2" w:rsidRPr="006D120F" w:rsidRDefault="006624C2" w:rsidP="007C722F">
      <w:pPr>
        <w:numPr>
          <w:ilvl w:val="1"/>
          <w:numId w:val="7"/>
        </w:numPr>
        <w:tabs>
          <w:tab w:val="left" w:pos="1134"/>
        </w:tabs>
        <w:ind w:left="-142" w:firstLine="709"/>
        <w:jc w:val="both"/>
        <w:rPr>
          <w:lang w:val="lt-LT" w:eastAsia="en-US"/>
        </w:rPr>
      </w:pPr>
      <w:r w:rsidRPr="006D120F">
        <w:rPr>
          <w:lang w:val="lt-LT"/>
        </w:rPr>
        <w:t xml:space="preserve">Informacija apie tai, kaip </w:t>
      </w:r>
      <w:r w:rsidRPr="006D120F">
        <w:rPr>
          <w:lang w:val="lt-LT" w:eastAsia="en-US"/>
        </w:rPr>
        <w:t xml:space="preserve">Įsigyjančioji organizacija </w:t>
      </w:r>
      <w:r w:rsidRPr="006D120F">
        <w:rPr>
          <w:lang w:val="lt-LT"/>
        </w:rPr>
        <w:t xml:space="preserve">tvarkys asmens duomenis viešųjų pirkimų organizavimo tikslu, </w:t>
      </w:r>
      <w:r w:rsidRPr="006D120F">
        <w:rPr>
          <w:color w:val="000000"/>
          <w:lang w:val="lt-LT"/>
        </w:rPr>
        <w:t>tai pat informacija apie Duomenų subjektų teises pa</w:t>
      </w:r>
      <w:r w:rsidRPr="006D120F">
        <w:rPr>
          <w:lang w:val="lt-LT"/>
        </w:rPr>
        <w:t xml:space="preserve">teikiama </w:t>
      </w:r>
      <w:r w:rsidRPr="006D120F">
        <w:rPr>
          <w:lang w:val="lt-LT" w:eastAsia="en-US"/>
        </w:rPr>
        <w:t xml:space="preserve">Įsigyjančiosios organizacijos </w:t>
      </w:r>
      <w:r w:rsidRPr="006D120F">
        <w:rPr>
          <w:lang w:val="lt-LT"/>
        </w:rPr>
        <w:t xml:space="preserve">asmens duomenų tvarkymo politikoje, kuri viešai skelbiama </w:t>
      </w:r>
      <w:r w:rsidRPr="006D120F">
        <w:rPr>
          <w:lang w:val="lt-LT" w:eastAsia="en-US"/>
        </w:rPr>
        <w:t xml:space="preserve">Įsigyjančiosios organizacijos </w:t>
      </w:r>
      <w:r w:rsidRPr="006D120F">
        <w:rPr>
          <w:lang w:val="lt-LT"/>
        </w:rPr>
        <w:t xml:space="preserve">interneto svetainėje adresu: </w:t>
      </w:r>
      <w:hyperlink r:id="rId13" w:history="1">
        <w:r w:rsidRPr="006D120F">
          <w:rPr>
            <w:rStyle w:val="Hyperlink"/>
            <w:lang w:val="lt-LT"/>
          </w:rPr>
          <w:t>https://www.</w:t>
        </w:r>
        <w:r w:rsidRPr="006D120F">
          <w:rPr>
            <w:rStyle w:val="Hyperlink"/>
            <w:lang w:val="lt-LT"/>
          </w:rPr>
          <w:t>j</w:t>
        </w:r>
        <w:r w:rsidRPr="006D120F">
          <w:rPr>
            <w:rStyle w:val="Hyperlink"/>
            <w:lang w:val="lt-LT"/>
          </w:rPr>
          <w:t>onavosst.lt/administracine-informacija/asmens-duomenu-apsauga</w:t>
        </w:r>
      </w:hyperlink>
      <w:r w:rsidRPr="006D120F">
        <w:rPr>
          <w:lang w:val="lt-LT"/>
        </w:rPr>
        <w:t xml:space="preserve"> </w:t>
      </w:r>
    </w:p>
    <w:p w14:paraId="277C4EE9" w14:textId="77777777" w:rsidR="006624C2" w:rsidRPr="006D120F" w:rsidRDefault="006624C2" w:rsidP="007C722F">
      <w:pPr>
        <w:numPr>
          <w:ilvl w:val="1"/>
          <w:numId w:val="7"/>
        </w:numPr>
        <w:tabs>
          <w:tab w:val="left" w:pos="1134"/>
        </w:tabs>
        <w:ind w:left="-142" w:firstLine="709"/>
        <w:jc w:val="both"/>
        <w:rPr>
          <w:lang w:val="lt-LT" w:eastAsia="en-US"/>
        </w:rPr>
      </w:pPr>
      <w:r w:rsidRPr="006D120F">
        <w:rPr>
          <w:lang w:val="lt-LT" w:eastAsia="en-US"/>
        </w:rPr>
        <w:t xml:space="preserve">Įsigyjančiosios organizacijos </w:t>
      </w:r>
      <w:r w:rsidRPr="006D120F">
        <w:rPr>
          <w:lang w:val="lt-LT"/>
        </w:rPr>
        <w:t xml:space="preserve">duomenų apsaugos pareigūno kontaktai nurodyti </w:t>
      </w:r>
      <w:r w:rsidRPr="006D120F">
        <w:rPr>
          <w:lang w:val="lt-LT" w:eastAsia="en-US"/>
        </w:rPr>
        <w:t xml:space="preserve">Įsigyjančiosios organizacijos </w:t>
      </w:r>
      <w:r w:rsidRPr="006D120F">
        <w:rPr>
          <w:lang w:val="lt-LT"/>
        </w:rPr>
        <w:t>interneto svetainėje.</w:t>
      </w:r>
    </w:p>
    <w:p w14:paraId="66EC18FC" w14:textId="77777777" w:rsidR="006624C2" w:rsidRPr="006D120F" w:rsidRDefault="006624C2" w:rsidP="007C722F">
      <w:pPr>
        <w:numPr>
          <w:ilvl w:val="1"/>
          <w:numId w:val="7"/>
        </w:numPr>
        <w:tabs>
          <w:tab w:val="left" w:pos="1134"/>
        </w:tabs>
        <w:ind w:left="-142" w:firstLine="709"/>
        <w:jc w:val="both"/>
        <w:rPr>
          <w:lang w:val="lt-LT" w:eastAsia="en-US"/>
        </w:rPr>
      </w:pPr>
      <w:r w:rsidRPr="006D120F">
        <w:rPr>
          <w:lang w:val="lt-LT"/>
        </w:rPr>
        <w:t xml:space="preserve">Tiekėjai, teikdami pasiūlymą, privalo atidžiai susipažinti  su </w:t>
      </w:r>
      <w:r w:rsidRPr="006D120F">
        <w:rPr>
          <w:lang w:val="lt-LT" w:eastAsia="en-US"/>
        </w:rPr>
        <w:t xml:space="preserve">Įsigyjančiosios organizacijos </w:t>
      </w:r>
      <w:r w:rsidR="00C74302" w:rsidRPr="006D120F">
        <w:rPr>
          <w:lang w:val="lt-LT"/>
        </w:rPr>
        <w:t>A</w:t>
      </w:r>
      <w:r w:rsidRPr="006D120F">
        <w:rPr>
          <w:lang w:val="lt-LT"/>
        </w:rPr>
        <w:t>smens duomenų tvarkymo politika.</w:t>
      </w:r>
    </w:p>
    <w:p w14:paraId="0A875B4F" w14:textId="77777777" w:rsidR="006624C2" w:rsidRPr="006D120F" w:rsidRDefault="006624C2" w:rsidP="007C722F">
      <w:pPr>
        <w:numPr>
          <w:ilvl w:val="1"/>
          <w:numId w:val="7"/>
        </w:numPr>
        <w:tabs>
          <w:tab w:val="left" w:pos="1134"/>
        </w:tabs>
        <w:ind w:left="-142" w:firstLine="709"/>
        <w:jc w:val="both"/>
        <w:rPr>
          <w:lang w:val="lt-LT" w:eastAsia="en-US"/>
        </w:rPr>
      </w:pPr>
      <w:r w:rsidRPr="006D120F">
        <w:rPr>
          <w:lang w:val="lt-LT"/>
        </w:rPr>
        <w:t xml:space="preserve">Tiekėjai, teikdami pasiūlymus, turi atidžiai juos peržiūrėti ir uždengti (paslėpti) fizinių asmenų asmens duomenis, kurie nėra būtini, siekiant įsitikinti tiekėjo atitiktimi Konkurso sąlygose keliamiems reikalavimams. Tiekėjas, pateikdamas pasiūlymą, prisiima visišką atsakomybę dėl bet kokios žalos </w:t>
      </w:r>
      <w:r w:rsidR="00C74302" w:rsidRPr="006D120F">
        <w:rPr>
          <w:lang w:val="lt-LT" w:eastAsia="en-US"/>
        </w:rPr>
        <w:t xml:space="preserve">Įsigyjančiajai organizacijai </w:t>
      </w:r>
      <w:r w:rsidRPr="006D120F">
        <w:rPr>
          <w:lang w:val="lt-LT"/>
        </w:rPr>
        <w:t xml:space="preserve">ar kitiems asmenims, susijusios su perteklinių asmens duomenų teikimu, atlyginimo. </w:t>
      </w:r>
    </w:p>
    <w:p w14:paraId="05C69E6C" w14:textId="77777777" w:rsidR="006624C2" w:rsidRPr="006D120F" w:rsidRDefault="006624C2" w:rsidP="007C722F">
      <w:pPr>
        <w:numPr>
          <w:ilvl w:val="1"/>
          <w:numId w:val="7"/>
        </w:numPr>
        <w:tabs>
          <w:tab w:val="left" w:pos="1134"/>
        </w:tabs>
        <w:ind w:left="-142" w:firstLine="709"/>
        <w:jc w:val="both"/>
        <w:rPr>
          <w:lang w:val="lt-LT" w:eastAsia="en-US"/>
        </w:rPr>
      </w:pPr>
      <w:r w:rsidRPr="006D120F">
        <w:rPr>
          <w:lang w:val="lt-LT"/>
        </w:rPr>
        <w:t xml:space="preserve">Tiekėjai, yra atsakingi už tinkamą informacijos apie asmens duomenų tvarkymą pirkimo procedūrų metu pateikimą asmenims, kurių asmens duomenis teikia pirkimui, vadovaujantis Reglamento 13 str. (kai asmens duomenys renkami iš duomenų subjekto) arba Reglamento 14 str. (kai asmens duomenys yra gauti ne iš duomenų subjekto metu), įskaitant, kai tai būtina, ir duomenų subjektų supažindinimą su </w:t>
      </w:r>
      <w:r w:rsidR="00C74302" w:rsidRPr="006D120F">
        <w:rPr>
          <w:lang w:val="lt-LT" w:eastAsia="en-US"/>
        </w:rPr>
        <w:t xml:space="preserve">Įsigyjančiosios organizacijos </w:t>
      </w:r>
      <w:r w:rsidRPr="006D120F">
        <w:rPr>
          <w:lang w:val="lt-LT"/>
        </w:rPr>
        <w:t>Asmens duomenų tvarkymo politika.</w:t>
      </w:r>
    </w:p>
    <w:p w14:paraId="2FB85BF8" w14:textId="77777777" w:rsidR="00017DE4" w:rsidRPr="006D120F" w:rsidRDefault="00017DE4" w:rsidP="007C722F">
      <w:pPr>
        <w:tabs>
          <w:tab w:val="left" w:pos="1134"/>
        </w:tabs>
        <w:ind w:left="567"/>
        <w:jc w:val="both"/>
        <w:rPr>
          <w:lang w:val="lt-LT" w:eastAsia="en-US"/>
        </w:rPr>
      </w:pPr>
    </w:p>
    <w:p w14:paraId="4EACFE8D" w14:textId="77777777" w:rsidR="004E0BC6" w:rsidRPr="006D120F" w:rsidRDefault="00604DBA" w:rsidP="000F5CFB">
      <w:pPr>
        <w:pStyle w:val="ListParagraph"/>
        <w:numPr>
          <w:ilvl w:val="0"/>
          <w:numId w:val="7"/>
        </w:numPr>
        <w:ind w:left="284" w:hanging="284"/>
        <w:jc w:val="center"/>
        <w:rPr>
          <w:rFonts w:ascii="Times New Roman" w:hAnsi="Times New Roman"/>
          <w:b/>
          <w:szCs w:val="24"/>
        </w:rPr>
      </w:pPr>
      <w:r w:rsidRPr="006D120F">
        <w:rPr>
          <w:rFonts w:ascii="Times New Roman" w:hAnsi="Times New Roman"/>
          <w:b/>
          <w:szCs w:val="24"/>
        </w:rPr>
        <w:t>PIRKIMO OBJEKTAS</w:t>
      </w:r>
    </w:p>
    <w:p w14:paraId="5DAE4FAC" w14:textId="77777777" w:rsidR="004E0BC6" w:rsidRPr="006D120F" w:rsidRDefault="004E0BC6" w:rsidP="004E0BC6">
      <w:pPr>
        <w:rPr>
          <w:lang w:val="lt-LT"/>
        </w:rPr>
      </w:pPr>
    </w:p>
    <w:p w14:paraId="03335B45" w14:textId="77777777" w:rsidR="004E0BC6" w:rsidRPr="006D120F" w:rsidRDefault="004E0BC6" w:rsidP="000F5CFB">
      <w:pPr>
        <w:numPr>
          <w:ilvl w:val="1"/>
          <w:numId w:val="7"/>
        </w:numPr>
        <w:tabs>
          <w:tab w:val="left" w:pos="993"/>
        </w:tabs>
        <w:suppressAutoHyphens w:val="0"/>
        <w:ind w:left="0" w:firstLine="567"/>
        <w:jc w:val="both"/>
        <w:rPr>
          <w:lang w:val="lt-LT"/>
        </w:rPr>
      </w:pPr>
      <w:r w:rsidRPr="006D120F">
        <w:rPr>
          <w:lang w:val="lt-LT"/>
        </w:rPr>
        <w:t>Perkamas objektas –</w:t>
      </w:r>
      <w:bookmarkStart w:id="0" w:name="OLE_LINK1"/>
      <w:r w:rsidRPr="006D120F">
        <w:rPr>
          <w:lang w:val="lt-LT"/>
        </w:rPr>
        <w:t xml:space="preserve"> </w:t>
      </w:r>
      <w:r w:rsidRPr="006D120F">
        <w:rPr>
          <w:b/>
          <w:lang w:val="lt-LT"/>
        </w:rPr>
        <w:t>gamtinės dujos</w:t>
      </w:r>
      <w:r w:rsidRPr="006D120F">
        <w:rPr>
          <w:lang w:val="lt-LT"/>
        </w:rPr>
        <w:t xml:space="preserve"> </w:t>
      </w:r>
      <w:r w:rsidRPr="006D120F">
        <w:rPr>
          <w:b/>
          <w:lang w:val="lt-LT"/>
        </w:rPr>
        <w:t xml:space="preserve">(įskaitant jų tiekimą, </w:t>
      </w:r>
      <w:r w:rsidRPr="006D120F">
        <w:rPr>
          <w:b/>
          <w:bCs/>
          <w:lang w:val="lt-LT" w:eastAsia="en-US"/>
        </w:rPr>
        <w:t>skirstymą ir perdavimą)</w:t>
      </w:r>
      <w:r w:rsidRPr="006D120F">
        <w:rPr>
          <w:bCs/>
          <w:lang w:val="lt-LT" w:eastAsia="en-US"/>
        </w:rPr>
        <w:t xml:space="preserve"> </w:t>
      </w:r>
      <w:r w:rsidRPr="006D120F">
        <w:rPr>
          <w:bCs/>
          <w:lang w:val="lt-LT" w:eastAsia="en-US"/>
        </w:rPr>
        <w:br/>
        <w:t>(toliau – gamtinės dujos).</w:t>
      </w:r>
      <w:r w:rsidRPr="006D120F">
        <w:rPr>
          <w:lang w:val="lt-LT"/>
        </w:rPr>
        <w:t xml:space="preserve"> BVPŽ kodas 09123000-7 „Gamtinės dujos“, papildomas BVPŽ kodas 65200000-5 „Dujų paskirstymo ir susijusios paslaugos“</w:t>
      </w:r>
      <w:r w:rsidR="009F690A" w:rsidRPr="006D120F">
        <w:rPr>
          <w:lang w:val="lt-LT"/>
        </w:rPr>
        <w:t xml:space="preserve">, </w:t>
      </w:r>
      <w:r w:rsidR="009F690A" w:rsidRPr="006D120F">
        <w:rPr>
          <w:sz w:val="22"/>
          <w:szCs w:val="22"/>
          <w:lang w:val="lt-LT"/>
        </w:rPr>
        <w:t>įskaitant notifikavimo ACER agentūrai paslaugą.</w:t>
      </w:r>
    </w:p>
    <w:p w14:paraId="64411B1D" w14:textId="77777777" w:rsidR="00781008" w:rsidRPr="006D120F" w:rsidRDefault="0066664D" w:rsidP="00781008">
      <w:pPr>
        <w:pStyle w:val="TEXTAS1"/>
        <w:numPr>
          <w:ilvl w:val="1"/>
          <w:numId w:val="7"/>
        </w:numPr>
        <w:tabs>
          <w:tab w:val="clear" w:pos="1134"/>
          <w:tab w:val="left" w:pos="993"/>
        </w:tabs>
        <w:ind w:left="0" w:firstLine="567"/>
        <w:rPr>
          <w:noProof/>
          <w:sz w:val="24"/>
          <w:szCs w:val="24"/>
          <w:lang w:val="lt-LT"/>
        </w:rPr>
      </w:pPr>
      <w:r w:rsidRPr="006D120F">
        <w:rPr>
          <w:sz w:val="24"/>
          <w:szCs w:val="24"/>
          <w:lang w:val="lt-LT"/>
        </w:rPr>
        <w:t>Pirkimo objektas aprašytas</w:t>
      </w:r>
      <w:r w:rsidR="00781008" w:rsidRPr="006D120F">
        <w:rPr>
          <w:sz w:val="24"/>
          <w:szCs w:val="24"/>
          <w:lang w:val="lt-LT"/>
        </w:rPr>
        <w:t xml:space="preserve"> Konkurso sąlygų 1 Priede</w:t>
      </w:r>
      <w:r w:rsidRPr="006D120F">
        <w:rPr>
          <w:sz w:val="24"/>
          <w:szCs w:val="24"/>
          <w:lang w:val="lt-LT"/>
        </w:rPr>
        <w:t xml:space="preserve"> „Techninė specifikacija“</w:t>
      </w:r>
      <w:r w:rsidR="00781008" w:rsidRPr="006D120F">
        <w:rPr>
          <w:sz w:val="24"/>
          <w:szCs w:val="24"/>
          <w:lang w:val="lt-LT"/>
        </w:rPr>
        <w:t xml:space="preserve">. </w:t>
      </w:r>
    </w:p>
    <w:p w14:paraId="30BA1875" w14:textId="77777777" w:rsidR="00781008" w:rsidRPr="006D120F" w:rsidRDefault="00781008" w:rsidP="00781008">
      <w:pPr>
        <w:numPr>
          <w:ilvl w:val="1"/>
          <w:numId w:val="7"/>
        </w:numPr>
        <w:tabs>
          <w:tab w:val="left" w:pos="993"/>
        </w:tabs>
        <w:suppressAutoHyphens w:val="0"/>
        <w:ind w:left="0" w:firstLine="567"/>
        <w:jc w:val="both"/>
        <w:rPr>
          <w:lang w:val="lt-LT"/>
        </w:rPr>
      </w:pPr>
      <w:r w:rsidRPr="006D120F">
        <w:rPr>
          <w:b/>
          <w:lang w:val="lt-LT"/>
        </w:rPr>
        <w:t>Preliminarus perkamų gamtinių dujų kiekis –</w:t>
      </w:r>
      <w:r w:rsidR="00874FB2" w:rsidRPr="006D120F">
        <w:rPr>
          <w:b/>
          <w:lang w:val="lt-LT"/>
        </w:rPr>
        <w:t>2</w:t>
      </w:r>
      <w:r w:rsidR="00BB380F" w:rsidRPr="006D120F">
        <w:rPr>
          <w:b/>
          <w:lang w:val="lt-LT"/>
        </w:rPr>
        <w:t>2</w:t>
      </w:r>
      <w:r w:rsidRPr="006D120F">
        <w:rPr>
          <w:b/>
          <w:lang w:val="lt-LT"/>
        </w:rPr>
        <w:t> 000 MWh.</w:t>
      </w:r>
      <w:r w:rsidRPr="006D120F">
        <w:rPr>
          <w:lang w:val="lt-LT"/>
        </w:rPr>
        <w:t xml:space="preserve"> Minimalus išperkamas gamtinių dujų kiekis ne mažiau kaip </w:t>
      </w:r>
      <w:r w:rsidR="00BB380F" w:rsidRPr="006D120F">
        <w:rPr>
          <w:lang w:val="lt-LT"/>
        </w:rPr>
        <w:t>8</w:t>
      </w:r>
      <w:r w:rsidRPr="006D120F">
        <w:rPr>
          <w:lang w:val="lt-LT"/>
        </w:rPr>
        <w:t xml:space="preserve"> 000 MWh. Maksimalus išperkamas gamtinių dujų kiekis gali sudaryti ne daugiau kaip iki </w:t>
      </w:r>
      <w:r w:rsidR="00F016D2" w:rsidRPr="006D120F">
        <w:rPr>
          <w:lang w:val="lt-LT"/>
        </w:rPr>
        <w:t>3</w:t>
      </w:r>
      <w:r w:rsidRPr="006D120F">
        <w:rPr>
          <w:lang w:val="lt-LT"/>
        </w:rPr>
        <w:t xml:space="preserve">0 procentų nuo preliminaraus gamtinių dujų kiekio. Perkančioji organizacija neįsipareigoja nupirkti viso nurodyto preliminaraus ir maksimalaus gamtinių dujų kiekio. </w:t>
      </w:r>
    </w:p>
    <w:p w14:paraId="6E4900B7" w14:textId="77777777" w:rsidR="004E0BC6" w:rsidRPr="006D120F" w:rsidRDefault="0066664D" w:rsidP="000F5CFB">
      <w:pPr>
        <w:numPr>
          <w:ilvl w:val="1"/>
          <w:numId w:val="7"/>
        </w:numPr>
        <w:tabs>
          <w:tab w:val="left" w:pos="993"/>
        </w:tabs>
        <w:suppressAutoHyphens w:val="0"/>
        <w:ind w:left="0" w:firstLine="567"/>
        <w:jc w:val="both"/>
        <w:rPr>
          <w:b/>
          <w:bCs/>
          <w:lang w:val="lt-LT"/>
        </w:rPr>
      </w:pPr>
      <w:r w:rsidRPr="006D120F">
        <w:rPr>
          <w:lang w:val="lt-LT"/>
        </w:rPr>
        <w:t>Numatomas gamtinių dujų tiekimo laikotarpis</w:t>
      </w:r>
      <w:r w:rsidR="004E0BC6" w:rsidRPr="006D120F">
        <w:rPr>
          <w:lang w:val="lt-LT"/>
        </w:rPr>
        <w:t xml:space="preserve"> </w:t>
      </w:r>
      <w:r w:rsidR="004E0BC6" w:rsidRPr="006D120F">
        <w:rPr>
          <w:b/>
          <w:bCs/>
          <w:lang w:val="lt-LT"/>
        </w:rPr>
        <w:t>nuo 20</w:t>
      </w:r>
      <w:r w:rsidR="004559AD" w:rsidRPr="006D120F">
        <w:rPr>
          <w:b/>
          <w:bCs/>
          <w:lang w:val="lt-LT"/>
        </w:rPr>
        <w:t>2</w:t>
      </w:r>
      <w:r w:rsidR="00BB380F" w:rsidRPr="006D120F">
        <w:rPr>
          <w:b/>
          <w:bCs/>
          <w:lang w:val="lt-LT"/>
        </w:rPr>
        <w:t>6</w:t>
      </w:r>
      <w:r w:rsidR="004E0BC6" w:rsidRPr="006D120F">
        <w:rPr>
          <w:b/>
          <w:bCs/>
          <w:lang w:val="lt-LT"/>
        </w:rPr>
        <w:t xml:space="preserve"> m. </w:t>
      </w:r>
      <w:r w:rsidR="00672C7C" w:rsidRPr="006D120F">
        <w:rPr>
          <w:b/>
          <w:bCs/>
          <w:lang w:val="lt-LT"/>
        </w:rPr>
        <w:t>sausio</w:t>
      </w:r>
      <w:r w:rsidR="004E0BC6" w:rsidRPr="006D120F">
        <w:rPr>
          <w:b/>
          <w:bCs/>
          <w:lang w:val="lt-LT"/>
        </w:rPr>
        <w:t xml:space="preserve"> </w:t>
      </w:r>
      <w:r w:rsidR="00880C86" w:rsidRPr="006D120F">
        <w:rPr>
          <w:b/>
          <w:bCs/>
          <w:lang w:val="lt-LT"/>
        </w:rPr>
        <w:t>1</w:t>
      </w:r>
      <w:r w:rsidR="00602E6C" w:rsidRPr="006D120F">
        <w:rPr>
          <w:b/>
          <w:bCs/>
          <w:lang w:val="lt-LT"/>
        </w:rPr>
        <w:t xml:space="preserve"> </w:t>
      </w:r>
      <w:r w:rsidR="004E0BC6" w:rsidRPr="006D120F">
        <w:rPr>
          <w:b/>
          <w:bCs/>
          <w:lang w:val="lt-LT"/>
        </w:rPr>
        <w:t>d. 7 val. 00 min. iki 20</w:t>
      </w:r>
      <w:r w:rsidR="00880C86" w:rsidRPr="006D120F">
        <w:rPr>
          <w:b/>
          <w:bCs/>
          <w:lang w:val="lt-LT"/>
        </w:rPr>
        <w:t>2</w:t>
      </w:r>
      <w:r w:rsidR="00BB380F" w:rsidRPr="006D120F">
        <w:rPr>
          <w:b/>
          <w:bCs/>
          <w:lang w:val="lt-LT"/>
        </w:rPr>
        <w:t>7</w:t>
      </w:r>
      <w:r w:rsidR="004E0BC6" w:rsidRPr="006D120F">
        <w:rPr>
          <w:b/>
          <w:bCs/>
          <w:lang w:val="lt-LT"/>
        </w:rPr>
        <w:t xml:space="preserve"> m. </w:t>
      </w:r>
      <w:r w:rsidR="00672C7C" w:rsidRPr="006D120F">
        <w:rPr>
          <w:b/>
          <w:bCs/>
          <w:lang w:val="lt-LT"/>
        </w:rPr>
        <w:t>sausio</w:t>
      </w:r>
      <w:r w:rsidR="004E0BC6" w:rsidRPr="006D120F">
        <w:rPr>
          <w:b/>
          <w:bCs/>
          <w:lang w:val="lt-LT"/>
        </w:rPr>
        <w:t xml:space="preserve"> </w:t>
      </w:r>
      <w:r w:rsidR="00880C86" w:rsidRPr="006D120F">
        <w:rPr>
          <w:b/>
          <w:bCs/>
          <w:lang w:val="lt-LT"/>
        </w:rPr>
        <w:t>1</w:t>
      </w:r>
      <w:r w:rsidR="004E0BC6" w:rsidRPr="006D120F">
        <w:rPr>
          <w:b/>
          <w:bCs/>
          <w:lang w:val="lt-LT"/>
        </w:rPr>
        <w:t xml:space="preserve"> d. 7 val. 00 min. </w:t>
      </w:r>
    </w:p>
    <w:p w14:paraId="01AD5FE0" w14:textId="77777777" w:rsidR="009F690A" w:rsidRPr="006D120F" w:rsidRDefault="009F690A" w:rsidP="009F690A">
      <w:pPr>
        <w:numPr>
          <w:ilvl w:val="1"/>
          <w:numId w:val="7"/>
        </w:numPr>
        <w:tabs>
          <w:tab w:val="left" w:pos="993"/>
        </w:tabs>
        <w:suppressAutoHyphens w:val="0"/>
        <w:ind w:left="0" w:firstLine="567"/>
        <w:jc w:val="both"/>
        <w:rPr>
          <w:b/>
          <w:bCs/>
          <w:sz w:val="28"/>
          <w:szCs w:val="28"/>
          <w:lang w:val="lt-LT"/>
        </w:rPr>
      </w:pPr>
      <w:r w:rsidRPr="006D120F">
        <w:rPr>
          <w:b/>
          <w:lang w:val="lt-LT"/>
        </w:rPr>
        <w:t>Notifikavimo ACER agentūrai paslauga</w:t>
      </w:r>
      <w:r w:rsidRPr="006D120F">
        <w:rPr>
          <w:lang w:val="lt-LT"/>
        </w:rPr>
        <w:t>. Siekiant įgyvendinti REMIT reglamento vykdymo nuostatas, Įsigyjančioji organ</w:t>
      </w:r>
      <w:r w:rsidR="006323AD" w:rsidRPr="006D120F">
        <w:rPr>
          <w:lang w:val="lt-LT"/>
        </w:rPr>
        <w:t>i</w:t>
      </w:r>
      <w:r w:rsidRPr="006D120F">
        <w:rPr>
          <w:lang w:val="lt-LT"/>
        </w:rPr>
        <w:t xml:space="preserve">zacija patvirtina, jog uždarosios akcinės bendrovės „Jonavos šilumos </w:t>
      </w:r>
      <w:r w:rsidR="00C74302" w:rsidRPr="006D120F">
        <w:rPr>
          <w:lang w:val="lt-LT"/>
        </w:rPr>
        <w:t>tinklai“ techninis</w:t>
      </w:r>
      <w:r w:rsidRPr="006D120F">
        <w:rPr>
          <w:lang w:val="lt-LT"/>
        </w:rPr>
        <w:t xml:space="preserve"> pajėgumas yra lygus arba didesnis nei 600 000 MWh per metus. Tiekėjas pagal REMIT Įgyvendinimo reglamento 6 straipsnio 7 dalį, įsipareigoja pateikti išsamią informaciją apie sutartį abiejų šalių vardu, pranešime nurodant atitinkamus šalių duomenis, susijusius su kiekviena iš šalių, ir visą išsamią informaciją, kuri būtų buvusi pateikta, jei apie sutartį kiekviena šalis būtų pranešusi atskirai.</w:t>
      </w:r>
    </w:p>
    <w:p w14:paraId="7343BD5C" w14:textId="77777777" w:rsidR="004E0BC6" w:rsidRPr="006D120F" w:rsidRDefault="004E0BC6" w:rsidP="000F5CFB">
      <w:pPr>
        <w:pStyle w:val="TEXTAS1"/>
        <w:numPr>
          <w:ilvl w:val="1"/>
          <w:numId w:val="7"/>
        </w:numPr>
        <w:tabs>
          <w:tab w:val="clear" w:pos="1134"/>
          <w:tab w:val="left" w:pos="993"/>
        </w:tabs>
        <w:ind w:left="0" w:firstLine="567"/>
        <w:rPr>
          <w:noProof/>
          <w:sz w:val="24"/>
          <w:szCs w:val="24"/>
          <w:lang w:val="lt-LT"/>
        </w:rPr>
      </w:pPr>
      <w:r w:rsidRPr="006D120F">
        <w:rPr>
          <w:sz w:val="24"/>
          <w:szCs w:val="24"/>
          <w:lang w:val="lt-LT"/>
        </w:rPr>
        <w:t xml:space="preserve">Šis pirkimas į dalis neskaidomas, todėl pasiūlymai turi būti teikiami visam </w:t>
      </w:r>
      <w:r w:rsidR="0066664D" w:rsidRPr="006D120F">
        <w:rPr>
          <w:sz w:val="24"/>
          <w:szCs w:val="24"/>
          <w:lang w:val="lt-LT"/>
        </w:rPr>
        <w:t>perkamam</w:t>
      </w:r>
      <w:r w:rsidRPr="006D120F">
        <w:rPr>
          <w:sz w:val="24"/>
          <w:szCs w:val="24"/>
          <w:lang w:val="lt-LT"/>
        </w:rPr>
        <w:t xml:space="preserve"> gamtinių dujų kiekiui.</w:t>
      </w:r>
    </w:p>
    <w:p w14:paraId="08C459FB" w14:textId="77777777" w:rsidR="004E0BC6" w:rsidRPr="006D120F" w:rsidRDefault="004E0BC6" w:rsidP="004E0BC6">
      <w:pPr>
        <w:tabs>
          <w:tab w:val="left" w:pos="993"/>
        </w:tabs>
        <w:ind w:left="567"/>
        <w:jc w:val="both"/>
        <w:rPr>
          <w:lang w:val="lt-LT"/>
        </w:rPr>
      </w:pPr>
    </w:p>
    <w:bookmarkEnd w:id="0"/>
    <w:p w14:paraId="6FBC976C" w14:textId="77777777" w:rsidR="004E0BC6" w:rsidRPr="006D120F" w:rsidRDefault="00604DBA" w:rsidP="00D900C3">
      <w:pPr>
        <w:pStyle w:val="ListParagraph"/>
        <w:numPr>
          <w:ilvl w:val="0"/>
          <w:numId w:val="7"/>
        </w:numPr>
        <w:tabs>
          <w:tab w:val="left" w:pos="284"/>
        </w:tabs>
        <w:jc w:val="center"/>
        <w:rPr>
          <w:rFonts w:ascii="Times New Roman" w:hAnsi="Times New Roman"/>
          <w:szCs w:val="24"/>
        </w:rPr>
      </w:pPr>
      <w:r w:rsidRPr="006D120F">
        <w:rPr>
          <w:rFonts w:ascii="Times New Roman" w:hAnsi="Times New Roman"/>
          <w:b/>
          <w:szCs w:val="24"/>
        </w:rPr>
        <w:t>TIEKĖJŲ KVALIFIKACIJA</w:t>
      </w:r>
    </w:p>
    <w:p w14:paraId="3109EEA4" w14:textId="77777777" w:rsidR="004E0BC6" w:rsidRPr="006D120F" w:rsidRDefault="004E0BC6" w:rsidP="00581EFF">
      <w:pPr>
        <w:pStyle w:val="TEXTAS1"/>
        <w:tabs>
          <w:tab w:val="left" w:pos="993"/>
        </w:tabs>
        <w:ind w:left="567"/>
        <w:rPr>
          <w:sz w:val="24"/>
          <w:szCs w:val="24"/>
          <w:lang w:val="lt-LT"/>
        </w:rPr>
      </w:pPr>
    </w:p>
    <w:p w14:paraId="6514CC56" w14:textId="77777777" w:rsidR="004E0BC6" w:rsidRPr="006D120F" w:rsidRDefault="004E0BC6" w:rsidP="000F5CFB">
      <w:pPr>
        <w:pStyle w:val="TEXTAS1"/>
        <w:numPr>
          <w:ilvl w:val="1"/>
          <w:numId w:val="7"/>
        </w:numPr>
        <w:tabs>
          <w:tab w:val="clear" w:pos="1134"/>
          <w:tab w:val="left" w:pos="993"/>
        </w:tabs>
        <w:ind w:left="0" w:firstLine="567"/>
        <w:rPr>
          <w:sz w:val="24"/>
          <w:szCs w:val="24"/>
          <w:lang w:val="lt-LT"/>
        </w:rPr>
      </w:pPr>
      <w:r w:rsidRPr="006D120F">
        <w:rPr>
          <w:sz w:val="24"/>
          <w:szCs w:val="24"/>
          <w:lang w:val="lt-LT"/>
        </w:rPr>
        <w:t>Tiekėjas privalo atitikti visus nustatytus kvalifikacijos reikalavimus:</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0"/>
        <w:gridCol w:w="3871"/>
        <w:gridCol w:w="5103"/>
      </w:tblGrid>
      <w:tr w:rsidR="004E0BC6" w:rsidRPr="006D120F" w14:paraId="3F3EE867" w14:textId="77777777" w:rsidTr="00604DBA">
        <w:tc>
          <w:tcPr>
            <w:tcW w:w="670" w:type="dxa"/>
            <w:vAlign w:val="center"/>
          </w:tcPr>
          <w:p w14:paraId="69EFF960" w14:textId="77777777" w:rsidR="004E0BC6" w:rsidRPr="006D120F" w:rsidRDefault="004E0BC6" w:rsidP="000F5CFB">
            <w:pPr>
              <w:pStyle w:val="TEXTAS1"/>
              <w:ind w:left="0"/>
              <w:jc w:val="center"/>
              <w:rPr>
                <w:sz w:val="24"/>
                <w:szCs w:val="24"/>
                <w:lang w:val="lt-LT"/>
              </w:rPr>
            </w:pPr>
          </w:p>
        </w:tc>
        <w:tc>
          <w:tcPr>
            <w:tcW w:w="3871" w:type="dxa"/>
            <w:vAlign w:val="center"/>
          </w:tcPr>
          <w:p w14:paraId="363EB490" w14:textId="77777777" w:rsidR="004E0BC6" w:rsidRPr="006D120F" w:rsidRDefault="004E0BC6" w:rsidP="000F5CFB">
            <w:pPr>
              <w:pStyle w:val="TEXTAS1"/>
              <w:ind w:left="57" w:right="57"/>
              <w:jc w:val="center"/>
              <w:rPr>
                <w:b/>
                <w:sz w:val="24"/>
                <w:szCs w:val="24"/>
                <w:lang w:val="lt-LT"/>
              </w:rPr>
            </w:pPr>
            <w:r w:rsidRPr="006D120F">
              <w:rPr>
                <w:b/>
                <w:sz w:val="24"/>
                <w:szCs w:val="24"/>
                <w:lang w:val="lt-LT"/>
              </w:rPr>
              <w:t>Kvalifikacijos reikalavimai</w:t>
            </w:r>
          </w:p>
        </w:tc>
        <w:tc>
          <w:tcPr>
            <w:tcW w:w="5103" w:type="dxa"/>
            <w:vAlign w:val="center"/>
          </w:tcPr>
          <w:p w14:paraId="1EA1C63E" w14:textId="77777777" w:rsidR="004E0BC6" w:rsidRPr="006D120F" w:rsidRDefault="007841B6" w:rsidP="000F5CFB">
            <w:pPr>
              <w:pStyle w:val="TEXTAS1"/>
              <w:ind w:left="57" w:right="57"/>
              <w:jc w:val="center"/>
              <w:rPr>
                <w:b/>
                <w:sz w:val="24"/>
                <w:szCs w:val="24"/>
                <w:lang w:val="lt-LT"/>
              </w:rPr>
            </w:pPr>
            <w:r w:rsidRPr="006D120F">
              <w:rPr>
                <w:b/>
                <w:sz w:val="24"/>
                <w:szCs w:val="24"/>
                <w:lang w:val="lt-LT"/>
              </w:rPr>
              <w:t>R</w:t>
            </w:r>
            <w:r w:rsidR="004E0BC6" w:rsidRPr="006D120F">
              <w:rPr>
                <w:b/>
                <w:sz w:val="24"/>
                <w:szCs w:val="24"/>
                <w:lang w:val="lt-LT"/>
              </w:rPr>
              <w:t>eikalavimus</w:t>
            </w:r>
            <w:r w:rsidRPr="006D120F">
              <w:rPr>
                <w:b/>
                <w:sz w:val="24"/>
                <w:szCs w:val="24"/>
                <w:lang w:val="lt-LT"/>
              </w:rPr>
              <w:t xml:space="preserve"> įrodantys dokumentai</w:t>
            </w:r>
          </w:p>
        </w:tc>
      </w:tr>
      <w:tr w:rsidR="004E0BC6" w:rsidRPr="006D120F" w14:paraId="689DF477" w14:textId="77777777" w:rsidTr="00604DBA">
        <w:tc>
          <w:tcPr>
            <w:tcW w:w="670" w:type="dxa"/>
            <w:vAlign w:val="center"/>
          </w:tcPr>
          <w:p w14:paraId="6B6693E1" w14:textId="77777777" w:rsidR="004E0BC6" w:rsidRPr="006D120F" w:rsidRDefault="004E0BC6" w:rsidP="000F5CFB">
            <w:pPr>
              <w:pStyle w:val="TEXTAS1"/>
              <w:ind w:left="0"/>
              <w:jc w:val="center"/>
              <w:rPr>
                <w:sz w:val="24"/>
                <w:szCs w:val="24"/>
                <w:lang w:val="lt-LT"/>
              </w:rPr>
            </w:pPr>
            <w:r w:rsidRPr="006D120F">
              <w:rPr>
                <w:sz w:val="24"/>
                <w:szCs w:val="24"/>
                <w:lang w:val="lt-LT"/>
              </w:rPr>
              <w:t>3.</w:t>
            </w:r>
            <w:r w:rsidR="00ED7694" w:rsidRPr="006D120F">
              <w:rPr>
                <w:sz w:val="24"/>
                <w:szCs w:val="24"/>
                <w:lang w:val="lt-LT"/>
              </w:rPr>
              <w:t>1</w:t>
            </w:r>
            <w:r w:rsidRPr="006D120F">
              <w:rPr>
                <w:sz w:val="24"/>
                <w:szCs w:val="24"/>
                <w:lang w:val="lt-LT"/>
              </w:rPr>
              <w:t>.1.</w:t>
            </w:r>
          </w:p>
        </w:tc>
        <w:tc>
          <w:tcPr>
            <w:tcW w:w="3871" w:type="dxa"/>
          </w:tcPr>
          <w:p w14:paraId="5943FE1F" w14:textId="77777777" w:rsidR="004E0BC6" w:rsidRPr="006D120F" w:rsidRDefault="004E0BC6" w:rsidP="00581EFF">
            <w:pPr>
              <w:widowControl w:val="0"/>
              <w:ind w:left="57" w:right="57"/>
              <w:jc w:val="both"/>
              <w:rPr>
                <w:lang w:val="lt-LT"/>
              </w:rPr>
            </w:pPr>
            <w:r w:rsidRPr="006D120F">
              <w:rPr>
                <w:lang w:val="lt-LT"/>
              </w:rPr>
              <w:t>Tiekėjas turi teisę verstis ta veikla, kuri reikalinga pirkimo sutarčiai įvykdyti</w:t>
            </w:r>
            <w:r w:rsidR="00874FB2" w:rsidRPr="006D120F">
              <w:rPr>
                <w:lang w:val="lt-LT"/>
              </w:rPr>
              <w:t xml:space="preserve"> t. y. turi </w:t>
            </w:r>
            <w:r w:rsidR="006945FC" w:rsidRPr="006D120F">
              <w:rPr>
                <w:lang w:val="lt-LT"/>
              </w:rPr>
              <w:t>teisę verstis gamtinių dujų tiekimo veikla.</w:t>
            </w:r>
          </w:p>
        </w:tc>
        <w:tc>
          <w:tcPr>
            <w:tcW w:w="5103" w:type="dxa"/>
          </w:tcPr>
          <w:p w14:paraId="2078CDF2" w14:textId="77777777" w:rsidR="004E0BC6" w:rsidRPr="006D120F" w:rsidRDefault="00581EFF" w:rsidP="00581EFF">
            <w:pPr>
              <w:widowControl w:val="0"/>
              <w:tabs>
                <w:tab w:val="left" w:pos="540"/>
                <w:tab w:val="left" w:pos="720"/>
              </w:tabs>
              <w:ind w:left="57" w:right="57"/>
              <w:jc w:val="both"/>
              <w:rPr>
                <w:lang w:val="lt-LT"/>
              </w:rPr>
            </w:pPr>
            <w:r w:rsidRPr="006D120F">
              <w:rPr>
                <w:lang w:val="lt-LT"/>
              </w:rPr>
              <w:t>Įsigyjančioji organizacija</w:t>
            </w:r>
            <w:r w:rsidR="004E0BC6" w:rsidRPr="006D120F">
              <w:rPr>
                <w:lang w:val="lt-LT"/>
              </w:rPr>
              <w:t xml:space="preserve"> nereikalauja papildomų dokumentų dėl atitikties šiam reikalavimui įrodymo.</w:t>
            </w:r>
          </w:p>
          <w:p w14:paraId="558178DB" w14:textId="77777777" w:rsidR="00604DBA" w:rsidRPr="006D120F" w:rsidRDefault="00874FB2" w:rsidP="00581EFF">
            <w:pPr>
              <w:widowControl w:val="0"/>
              <w:tabs>
                <w:tab w:val="left" w:pos="540"/>
                <w:tab w:val="left" w:pos="720"/>
              </w:tabs>
              <w:ind w:left="57" w:right="57"/>
              <w:jc w:val="both"/>
              <w:rPr>
                <w:lang w:val="lt-LT"/>
              </w:rPr>
            </w:pPr>
            <w:r w:rsidRPr="006D120F">
              <w:rPr>
                <w:lang w:val="lt-LT"/>
              </w:rPr>
              <w:t xml:space="preserve">Įsigyjančioji organizacija </w:t>
            </w:r>
            <w:r w:rsidR="00604DBA" w:rsidRPr="006D120F">
              <w:rPr>
                <w:lang w:val="lt-LT"/>
              </w:rPr>
              <w:t xml:space="preserve">tikrina duomenis </w:t>
            </w:r>
            <w:r w:rsidRPr="006D120F">
              <w:rPr>
                <w:lang w:val="lt-LT"/>
              </w:rPr>
              <w:t>internetinėje svetainėje adresu:</w:t>
            </w:r>
          </w:p>
          <w:p w14:paraId="63064F62" w14:textId="77777777" w:rsidR="000C7CB9" w:rsidRPr="006D120F" w:rsidRDefault="000C7CB9" w:rsidP="000C7CB9">
            <w:pPr>
              <w:widowControl w:val="0"/>
              <w:ind w:left="108" w:right="57"/>
              <w:jc w:val="both"/>
              <w:rPr>
                <w:lang w:val="lt-LT"/>
              </w:rPr>
            </w:pPr>
            <w:hyperlink r:id="rId14" w:history="1">
              <w:r w:rsidRPr="006D120F">
                <w:rPr>
                  <w:rStyle w:val="Hyperlink"/>
                  <w:lang w:val="lt-LT"/>
                </w:rPr>
                <w:t>https://www.lice</w:t>
              </w:r>
              <w:r w:rsidRPr="006D120F">
                <w:rPr>
                  <w:rStyle w:val="Hyperlink"/>
                  <w:lang w:val="lt-LT"/>
                </w:rPr>
                <w:t>n</w:t>
              </w:r>
              <w:r w:rsidRPr="006D120F">
                <w:rPr>
                  <w:rStyle w:val="Hyperlink"/>
                  <w:lang w:val="lt-LT"/>
                </w:rPr>
                <w:t>cijavimas.lt/lis-epp-app/public/licenceSearch</w:t>
              </w:r>
            </w:hyperlink>
            <w:r w:rsidRPr="006D120F">
              <w:rPr>
                <w:lang w:val="lt-LT"/>
              </w:rPr>
              <w:t>*</w:t>
            </w:r>
          </w:p>
          <w:p w14:paraId="04205D0A" w14:textId="77777777" w:rsidR="007841B6" w:rsidRPr="006D120F" w:rsidRDefault="007841B6" w:rsidP="00581EFF">
            <w:pPr>
              <w:widowControl w:val="0"/>
              <w:tabs>
                <w:tab w:val="left" w:pos="540"/>
                <w:tab w:val="left" w:pos="720"/>
              </w:tabs>
              <w:ind w:left="57" w:right="57"/>
              <w:jc w:val="both"/>
              <w:rPr>
                <w:iCs/>
                <w:lang w:val="lt-LT"/>
              </w:rPr>
            </w:pPr>
          </w:p>
        </w:tc>
      </w:tr>
    </w:tbl>
    <w:p w14:paraId="0EB85D0A" w14:textId="77777777" w:rsidR="007841B6" w:rsidRPr="006D120F" w:rsidRDefault="007841B6" w:rsidP="007841B6">
      <w:pPr>
        <w:pStyle w:val="TEXTAS1"/>
        <w:tabs>
          <w:tab w:val="clear" w:pos="1134"/>
          <w:tab w:val="left" w:pos="993"/>
        </w:tabs>
        <w:ind w:left="0"/>
        <w:rPr>
          <w:i/>
          <w:iCs/>
          <w:sz w:val="18"/>
          <w:szCs w:val="18"/>
          <w:lang w:val="lt-LT"/>
        </w:rPr>
      </w:pPr>
      <w:r w:rsidRPr="006D120F">
        <w:rPr>
          <w:i/>
          <w:iCs/>
          <w:sz w:val="18"/>
          <w:szCs w:val="18"/>
          <w:lang w:val="lt-LT"/>
        </w:rPr>
        <w:t>* jeigu dėl informacinės sistemos trikdžių Komisija neturės galimybės patikrinti duomenų apie tiekėją nurodytoje viešai ir nemokamai prieinamoje nacionalinėje duomenų bazėje, tai ji turės teisę prašyti šio tiekėjo pateikti Lietuvos Respublikoje nustatyta tvarka išduotą dokumentą, įrodantį atitikimą nurodytam  reikalavimui.</w:t>
      </w:r>
    </w:p>
    <w:p w14:paraId="51D5FA03" w14:textId="77777777" w:rsidR="007841B6" w:rsidRPr="006D120F" w:rsidRDefault="007841B6" w:rsidP="00FA09F2">
      <w:pPr>
        <w:pStyle w:val="TEXTAS1"/>
        <w:tabs>
          <w:tab w:val="clear" w:pos="1134"/>
          <w:tab w:val="left" w:pos="0"/>
        </w:tabs>
        <w:ind w:left="0"/>
        <w:rPr>
          <w:sz w:val="28"/>
          <w:szCs w:val="28"/>
          <w:lang w:val="lt-LT"/>
        </w:rPr>
      </w:pPr>
    </w:p>
    <w:p w14:paraId="18E51378" w14:textId="77777777" w:rsidR="004E0BC6" w:rsidRPr="006D120F" w:rsidRDefault="00581EFF" w:rsidP="00FA09F2">
      <w:pPr>
        <w:pStyle w:val="TEXTAS1"/>
        <w:numPr>
          <w:ilvl w:val="1"/>
          <w:numId w:val="7"/>
        </w:numPr>
        <w:tabs>
          <w:tab w:val="clear" w:pos="1134"/>
          <w:tab w:val="left" w:pos="0"/>
          <w:tab w:val="left" w:pos="993"/>
        </w:tabs>
        <w:ind w:left="0" w:firstLine="567"/>
        <w:rPr>
          <w:sz w:val="24"/>
          <w:szCs w:val="24"/>
          <w:lang w:val="lt-LT"/>
        </w:rPr>
      </w:pPr>
      <w:r w:rsidRPr="006D120F">
        <w:rPr>
          <w:sz w:val="24"/>
          <w:szCs w:val="24"/>
          <w:lang w:val="lt-LT"/>
        </w:rPr>
        <w:t xml:space="preserve">Įsigyjančioji organizacija atmeta tiekėjo pasiūlymą, jeigu </w:t>
      </w:r>
      <w:r w:rsidR="00602E6C" w:rsidRPr="006D120F">
        <w:rPr>
          <w:sz w:val="24"/>
          <w:szCs w:val="24"/>
          <w:lang w:val="lt-LT"/>
        </w:rPr>
        <w:t>K</w:t>
      </w:r>
      <w:r w:rsidRPr="006D120F">
        <w:rPr>
          <w:sz w:val="24"/>
          <w:szCs w:val="24"/>
          <w:lang w:val="lt-LT"/>
        </w:rPr>
        <w:t xml:space="preserve">omisija, nustato, kad jis pateikė netikslius ar neišsamius kvalifikacinius duomenis ir jeigu Įsigyjančiosios organizacijos paprašytas tiekėjas ne vėliau kaip per 3 darbo dienas </w:t>
      </w:r>
      <w:r w:rsidR="0090390C" w:rsidRPr="006D120F">
        <w:rPr>
          <w:sz w:val="24"/>
          <w:szCs w:val="24"/>
          <w:lang w:val="lt-LT"/>
        </w:rPr>
        <w:t xml:space="preserve">po tokio prašymo tiekėjui pateikimo dienos, </w:t>
      </w:r>
      <w:r w:rsidRPr="006D120F">
        <w:rPr>
          <w:sz w:val="24"/>
          <w:szCs w:val="24"/>
          <w:lang w:val="lt-LT"/>
        </w:rPr>
        <w:t xml:space="preserve">nepašalino </w:t>
      </w:r>
      <w:r w:rsidR="006945FC" w:rsidRPr="006D120F">
        <w:rPr>
          <w:sz w:val="24"/>
          <w:szCs w:val="24"/>
          <w:lang w:val="lt-LT"/>
        </w:rPr>
        <w:t>šių trūkumų.</w:t>
      </w:r>
      <w:r w:rsidR="006277FF" w:rsidRPr="006D120F">
        <w:rPr>
          <w:sz w:val="24"/>
          <w:szCs w:val="24"/>
          <w:lang w:val="lt-LT"/>
        </w:rPr>
        <w:t xml:space="preserve"> Įsigyjančioji organizacija ne vėliau kaip per 2 darbo dienas </w:t>
      </w:r>
      <w:r w:rsidR="006945FC" w:rsidRPr="006D120F">
        <w:rPr>
          <w:sz w:val="24"/>
          <w:szCs w:val="24"/>
          <w:lang w:val="lt-LT"/>
        </w:rPr>
        <w:t xml:space="preserve">nuo sprendimo </w:t>
      </w:r>
      <w:r w:rsidR="006945FC" w:rsidRPr="006D120F">
        <w:rPr>
          <w:color w:val="000000"/>
          <w:sz w:val="24"/>
          <w:szCs w:val="24"/>
          <w:lang w:val="lt-LT"/>
        </w:rPr>
        <w:t xml:space="preserve">apie </w:t>
      </w:r>
      <w:r w:rsidR="00C74302" w:rsidRPr="006D120F">
        <w:rPr>
          <w:color w:val="000000"/>
          <w:sz w:val="24"/>
          <w:szCs w:val="24"/>
          <w:lang w:val="lt-LT"/>
        </w:rPr>
        <w:t>tiekėjo</w:t>
      </w:r>
      <w:r w:rsidR="006945FC" w:rsidRPr="006D120F">
        <w:rPr>
          <w:color w:val="000000"/>
          <w:sz w:val="24"/>
          <w:szCs w:val="24"/>
          <w:lang w:val="lt-LT"/>
        </w:rPr>
        <w:t xml:space="preserve"> pa</w:t>
      </w:r>
      <w:r w:rsidR="00C74302" w:rsidRPr="006D120F">
        <w:rPr>
          <w:color w:val="000000"/>
          <w:sz w:val="24"/>
          <w:szCs w:val="24"/>
          <w:lang w:val="lt-LT"/>
        </w:rPr>
        <w:t>s</w:t>
      </w:r>
      <w:r w:rsidR="006945FC" w:rsidRPr="006D120F">
        <w:rPr>
          <w:color w:val="000000"/>
          <w:sz w:val="24"/>
          <w:szCs w:val="24"/>
          <w:lang w:val="lt-LT"/>
        </w:rPr>
        <w:t>iūlymo atmetimą</w:t>
      </w:r>
      <w:r w:rsidR="006945FC" w:rsidRPr="006D120F">
        <w:rPr>
          <w:sz w:val="24"/>
          <w:szCs w:val="24"/>
          <w:lang w:val="lt-LT"/>
        </w:rPr>
        <w:t xml:space="preserve"> </w:t>
      </w:r>
      <w:r w:rsidR="006277FF" w:rsidRPr="006D120F">
        <w:rPr>
          <w:sz w:val="24"/>
          <w:szCs w:val="24"/>
          <w:lang w:val="lt-LT"/>
        </w:rPr>
        <w:t>apie tai raštu informuoja tiekėją.</w:t>
      </w:r>
    </w:p>
    <w:p w14:paraId="272895EC" w14:textId="77777777" w:rsidR="00A1263A" w:rsidRPr="006D120F" w:rsidRDefault="00A1263A" w:rsidP="00A1263A">
      <w:pPr>
        <w:pStyle w:val="Heading2"/>
        <w:numPr>
          <w:ilvl w:val="1"/>
          <w:numId w:val="7"/>
        </w:numPr>
        <w:suppressAutoHyphens w:val="0"/>
        <w:spacing w:before="0" w:after="0"/>
        <w:ind w:left="0" w:firstLine="0"/>
        <w:jc w:val="both"/>
        <w:rPr>
          <w:rFonts w:ascii="Times New Roman" w:hAnsi="Times New Roman"/>
          <w:b w:val="0"/>
          <w:bCs w:val="0"/>
          <w:sz w:val="24"/>
          <w:szCs w:val="24"/>
          <w:lang w:val="lt-LT"/>
        </w:rPr>
      </w:pPr>
      <w:r w:rsidRPr="006D120F">
        <w:rPr>
          <w:rFonts w:ascii="Times New Roman" w:hAnsi="Times New Roman"/>
          <w:b w:val="0"/>
          <w:bCs w:val="0"/>
          <w:sz w:val="24"/>
          <w:szCs w:val="24"/>
          <w:lang w:val="lt-LT"/>
        </w:rPr>
        <w:t xml:space="preserve">Pirkimui taikomos 2014 m. liepos 31 d. Tarybos reglamento (ES) Nr. 833/2014 dėl ribojamųjų priemonių atsižvelgiant į Rusijos veiksmus, kuriais destabilizuojama padėtis Ukrainoje, su pakeitimais, padarytais 2022 m. balandžio 8 d. Tarybos reglamentu (ES) Nr. 2022/576, 5k straipsnyje nustatytais apribojimais (toliau  – Reglamento) nuostatos. Kartu su pasiūlymu tiekėjas turi pateikti užpildytą deklaraciją dėl (ne)atitikties Reglamento nuostatoms, kuri pateikta 3 priede. </w:t>
      </w:r>
      <w:r w:rsidRPr="006D120F">
        <w:rPr>
          <w:rFonts w:ascii="Times New Roman" w:hAnsi="Times New Roman"/>
          <w:b w:val="0"/>
          <w:bCs w:val="0"/>
          <w:sz w:val="24"/>
          <w:szCs w:val="24"/>
          <w:lang w:val="lt-LT"/>
        </w:rPr>
        <w:lastRenderedPageBreak/>
        <w:t>Kilus abejonių dėl tiekėjo (ne)atitikties Reglamento nuostatoms, Įsigyjančioji organizacija iš galimo laimėtojo prašys pateikti dokumentus, įrodančius deklaracijoje pateiktų duomenų teisingumą.</w:t>
      </w:r>
    </w:p>
    <w:p w14:paraId="5B0C4278" w14:textId="77777777" w:rsidR="00A1263A" w:rsidRPr="006D120F" w:rsidRDefault="00A1263A" w:rsidP="00A1263A">
      <w:pPr>
        <w:pStyle w:val="Heading2"/>
        <w:numPr>
          <w:ilvl w:val="1"/>
          <w:numId w:val="7"/>
        </w:numPr>
        <w:tabs>
          <w:tab w:val="left" w:pos="993"/>
        </w:tabs>
        <w:suppressAutoHyphens w:val="0"/>
        <w:spacing w:before="0" w:after="0"/>
        <w:ind w:left="0" w:firstLine="567"/>
        <w:jc w:val="both"/>
        <w:rPr>
          <w:rFonts w:ascii="Times New Roman" w:hAnsi="Times New Roman"/>
          <w:b w:val="0"/>
          <w:bCs w:val="0"/>
          <w:sz w:val="24"/>
          <w:szCs w:val="24"/>
          <w:lang w:val="lt-LT"/>
        </w:rPr>
      </w:pPr>
      <w:r w:rsidRPr="006D120F">
        <w:rPr>
          <w:rFonts w:ascii="Times New Roman" w:hAnsi="Times New Roman"/>
          <w:b w:val="0"/>
          <w:bCs w:val="0"/>
          <w:sz w:val="24"/>
          <w:szCs w:val="24"/>
          <w:lang w:val="lt-LT"/>
        </w:rPr>
        <w:t xml:space="preserve">Įsigyjančioji organizacija nustačiusi, kad tiekėjo pasitelktas subtiekėjas ar ūkio subjektas, kurio pajėgumais remiamasi, tenkina Reglamento 5 k straipsnyje nustatytus ribojimus, reikalaus tiekėjo juos pakeisti kitais, </w:t>
      </w:r>
      <w:r w:rsidR="00C74302" w:rsidRPr="006D120F">
        <w:rPr>
          <w:rFonts w:ascii="Times New Roman" w:hAnsi="Times New Roman"/>
          <w:b w:val="0"/>
          <w:bCs w:val="0"/>
          <w:sz w:val="24"/>
          <w:szCs w:val="24"/>
          <w:lang w:val="lt-LT"/>
        </w:rPr>
        <w:t>konkurso</w:t>
      </w:r>
      <w:r w:rsidRPr="006D120F">
        <w:rPr>
          <w:rFonts w:ascii="Times New Roman" w:hAnsi="Times New Roman"/>
          <w:b w:val="0"/>
          <w:bCs w:val="0"/>
          <w:sz w:val="24"/>
          <w:szCs w:val="24"/>
          <w:lang w:val="lt-LT"/>
        </w:rPr>
        <w:t xml:space="preserve"> sąlygų reikalavimus atitinkančiais, subjektais. </w:t>
      </w:r>
    </w:p>
    <w:p w14:paraId="005ED73B" w14:textId="77777777" w:rsidR="004E0BC6" w:rsidRPr="006D120F" w:rsidRDefault="004E0BC6" w:rsidP="006D3B64">
      <w:pPr>
        <w:pStyle w:val="TEXTAS1"/>
        <w:tabs>
          <w:tab w:val="clear" w:pos="1134"/>
          <w:tab w:val="left" w:pos="0"/>
          <w:tab w:val="left" w:pos="993"/>
        </w:tabs>
        <w:ind w:left="0"/>
        <w:rPr>
          <w:lang w:val="lt-LT" w:eastAsia="en-US"/>
        </w:rPr>
      </w:pPr>
    </w:p>
    <w:p w14:paraId="5173998C" w14:textId="77777777" w:rsidR="004E0BC6" w:rsidRPr="006D120F" w:rsidRDefault="0090390C" w:rsidP="000F5CFB">
      <w:pPr>
        <w:numPr>
          <w:ilvl w:val="0"/>
          <w:numId w:val="6"/>
        </w:numPr>
        <w:suppressAutoHyphens w:val="0"/>
        <w:jc w:val="center"/>
        <w:rPr>
          <w:lang w:val="lt-LT"/>
        </w:rPr>
      </w:pPr>
      <w:r w:rsidRPr="006D120F">
        <w:rPr>
          <w:b/>
          <w:lang w:val="lt-LT"/>
        </w:rPr>
        <w:t>ŪKIO SUBJEKTŲ</w:t>
      </w:r>
      <w:r w:rsidR="00604DBA" w:rsidRPr="006D120F">
        <w:rPr>
          <w:b/>
          <w:lang w:val="lt-LT"/>
        </w:rPr>
        <w:t xml:space="preserve"> GRUPĖS DALYVAVIMAS PIRKIMO PROCEDŪROSE</w:t>
      </w:r>
    </w:p>
    <w:p w14:paraId="5AD662A8" w14:textId="77777777" w:rsidR="004E0BC6" w:rsidRPr="006D120F" w:rsidRDefault="004E0BC6" w:rsidP="004E0BC6">
      <w:pPr>
        <w:jc w:val="center"/>
        <w:rPr>
          <w:b/>
          <w:lang w:val="lt-LT"/>
        </w:rPr>
      </w:pPr>
    </w:p>
    <w:p w14:paraId="6D93A43D" w14:textId="77777777" w:rsidR="00781008" w:rsidRPr="006D120F" w:rsidRDefault="00781008" w:rsidP="00781008">
      <w:pPr>
        <w:numPr>
          <w:ilvl w:val="1"/>
          <w:numId w:val="6"/>
        </w:numPr>
        <w:shd w:val="clear" w:color="auto" w:fill="FFFFFF"/>
        <w:tabs>
          <w:tab w:val="left" w:pos="993"/>
        </w:tabs>
        <w:ind w:left="0" w:firstLine="567"/>
        <w:jc w:val="both"/>
        <w:rPr>
          <w:lang w:val="lt-LT"/>
        </w:rPr>
      </w:pPr>
      <w:r w:rsidRPr="006D120F">
        <w:rPr>
          <w:lang w:val="lt-LT"/>
        </w:rPr>
        <w:t>Jei pirkimo procedūrose dalyvauja ūkio subjektų grupė, ji</w:t>
      </w:r>
      <w:r w:rsidR="00B24F7B" w:rsidRPr="006D120F">
        <w:rPr>
          <w:lang w:val="lt-LT"/>
        </w:rPr>
        <w:t xml:space="preserve"> </w:t>
      </w:r>
      <w:r w:rsidR="00B24F7B" w:rsidRPr="006D120F">
        <w:rPr>
          <w:u w:val="single"/>
          <w:lang w:val="lt-LT"/>
        </w:rPr>
        <w:t xml:space="preserve">kartu su pasiūlymu privalo </w:t>
      </w:r>
      <w:r w:rsidRPr="006D120F">
        <w:rPr>
          <w:u w:val="single"/>
          <w:lang w:val="lt-LT"/>
        </w:rPr>
        <w:t>pateikti</w:t>
      </w:r>
      <w:r w:rsidRPr="006D120F">
        <w:rPr>
          <w:lang w:val="lt-LT"/>
        </w:rPr>
        <w:t xml:space="preserve"> jungtinės veiklos sutart</w:t>
      </w:r>
      <w:r w:rsidR="00B24F7B" w:rsidRPr="006D120F">
        <w:rPr>
          <w:lang w:val="lt-LT"/>
        </w:rPr>
        <w:t>į.</w:t>
      </w:r>
    </w:p>
    <w:p w14:paraId="5410B6DD" w14:textId="77777777" w:rsidR="00781008" w:rsidRPr="006D120F" w:rsidRDefault="00781008" w:rsidP="00781008">
      <w:pPr>
        <w:numPr>
          <w:ilvl w:val="1"/>
          <w:numId w:val="6"/>
        </w:numPr>
        <w:shd w:val="clear" w:color="auto" w:fill="FFFFFF"/>
        <w:tabs>
          <w:tab w:val="left" w:pos="1134"/>
        </w:tabs>
        <w:ind w:left="0" w:firstLine="567"/>
        <w:jc w:val="both"/>
        <w:rPr>
          <w:lang w:val="lt-LT"/>
        </w:rPr>
      </w:pPr>
      <w:r w:rsidRPr="006D120F">
        <w:rPr>
          <w:lang w:val="lt-LT"/>
        </w:rPr>
        <w:t>Jungtinės veiklos sutartyje turi būti nurodyta ir numatyta:</w:t>
      </w:r>
    </w:p>
    <w:p w14:paraId="20441C1F" w14:textId="77777777" w:rsidR="00781008" w:rsidRPr="006D120F" w:rsidRDefault="00781008" w:rsidP="00781008">
      <w:pPr>
        <w:numPr>
          <w:ilvl w:val="2"/>
          <w:numId w:val="6"/>
        </w:numPr>
        <w:shd w:val="clear" w:color="auto" w:fill="FFFFFF"/>
        <w:tabs>
          <w:tab w:val="left" w:pos="1134"/>
        </w:tabs>
        <w:ind w:left="0" w:firstLine="567"/>
        <w:jc w:val="both"/>
        <w:rPr>
          <w:lang w:val="lt-LT"/>
        </w:rPr>
      </w:pPr>
      <w:r w:rsidRPr="006D120F">
        <w:rPr>
          <w:lang w:val="lt-LT"/>
        </w:rPr>
        <w:t xml:space="preserve">kiekvienos šios sutarties šalies įsipareigojimai, vykdant numatomą sudaryti su </w:t>
      </w:r>
      <w:r w:rsidR="00B24F7B" w:rsidRPr="006D120F">
        <w:rPr>
          <w:lang w:val="lt-LT"/>
        </w:rPr>
        <w:t>Įsigyjančiąja organ</w:t>
      </w:r>
      <w:r w:rsidR="00F26EDB">
        <w:rPr>
          <w:lang w:val="lt-LT"/>
        </w:rPr>
        <w:t>i</w:t>
      </w:r>
      <w:r w:rsidR="00B24F7B" w:rsidRPr="006D120F">
        <w:rPr>
          <w:lang w:val="lt-LT"/>
        </w:rPr>
        <w:t>zacija</w:t>
      </w:r>
      <w:r w:rsidRPr="006D120F">
        <w:rPr>
          <w:lang w:val="lt-LT"/>
        </w:rPr>
        <w:t xml:space="preserve"> sutartį</w:t>
      </w:r>
      <w:r w:rsidR="00B24F7B" w:rsidRPr="006D120F">
        <w:rPr>
          <w:lang w:val="lt-LT"/>
        </w:rPr>
        <w:t>, šių įsipareigojimų vertės dalis, įeinanti į bendrą pirkimo sutarties vertę</w:t>
      </w:r>
      <w:r w:rsidRPr="006D120F">
        <w:rPr>
          <w:lang w:val="lt-LT"/>
        </w:rPr>
        <w:t>;</w:t>
      </w:r>
    </w:p>
    <w:p w14:paraId="6FF790F3" w14:textId="77777777" w:rsidR="00781008" w:rsidRPr="006D120F" w:rsidRDefault="00781008" w:rsidP="00781008">
      <w:pPr>
        <w:numPr>
          <w:ilvl w:val="2"/>
          <w:numId w:val="6"/>
        </w:numPr>
        <w:shd w:val="clear" w:color="auto" w:fill="FFFFFF"/>
        <w:tabs>
          <w:tab w:val="left" w:pos="1134"/>
        </w:tabs>
        <w:ind w:left="0" w:firstLine="567"/>
        <w:jc w:val="both"/>
        <w:rPr>
          <w:lang w:val="lt-LT"/>
        </w:rPr>
      </w:pPr>
      <w:r w:rsidRPr="006D120F">
        <w:rPr>
          <w:lang w:val="lt-LT"/>
        </w:rPr>
        <w:t>šios sutarties atsakingas partneris;</w:t>
      </w:r>
    </w:p>
    <w:p w14:paraId="0780A341" w14:textId="77777777" w:rsidR="00781008" w:rsidRPr="006D120F" w:rsidRDefault="00781008" w:rsidP="00781008">
      <w:pPr>
        <w:numPr>
          <w:ilvl w:val="2"/>
          <w:numId w:val="6"/>
        </w:numPr>
        <w:shd w:val="clear" w:color="auto" w:fill="FFFFFF"/>
        <w:tabs>
          <w:tab w:val="left" w:pos="1134"/>
        </w:tabs>
        <w:ind w:left="0" w:firstLine="567"/>
        <w:jc w:val="both"/>
        <w:rPr>
          <w:lang w:val="lt-LT"/>
        </w:rPr>
      </w:pPr>
      <w:r w:rsidRPr="006D120F">
        <w:rPr>
          <w:lang w:val="lt-LT"/>
        </w:rPr>
        <w:t>solidari jungtinės veiklos sutarties šalių atsakomybė už tinkamą prievolių vykdymą;</w:t>
      </w:r>
    </w:p>
    <w:p w14:paraId="6D03BA85" w14:textId="77777777" w:rsidR="00781008" w:rsidRPr="006D120F" w:rsidRDefault="00781008" w:rsidP="00781008">
      <w:pPr>
        <w:numPr>
          <w:ilvl w:val="2"/>
          <w:numId w:val="6"/>
        </w:numPr>
        <w:shd w:val="clear" w:color="auto" w:fill="FFFFFF"/>
        <w:tabs>
          <w:tab w:val="left" w:pos="1134"/>
        </w:tabs>
        <w:ind w:left="0" w:firstLine="567"/>
        <w:jc w:val="both"/>
        <w:rPr>
          <w:lang w:val="lt-LT"/>
        </w:rPr>
      </w:pPr>
      <w:r w:rsidRPr="006D120F">
        <w:rPr>
          <w:lang w:val="lt-LT"/>
        </w:rPr>
        <w:t xml:space="preserve">kuris asmuo atstovauja ūkio subjektų grupei (su kuo įsigyjančioji organizacija turėtų bendrauti pasiūlymo vertinimo metu kylančiais klausimais ir teikti su pasiūlymo įvertinimu susijusią informaciją). </w:t>
      </w:r>
    </w:p>
    <w:p w14:paraId="43176C37" w14:textId="77777777" w:rsidR="004E0BC6" w:rsidRPr="006D120F" w:rsidRDefault="00AA7C0D" w:rsidP="000F5CFB">
      <w:pPr>
        <w:pStyle w:val="ListParagraph"/>
        <w:numPr>
          <w:ilvl w:val="1"/>
          <w:numId w:val="6"/>
        </w:numPr>
        <w:tabs>
          <w:tab w:val="left" w:pos="993"/>
        </w:tabs>
        <w:ind w:left="0" w:firstLine="574"/>
        <w:jc w:val="both"/>
        <w:rPr>
          <w:rFonts w:ascii="Times New Roman" w:hAnsi="Times New Roman"/>
          <w:szCs w:val="24"/>
        </w:rPr>
      </w:pPr>
      <w:r w:rsidRPr="006D120F">
        <w:rPr>
          <w:rFonts w:ascii="Times New Roman" w:hAnsi="Times New Roman"/>
          <w:szCs w:val="24"/>
        </w:rPr>
        <w:t>Įsigyjančioji organizacija</w:t>
      </w:r>
      <w:r w:rsidR="004E0BC6" w:rsidRPr="006D120F">
        <w:rPr>
          <w:rFonts w:ascii="Times New Roman" w:hAnsi="Times New Roman"/>
          <w:szCs w:val="24"/>
        </w:rPr>
        <w:t xml:space="preserve"> nereikalauja, kad ūkio subjektų grupės pateiktą pasiūlymą pripažinus geriausiu ir </w:t>
      </w:r>
      <w:r w:rsidRPr="006D120F">
        <w:rPr>
          <w:rFonts w:ascii="Times New Roman" w:hAnsi="Times New Roman"/>
          <w:szCs w:val="24"/>
        </w:rPr>
        <w:t>Įsigyjančiai organizacijai</w:t>
      </w:r>
      <w:r w:rsidR="004E0BC6" w:rsidRPr="006D120F">
        <w:rPr>
          <w:rFonts w:ascii="Times New Roman" w:hAnsi="Times New Roman"/>
          <w:szCs w:val="24"/>
        </w:rPr>
        <w:t xml:space="preserve"> pasiūlius sudaryti pirkimo sutartį, ši ūkio subjektų grupė įgytų tam tikrą teisinę formą.</w:t>
      </w:r>
    </w:p>
    <w:p w14:paraId="749F4308" w14:textId="77777777" w:rsidR="004E0BC6" w:rsidRPr="006D120F" w:rsidRDefault="004E0BC6" w:rsidP="00781008">
      <w:pPr>
        <w:pStyle w:val="Footer"/>
        <w:jc w:val="both"/>
        <w:rPr>
          <w:lang w:val="lt-LT"/>
        </w:rPr>
      </w:pPr>
    </w:p>
    <w:p w14:paraId="1CDB8DEF" w14:textId="77777777" w:rsidR="004E0BC6" w:rsidRPr="006D120F" w:rsidRDefault="00604DBA" w:rsidP="000F5CFB">
      <w:pPr>
        <w:numPr>
          <w:ilvl w:val="0"/>
          <w:numId w:val="6"/>
        </w:numPr>
        <w:suppressAutoHyphens w:val="0"/>
        <w:jc w:val="center"/>
        <w:rPr>
          <w:b/>
          <w:lang w:val="lt-LT"/>
        </w:rPr>
      </w:pPr>
      <w:r w:rsidRPr="006D120F">
        <w:rPr>
          <w:b/>
          <w:lang w:val="lt-LT"/>
        </w:rPr>
        <w:t>PASIŪLYMŲ RENGIMO REIKALAVIMAI</w:t>
      </w:r>
    </w:p>
    <w:p w14:paraId="2DE0BF66" w14:textId="77777777" w:rsidR="004E0BC6" w:rsidRPr="006D120F" w:rsidRDefault="004E0BC6" w:rsidP="004E0BC6">
      <w:pPr>
        <w:ind w:left="1211"/>
        <w:rPr>
          <w:b/>
          <w:lang w:val="lt-LT"/>
        </w:rPr>
      </w:pPr>
    </w:p>
    <w:p w14:paraId="221B8107" w14:textId="77777777" w:rsidR="000D1DE3" w:rsidRPr="006D120F" w:rsidRDefault="004E0BC6" w:rsidP="00E018FF">
      <w:pPr>
        <w:pStyle w:val="ListParagraph"/>
        <w:numPr>
          <w:ilvl w:val="1"/>
          <w:numId w:val="6"/>
        </w:numPr>
        <w:tabs>
          <w:tab w:val="left" w:pos="993"/>
        </w:tabs>
        <w:ind w:left="0" w:firstLine="567"/>
        <w:jc w:val="both"/>
        <w:rPr>
          <w:rFonts w:ascii="Times New Roman" w:hAnsi="Times New Roman"/>
          <w:iCs/>
          <w:szCs w:val="24"/>
        </w:rPr>
      </w:pPr>
      <w:r w:rsidRPr="006D120F">
        <w:rPr>
          <w:rFonts w:ascii="Times New Roman" w:hAnsi="Times New Roman"/>
          <w:szCs w:val="24"/>
        </w:rPr>
        <w:t>Pateikdamas pasiūlymą tiekėjas sutinka su šiais pirkimo dokumentais ir patvirtina, kad jo pasiūlyme pateikta informacija yra teisinga ir apima viską, ko reikia tinkamam pirkimo sutarties įvykdymui.</w:t>
      </w:r>
    </w:p>
    <w:p w14:paraId="14319C46" w14:textId="77777777" w:rsidR="00D81C79" w:rsidRPr="006D120F" w:rsidRDefault="007E3565" w:rsidP="00E018FF">
      <w:pPr>
        <w:pStyle w:val="ListParagraph"/>
        <w:numPr>
          <w:ilvl w:val="1"/>
          <w:numId w:val="6"/>
        </w:numPr>
        <w:tabs>
          <w:tab w:val="left" w:pos="993"/>
        </w:tabs>
        <w:ind w:left="0" w:firstLine="567"/>
        <w:jc w:val="both"/>
        <w:rPr>
          <w:rFonts w:ascii="Times New Roman" w:hAnsi="Times New Roman"/>
          <w:iCs/>
          <w:szCs w:val="24"/>
        </w:rPr>
      </w:pPr>
      <w:bookmarkStart w:id="1" w:name="_Hlk22544470"/>
      <w:r w:rsidRPr="006D120F">
        <w:rPr>
          <w:rFonts w:ascii="Times New Roman" w:hAnsi="Times New Roman"/>
          <w:b/>
          <w:szCs w:val="24"/>
        </w:rPr>
        <w:t>P</w:t>
      </w:r>
      <w:r w:rsidR="004E0BC6" w:rsidRPr="006D120F">
        <w:rPr>
          <w:rFonts w:ascii="Times New Roman" w:hAnsi="Times New Roman"/>
          <w:b/>
          <w:szCs w:val="24"/>
        </w:rPr>
        <w:t>asiūlymas turi būti pateiktas iki  termino, nurodyto Konkurso sąlygų 1.1</w:t>
      </w:r>
      <w:r w:rsidR="007635A5" w:rsidRPr="006D120F">
        <w:rPr>
          <w:rFonts w:ascii="Times New Roman" w:hAnsi="Times New Roman"/>
          <w:b/>
          <w:szCs w:val="24"/>
        </w:rPr>
        <w:t>0</w:t>
      </w:r>
      <w:r w:rsidR="004E0BC6" w:rsidRPr="006D120F">
        <w:rPr>
          <w:rFonts w:ascii="Times New Roman" w:hAnsi="Times New Roman"/>
          <w:b/>
          <w:szCs w:val="24"/>
        </w:rPr>
        <w:t>.3. punkte</w:t>
      </w:r>
      <w:r w:rsidR="00F90A3C" w:rsidRPr="006D120F">
        <w:rPr>
          <w:rFonts w:ascii="Times New Roman" w:hAnsi="Times New Roman"/>
          <w:b/>
          <w:szCs w:val="24"/>
        </w:rPr>
        <w:t>, atsiuntus jį paštu</w:t>
      </w:r>
      <w:r w:rsidR="001D5402" w:rsidRPr="006D120F">
        <w:rPr>
          <w:rFonts w:ascii="Times New Roman" w:hAnsi="Times New Roman"/>
          <w:b/>
          <w:szCs w:val="24"/>
        </w:rPr>
        <w:t xml:space="preserve"> arba</w:t>
      </w:r>
      <w:r w:rsidR="00F90A3C" w:rsidRPr="006D120F">
        <w:rPr>
          <w:rFonts w:ascii="Times New Roman" w:hAnsi="Times New Roman"/>
          <w:b/>
          <w:szCs w:val="24"/>
        </w:rPr>
        <w:t xml:space="preserve"> per pasiuntinį</w:t>
      </w:r>
      <w:r w:rsidR="001D5402" w:rsidRPr="006D120F">
        <w:rPr>
          <w:rFonts w:ascii="Times New Roman" w:hAnsi="Times New Roman"/>
          <w:b/>
          <w:szCs w:val="24"/>
        </w:rPr>
        <w:t>,</w:t>
      </w:r>
      <w:r w:rsidR="00F90A3C" w:rsidRPr="006D120F">
        <w:rPr>
          <w:rFonts w:ascii="Times New Roman" w:hAnsi="Times New Roman"/>
          <w:b/>
          <w:szCs w:val="24"/>
        </w:rPr>
        <w:t xml:space="preserve"> ar tiesiogiai atvykus šiuo adresu: </w:t>
      </w:r>
      <w:r w:rsidR="004559AD" w:rsidRPr="006D120F">
        <w:rPr>
          <w:rFonts w:ascii="Times New Roman" w:hAnsi="Times New Roman"/>
          <w:b/>
          <w:szCs w:val="24"/>
        </w:rPr>
        <w:t>U</w:t>
      </w:r>
      <w:r w:rsidR="00F90A3C" w:rsidRPr="006D120F">
        <w:rPr>
          <w:rFonts w:ascii="Times New Roman" w:hAnsi="Times New Roman"/>
          <w:b/>
          <w:szCs w:val="24"/>
        </w:rPr>
        <w:t>AB „</w:t>
      </w:r>
      <w:r w:rsidR="00402971" w:rsidRPr="006D120F">
        <w:rPr>
          <w:rFonts w:ascii="Times New Roman" w:hAnsi="Times New Roman"/>
          <w:b/>
          <w:szCs w:val="24"/>
        </w:rPr>
        <w:t>Jonavos</w:t>
      </w:r>
      <w:r w:rsidR="00F90A3C" w:rsidRPr="006D120F">
        <w:rPr>
          <w:rFonts w:ascii="Times New Roman" w:hAnsi="Times New Roman"/>
          <w:b/>
          <w:szCs w:val="24"/>
        </w:rPr>
        <w:t xml:space="preserve"> šilumos tinklai“ </w:t>
      </w:r>
      <w:r w:rsidR="00402971" w:rsidRPr="006D120F">
        <w:rPr>
          <w:rFonts w:ascii="Times New Roman" w:hAnsi="Times New Roman"/>
          <w:b/>
          <w:szCs w:val="24"/>
        </w:rPr>
        <w:t>Klaipėdos</w:t>
      </w:r>
      <w:r w:rsidR="00F90A3C" w:rsidRPr="006D120F">
        <w:rPr>
          <w:rFonts w:ascii="Times New Roman" w:hAnsi="Times New Roman"/>
          <w:b/>
          <w:szCs w:val="24"/>
        </w:rPr>
        <w:t xml:space="preserve"> g. </w:t>
      </w:r>
      <w:r w:rsidR="00402971" w:rsidRPr="006D120F">
        <w:rPr>
          <w:rFonts w:ascii="Times New Roman" w:hAnsi="Times New Roman"/>
          <w:b/>
          <w:szCs w:val="24"/>
        </w:rPr>
        <w:t>8</w:t>
      </w:r>
      <w:r w:rsidR="00F90A3C" w:rsidRPr="006D120F">
        <w:rPr>
          <w:rFonts w:ascii="Times New Roman" w:hAnsi="Times New Roman"/>
          <w:b/>
          <w:szCs w:val="24"/>
        </w:rPr>
        <w:t xml:space="preserve">, </w:t>
      </w:r>
      <w:r w:rsidR="00402971" w:rsidRPr="006D120F">
        <w:rPr>
          <w:rFonts w:ascii="Times New Roman" w:hAnsi="Times New Roman"/>
          <w:b/>
          <w:szCs w:val="24"/>
        </w:rPr>
        <w:t>Jonava</w:t>
      </w:r>
      <w:r w:rsidR="004E0BC6" w:rsidRPr="006D120F">
        <w:rPr>
          <w:rFonts w:ascii="Times New Roman" w:hAnsi="Times New Roman"/>
          <w:b/>
          <w:bCs/>
          <w:szCs w:val="24"/>
        </w:rPr>
        <w:t>.</w:t>
      </w:r>
      <w:r w:rsidR="00D81C79" w:rsidRPr="006D120F">
        <w:rPr>
          <w:rFonts w:ascii="Times New Roman" w:hAnsi="Times New Roman"/>
          <w:bCs/>
          <w:szCs w:val="24"/>
        </w:rPr>
        <w:t xml:space="preserve"> </w:t>
      </w:r>
      <w:r w:rsidR="000A6739" w:rsidRPr="006D120F">
        <w:rPr>
          <w:rFonts w:ascii="Times New Roman" w:hAnsi="Times New Roman"/>
          <w:bCs/>
          <w:szCs w:val="24"/>
        </w:rPr>
        <w:t xml:space="preserve">Tiekėjo ar jo įgalioto asmens </w:t>
      </w:r>
      <w:r w:rsidR="000A6739" w:rsidRPr="006D120F">
        <w:rPr>
          <w:rFonts w:ascii="Times New Roman" w:hAnsi="Times New Roman"/>
          <w:bCs/>
          <w:color w:val="000000"/>
          <w:szCs w:val="24"/>
        </w:rPr>
        <w:t>pa</w:t>
      </w:r>
      <w:r w:rsidR="00C74302" w:rsidRPr="006D120F">
        <w:rPr>
          <w:rFonts w:ascii="Times New Roman" w:hAnsi="Times New Roman"/>
          <w:bCs/>
          <w:color w:val="000000"/>
          <w:szCs w:val="24"/>
        </w:rPr>
        <w:t>s</w:t>
      </w:r>
      <w:r w:rsidR="000A6739" w:rsidRPr="006D120F">
        <w:rPr>
          <w:rFonts w:ascii="Times New Roman" w:hAnsi="Times New Roman"/>
          <w:bCs/>
          <w:color w:val="000000"/>
          <w:szCs w:val="24"/>
        </w:rPr>
        <w:t xml:space="preserve">irašytas </w:t>
      </w:r>
      <w:r w:rsidR="000A6739" w:rsidRPr="006D120F">
        <w:rPr>
          <w:rFonts w:ascii="Times New Roman" w:hAnsi="Times New Roman"/>
          <w:bCs/>
          <w:szCs w:val="24"/>
        </w:rPr>
        <w:t>p</w:t>
      </w:r>
      <w:r w:rsidR="00D81C79" w:rsidRPr="006D120F">
        <w:rPr>
          <w:rFonts w:ascii="Times New Roman" w:hAnsi="Times New Roman"/>
          <w:bCs/>
          <w:szCs w:val="24"/>
        </w:rPr>
        <w:t>asiūlymas pateikiamas</w:t>
      </w:r>
      <w:r w:rsidR="000A6739" w:rsidRPr="006D120F">
        <w:rPr>
          <w:rFonts w:ascii="Times New Roman" w:hAnsi="Times New Roman"/>
          <w:bCs/>
          <w:szCs w:val="24"/>
        </w:rPr>
        <w:t xml:space="preserve"> raštu </w:t>
      </w:r>
      <w:r w:rsidR="00D81C79" w:rsidRPr="006D120F">
        <w:rPr>
          <w:rFonts w:ascii="Times New Roman" w:hAnsi="Times New Roman"/>
          <w:bCs/>
          <w:szCs w:val="24"/>
        </w:rPr>
        <w:t xml:space="preserve"> užklijuotame voke. Ant voko turi būti užrašyta Įsigyjančiosios organizacijos pavadinimas, adresas, pirkimo pavadinimas: „</w:t>
      </w:r>
      <w:r w:rsidR="00D81C79" w:rsidRPr="006D120F">
        <w:rPr>
          <w:rFonts w:ascii="Times New Roman" w:hAnsi="Times New Roman"/>
          <w:b/>
          <w:bCs/>
          <w:szCs w:val="24"/>
        </w:rPr>
        <w:t xml:space="preserve">PASIŪLYMAS DĖL GAMTINIŲ DUJŲ, </w:t>
      </w:r>
      <w:r w:rsidR="00D81C79" w:rsidRPr="006D120F">
        <w:rPr>
          <w:rFonts w:ascii="Times New Roman" w:hAnsi="Times New Roman"/>
          <w:b/>
          <w:szCs w:val="24"/>
        </w:rPr>
        <w:t>JŲ PERDAVIMO IR SKIRSTYMO PASLAUGŲ PIRKIMO</w:t>
      </w:r>
      <w:r w:rsidR="00D81C79" w:rsidRPr="006D120F">
        <w:rPr>
          <w:rFonts w:ascii="Times New Roman" w:hAnsi="Times New Roman"/>
          <w:bCs/>
          <w:szCs w:val="24"/>
        </w:rPr>
        <w:t>“, Tiekėjo pavadinimas ir adresas. Taip pat ant voko turi būti užrašas "</w:t>
      </w:r>
      <w:r w:rsidR="00D81C79" w:rsidRPr="006D120F">
        <w:rPr>
          <w:rFonts w:ascii="Times New Roman" w:hAnsi="Times New Roman"/>
          <w:b/>
          <w:bCs/>
          <w:i/>
          <w:szCs w:val="24"/>
        </w:rPr>
        <w:t>Neatplėšti iki 20</w:t>
      </w:r>
      <w:r w:rsidR="00F03FC7" w:rsidRPr="006D120F">
        <w:rPr>
          <w:rFonts w:ascii="Times New Roman" w:hAnsi="Times New Roman"/>
          <w:b/>
          <w:bCs/>
          <w:i/>
          <w:szCs w:val="24"/>
        </w:rPr>
        <w:t>2</w:t>
      </w:r>
      <w:r w:rsidR="00BB380F" w:rsidRPr="006D120F">
        <w:rPr>
          <w:rFonts w:ascii="Times New Roman" w:hAnsi="Times New Roman"/>
          <w:b/>
          <w:bCs/>
          <w:i/>
          <w:szCs w:val="24"/>
        </w:rPr>
        <w:t>5</w:t>
      </w:r>
      <w:r w:rsidR="00D81C79" w:rsidRPr="006D120F">
        <w:rPr>
          <w:rFonts w:ascii="Times New Roman" w:hAnsi="Times New Roman"/>
          <w:b/>
          <w:bCs/>
          <w:i/>
          <w:szCs w:val="24"/>
        </w:rPr>
        <w:t xml:space="preserve"> m.</w:t>
      </w:r>
      <w:r w:rsidR="00BB380F" w:rsidRPr="006D120F">
        <w:rPr>
          <w:rFonts w:ascii="Times New Roman" w:hAnsi="Times New Roman"/>
          <w:b/>
          <w:bCs/>
          <w:i/>
          <w:szCs w:val="24"/>
        </w:rPr>
        <w:t xml:space="preserve"> spalio</w:t>
      </w:r>
      <w:r w:rsidR="00D81C79" w:rsidRPr="006D120F">
        <w:rPr>
          <w:rFonts w:ascii="Times New Roman" w:hAnsi="Times New Roman"/>
          <w:b/>
          <w:bCs/>
          <w:i/>
          <w:szCs w:val="24"/>
        </w:rPr>
        <w:t xml:space="preserve"> </w:t>
      </w:r>
      <w:r w:rsidR="006826FD" w:rsidRPr="006D120F">
        <w:rPr>
          <w:rFonts w:ascii="Times New Roman" w:hAnsi="Times New Roman"/>
          <w:b/>
          <w:bCs/>
          <w:i/>
          <w:szCs w:val="24"/>
        </w:rPr>
        <w:t>7</w:t>
      </w:r>
      <w:r w:rsidR="00D81C79" w:rsidRPr="006D120F">
        <w:rPr>
          <w:rFonts w:ascii="Times New Roman" w:hAnsi="Times New Roman"/>
          <w:b/>
          <w:bCs/>
          <w:i/>
          <w:szCs w:val="24"/>
        </w:rPr>
        <w:t xml:space="preserve"> d., 13.00 val.</w:t>
      </w:r>
      <w:r w:rsidR="00D81C79" w:rsidRPr="006D120F">
        <w:rPr>
          <w:rFonts w:ascii="Times New Roman" w:hAnsi="Times New Roman"/>
          <w:bCs/>
          <w:i/>
          <w:szCs w:val="24"/>
        </w:rPr>
        <w:t xml:space="preserve">". </w:t>
      </w:r>
      <w:r w:rsidR="00D81C79" w:rsidRPr="006D120F">
        <w:rPr>
          <w:rFonts w:ascii="Times New Roman" w:hAnsi="Times New Roman"/>
          <w:bCs/>
          <w:szCs w:val="24"/>
        </w:rPr>
        <w:t xml:space="preserve">Pasiūlymo </w:t>
      </w:r>
      <w:r w:rsidR="00CA46F5" w:rsidRPr="006D120F">
        <w:rPr>
          <w:rFonts w:ascii="Times New Roman" w:hAnsi="Times New Roman"/>
          <w:bCs/>
          <w:szCs w:val="24"/>
        </w:rPr>
        <w:t>lapai</w:t>
      </w:r>
      <w:r w:rsidR="00D81C79" w:rsidRPr="006D120F">
        <w:rPr>
          <w:rFonts w:ascii="Times New Roman" w:hAnsi="Times New Roman"/>
          <w:bCs/>
          <w:szCs w:val="24"/>
        </w:rPr>
        <w:t xml:space="preserve"> su priedais turi būti sunumeruoti</w:t>
      </w:r>
      <w:r w:rsidR="000A6739" w:rsidRPr="006D120F">
        <w:rPr>
          <w:rFonts w:ascii="Times New Roman" w:hAnsi="Times New Roman"/>
          <w:bCs/>
          <w:szCs w:val="24"/>
        </w:rPr>
        <w:t>,</w:t>
      </w:r>
      <w:r w:rsidR="00D81C79" w:rsidRPr="006D120F">
        <w:rPr>
          <w:rFonts w:ascii="Times New Roman" w:hAnsi="Times New Roman"/>
          <w:bCs/>
          <w:szCs w:val="24"/>
        </w:rPr>
        <w:t xml:space="preserve"> sutvirtinti tarpusavyje taip, kad negalima būtų jų išardyti nepaliekant išardymą patvirtinančių žymių ir paskutinio lapo antroje pusėje patvirtinti Tiekėjo ar jo įgalioto asmens parašu. Pasiūlymo (su priedais) paskutinio lapo antroje pusėje turi būti nurodytas Tiekėjo ar jo įgalioto asmens vardas</w:t>
      </w:r>
      <w:r w:rsidR="000A6739" w:rsidRPr="006D120F">
        <w:rPr>
          <w:rFonts w:ascii="Times New Roman" w:hAnsi="Times New Roman"/>
          <w:bCs/>
          <w:szCs w:val="24"/>
        </w:rPr>
        <w:t xml:space="preserve"> ir (ar) padėtas antspaudas (jeigu jie turi antspaudą)</w:t>
      </w:r>
      <w:r w:rsidR="00D81C79" w:rsidRPr="006D120F">
        <w:rPr>
          <w:rFonts w:ascii="Times New Roman" w:hAnsi="Times New Roman"/>
          <w:bCs/>
          <w:szCs w:val="24"/>
        </w:rPr>
        <w:t xml:space="preserve">, </w:t>
      </w:r>
      <w:r w:rsidR="000A6739" w:rsidRPr="006D120F">
        <w:rPr>
          <w:rFonts w:ascii="Times New Roman" w:hAnsi="Times New Roman"/>
          <w:bCs/>
          <w:szCs w:val="24"/>
        </w:rPr>
        <w:t xml:space="preserve">nurodyta </w:t>
      </w:r>
      <w:r w:rsidR="00D81C79" w:rsidRPr="006D120F">
        <w:rPr>
          <w:rFonts w:ascii="Times New Roman" w:hAnsi="Times New Roman"/>
          <w:bCs/>
          <w:szCs w:val="24"/>
        </w:rPr>
        <w:t>pavardė, pareigos</w:t>
      </w:r>
      <w:r w:rsidR="000A6739" w:rsidRPr="006D120F">
        <w:rPr>
          <w:rFonts w:ascii="Times New Roman" w:hAnsi="Times New Roman"/>
          <w:bCs/>
          <w:szCs w:val="24"/>
        </w:rPr>
        <w:t xml:space="preserve"> (jeigu jos yra)</w:t>
      </w:r>
      <w:r w:rsidR="00D81C79" w:rsidRPr="006D120F">
        <w:rPr>
          <w:rFonts w:ascii="Times New Roman" w:hAnsi="Times New Roman"/>
          <w:bCs/>
          <w:szCs w:val="24"/>
        </w:rPr>
        <w:t xml:space="preserve"> ir pasiūlymų lapų skaičius</w:t>
      </w:r>
      <w:r w:rsidR="00D81C79" w:rsidRPr="006D120F">
        <w:rPr>
          <w:rFonts w:ascii="Times New Roman" w:hAnsi="Times New Roman"/>
          <w:iCs/>
          <w:szCs w:val="24"/>
        </w:rPr>
        <w:t>.</w:t>
      </w:r>
    </w:p>
    <w:p w14:paraId="4E44DBC8" w14:textId="77777777" w:rsidR="00953B7B" w:rsidRPr="006D120F" w:rsidRDefault="00953B7B" w:rsidP="00953B7B">
      <w:pPr>
        <w:pStyle w:val="ListParagraph"/>
        <w:numPr>
          <w:ilvl w:val="1"/>
          <w:numId w:val="6"/>
        </w:numPr>
        <w:tabs>
          <w:tab w:val="left" w:pos="993"/>
        </w:tabs>
        <w:ind w:left="0" w:firstLine="567"/>
        <w:jc w:val="both"/>
        <w:rPr>
          <w:rFonts w:ascii="Times New Roman" w:hAnsi="Times New Roman"/>
          <w:iCs/>
          <w:szCs w:val="24"/>
        </w:rPr>
      </w:pPr>
      <w:r w:rsidRPr="006D120F">
        <w:rPr>
          <w:rFonts w:ascii="Calibri" w:hAnsi="Calibri" w:cs="Calibri"/>
          <w:sz w:val="22"/>
        </w:rPr>
        <w:t xml:space="preserve"> </w:t>
      </w:r>
      <w:r w:rsidRPr="006D120F">
        <w:rPr>
          <w:rFonts w:ascii="Times New Roman" w:hAnsi="Times New Roman"/>
          <w:szCs w:val="24"/>
          <w:u w:val="single"/>
          <w:lang w:eastAsia="lt-LT"/>
        </w:rPr>
        <w:t>P</w:t>
      </w:r>
      <w:r w:rsidRPr="006D120F">
        <w:rPr>
          <w:rFonts w:ascii="Times New Roman" w:hAnsi="Times New Roman"/>
          <w:szCs w:val="24"/>
          <w:u w:val="single"/>
        </w:rPr>
        <w:t xml:space="preserve">asiūlymą sudaro Tiekėjo raštu pateiktų dokumentų visuma: </w:t>
      </w:r>
    </w:p>
    <w:p w14:paraId="42B063E5" w14:textId="77777777" w:rsidR="00953B7B" w:rsidRPr="006D120F" w:rsidRDefault="00953B7B" w:rsidP="009F690A">
      <w:pPr>
        <w:numPr>
          <w:ilvl w:val="2"/>
          <w:numId w:val="6"/>
        </w:numPr>
        <w:tabs>
          <w:tab w:val="left" w:pos="1134"/>
        </w:tabs>
        <w:spacing w:after="40"/>
        <w:ind w:left="0" w:firstLine="567"/>
        <w:jc w:val="both"/>
        <w:rPr>
          <w:lang w:val="lt-LT"/>
        </w:rPr>
      </w:pPr>
      <w:r w:rsidRPr="006D120F">
        <w:rPr>
          <w:lang w:val="lt-LT"/>
        </w:rPr>
        <w:t xml:space="preserve">Užpildyta </w:t>
      </w:r>
      <w:r w:rsidR="00C74302" w:rsidRPr="006D120F">
        <w:rPr>
          <w:lang w:val="lt-LT"/>
        </w:rPr>
        <w:t>ir pasirašyta konkurso</w:t>
      </w:r>
      <w:r w:rsidRPr="006D120F">
        <w:rPr>
          <w:lang w:val="lt-LT"/>
        </w:rPr>
        <w:t xml:space="preserve"> sąlygų 2 priede pateikta pasiūlymo forma;</w:t>
      </w:r>
    </w:p>
    <w:p w14:paraId="03F512AD" w14:textId="77777777" w:rsidR="00953B7B" w:rsidRPr="006D120F" w:rsidRDefault="00953B7B" w:rsidP="009F690A">
      <w:pPr>
        <w:numPr>
          <w:ilvl w:val="2"/>
          <w:numId w:val="6"/>
        </w:numPr>
        <w:tabs>
          <w:tab w:val="left" w:pos="1134"/>
        </w:tabs>
        <w:spacing w:after="40"/>
        <w:ind w:left="0" w:firstLine="567"/>
        <w:jc w:val="both"/>
        <w:rPr>
          <w:lang w:val="lt-LT"/>
        </w:rPr>
      </w:pPr>
      <w:r w:rsidRPr="006D120F">
        <w:rPr>
          <w:spacing w:val="-4"/>
          <w:lang w:val="lt-LT"/>
        </w:rPr>
        <w:t xml:space="preserve">įgaliojimo ar kito dokumento (pvz., pareigybės aprašymo), suteikiančio teisę pasirašyti Tiekėjo pasiūlymą, kopija </w:t>
      </w:r>
      <w:r w:rsidRPr="006D120F">
        <w:rPr>
          <w:i/>
          <w:spacing w:val="-4"/>
          <w:lang w:val="lt-LT"/>
        </w:rPr>
        <w:t>(taikoma kai pasiūlymą patvirtina ne įmonės vadovas, o įgaliotas asmuo)</w:t>
      </w:r>
      <w:r w:rsidRPr="006D120F">
        <w:rPr>
          <w:spacing w:val="-4"/>
          <w:lang w:val="lt-LT"/>
        </w:rPr>
        <w:t>;</w:t>
      </w:r>
    </w:p>
    <w:p w14:paraId="6BDA1916" w14:textId="77777777" w:rsidR="00953B7B" w:rsidRPr="006D120F" w:rsidRDefault="00953B7B" w:rsidP="009F690A">
      <w:pPr>
        <w:numPr>
          <w:ilvl w:val="2"/>
          <w:numId w:val="6"/>
        </w:numPr>
        <w:tabs>
          <w:tab w:val="left" w:pos="1134"/>
        </w:tabs>
        <w:spacing w:after="40"/>
        <w:ind w:left="0" w:firstLine="567"/>
        <w:jc w:val="both"/>
        <w:rPr>
          <w:lang w:val="lt-LT"/>
        </w:rPr>
      </w:pPr>
      <w:r w:rsidRPr="006D120F">
        <w:rPr>
          <w:lang w:val="lt-LT"/>
        </w:rPr>
        <w:t>jungtinės veiklos sutarties kopija (</w:t>
      </w:r>
      <w:r w:rsidRPr="006D120F">
        <w:rPr>
          <w:i/>
          <w:lang w:val="lt-LT"/>
        </w:rPr>
        <w:t>jeigu dalyvauja ūkio subjektų grupė</w:t>
      </w:r>
      <w:r w:rsidRPr="006D120F">
        <w:rPr>
          <w:lang w:val="lt-LT"/>
        </w:rPr>
        <w:t>);</w:t>
      </w:r>
    </w:p>
    <w:p w14:paraId="29016192" w14:textId="77777777" w:rsidR="00953B7B" w:rsidRPr="006D120F" w:rsidRDefault="00953B7B" w:rsidP="006323AD">
      <w:pPr>
        <w:numPr>
          <w:ilvl w:val="2"/>
          <w:numId w:val="6"/>
        </w:numPr>
        <w:tabs>
          <w:tab w:val="left" w:pos="1134"/>
        </w:tabs>
        <w:spacing w:after="40"/>
        <w:ind w:left="0" w:firstLine="567"/>
        <w:jc w:val="both"/>
        <w:rPr>
          <w:lang w:val="lt-LT"/>
        </w:rPr>
      </w:pPr>
      <w:r w:rsidRPr="006D120F">
        <w:rPr>
          <w:lang w:val="lt-LT"/>
        </w:rPr>
        <w:t xml:space="preserve">Tiekėjo patvirtinimas pagal </w:t>
      </w:r>
      <w:r w:rsidR="007C722F" w:rsidRPr="006D120F">
        <w:rPr>
          <w:lang w:val="lt-LT"/>
        </w:rPr>
        <w:t xml:space="preserve">konkurso </w:t>
      </w:r>
      <w:r w:rsidRPr="006D120F">
        <w:rPr>
          <w:lang w:val="lt-LT"/>
        </w:rPr>
        <w:t xml:space="preserve">sąlygų </w:t>
      </w:r>
      <w:r w:rsidR="009E10D2" w:rsidRPr="006D120F">
        <w:rPr>
          <w:lang w:val="lt-LT"/>
        </w:rPr>
        <w:t>5</w:t>
      </w:r>
      <w:r w:rsidRPr="006D120F">
        <w:rPr>
          <w:lang w:val="lt-LT"/>
        </w:rPr>
        <w:t>.</w:t>
      </w:r>
      <w:r w:rsidR="004C7F41" w:rsidRPr="006D120F">
        <w:rPr>
          <w:lang w:val="lt-LT"/>
        </w:rPr>
        <w:t>10</w:t>
      </w:r>
      <w:r w:rsidRPr="006D120F">
        <w:rPr>
          <w:lang w:val="lt-LT"/>
        </w:rPr>
        <w:t xml:space="preserve"> p. reikalavimus</w:t>
      </w:r>
      <w:r w:rsidR="008C713B" w:rsidRPr="006D120F">
        <w:rPr>
          <w:lang w:val="lt-LT"/>
        </w:rPr>
        <w:t>;</w:t>
      </w:r>
    </w:p>
    <w:p w14:paraId="3508EC31" w14:textId="77777777" w:rsidR="008C713B" w:rsidRPr="006D120F" w:rsidRDefault="008C713B" w:rsidP="008C713B">
      <w:pPr>
        <w:numPr>
          <w:ilvl w:val="2"/>
          <w:numId w:val="6"/>
        </w:numPr>
        <w:tabs>
          <w:tab w:val="left" w:pos="1134"/>
        </w:tabs>
        <w:spacing w:after="40"/>
        <w:ind w:left="0" w:firstLine="567"/>
        <w:jc w:val="both"/>
        <w:rPr>
          <w:sz w:val="28"/>
          <w:szCs w:val="28"/>
          <w:lang w:val="lt-LT"/>
        </w:rPr>
      </w:pPr>
      <w:r w:rsidRPr="006D120F">
        <w:rPr>
          <w:lang w:val="lt-LT"/>
        </w:rPr>
        <w:t xml:space="preserve">užpildytas ir pasirašytas </w:t>
      </w:r>
      <w:r w:rsidR="00C74302" w:rsidRPr="006D120F">
        <w:rPr>
          <w:lang w:val="lt-LT"/>
        </w:rPr>
        <w:t>konkurso</w:t>
      </w:r>
      <w:r w:rsidRPr="006D120F">
        <w:rPr>
          <w:lang w:val="lt-LT"/>
        </w:rPr>
        <w:t xml:space="preserve"> sąlygų 3 priedas „Tiekėjo atitikties deklaracija“.</w:t>
      </w:r>
    </w:p>
    <w:p w14:paraId="3259D896" w14:textId="77777777" w:rsidR="00D81C79" w:rsidRPr="006D120F" w:rsidRDefault="00D81C79" w:rsidP="00D81C79">
      <w:pPr>
        <w:pStyle w:val="TEXTAS1"/>
        <w:numPr>
          <w:ilvl w:val="1"/>
          <w:numId w:val="6"/>
        </w:numPr>
        <w:tabs>
          <w:tab w:val="clear" w:pos="1134"/>
          <w:tab w:val="left" w:pos="993"/>
        </w:tabs>
        <w:ind w:left="0" w:firstLine="567"/>
        <w:rPr>
          <w:sz w:val="24"/>
          <w:szCs w:val="24"/>
          <w:lang w:val="lt-LT"/>
        </w:rPr>
      </w:pPr>
      <w:r w:rsidRPr="006D120F">
        <w:rPr>
          <w:bCs/>
          <w:sz w:val="24"/>
          <w:szCs w:val="24"/>
          <w:lang w:val="lt-LT"/>
        </w:rPr>
        <w:t>Perkamo objekto kaina turi būti pateikta eurais be PVM ir nurodant su PVM (PVM turi būti nurodomas atskirai) taip, kaip nurodyta pasiūlymo formoje (Konkurso sąlygų 2 Priedas) dviejų skaitmenų po kablelio tikslumu.</w:t>
      </w:r>
      <w:r w:rsidRPr="006D120F">
        <w:rPr>
          <w:noProof/>
          <w:sz w:val="24"/>
          <w:szCs w:val="24"/>
          <w:lang w:val="lt-LT"/>
        </w:rPr>
        <w:t xml:space="preserve"> </w:t>
      </w:r>
      <w:r w:rsidR="006323F8" w:rsidRPr="006D120F">
        <w:rPr>
          <w:noProof/>
          <w:sz w:val="24"/>
          <w:szCs w:val="24"/>
          <w:lang w:val="lt-LT"/>
        </w:rPr>
        <w:t>Į kainą turi būti įskaityti visi m</w:t>
      </w:r>
      <w:r w:rsidR="00142934" w:rsidRPr="006D120F">
        <w:rPr>
          <w:noProof/>
          <w:sz w:val="24"/>
          <w:szCs w:val="24"/>
          <w:lang w:val="lt-LT"/>
        </w:rPr>
        <w:t>ok</w:t>
      </w:r>
      <w:r w:rsidR="006323F8" w:rsidRPr="006D120F">
        <w:rPr>
          <w:noProof/>
          <w:sz w:val="24"/>
          <w:szCs w:val="24"/>
          <w:lang w:val="lt-LT"/>
        </w:rPr>
        <w:t>esčiai ir visos tiekėjo išlaidos.</w:t>
      </w:r>
      <w:r w:rsidR="00142934" w:rsidRPr="006D120F">
        <w:rPr>
          <w:noProof/>
          <w:sz w:val="24"/>
          <w:szCs w:val="24"/>
          <w:lang w:val="lt-LT"/>
        </w:rPr>
        <w:t xml:space="preserve"> </w:t>
      </w:r>
      <w:r w:rsidRPr="006D120F">
        <w:rPr>
          <w:noProof/>
          <w:sz w:val="24"/>
          <w:szCs w:val="24"/>
          <w:lang w:val="lt-LT"/>
        </w:rPr>
        <w:lastRenderedPageBreak/>
        <w:t xml:space="preserve">Dujų skirstymo, perdavimo kainos bei jų dedamosios dalys ir akcizas yra reguliuojamos kainos, kurios tvirtinamos ir skelbiamos teisės aktų nustatyta tvarka, todėl pasiūlyme turi būti taikomos tuo metu galiojančios kainos. </w:t>
      </w:r>
      <w:r w:rsidRPr="006D120F">
        <w:rPr>
          <w:b/>
          <w:noProof/>
          <w:sz w:val="24"/>
          <w:szCs w:val="24"/>
          <w:lang w:val="lt-LT"/>
        </w:rPr>
        <w:t>Galutinė pasiūlymo kaina – tai pasiūlymo kaina 12 mėnesių dujų tiekimo laikotarpiui su PVM ir akcizu</w:t>
      </w:r>
      <w:r w:rsidRPr="006D120F">
        <w:rPr>
          <w:noProof/>
          <w:sz w:val="24"/>
          <w:szCs w:val="24"/>
          <w:lang w:val="lt-LT"/>
        </w:rPr>
        <w:t>.</w:t>
      </w:r>
      <w:r w:rsidRPr="006D120F">
        <w:rPr>
          <w:b/>
          <w:noProof/>
          <w:sz w:val="24"/>
          <w:szCs w:val="24"/>
          <w:lang w:val="lt-LT"/>
        </w:rPr>
        <w:t xml:space="preserve"> Galutinė pasiūlymo kaina su PVM turi būti nurodyta ir žodžiais</w:t>
      </w:r>
      <w:r w:rsidRPr="006D120F">
        <w:rPr>
          <w:noProof/>
          <w:sz w:val="24"/>
          <w:szCs w:val="24"/>
          <w:lang w:val="lt-LT"/>
        </w:rPr>
        <w:t xml:space="preserve">. </w:t>
      </w:r>
      <w:r w:rsidRPr="006D120F">
        <w:rPr>
          <w:b/>
          <w:sz w:val="24"/>
          <w:szCs w:val="24"/>
          <w:lang w:val="lt-LT"/>
        </w:rPr>
        <w:t>Ši kaina yra skirta tik pasiūlymų įvertinimui ir palyginimui</w:t>
      </w:r>
      <w:r w:rsidRPr="006D120F">
        <w:rPr>
          <w:sz w:val="24"/>
          <w:szCs w:val="24"/>
          <w:lang w:val="lt-LT"/>
        </w:rPr>
        <w:t>.</w:t>
      </w:r>
    </w:p>
    <w:p w14:paraId="3BD6C297" w14:textId="77777777" w:rsidR="00007577" w:rsidRPr="006D120F" w:rsidRDefault="00E17622" w:rsidP="00B95EEC">
      <w:pPr>
        <w:pStyle w:val="Heading2"/>
        <w:keepNext w:val="0"/>
        <w:numPr>
          <w:ilvl w:val="1"/>
          <w:numId w:val="6"/>
        </w:numPr>
        <w:tabs>
          <w:tab w:val="left" w:pos="851"/>
        </w:tabs>
        <w:suppressAutoHyphens w:val="0"/>
        <w:spacing w:before="0" w:after="0"/>
        <w:ind w:left="0" w:firstLine="426"/>
        <w:jc w:val="both"/>
        <w:rPr>
          <w:rFonts w:ascii="Times New Roman" w:hAnsi="Times New Roman"/>
          <w:b w:val="0"/>
          <w:sz w:val="24"/>
          <w:szCs w:val="24"/>
          <w:lang w:val="lt-LT"/>
        </w:rPr>
      </w:pPr>
      <w:r w:rsidRPr="006D120F">
        <w:rPr>
          <w:rFonts w:ascii="Times New Roman" w:hAnsi="Times New Roman"/>
          <w:b w:val="0"/>
          <w:sz w:val="24"/>
          <w:szCs w:val="24"/>
          <w:lang w:val="lt-LT"/>
        </w:rPr>
        <w:t xml:space="preserve">Tiekėjas, teikdamas pasiūlymą, išnagrinėja visus pirkimo dokumentus, formas ir terminus. Į dujų kainą turi būti įskaityti visi mokesčiai ir visos tiekėjo išlaidos, susijusios su dujų tiekimu ir notifikavimo paslauga be PVM. Pasiūlyme nurodoma gamtinių dujų kaina apskaičiuojama pagal formulę: </w:t>
      </w:r>
    </w:p>
    <w:p w14:paraId="38F3FB5D" w14:textId="77777777" w:rsidR="00B95EEC" w:rsidRPr="006D120F" w:rsidRDefault="00B95EEC" w:rsidP="00B95EEC">
      <w:pPr>
        <w:ind w:left="1211"/>
        <w:jc w:val="center"/>
        <w:rPr>
          <w:b/>
          <w:bCs/>
          <w:iCs/>
          <w:lang w:val="lt-LT"/>
        </w:rPr>
      </w:pPr>
      <w:r w:rsidRPr="006D120F">
        <w:rPr>
          <w:b/>
          <w:bCs/>
          <w:iCs/>
          <w:lang w:val="lt-LT"/>
        </w:rPr>
        <w:t>K=D</w:t>
      </w:r>
      <w:r w:rsidRPr="006D120F">
        <w:rPr>
          <w:b/>
          <w:bCs/>
          <w:iCs/>
          <w:vertAlign w:val="subscript"/>
          <w:lang w:val="lt-LT"/>
        </w:rPr>
        <w:t>TTFI</w:t>
      </w:r>
      <w:r w:rsidRPr="006D120F">
        <w:rPr>
          <w:b/>
          <w:bCs/>
          <w:iCs/>
          <w:lang w:val="lt-LT"/>
        </w:rPr>
        <w:t>+ M, kur</w:t>
      </w:r>
    </w:p>
    <w:p w14:paraId="02FEF6D4" w14:textId="77777777" w:rsidR="00B95EEC" w:rsidRPr="006D120F" w:rsidRDefault="00B95EEC" w:rsidP="00B95EEC">
      <w:pPr>
        <w:tabs>
          <w:tab w:val="left" w:pos="426"/>
          <w:tab w:val="left" w:pos="851"/>
          <w:tab w:val="left" w:pos="993"/>
        </w:tabs>
        <w:ind w:left="426" w:right="28"/>
        <w:jc w:val="both"/>
        <w:rPr>
          <w:sz w:val="22"/>
          <w:szCs w:val="22"/>
          <w:shd w:val="clear" w:color="auto" w:fill="FFFFFF"/>
          <w:lang w:val="lt-LT"/>
        </w:rPr>
      </w:pPr>
      <w:r w:rsidRPr="006D120F">
        <w:rPr>
          <w:b/>
          <w:bCs/>
          <w:lang w:val="lt-LT" w:eastAsia="lt-LT"/>
        </w:rPr>
        <w:t xml:space="preserve">K – </w:t>
      </w:r>
      <w:r w:rsidRPr="006D120F">
        <w:rPr>
          <w:sz w:val="22"/>
          <w:szCs w:val="22"/>
          <w:shd w:val="clear" w:color="auto" w:fill="FFFFFF"/>
          <w:lang w:val="lt-LT"/>
        </w:rPr>
        <w:t xml:space="preserve"> 1 MWh dujų kaina</w:t>
      </w:r>
    </w:p>
    <w:p w14:paraId="0A4FE6E7" w14:textId="77777777" w:rsidR="00E17622" w:rsidRPr="006D120F" w:rsidRDefault="00E17622" w:rsidP="00E17622">
      <w:pPr>
        <w:tabs>
          <w:tab w:val="left" w:pos="709"/>
        </w:tabs>
        <w:ind w:firstLine="426"/>
        <w:jc w:val="both"/>
        <w:rPr>
          <w:b/>
          <w:i/>
          <w:lang w:val="lt-LT"/>
        </w:rPr>
      </w:pPr>
    </w:p>
    <w:p w14:paraId="3659F520" w14:textId="77777777" w:rsidR="00E17622" w:rsidRPr="006D120F" w:rsidRDefault="00B95EEC" w:rsidP="00E17622">
      <w:pPr>
        <w:tabs>
          <w:tab w:val="left" w:pos="709"/>
        </w:tabs>
        <w:ind w:firstLine="426"/>
        <w:jc w:val="both"/>
        <w:rPr>
          <w:i/>
          <w:u w:val="single"/>
          <w:lang w:val="lt-LT"/>
        </w:rPr>
      </w:pPr>
      <w:r w:rsidRPr="006D120F">
        <w:rPr>
          <w:b/>
          <w:bCs/>
          <w:iCs/>
          <w:lang w:val="lt-LT"/>
        </w:rPr>
        <w:t>D</w:t>
      </w:r>
      <w:r w:rsidRPr="006D120F">
        <w:rPr>
          <w:b/>
          <w:bCs/>
          <w:iCs/>
          <w:vertAlign w:val="subscript"/>
          <w:lang w:val="lt-LT"/>
        </w:rPr>
        <w:t>TTFI</w:t>
      </w:r>
      <w:r w:rsidR="00E17622" w:rsidRPr="006D120F">
        <w:rPr>
          <w:i/>
          <w:lang w:val="lt-LT"/>
        </w:rPr>
        <w:t xml:space="preserve"> (angl. TTF Natural GAS Index)</w:t>
      </w:r>
      <w:r w:rsidR="00E17622" w:rsidRPr="006D120F">
        <w:rPr>
          <w:b/>
          <w:i/>
          <w:lang w:val="lt-LT"/>
        </w:rPr>
        <w:t xml:space="preserve"> –</w:t>
      </w:r>
      <w:r w:rsidR="00E17622" w:rsidRPr="006D120F">
        <w:rPr>
          <w:b/>
          <w:lang w:val="lt-LT"/>
        </w:rPr>
        <w:t xml:space="preserve"> </w:t>
      </w:r>
      <w:r w:rsidR="00E17622" w:rsidRPr="006D120F">
        <w:rPr>
          <w:i/>
          <w:lang w:val="lt-LT"/>
        </w:rPr>
        <w:t xml:space="preserve">kintanti gamtinių dujų kainos dedamoji (EUR/MWh, be PVM), lygi „TTFI“ indeksui, kurio reikšmė nustatoma kiekvieną mėnesį prieš dujų tiekimo mėnesį* einančio mėnesio </w:t>
      </w:r>
      <w:r w:rsidR="00E17622" w:rsidRPr="006D120F">
        <w:rPr>
          <w:b/>
          <w:i/>
          <w:lang w:val="lt-LT"/>
        </w:rPr>
        <w:t>priešpaskutinę</w:t>
      </w:r>
      <w:r w:rsidR="00E17622" w:rsidRPr="006D120F">
        <w:rPr>
          <w:i/>
          <w:lang w:val="lt-LT"/>
        </w:rPr>
        <w:t xml:space="preserve"> darbo dieną, kaip tai nustatyta ICE biržos metodikoje ir yra skelbiama ICE biržos svetainėje </w:t>
      </w:r>
      <w:hyperlink r:id="rId15" w:history="1">
        <w:r w:rsidR="00E17622" w:rsidRPr="006D120F">
          <w:rPr>
            <w:rStyle w:val="Hyperlink"/>
            <w:i/>
            <w:color w:val="auto"/>
            <w:lang w:val="lt-LT"/>
          </w:rPr>
          <w:t>https://www.th</w:t>
        </w:r>
        <w:r w:rsidR="00E17622" w:rsidRPr="006D120F">
          <w:rPr>
            <w:rStyle w:val="Hyperlink"/>
            <w:i/>
            <w:color w:val="auto"/>
            <w:lang w:val="lt-LT"/>
          </w:rPr>
          <w:t>e</w:t>
        </w:r>
        <w:r w:rsidR="00E17622" w:rsidRPr="006D120F">
          <w:rPr>
            <w:rStyle w:val="Hyperlink"/>
            <w:i/>
            <w:color w:val="auto"/>
            <w:lang w:val="lt-LT"/>
          </w:rPr>
          <w:t>ice.com/</w:t>
        </w:r>
      </w:hyperlink>
      <w:r w:rsidR="00E17622" w:rsidRPr="006D120F">
        <w:rPr>
          <w:i/>
          <w:lang w:val="lt-LT"/>
        </w:rPr>
        <w:t xml:space="preserve"> bei prieinama pagal licenciją duomenų tiekėjams visame pasaulyje. </w:t>
      </w:r>
      <w:r w:rsidR="00E17622" w:rsidRPr="006D120F">
        <w:rPr>
          <w:i/>
          <w:u w:val="single"/>
          <w:lang w:val="lt-LT"/>
        </w:rPr>
        <w:t>Indeksas taikomas suapvalinus iki dviejų skaičių po kablelio tikslumu.</w:t>
      </w:r>
    </w:p>
    <w:p w14:paraId="341DA8DA" w14:textId="77777777" w:rsidR="00E17622" w:rsidRPr="006D120F" w:rsidRDefault="00E17622" w:rsidP="00F27500">
      <w:pPr>
        <w:tabs>
          <w:tab w:val="left" w:pos="709"/>
        </w:tabs>
        <w:ind w:firstLine="426"/>
        <w:jc w:val="both"/>
        <w:rPr>
          <w:b/>
          <w:bCs/>
          <w:i/>
          <w:lang w:val="lt-LT"/>
        </w:rPr>
      </w:pPr>
      <w:r w:rsidRPr="006D120F">
        <w:rPr>
          <w:i/>
          <w:lang w:val="lt-LT"/>
        </w:rPr>
        <w:t xml:space="preserve">            * </w:t>
      </w:r>
      <w:r w:rsidRPr="006D120F">
        <w:rPr>
          <w:b/>
          <w:bCs/>
          <w:i/>
          <w:lang w:val="lt-LT"/>
        </w:rPr>
        <w:t>pasiūlymo vertinimui laikoma, kad dujų tiekimo mėnuo yra 202</w:t>
      </w:r>
      <w:r w:rsidR="00BB380F" w:rsidRPr="006D120F">
        <w:rPr>
          <w:b/>
          <w:bCs/>
          <w:i/>
          <w:lang w:val="lt-LT"/>
        </w:rPr>
        <w:t>5</w:t>
      </w:r>
      <w:r w:rsidRPr="006D120F">
        <w:rPr>
          <w:b/>
          <w:bCs/>
          <w:i/>
          <w:lang w:val="lt-LT"/>
        </w:rPr>
        <w:t xml:space="preserve"> m. </w:t>
      </w:r>
      <w:r w:rsidR="00BB380F" w:rsidRPr="006D120F">
        <w:rPr>
          <w:b/>
          <w:bCs/>
          <w:i/>
          <w:lang w:val="lt-LT"/>
        </w:rPr>
        <w:t>spalio</w:t>
      </w:r>
      <w:r w:rsidRPr="006D120F">
        <w:rPr>
          <w:b/>
          <w:bCs/>
          <w:i/>
          <w:lang w:val="lt-LT"/>
        </w:rPr>
        <w:t xml:space="preserve"> mėn. ir TTFI nustatoma pagal 202</w:t>
      </w:r>
      <w:r w:rsidR="00BB380F" w:rsidRPr="006D120F">
        <w:rPr>
          <w:b/>
          <w:bCs/>
          <w:i/>
          <w:lang w:val="lt-LT"/>
        </w:rPr>
        <w:t>5</w:t>
      </w:r>
      <w:r w:rsidRPr="006D120F">
        <w:rPr>
          <w:b/>
          <w:bCs/>
          <w:i/>
          <w:lang w:val="lt-LT"/>
        </w:rPr>
        <w:t xml:space="preserve"> m. </w:t>
      </w:r>
      <w:r w:rsidR="00BB380F" w:rsidRPr="006D120F">
        <w:rPr>
          <w:b/>
          <w:bCs/>
          <w:i/>
          <w:lang w:val="lt-LT"/>
        </w:rPr>
        <w:t>rugsėjo</w:t>
      </w:r>
      <w:r w:rsidRPr="006D120F">
        <w:rPr>
          <w:b/>
          <w:bCs/>
          <w:i/>
          <w:lang w:val="lt-LT"/>
        </w:rPr>
        <w:t xml:space="preserve"> </w:t>
      </w:r>
      <w:r w:rsidR="00BB380F" w:rsidRPr="006D120F">
        <w:rPr>
          <w:b/>
          <w:bCs/>
          <w:i/>
          <w:lang w:val="lt-LT"/>
        </w:rPr>
        <w:t>29</w:t>
      </w:r>
      <w:r w:rsidRPr="006D120F">
        <w:rPr>
          <w:b/>
          <w:bCs/>
          <w:i/>
          <w:lang w:val="lt-LT"/>
        </w:rPr>
        <w:t xml:space="preserve"> d. ICE biržos metodiką, skelbiama ICE biržos svetainėje </w:t>
      </w:r>
      <w:hyperlink r:id="rId16" w:history="1">
        <w:r w:rsidRPr="006D120F">
          <w:rPr>
            <w:rStyle w:val="Hyperlink"/>
            <w:b/>
            <w:bCs/>
            <w:i/>
            <w:color w:val="auto"/>
            <w:lang w:val="lt-LT"/>
          </w:rPr>
          <w:t>https://www.theice.com/</w:t>
        </w:r>
      </w:hyperlink>
      <w:r w:rsidRPr="006D120F">
        <w:rPr>
          <w:b/>
          <w:bCs/>
          <w:i/>
          <w:lang w:val="lt-LT"/>
        </w:rPr>
        <w:t>.</w:t>
      </w:r>
    </w:p>
    <w:p w14:paraId="70E394C0" w14:textId="77777777" w:rsidR="001E1884" w:rsidRPr="006D120F" w:rsidRDefault="001E1884" w:rsidP="00F27500">
      <w:pPr>
        <w:tabs>
          <w:tab w:val="left" w:pos="709"/>
        </w:tabs>
        <w:ind w:firstLine="426"/>
        <w:jc w:val="both"/>
        <w:rPr>
          <w:b/>
          <w:bCs/>
          <w:i/>
          <w:color w:val="FF0000"/>
          <w:lang w:val="lt-LT"/>
        </w:rPr>
      </w:pPr>
      <w:r w:rsidRPr="006D120F">
        <w:rPr>
          <w:color w:val="FF0000"/>
          <w:lang w:val="lt-LT"/>
        </w:rPr>
        <w:t>Pastaba: 202</w:t>
      </w:r>
      <w:r w:rsidR="00BB380F" w:rsidRPr="006D120F">
        <w:rPr>
          <w:color w:val="FF0000"/>
          <w:lang w:val="lt-LT"/>
        </w:rPr>
        <w:t>5</w:t>
      </w:r>
      <w:r w:rsidRPr="006D120F">
        <w:rPr>
          <w:color w:val="FF0000"/>
          <w:lang w:val="lt-LT"/>
        </w:rPr>
        <w:t xml:space="preserve"> m. </w:t>
      </w:r>
      <w:r w:rsidR="00BB380F" w:rsidRPr="006D120F">
        <w:rPr>
          <w:color w:val="FF0000"/>
          <w:lang w:val="lt-LT"/>
        </w:rPr>
        <w:t>rugsėjo</w:t>
      </w:r>
      <w:r w:rsidRPr="006D120F">
        <w:rPr>
          <w:color w:val="FF0000"/>
          <w:lang w:val="lt-LT"/>
        </w:rPr>
        <w:t xml:space="preserve"> mėn. priešpaskutinė darbo diena yra </w:t>
      </w:r>
      <w:r w:rsidR="00BB380F" w:rsidRPr="006D120F">
        <w:rPr>
          <w:color w:val="FF0000"/>
          <w:lang w:val="lt-LT"/>
        </w:rPr>
        <w:t>29</w:t>
      </w:r>
      <w:r w:rsidRPr="006D120F">
        <w:rPr>
          <w:color w:val="FF0000"/>
          <w:lang w:val="lt-LT"/>
        </w:rPr>
        <w:t xml:space="preserve"> diena</w:t>
      </w:r>
      <w:r w:rsidR="00BB380F" w:rsidRPr="006D120F">
        <w:rPr>
          <w:color w:val="FF0000"/>
          <w:lang w:val="lt-LT"/>
        </w:rPr>
        <w:t>.</w:t>
      </w:r>
    </w:p>
    <w:p w14:paraId="65CE769E" w14:textId="77777777" w:rsidR="00E17622" w:rsidRPr="006D120F" w:rsidRDefault="00B95EEC" w:rsidP="00E17622">
      <w:pPr>
        <w:tabs>
          <w:tab w:val="left" w:pos="709"/>
        </w:tabs>
        <w:ind w:firstLine="426"/>
        <w:jc w:val="both"/>
        <w:rPr>
          <w:b/>
          <w:bCs/>
          <w:i/>
          <w:lang w:val="lt-LT"/>
        </w:rPr>
      </w:pPr>
      <w:r w:rsidRPr="006D120F">
        <w:rPr>
          <w:b/>
          <w:i/>
          <w:lang w:val="lt-LT"/>
        </w:rPr>
        <w:t>M</w:t>
      </w:r>
      <w:r w:rsidR="00E17622" w:rsidRPr="006D120F">
        <w:rPr>
          <w:i/>
          <w:lang w:val="lt-LT"/>
        </w:rPr>
        <w:t xml:space="preserve"> – Pastovi dujų kainos dedamoji, t. y. tiekėjo pasiūlyta nuolaida/antkainis, kuris išreikštas Eur/MWh, be PVM. </w:t>
      </w:r>
      <w:r w:rsidR="00E17622" w:rsidRPr="006D120F">
        <w:rPr>
          <w:b/>
          <w:bCs/>
          <w:i/>
          <w:u w:val="single"/>
          <w:lang w:val="lt-LT"/>
        </w:rPr>
        <w:t>Reikšmė nurodoma dviejų skaičių po kablelio tikslumu.</w:t>
      </w:r>
    </w:p>
    <w:p w14:paraId="3CA988C1" w14:textId="77777777" w:rsidR="00D81C79" w:rsidRPr="006D120F" w:rsidRDefault="00D81C79" w:rsidP="00D81C79">
      <w:pPr>
        <w:pStyle w:val="TEXTAS1"/>
        <w:numPr>
          <w:ilvl w:val="1"/>
          <w:numId w:val="6"/>
        </w:numPr>
        <w:tabs>
          <w:tab w:val="clear" w:pos="1134"/>
          <w:tab w:val="left" w:pos="993"/>
        </w:tabs>
        <w:ind w:left="0" w:firstLine="567"/>
        <w:rPr>
          <w:sz w:val="24"/>
          <w:szCs w:val="24"/>
          <w:lang w:val="lt-LT"/>
        </w:rPr>
      </w:pPr>
      <w:r w:rsidRPr="006D120F">
        <w:rPr>
          <w:noProof/>
          <w:sz w:val="24"/>
          <w:szCs w:val="24"/>
          <w:lang w:val="lt-LT"/>
        </w:rPr>
        <w:t>PVM mokesčiai turi būti nurodomi atskirai. Jeigu PVM suma nenurodoma, turi būti nurodytos priežastys, kodėl PVM netaikomas (pvz.: neapmokestinama, 0 proc. PVM tarifas ir t. t.). Jei pasiūlymą teikia ne Lietuvos Respublikoje registruoti tiekėjai, kainas jie pateikia be PVM, užpildydami pasiūlymo formą (</w:t>
      </w:r>
      <w:r w:rsidRPr="006D120F">
        <w:rPr>
          <w:bCs/>
          <w:sz w:val="24"/>
          <w:szCs w:val="24"/>
          <w:lang w:val="lt-LT"/>
        </w:rPr>
        <w:t>Konkurso sąlygų 2 Priedas</w:t>
      </w:r>
      <w:r w:rsidRPr="006D120F">
        <w:rPr>
          <w:noProof/>
          <w:sz w:val="24"/>
          <w:szCs w:val="24"/>
          <w:lang w:val="lt-LT"/>
        </w:rPr>
        <w:t>) ir nenurodydami PVM.</w:t>
      </w:r>
    </w:p>
    <w:p w14:paraId="4EF02988" w14:textId="77777777" w:rsidR="00D81C79" w:rsidRPr="006D120F" w:rsidRDefault="00D81C79" w:rsidP="00D81C79">
      <w:pPr>
        <w:pStyle w:val="ListParagraph"/>
        <w:numPr>
          <w:ilvl w:val="1"/>
          <w:numId w:val="6"/>
        </w:numPr>
        <w:tabs>
          <w:tab w:val="left" w:pos="993"/>
        </w:tabs>
        <w:ind w:left="0" w:firstLine="567"/>
        <w:jc w:val="both"/>
        <w:rPr>
          <w:rFonts w:ascii="Times New Roman" w:hAnsi="Times New Roman"/>
          <w:szCs w:val="24"/>
        </w:rPr>
      </w:pPr>
      <w:r w:rsidRPr="006D120F">
        <w:rPr>
          <w:rFonts w:ascii="Times New Roman" w:hAnsi="Times New Roman"/>
          <w:szCs w:val="24"/>
        </w:rPr>
        <w:t>Tiekėjo pasiūlymas  bei kit</w:t>
      </w:r>
      <w:r w:rsidR="00E17622" w:rsidRPr="006D120F">
        <w:rPr>
          <w:rFonts w:ascii="Times New Roman" w:hAnsi="Times New Roman"/>
          <w:szCs w:val="24"/>
        </w:rPr>
        <w:t>i dokumentai ir</w:t>
      </w:r>
      <w:r w:rsidRPr="006D120F">
        <w:rPr>
          <w:rFonts w:ascii="Times New Roman" w:hAnsi="Times New Roman"/>
          <w:szCs w:val="24"/>
        </w:rPr>
        <w:t xml:space="preserve"> korespondencija pateikiam</w:t>
      </w:r>
      <w:r w:rsidR="00E17622" w:rsidRPr="006D120F">
        <w:rPr>
          <w:rFonts w:ascii="Times New Roman" w:hAnsi="Times New Roman"/>
          <w:szCs w:val="24"/>
        </w:rPr>
        <w:t>i</w:t>
      </w:r>
      <w:r w:rsidRPr="006D120F">
        <w:rPr>
          <w:rFonts w:ascii="Times New Roman" w:hAnsi="Times New Roman"/>
          <w:szCs w:val="24"/>
        </w:rPr>
        <w:t xml:space="preserve"> lietuvių kalba.</w:t>
      </w:r>
    </w:p>
    <w:p w14:paraId="6E7622F1" w14:textId="77777777" w:rsidR="00D81C79" w:rsidRPr="006D120F" w:rsidRDefault="00D81C79" w:rsidP="00D81C79">
      <w:pPr>
        <w:pStyle w:val="ListParagraph"/>
        <w:numPr>
          <w:ilvl w:val="1"/>
          <w:numId w:val="6"/>
        </w:numPr>
        <w:tabs>
          <w:tab w:val="left" w:pos="993"/>
        </w:tabs>
        <w:ind w:left="0" w:firstLine="567"/>
        <w:jc w:val="both"/>
        <w:rPr>
          <w:rFonts w:ascii="Times New Roman" w:hAnsi="Times New Roman"/>
          <w:szCs w:val="24"/>
        </w:rPr>
      </w:pPr>
      <w:r w:rsidRPr="006D120F">
        <w:rPr>
          <w:rFonts w:ascii="Times New Roman" w:hAnsi="Times New Roman"/>
          <w:szCs w:val="24"/>
        </w:rPr>
        <w:t>Pasiūlymas turi galioti iki laikotarpio, nurodyto Konkurso sąlygų 1.1</w:t>
      </w:r>
      <w:r w:rsidR="00142934" w:rsidRPr="006D120F">
        <w:rPr>
          <w:rFonts w:ascii="Times New Roman" w:hAnsi="Times New Roman"/>
          <w:szCs w:val="24"/>
        </w:rPr>
        <w:t>0</w:t>
      </w:r>
      <w:r w:rsidRPr="006D120F">
        <w:rPr>
          <w:rFonts w:ascii="Times New Roman" w:hAnsi="Times New Roman"/>
          <w:szCs w:val="24"/>
        </w:rPr>
        <w:t>.5. punkte. Jeigu pasiūlyme nenurodytas jo galiojimo laikas, laikoma, kad pasiūlymas galioja tiek, kiek nustatyta pirkimo dokumentuose.</w:t>
      </w:r>
    </w:p>
    <w:p w14:paraId="45275DE7" w14:textId="77777777" w:rsidR="004E0BC6" w:rsidRPr="006D120F" w:rsidRDefault="00D81C79" w:rsidP="00D81C79">
      <w:pPr>
        <w:pStyle w:val="ListParagraph"/>
        <w:numPr>
          <w:ilvl w:val="1"/>
          <w:numId w:val="6"/>
        </w:numPr>
        <w:tabs>
          <w:tab w:val="left" w:pos="993"/>
        </w:tabs>
        <w:ind w:left="0" w:firstLine="567"/>
        <w:jc w:val="both"/>
        <w:rPr>
          <w:rFonts w:ascii="Times New Roman" w:hAnsi="Times New Roman"/>
          <w:b/>
          <w:szCs w:val="24"/>
        </w:rPr>
      </w:pPr>
      <w:r w:rsidRPr="006D120F">
        <w:rPr>
          <w:rFonts w:ascii="Times New Roman" w:hAnsi="Times New Roman"/>
          <w:bCs/>
          <w:szCs w:val="24"/>
        </w:rPr>
        <w:t>Kol nesibaig</w:t>
      </w:r>
      <w:r w:rsidR="000A6739" w:rsidRPr="006D120F">
        <w:rPr>
          <w:rFonts w:ascii="Times New Roman" w:hAnsi="Times New Roman"/>
          <w:bCs/>
          <w:szCs w:val="24"/>
        </w:rPr>
        <w:t>ęs</w:t>
      </w:r>
      <w:r w:rsidRPr="006D120F">
        <w:rPr>
          <w:rFonts w:ascii="Times New Roman" w:hAnsi="Times New Roman"/>
          <w:bCs/>
          <w:szCs w:val="24"/>
        </w:rPr>
        <w:t xml:space="preserve"> pasiūlymų galiojimo </w:t>
      </w:r>
      <w:r w:rsidR="000A6739" w:rsidRPr="006D120F">
        <w:rPr>
          <w:rFonts w:ascii="Times New Roman" w:hAnsi="Times New Roman"/>
          <w:bCs/>
          <w:szCs w:val="24"/>
        </w:rPr>
        <w:t>terminas</w:t>
      </w:r>
      <w:r w:rsidRPr="006D120F">
        <w:rPr>
          <w:rFonts w:ascii="Times New Roman" w:hAnsi="Times New Roman"/>
          <w:bCs/>
          <w:szCs w:val="24"/>
        </w:rPr>
        <w:t xml:space="preserve">, </w:t>
      </w:r>
      <w:r w:rsidRPr="006D120F">
        <w:rPr>
          <w:rFonts w:ascii="Times New Roman" w:hAnsi="Times New Roman"/>
          <w:szCs w:val="24"/>
        </w:rPr>
        <w:t>Įsigyjančioji organizacija</w:t>
      </w:r>
      <w:r w:rsidRPr="006D120F">
        <w:rPr>
          <w:rFonts w:ascii="Times New Roman" w:hAnsi="Times New Roman"/>
          <w:bCs/>
          <w:szCs w:val="24"/>
        </w:rPr>
        <w:t xml:space="preserve"> </w:t>
      </w:r>
      <w:r w:rsidR="000A6739" w:rsidRPr="006D120F">
        <w:rPr>
          <w:rFonts w:ascii="Times New Roman" w:hAnsi="Times New Roman"/>
          <w:bCs/>
          <w:szCs w:val="24"/>
        </w:rPr>
        <w:t>gali</w:t>
      </w:r>
      <w:r w:rsidRPr="006D120F">
        <w:rPr>
          <w:rFonts w:ascii="Times New Roman" w:hAnsi="Times New Roman"/>
          <w:bCs/>
          <w:szCs w:val="24"/>
        </w:rPr>
        <w:t xml:space="preserve"> prašyti, kad tiekėjai pratę</w:t>
      </w:r>
      <w:r w:rsidR="00142934" w:rsidRPr="006D120F">
        <w:rPr>
          <w:rFonts w:ascii="Times New Roman" w:hAnsi="Times New Roman"/>
          <w:bCs/>
          <w:szCs w:val="24"/>
        </w:rPr>
        <w:t>stų jų galiojimą iki konkrečiai nurodyto</w:t>
      </w:r>
      <w:r w:rsidR="000A6739" w:rsidRPr="006D120F">
        <w:rPr>
          <w:rFonts w:ascii="Times New Roman" w:hAnsi="Times New Roman"/>
          <w:bCs/>
          <w:szCs w:val="24"/>
        </w:rPr>
        <w:t xml:space="preserve"> laiko</w:t>
      </w:r>
      <w:r w:rsidR="00142934" w:rsidRPr="006D120F">
        <w:rPr>
          <w:rFonts w:ascii="Times New Roman" w:hAnsi="Times New Roman"/>
          <w:bCs/>
          <w:szCs w:val="24"/>
        </w:rPr>
        <w:t>.</w:t>
      </w:r>
      <w:r w:rsidR="00F26EDB">
        <w:rPr>
          <w:rFonts w:ascii="Times New Roman" w:hAnsi="Times New Roman"/>
          <w:bCs/>
          <w:szCs w:val="24"/>
        </w:rPr>
        <w:t xml:space="preserve"> </w:t>
      </w:r>
      <w:r w:rsidR="00142934" w:rsidRPr="006D120F">
        <w:rPr>
          <w:rFonts w:ascii="Times New Roman" w:hAnsi="Times New Roman"/>
          <w:bCs/>
          <w:szCs w:val="24"/>
        </w:rPr>
        <w:t>Tiekėjas gali atmesti tokį prašymą, neprarasdamas teisės į savo pasiūlymo galiojimo užtikrinimą, jei tokio buvo reikalauta.</w:t>
      </w:r>
    </w:p>
    <w:bookmarkEnd w:id="1"/>
    <w:p w14:paraId="124A458E" w14:textId="77777777" w:rsidR="004E0BC6" w:rsidRPr="006D120F" w:rsidRDefault="004E0BC6" w:rsidP="009E10D2">
      <w:pPr>
        <w:pStyle w:val="ListParagraph"/>
        <w:numPr>
          <w:ilvl w:val="1"/>
          <w:numId w:val="6"/>
        </w:numPr>
        <w:tabs>
          <w:tab w:val="left" w:pos="993"/>
        </w:tabs>
        <w:ind w:left="0" w:firstLine="567"/>
        <w:jc w:val="both"/>
        <w:rPr>
          <w:rFonts w:ascii="Times New Roman" w:hAnsi="Times New Roman"/>
          <w:b/>
          <w:szCs w:val="24"/>
        </w:rPr>
      </w:pPr>
      <w:r w:rsidRPr="006D120F">
        <w:rPr>
          <w:bCs/>
          <w:szCs w:val="24"/>
        </w:rPr>
        <w:t>Tiekėjas gali pateikti tik vieną pasiūlymą</w:t>
      </w:r>
      <w:r w:rsidR="009E10D2" w:rsidRPr="006D120F">
        <w:rPr>
          <w:bCs/>
          <w:szCs w:val="24"/>
        </w:rPr>
        <w:t xml:space="preserve">. </w:t>
      </w:r>
      <w:r w:rsidR="009E10D2" w:rsidRPr="006D120F">
        <w:rPr>
          <w:szCs w:val="24"/>
        </w:rPr>
        <w:t xml:space="preserve">Šis apribojimas taikomas ir Taisyklių 9.11 punkte (susijusios įmonės) nurodytiems Tiekėjams, priklausantiems susijusių įmonių grupei, tai yra visi asmenys, susiję Taisyklėse nurodytais būdais, gali pateikti tik vieną pasiūlymą dėl to paties Pirkimo objekto. Jeigu tokį pasiūlymą pateikia bent vienas iš tokių Tiekėjų, kiti susiję asmenys dėl šio Pirkimo objekto pateikti pasiūlymų negali. </w:t>
      </w:r>
      <w:r w:rsidR="009E10D2" w:rsidRPr="006D120F">
        <w:rPr>
          <w:b/>
          <w:szCs w:val="24"/>
          <w:u w:val="single"/>
        </w:rPr>
        <w:t>Tiekėjas kartu su pasiūlymu privalo pateikti rašytinį patvirtinimą, kad laikomasi šios sąlygos.</w:t>
      </w:r>
      <w:r w:rsidR="009E10D2" w:rsidRPr="006D120F">
        <w:rPr>
          <w:szCs w:val="24"/>
        </w:rPr>
        <w:t xml:space="preserve"> Jeigu atskirus pasiūlymus pateikia Tiekėjai, tarpusavyje susiję pagal Taisyklių 9.11 punkte nurodytus kriterijus, vėliau pasiūlymą pateikusio Tiekėjo dokumentai atmetami kaip neatitinkantys Taisyklėmis nustatytos sąlygos.</w:t>
      </w:r>
    </w:p>
    <w:p w14:paraId="465B1BDF" w14:textId="77777777" w:rsidR="004E0BC6" w:rsidRPr="006D120F" w:rsidRDefault="004E0BC6" w:rsidP="00D81C79">
      <w:pPr>
        <w:pStyle w:val="ListParagraph"/>
        <w:numPr>
          <w:ilvl w:val="1"/>
          <w:numId w:val="6"/>
        </w:numPr>
        <w:tabs>
          <w:tab w:val="left" w:pos="1134"/>
        </w:tabs>
        <w:ind w:left="0" w:firstLine="567"/>
        <w:jc w:val="both"/>
        <w:rPr>
          <w:rFonts w:ascii="Times New Roman" w:hAnsi="Times New Roman"/>
          <w:szCs w:val="24"/>
        </w:rPr>
      </w:pPr>
      <w:r w:rsidRPr="006D120F">
        <w:rPr>
          <w:rFonts w:ascii="Times New Roman" w:hAnsi="Times New Roman"/>
          <w:bCs/>
          <w:szCs w:val="24"/>
        </w:rPr>
        <w:t>Tiekėjui nėra leidžiama pateikti alternatyvių pasiūlymų. Tiekėjui pateikus alternatyvų pasiūlymą, jo pasiūlymas ir alternatyvus (-ūs) pasiūlymas (-ai) bus atmesti.</w:t>
      </w:r>
    </w:p>
    <w:p w14:paraId="30491833" w14:textId="77777777" w:rsidR="004E0BC6" w:rsidRPr="006D120F" w:rsidRDefault="00D22F45" w:rsidP="00D81C79">
      <w:pPr>
        <w:pStyle w:val="ListParagraph"/>
        <w:numPr>
          <w:ilvl w:val="1"/>
          <w:numId w:val="6"/>
        </w:numPr>
        <w:tabs>
          <w:tab w:val="left" w:pos="1134"/>
        </w:tabs>
        <w:ind w:left="0" w:firstLine="567"/>
        <w:jc w:val="both"/>
        <w:rPr>
          <w:rFonts w:ascii="Times New Roman" w:hAnsi="Times New Roman"/>
          <w:szCs w:val="24"/>
        </w:rPr>
      </w:pPr>
      <w:r w:rsidRPr="006D120F">
        <w:rPr>
          <w:rFonts w:ascii="Times New Roman" w:hAnsi="Times New Roman"/>
          <w:szCs w:val="24"/>
        </w:rPr>
        <w:t>Įsigyjančioji organizacija</w:t>
      </w:r>
      <w:r w:rsidR="004E0BC6" w:rsidRPr="006D120F">
        <w:rPr>
          <w:rFonts w:ascii="Times New Roman" w:hAnsi="Times New Roman"/>
          <w:bCs/>
          <w:szCs w:val="24"/>
        </w:rPr>
        <w:t xml:space="preserve"> turi teisę pratęsti pasiūlymų pateikimo terminą. </w:t>
      </w:r>
    </w:p>
    <w:p w14:paraId="7F321C5D" w14:textId="77777777" w:rsidR="004E0BC6" w:rsidRPr="006D120F" w:rsidRDefault="004E0BC6" w:rsidP="00D81C79">
      <w:pPr>
        <w:pStyle w:val="ListParagraph"/>
        <w:numPr>
          <w:ilvl w:val="1"/>
          <w:numId w:val="6"/>
        </w:numPr>
        <w:tabs>
          <w:tab w:val="left" w:pos="1134"/>
        </w:tabs>
        <w:ind w:left="0" w:firstLine="567"/>
        <w:jc w:val="both"/>
        <w:rPr>
          <w:rFonts w:ascii="Times New Roman" w:hAnsi="Times New Roman"/>
          <w:szCs w:val="24"/>
        </w:rPr>
      </w:pPr>
      <w:r w:rsidRPr="006D120F">
        <w:rPr>
          <w:rFonts w:ascii="Times New Roman" w:hAnsi="Times New Roman"/>
          <w:szCs w:val="24"/>
          <w:lang w:eastAsia="en-US"/>
        </w:rPr>
        <w:t>Kol nesuėjo pasiūlymų pateikimo terminas, tiekėjas gali pakeisti arba atšaukti savo pasiūlymą</w:t>
      </w:r>
      <w:r w:rsidRPr="006D120F">
        <w:rPr>
          <w:rFonts w:ascii="Times New Roman" w:hAnsi="Times New Roman"/>
          <w:szCs w:val="24"/>
        </w:rPr>
        <w:t xml:space="preserve"> neprarasdamas teisės į savo pasiūlymo galiojimo užtikrinimą (kai taikomas).</w:t>
      </w:r>
      <w:r w:rsidRPr="006D120F">
        <w:rPr>
          <w:rFonts w:ascii="Times New Roman" w:hAnsi="Times New Roman"/>
          <w:szCs w:val="24"/>
          <w:lang w:eastAsia="en-US"/>
        </w:rPr>
        <w:t xml:space="preserve"> Toks pakeitimas arba pranešimas, kad pasiūlymas atšaukiamas, pripažįstamas galiojančiu, jeigu </w:t>
      </w:r>
      <w:r w:rsidR="00D22F45" w:rsidRPr="006D120F">
        <w:rPr>
          <w:rFonts w:ascii="Times New Roman" w:hAnsi="Times New Roman"/>
          <w:szCs w:val="24"/>
        </w:rPr>
        <w:t>Įsigyjančioji organizacija</w:t>
      </w:r>
      <w:r w:rsidRPr="006D120F">
        <w:rPr>
          <w:rFonts w:ascii="Times New Roman" w:hAnsi="Times New Roman"/>
          <w:szCs w:val="24"/>
          <w:lang w:eastAsia="en-US"/>
        </w:rPr>
        <w:t xml:space="preserve"> jį gavo prieš pasiūlymų pateikimo terminą.</w:t>
      </w:r>
    </w:p>
    <w:p w14:paraId="407712B2" w14:textId="77777777" w:rsidR="004E0BC6" w:rsidRPr="006D120F" w:rsidRDefault="00604DBA" w:rsidP="00274F4B">
      <w:pPr>
        <w:pStyle w:val="ListParagraph"/>
        <w:numPr>
          <w:ilvl w:val="1"/>
          <w:numId w:val="6"/>
        </w:numPr>
        <w:tabs>
          <w:tab w:val="left" w:pos="1134"/>
        </w:tabs>
        <w:ind w:left="0" w:firstLine="567"/>
        <w:jc w:val="both"/>
        <w:rPr>
          <w:rFonts w:ascii="Times New Roman" w:hAnsi="Times New Roman"/>
          <w:szCs w:val="24"/>
        </w:rPr>
      </w:pPr>
      <w:r w:rsidRPr="006D120F">
        <w:rPr>
          <w:rFonts w:ascii="Times New Roman" w:hAnsi="Times New Roman"/>
          <w:szCs w:val="24"/>
        </w:rPr>
        <w:t xml:space="preserve">Jeigu pasiūlymas gaunamas pavėluotai, neatplėštas vokas su pasiūlymu grąžinamas jį atsiuntusiam Tiekėjui. </w:t>
      </w:r>
    </w:p>
    <w:p w14:paraId="33151AB2" w14:textId="77777777" w:rsidR="00C74302" w:rsidRPr="006D120F" w:rsidRDefault="00C74302" w:rsidP="00C74302">
      <w:pPr>
        <w:pStyle w:val="ListParagraph"/>
        <w:tabs>
          <w:tab w:val="left" w:pos="1134"/>
        </w:tabs>
        <w:ind w:left="567"/>
        <w:jc w:val="both"/>
        <w:rPr>
          <w:rFonts w:ascii="Times New Roman" w:hAnsi="Times New Roman"/>
          <w:szCs w:val="24"/>
        </w:rPr>
      </w:pPr>
    </w:p>
    <w:p w14:paraId="4BADE4F2" w14:textId="77777777" w:rsidR="004E0BC6" w:rsidRPr="006D120F" w:rsidRDefault="00604DBA" w:rsidP="00D81C79">
      <w:pPr>
        <w:pStyle w:val="ListParagraph"/>
        <w:numPr>
          <w:ilvl w:val="0"/>
          <w:numId w:val="6"/>
        </w:numPr>
        <w:jc w:val="center"/>
        <w:rPr>
          <w:rFonts w:ascii="Times New Roman" w:hAnsi="Times New Roman"/>
          <w:b/>
          <w:szCs w:val="24"/>
        </w:rPr>
      </w:pPr>
      <w:r w:rsidRPr="006D120F">
        <w:rPr>
          <w:rFonts w:ascii="Times New Roman" w:hAnsi="Times New Roman"/>
          <w:b/>
          <w:szCs w:val="24"/>
        </w:rPr>
        <w:t>PASIŪLYMŲ GALIOJIMO UŽTIKRINIMO REIKALAVIMAI</w:t>
      </w:r>
    </w:p>
    <w:p w14:paraId="69350049" w14:textId="77777777" w:rsidR="004E0BC6" w:rsidRPr="006D120F" w:rsidRDefault="004E0BC6" w:rsidP="004E0BC6">
      <w:pPr>
        <w:pStyle w:val="ListParagraph"/>
        <w:ind w:left="1211"/>
        <w:rPr>
          <w:rFonts w:ascii="Times New Roman" w:hAnsi="Times New Roman"/>
          <w:b/>
          <w:szCs w:val="24"/>
        </w:rPr>
      </w:pPr>
    </w:p>
    <w:p w14:paraId="3158F1B2" w14:textId="77777777" w:rsidR="004E0BC6" w:rsidRPr="006D120F" w:rsidRDefault="00116D85" w:rsidP="00D81C79">
      <w:pPr>
        <w:pStyle w:val="ListParagraph"/>
        <w:numPr>
          <w:ilvl w:val="1"/>
          <w:numId w:val="6"/>
        </w:numPr>
        <w:tabs>
          <w:tab w:val="left" w:pos="993"/>
        </w:tabs>
        <w:ind w:left="0" w:firstLine="567"/>
        <w:jc w:val="both"/>
        <w:rPr>
          <w:rFonts w:ascii="Times New Roman" w:hAnsi="Times New Roman"/>
          <w:b/>
          <w:szCs w:val="24"/>
        </w:rPr>
      </w:pPr>
      <w:r w:rsidRPr="006D120F">
        <w:rPr>
          <w:rFonts w:ascii="Times New Roman" w:hAnsi="Times New Roman"/>
          <w:szCs w:val="24"/>
        </w:rPr>
        <w:t>Įsigyjančioji organizacija</w:t>
      </w:r>
      <w:r w:rsidR="004E0BC6" w:rsidRPr="006D120F">
        <w:rPr>
          <w:rFonts w:ascii="Times New Roman" w:hAnsi="Times New Roman"/>
          <w:szCs w:val="24"/>
        </w:rPr>
        <w:t xml:space="preserve"> nereikalauja pasiūlymo galiojimo užtikrinimo</w:t>
      </w:r>
      <w:r w:rsidRPr="006D120F">
        <w:rPr>
          <w:rFonts w:ascii="Times New Roman" w:hAnsi="Times New Roman"/>
          <w:szCs w:val="24"/>
        </w:rPr>
        <w:t>.</w:t>
      </w:r>
      <w:r w:rsidR="004E0BC6" w:rsidRPr="006D120F">
        <w:rPr>
          <w:rFonts w:ascii="Times New Roman" w:hAnsi="Times New Roman"/>
          <w:szCs w:val="24"/>
        </w:rPr>
        <w:t xml:space="preserve"> </w:t>
      </w:r>
    </w:p>
    <w:p w14:paraId="3C3D1933" w14:textId="77777777" w:rsidR="004E0BC6" w:rsidRPr="006D120F" w:rsidRDefault="004E0BC6" w:rsidP="004E0BC6">
      <w:pPr>
        <w:ind w:left="360"/>
        <w:jc w:val="center"/>
        <w:rPr>
          <w:b/>
          <w:lang w:val="lt-LT"/>
        </w:rPr>
      </w:pPr>
    </w:p>
    <w:p w14:paraId="0EFC83B6" w14:textId="77777777" w:rsidR="004E0BC6" w:rsidRPr="006D120F" w:rsidRDefault="00604DBA" w:rsidP="00D81C79">
      <w:pPr>
        <w:pStyle w:val="ListParagraph"/>
        <w:numPr>
          <w:ilvl w:val="0"/>
          <w:numId w:val="6"/>
        </w:numPr>
        <w:jc w:val="center"/>
        <w:rPr>
          <w:rFonts w:ascii="Times New Roman" w:hAnsi="Times New Roman"/>
          <w:b/>
          <w:szCs w:val="24"/>
        </w:rPr>
      </w:pPr>
      <w:r w:rsidRPr="006D120F">
        <w:rPr>
          <w:rFonts w:ascii="Times New Roman" w:hAnsi="Times New Roman"/>
          <w:b/>
          <w:szCs w:val="24"/>
        </w:rPr>
        <w:t>PIRKIMO DOKUMENTŲ PAAIŠKINIMAS IR PATIKSLINIMAS</w:t>
      </w:r>
    </w:p>
    <w:p w14:paraId="085589DA" w14:textId="77777777" w:rsidR="004E0BC6" w:rsidRPr="006D120F" w:rsidRDefault="004E0BC6" w:rsidP="004E0BC6">
      <w:pPr>
        <w:pStyle w:val="ListParagraph"/>
        <w:ind w:left="1211"/>
        <w:rPr>
          <w:rFonts w:ascii="Times New Roman" w:hAnsi="Times New Roman"/>
          <w:b/>
          <w:szCs w:val="24"/>
        </w:rPr>
      </w:pPr>
    </w:p>
    <w:p w14:paraId="54963487" w14:textId="77777777" w:rsidR="001F0B76" w:rsidRPr="006D120F" w:rsidRDefault="009376EC" w:rsidP="001F0B76">
      <w:pPr>
        <w:pStyle w:val="ListParagraph"/>
        <w:numPr>
          <w:ilvl w:val="1"/>
          <w:numId w:val="22"/>
        </w:numPr>
        <w:tabs>
          <w:tab w:val="left" w:pos="1134"/>
        </w:tabs>
        <w:spacing w:after="160" w:line="256" w:lineRule="auto"/>
        <w:ind w:left="0" w:firstLine="709"/>
        <w:jc w:val="both"/>
        <w:rPr>
          <w:rFonts w:ascii="Times New Roman" w:hAnsi="Times New Roman"/>
          <w:szCs w:val="24"/>
          <w:lang w:eastAsia="en-US"/>
        </w:rPr>
      </w:pPr>
      <w:r w:rsidRPr="006D120F">
        <w:rPr>
          <w:rFonts w:ascii="Times New Roman" w:hAnsi="Times New Roman"/>
          <w:szCs w:val="24"/>
        </w:rPr>
        <w:t xml:space="preserve">Tiesioginį ryšį su tiekėjais </w:t>
      </w:r>
      <w:r w:rsidR="008C3690" w:rsidRPr="006D120F">
        <w:rPr>
          <w:rFonts w:ascii="Times New Roman" w:hAnsi="Times New Roman"/>
          <w:szCs w:val="24"/>
        </w:rPr>
        <w:t xml:space="preserve">dėl dokumentų paaiškinimo ir patikslinimo </w:t>
      </w:r>
      <w:r w:rsidR="0080662F" w:rsidRPr="006D120F">
        <w:rPr>
          <w:rFonts w:ascii="Times New Roman" w:hAnsi="Times New Roman"/>
          <w:szCs w:val="24"/>
        </w:rPr>
        <w:t xml:space="preserve">įgaliota </w:t>
      </w:r>
      <w:r w:rsidR="00082E96" w:rsidRPr="006D120F">
        <w:rPr>
          <w:rFonts w:ascii="Times New Roman" w:hAnsi="Times New Roman"/>
          <w:szCs w:val="24"/>
        </w:rPr>
        <w:t>palaiky</w:t>
      </w:r>
      <w:r w:rsidR="0080662F" w:rsidRPr="006D120F">
        <w:rPr>
          <w:rFonts w:ascii="Times New Roman" w:hAnsi="Times New Roman"/>
          <w:szCs w:val="24"/>
        </w:rPr>
        <w:t>ti</w:t>
      </w:r>
      <w:r w:rsidR="00082E96" w:rsidRPr="006D120F">
        <w:rPr>
          <w:rFonts w:ascii="Times New Roman" w:hAnsi="Times New Roman"/>
          <w:szCs w:val="24"/>
        </w:rPr>
        <w:t xml:space="preserve"> </w:t>
      </w:r>
      <w:r w:rsidR="0080662F" w:rsidRPr="006D120F">
        <w:rPr>
          <w:rFonts w:ascii="Times New Roman" w:hAnsi="Times New Roman"/>
          <w:szCs w:val="24"/>
        </w:rPr>
        <w:t>viešųjų pirkimų specialistė-buhalterė Rima Bardiševičienė</w:t>
      </w:r>
      <w:r w:rsidR="00082E96" w:rsidRPr="006D120F">
        <w:rPr>
          <w:rFonts w:ascii="Times New Roman" w:hAnsi="Times New Roman"/>
          <w:szCs w:val="24"/>
        </w:rPr>
        <w:t>, tel.</w:t>
      </w:r>
      <w:r w:rsidR="00672C7C" w:rsidRPr="006D120F">
        <w:rPr>
          <w:rFonts w:ascii="Times New Roman" w:hAnsi="Times New Roman"/>
          <w:szCs w:val="24"/>
        </w:rPr>
        <w:t>:</w:t>
      </w:r>
      <w:r w:rsidR="00082E96" w:rsidRPr="006D120F">
        <w:rPr>
          <w:rFonts w:ascii="Times New Roman" w:hAnsi="Times New Roman"/>
          <w:szCs w:val="24"/>
        </w:rPr>
        <w:t xml:space="preserve"> </w:t>
      </w:r>
      <w:r w:rsidR="009E10D2" w:rsidRPr="006D120F">
        <w:rPr>
          <w:rFonts w:ascii="Times New Roman" w:hAnsi="Times New Roman"/>
          <w:szCs w:val="24"/>
        </w:rPr>
        <w:t>+370</w:t>
      </w:r>
      <w:r w:rsidR="00CA46F5" w:rsidRPr="006D120F">
        <w:rPr>
          <w:rFonts w:ascii="Times New Roman" w:hAnsi="Times New Roman"/>
          <w:szCs w:val="24"/>
        </w:rPr>
        <w:t> </w:t>
      </w:r>
      <w:r w:rsidR="0080662F" w:rsidRPr="006D120F">
        <w:rPr>
          <w:rFonts w:ascii="Times New Roman" w:hAnsi="Times New Roman"/>
          <w:szCs w:val="24"/>
        </w:rPr>
        <w:t>349</w:t>
      </w:r>
      <w:r w:rsidR="00CA46F5" w:rsidRPr="006D120F">
        <w:rPr>
          <w:rFonts w:ascii="Times New Roman" w:hAnsi="Times New Roman"/>
          <w:szCs w:val="24"/>
        </w:rPr>
        <w:t xml:space="preserve"> </w:t>
      </w:r>
      <w:r w:rsidR="0080662F" w:rsidRPr="006D120F">
        <w:rPr>
          <w:rFonts w:ascii="Times New Roman" w:hAnsi="Times New Roman"/>
          <w:szCs w:val="24"/>
        </w:rPr>
        <w:t>77123</w:t>
      </w:r>
      <w:r w:rsidR="00082E96" w:rsidRPr="006D120F">
        <w:rPr>
          <w:rFonts w:ascii="Times New Roman" w:hAnsi="Times New Roman"/>
          <w:szCs w:val="24"/>
        </w:rPr>
        <w:t xml:space="preserve">, el paštas: </w:t>
      </w:r>
      <w:r w:rsidR="0080662F" w:rsidRPr="006D120F">
        <w:rPr>
          <w:rFonts w:ascii="Times New Roman" w:hAnsi="Times New Roman"/>
          <w:szCs w:val="24"/>
        </w:rPr>
        <w:t>r.bardiseviciene</w:t>
      </w:r>
      <w:r w:rsidR="00082E96" w:rsidRPr="006D120F">
        <w:rPr>
          <w:rFonts w:ascii="Times New Roman" w:hAnsi="Times New Roman"/>
          <w:szCs w:val="24"/>
        </w:rPr>
        <w:t>@</w:t>
      </w:r>
      <w:r w:rsidR="00672C7C" w:rsidRPr="006D120F">
        <w:rPr>
          <w:rFonts w:ascii="Times New Roman" w:hAnsi="Times New Roman"/>
          <w:szCs w:val="24"/>
        </w:rPr>
        <w:t>jonavosst</w:t>
      </w:r>
      <w:r w:rsidR="00082E96" w:rsidRPr="006D120F">
        <w:rPr>
          <w:rFonts w:ascii="Times New Roman" w:hAnsi="Times New Roman"/>
          <w:szCs w:val="24"/>
        </w:rPr>
        <w:t>.lt</w:t>
      </w:r>
      <w:r w:rsidR="0080662F" w:rsidRPr="006D120F">
        <w:rPr>
          <w:rFonts w:ascii="Times New Roman" w:hAnsi="Times New Roman"/>
          <w:szCs w:val="24"/>
        </w:rPr>
        <w:t>.</w:t>
      </w:r>
      <w:r w:rsidR="001F0B76" w:rsidRPr="006D120F">
        <w:rPr>
          <w:u w:val="single"/>
        </w:rPr>
        <w:t xml:space="preserve"> </w:t>
      </w:r>
      <w:r w:rsidR="001F0B76" w:rsidRPr="006D120F">
        <w:rPr>
          <w:rFonts w:ascii="Times New Roman" w:hAnsi="Times New Roman"/>
          <w:szCs w:val="24"/>
          <w:u w:val="single"/>
        </w:rPr>
        <w:t>Kitomis priemonėmis ir (ar) būdais pateikti Tiekėjų klausimai nebus nagrinėjami.</w:t>
      </w:r>
    </w:p>
    <w:p w14:paraId="216A120F" w14:textId="77777777" w:rsidR="004E0BC6" w:rsidRPr="006D120F" w:rsidRDefault="00116D85" w:rsidP="00D81C79">
      <w:pPr>
        <w:pStyle w:val="ListParagraph"/>
        <w:numPr>
          <w:ilvl w:val="1"/>
          <w:numId w:val="6"/>
        </w:numPr>
        <w:tabs>
          <w:tab w:val="left" w:pos="993"/>
        </w:tabs>
        <w:ind w:left="0" w:firstLine="560"/>
        <w:jc w:val="both"/>
        <w:rPr>
          <w:rFonts w:ascii="Times New Roman" w:hAnsi="Times New Roman"/>
          <w:szCs w:val="24"/>
        </w:rPr>
      </w:pPr>
      <w:r w:rsidRPr="006D120F">
        <w:rPr>
          <w:rFonts w:ascii="Times New Roman" w:hAnsi="Times New Roman"/>
          <w:szCs w:val="24"/>
        </w:rPr>
        <w:t>Įsigyjančioji organizacija</w:t>
      </w:r>
      <w:r w:rsidR="004E0BC6" w:rsidRPr="006D120F">
        <w:rPr>
          <w:rFonts w:ascii="Times New Roman" w:hAnsi="Times New Roman"/>
          <w:szCs w:val="24"/>
        </w:rPr>
        <w:t xml:space="preserve"> atsako į tiekėjo prašymą paaiškinti (patikslinti) pirkimo dokumentus, jei prašymas paaiškinti (patikslinti) pirkimo dokumentus yra gautas iki termino, nurodyto Konkurso sąlygų 1.1</w:t>
      </w:r>
      <w:r w:rsidR="00CF05EA" w:rsidRPr="006D120F">
        <w:rPr>
          <w:rFonts w:ascii="Times New Roman" w:hAnsi="Times New Roman"/>
          <w:szCs w:val="24"/>
        </w:rPr>
        <w:t>0</w:t>
      </w:r>
      <w:r w:rsidR="004E0BC6" w:rsidRPr="006D120F">
        <w:rPr>
          <w:rFonts w:ascii="Times New Roman" w:hAnsi="Times New Roman"/>
          <w:szCs w:val="24"/>
        </w:rPr>
        <w:t>.1. punkte. Atsakymas siunčiamas taip, kad tiekėjas jį gautų iki termino, nurodyto Konkurso sąlygų 1.1</w:t>
      </w:r>
      <w:r w:rsidR="00CF05EA" w:rsidRPr="006D120F">
        <w:rPr>
          <w:rFonts w:ascii="Times New Roman" w:hAnsi="Times New Roman"/>
          <w:szCs w:val="24"/>
        </w:rPr>
        <w:t>0</w:t>
      </w:r>
      <w:r w:rsidR="004E0BC6" w:rsidRPr="006D120F">
        <w:rPr>
          <w:rFonts w:ascii="Times New Roman" w:hAnsi="Times New Roman"/>
          <w:szCs w:val="24"/>
        </w:rPr>
        <w:t>.2. punkte.</w:t>
      </w:r>
    </w:p>
    <w:p w14:paraId="7D439C51" w14:textId="77777777" w:rsidR="004E0BC6" w:rsidRPr="006D120F" w:rsidRDefault="00116D85" w:rsidP="00D81C79">
      <w:pPr>
        <w:pStyle w:val="ListParagraph"/>
        <w:numPr>
          <w:ilvl w:val="1"/>
          <w:numId w:val="6"/>
        </w:numPr>
        <w:tabs>
          <w:tab w:val="left" w:pos="993"/>
        </w:tabs>
        <w:ind w:left="0" w:firstLine="560"/>
        <w:jc w:val="both"/>
        <w:rPr>
          <w:rFonts w:ascii="Times New Roman" w:hAnsi="Times New Roman"/>
          <w:szCs w:val="24"/>
        </w:rPr>
      </w:pPr>
      <w:r w:rsidRPr="006D120F">
        <w:rPr>
          <w:rFonts w:ascii="Times New Roman" w:hAnsi="Times New Roman"/>
          <w:szCs w:val="24"/>
        </w:rPr>
        <w:t>Įsigyjančioji organizacija</w:t>
      </w:r>
      <w:r w:rsidR="004E0BC6" w:rsidRPr="006D120F">
        <w:rPr>
          <w:rFonts w:ascii="Times New Roman" w:hAnsi="Times New Roman"/>
          <w:szCs w:val="24"/>
        </w:rPr>
        <w:t>, atsakydama (-as) į tiekėjų prašymus paaiškinti Konkurso sąlygas, paaiškindama (-as) ar patikslindama (-as) pirkimo dokumentus, garantuoja užtikrinti tiekėjų anonimiškumą, t. y. užtikrina, kad tiekėjas nesužinotų kitų pirkimo procedūrose dalyvaujančių tiekėjų pavadinimų ir kitų rekvizitų.</w:t>
      </w:r>
    </w:p>
    <w:p w14:paraId="25D0CB95" w14:textId="77777777" w:rsidR="00604DBA" w:rsidRPr="006D120F" w:rsidRDefault="00842C51" w:rsidP="00274F4B">
      <w:pPr>
        <w:pStyle w:val="ListParagraph"/>
        <w:numPr>
          <w:ilvl w:val="1"/>
          <w:numId w:val="6"/>
        </w:numPr>
        <w:tabs>
          <w:tab w:val="left" w:pos="993"/>
        </w:tabs>
        <w:ind w:left="0" w:firstLine="560"/>
        <w:jc w:val="both"/>
        <w:rPr>
          <w:rFonts w:ascii="Times New Roman" w:hAnsi="Times New Roman"/>
          <w:szCs w:val="24"/>
        </w:rPr>
      </w:pPr>
      <w:r w:rsidRPr="006D120F">
        <w:rPr>
          <w:rFonts w:ascii="Times New Roman" w:hAnsi="Times New Roman"/>
          <w:szCs w:val="24"/>
        </w:rPr>
        <w:t>Įsigyjančioji organizacija</w:t>
      </w:r>
      <w:r w:rsidR="004E0BC6" w:rsidRPr="006D120F">
        <w:rPr>
          <w:rFonts w:ascii="Times New Roman" w:hAnsi="Times New Roman"/>
          <w:szCs w:val="24"/>
        </w:rPr>
        <w:t xml:space="preserve"> susitikimų su tiekėjais dėl pirkimo dokumentų paaiškinimų nerengs.</w:t>
      </w:r>
    </w:p>
    <w:p w14:paraId="561EEC38" w14:textId="77777777" w:rsidR="004E0BC6" w:rsidRPr="006D120F" w:rsidRDefault="00604DBA" w:rsidP="00D81C79">
      <w:pPr>
        <w:pStyle w:val="ListParagraph"/>
        <w:numPr>
          <w:ilvl w:val="0"/>
          <w:numId w:val="6"/>
        </w:numPr>
        <w:jc w:val="center"/>
        <w:rPr>
          <w:rFonts w:ascii="Times New Roman" w:hAnsi="Times New Roman"/>
          <w:b/>
          <w:szCs w:val="24"/>
        </w:rPr>
      </w:pPr>
      <w:r w:rsidRPr="006D120F">
        <w:rPr>
          <w:rFonts w:ascii="Times New Roman" w:hAnsi="Times New Roman"/>
          <w:b/>
          <w:szCs w:val="24"/>
        </w:rPr>
        <w:t>VOKŲ SU PASIŪLYMAIS ATPLĖŠIMAS</w:t>
      </w:r>
    </w:p>
    <w:p w14:paraId="7B58F90E" w14:textId="77777777" w:rsidR="004E0BC6" w:rsidRPr="006D120F" w:rsidRDefault="004E0BC6" w:rsidP="004E0BC6">
      <w:pPr>
        <w:ind w:left="720"/>
        <w:rPr>
          <w:b/>
          <w:lang w:val="lt-LT"/>
        </w:rPr>
      </w:pPr>
    </w:p>
    <w:p w14:paraId="1F5790B0" w14:textId="77777777" w:rsidR="004E0BC6" w:rsidRPr="006D120F" w:rsidRDefault="00082E96" w:rsidP="00D81C79">
      <w:pPr>
        <w:pStyle w:val="ListParagraph"/>
        <w:numPr>
          <w:ilvl w:val="1"/>
          <w:numId w:val="6"/>
        </w:numPr>
        <w:tabs>
          <w:tab w:val="left" w:pos="993"/>
        </w:tabs>
        <w:ind w:left="0" w:firstLine="560"/>
        <w:jc w:val="both"/>
        <w:rPr>
          <w:rFonts w:ascii="Times New Roman" w:hAnsi="Times New Roman"/>
          <w:b/>
          <w:bCs/>
          <w:szCs w:val="24"/>
        </w:rPr>
      </w:pPr>
      <w:r w:rsidRPr="006D120F">
        <w:rPr>
          <w:rFonts w:ascii="Times New Roman" w:hAnsi="Times New Roman"/>
          <w:szCs w:val="24"/>
        </w:rPr>
        <w:t>Vokai su pasiūlymais atplėšiami Komisijos posėdyje.</w:t>
      </w:r>
      <w:r w:rsidR="004E0BC6" w:rsidRPr="006D120F">
        <w:rPr>
          <w:rFonts w:ascii="Times New Roman" w:hAnsi="Times New Roman"/>
          <w:szCs w:val="24"/>
        </w:rPr>
        <w:t xml:space="preserve"> </w:t>
      </w:r>
      <w:r w:rsidRPr="006D120F">
        <w:rPr>
          <w:rFonts w:ascii="Times New Roman" w:hAnsi="Times New Roman"/>
          <w:szCs w:val="24"/>
        </w:rPr>
        <w:t xml:space="preserve">Komisijos posėdis, kuriame atplėšiami vokai su pasiūlymais vyks adresu: </w:t>
      </w:r>
      <w:r w:rsidR="00D83B02" w:rsidRPr="006D120F">
        <w:rPr>
          <w:rFonts w:ascii="Times New Roman" w:hAnsi="Times New Roman"/>
          <w:szCs w:val="24"/>
        </w:rPr>
        <w:t>Klaipėdos</w:t>
      </w:r>
      <w:r w:rsidRPr="006D120F">
        <w:rPr>
          <w:rFonts w:ascii="Times New Roman" w:hAnsi="Times New Roman"/>
          <w:szCs w:val="24"/>
        </w:rPr>
        <w:t xml:space="preserve"> g. </w:t>
      </w:r>
      <w:r w:rsidR="00D83B02" w:rsidRPr="006D120F">
        <w:rPr>
          <w:rFonts w:ascii="Times New Roman" w:hAnsi="Times New Roman"/>
          <w:szCs w:val="24"/>
        </w:rPr>
        <w:t>8</w:t>
      </w:r>
      <w:r w:rsidR="006D1CFA" w:rsidRPr="006D120F">
        <w:rPr>
          <w:rFonts w:ascii="Times New Roman" w:hAnsi="Times New Roman"/>
          <w:szCs w:val="24"/>
        </w:rPr>
        <w:t xml:space="preserve">, </w:t>
      </w:r>
      <w:r w:rsidR="00D83B02" w:rsidRPr="006D120F">
        <w:rPr>
          <w:rFonts w:ascii="Times New Roman" w:hAnsi="Times New Roman"/>
          <w:szCs w:val="24"/>
        </w:rPr>
        <w:t>Jonava</w:t>
      </w:r>
      <w:r w:rsidR="006D1CFA" w:rsidRPr="006D120F">
        <w:rPr>
          <w:rFonts w:ascii="Times New Roman" w:hAnsi="Times New Roman"/>
          <w:szCs w:val="24"/>
        </w:rPr>
        <w:t xml:space="preserve">. </w:t>
      </w:r>
      <w:r w:rsidR="006D1CFA" w:rsidRPr="006D120F">
        <w:rPr>
          <w:rFonts w:ascii="Times New Roman" w:hAnsi="Times New Roman"/>
          <w:b/>
          <w:bCs/>
          <w:szCs w:val="24"/>
        </w:rPr>
        <w:t>Vokų atplėšimo pradžia 20</w:t>
      </w:r>
      <w:r w:rsidR="00F03FC7" w:rsidRPr="006D120F">
        <w:rPr>
          <w:rFonts w:ascii="Times New Roman" w:hAnsi="Times New Roman"/>
          <w:b/>
          <w:bCs/>
          <w:szCs w:val="24"/>
        </w:rPr>
        <w:t>2</w:t>
      </w:r>
      <w:r w:rsidR="00BB380F" w:rsidRPr="006D120F">
        <w:rPr>
          <w:rFonts w:ascii="Times New Roman" w:hAnsi="Times New Roman"/>
          <w:b/>
          <w:bCs/>
          <w:szCs w:val="24"/>
        </w:rPr>
        <w:t>5</w:t>
      </w:r>
      <w:r w:rsidR="006D1CFA" w:rsidRPr="006D120F">
        <w:rPr>
          <w:rFonts w:ascii="Times New Roman" w:hAnsi="Times New Roman"/>
          <w:b/>
          <w:bCs/>
          <w:szCs w:val="24"/>
        </w:rPr>
        <w:t xml:space="preserve"> m. </w:t>
      </w:r>
      <w:r w:rsidR="00BB380F" w:rsidRPr="006D120F">
        <w:rPr>
          <w:rFonts w:ascii="Times New Roman" w:hAnsi="Times New Roman"/>
          <w:b/>
          <w:bCs/>
          <w:szCs w:val="24"/>
        </w:rPr>
        <w:t>spalio</w:t>
      </w:r>
      <w:r w:rsidR="006D1CFA" w:rsidRPr="006D120F">
        <w:rPr>
          <w:rFonts w:ascii="Times New Roman" w:hAnsi="Times New Roman"/>
          <w:b/>
          <w:bCs/>
          <w:szCs w:val="24"/>
        </w:rPr>
        <w:t xml:space="preserve"> </w:t>
      </w:r>
      <w:r w:rsidR="006826FD" w:rsidRPr="006D120F">
        <w:rPr>
          <w:rFonts w:ascii="Times New Roman" w:hAnsi="Times New Roman"/>
          <w:b/>
          <w:bCs/>
          <w:szCs w:val="24"/>
        </w:rPr>
        <w:t>7</w:t>
      </w:r>
      <w:r w:rsidR="006D1CFA" w:rsidRPr="006D120F">
        <w:rPr>
          <w:rFonts w:ascii="Times New Roman" w:hAnsi="Times New Roman"/>
          <w:b/>
          <w:bCs/>
          <w:szCs w:val="24"/>
        </w:rPr>
        <w:t xml:space="preserve"> d. 1</w:t>
      </w:r>
      <w:r w:rsidR="004C31DD" w:rsidRPr="006D120F">
        <w:rPr>
          <w:rFonts w:ascii="Times New Roman" w:hAnsi="Times New Roman"/>
          <w:b/>
          <w:bCs/>
          <w:szCs w:val="24"/>
        </w:rPr>
        <w:t>3</w:t>
      </w:r>
      <w:r w:rsidR="006D1CFA" w:rsidRPr="006D120F">
        <w:rPr>
          <w:rFonts w:ascii="Times New Roman" w:hAnsi="Times New Roman"/>
          <w:b/>
          <w:bCs/>
          <w:szCs w:val="24"/>
        </w:rPr>
        <w:t xml:space="preserve"> val. </w:t>
      </w:r>
      <w:r w:rsidR="004E5EE8" w:rsidRPr="006D120F">
        <w:rPr>
          <w:rFonts w:ascii="Times New Roman" w:hAnsi="Times New Roman"/>
          <w:b/>
          <w:bCs/>
          <w:szCs w:val="24"/>
        </w:rPr>
        <w:t>1</w:t>
      </w:r>
      <w:r w:rsidR="006D1CFA" w:rsidRPr="006D120F">
        <w:rPr>
          <w:rFonts w:ascii="Times New Roman" w:hAnsi="Times New Roman"/>
          <w:b/>
          <w:bCs/>
          <w:szCs w:val="24"/>
        </w:rPr>
        <w:t>0 min.</w:t>
      </w:r>
    </w:p>
    <w:p w14:paraId="7D567A7D" w14:textId="77777777" w:rsidR="00604DBA" w:rsidRPr="006D120F" w:rsidRDefault="00604DBA" w:rsidP="00604DBA">
      <w:pPr>
        <w:pStyle w:val="ListParagraph"/>
        <w:numPr>
          <w:ilvl w:val="1"/>
          <w:numId w:val="6"/>
        </w:numPr>
        <w:tabs>
          <w:tab w:val="left" w:pos="993"/>
        </w:tabs>
        <w:ind w:left="0" w:firstLine="560"/>
        <w:jc w:val="both"/>
        <w:rPr>
          <w:rFonts w:ascii="Times New Roman" w:hAnsi="Times New Roman"/>
          <w:b/>
          <w:bCs/>
          <w:szCs w:val="24"/>
        </w:rPr>
      </w:pPr>
      <w:r w:rsidRPr="006D120F">
        <w:rPr>
          <w:rFonts w:ascii="Times New Roman" w:hAnsi="Times New Roman"/>
          <w:szCs w:val="24"/>
        </w:rPr>
        <w:t>Vokų su pasiūlymais atplėšimo procedūroje turi teisę dalyvauti visi pasiūlymus pateikę Tiekėjai arba jų įgalioti atstovai.</w:t>
      </w:r>
    </w:p>
    <w:p w14:paraId="79A60358" w14:textId="77777777" w:rsidR="00604DBA" w:rsidRPr="006D120F" w:rsidRDefault="00604DBA" w:rsidP="00604DBA">
      <w:pPr>
        <w:pStyle w:val="ListParagraph"/>
        <w:numPr>
          <w:ilvl w:val="1"/>
          <w:numId w:val="6"/>
        </w:numPr>
        <w:tabs>
          <w:tab w:val="left" w:pos="993"/>
        </w:tabs>
        <w:ind w:left="0" w:firstLine="560"/>
        <w:jc w:val="both"/>
        <w:rPr>
          <w:rFonts w:ascii="Times New Roman" w:hAnsi="Times New Roman"/>
          <w:b/>
          <w:bCs/>
          <w:szCs w:val="24"/>
        </w:rPr>
      </w:pPr>
      <w:r w:rsidRPr="006D120F">
        <w:rPr>
          <w:rFonts w:ascii="Times New Roman" w:hAnsi="Times New Roman"/>
          <w:szCs w:val="24"/>
        </w:rPr>
        <w:t xml:space="preserve">Komisija vokų atplėšimo procedūros rezultatus įformina protokolu. </w:t>
      </w:r>
    </w:p>
    <w:p w14:paraId="70DB4392" w14:textId="77777777" w:rsidR="00604DBA" w:rsidRPr="006D120F" w:rsidRDefault="00604DBA" w:rsidP="00604DBA">
      <w:pPr>
        <w:pStyle w:val="ListParagraph"/>
        <w:numPr>
          <w:ilvl w:val="1"/>
          <w:numId w:val="6"/>
        </w:numPr>
        <w:tabs>
          <w:tab w:val="left" w:pos="993"/>
        </w:tabs>
        <w:ind w:left="0" w:firstLine="560"/>
        <w:jc w:val="both"/>
        <w:rPr>
          <w:rFonts w:ascii="Times New Roman" w:hAnsi="Times New Roman"/>
          <w:b/>
          <w:bCs/>
          <w:szCs w:val="24"/>
        </w:rPr>
      </w:pPr>
      <w:r w:rsidRPr="006D120F">
        <w:rPr>
          <w:rFonts w:ascii="Times New Roman" w:hAnsi="Times New Roman"/>
          <w:szCs w:val="24"/>
        </w:rPr>
        <w:t xml:space="preserve">Vokus atplėšia vienas iš Komisijos narių pasiūlymus </w:t>
      </w:r>
      <w:r w:rsidRPr="006D120F">
        <w:rPr>
          <w:rFonts w:ascii="Times New Roman" w:hAnsi="Times New Roman"/>
          <w:color w:val="000000"/>
          <w:szCs w:val="24"/>
        </w:rPr>
        <w:t>pateikusių ir dalyv</w:t>
      </w:r>
      <w:r w:rsidRPr="006D120F">
        <w:rPr>
          <w:rFonts w:ascii="Times New Roman" w:hAnsi="Times New Roman"/>
          <w:szCs w:val="24"/>
        </w:rPr>
        <w:t xml:space="preserve">aujančių Komisijos posėdyje Tiekėjų ar jų atstovų akivaizdoje. Vokai atplėšiami ir tuo atveju, jeigu į šį posėdį Tiekėjas ar jo atstovas neatvyksta. </w:t>
      </w:r>
    </w:p>
    <w:p w14:paraId="26BC3AF1" w14:textId="77777777" w:rsidR="00604DBA" w:rsidRPr="006D120F" w:rsidRDefault="00604DBA" w:rsidP="00604DBA">
      <w:pPr>
        <w:pStyle w:val="ListParagraph"/>
        <w:numPr>
          <w:ilvl w:val="1"/>
          <w:numId w:val="6"/>
        </w:numPr>
        <w:tabs>
          <w:tab w:val="left" w:pos="993"/>
        </w:tabs>
        <w:ind w:left="0" w:firstLine="560"/>
        <w:jc w:val="both"/>
        <w:rPr>
          <w:rFonts w:ascii="Times New Roman" w:hAnsi="Times New Roman"/>
          <w:b/>
          <w:bCs/>
          <w:szCs w:val="24"/>
        </w:rPr>
      </w:pPr>
      <w:r w:rsidRPr="006D120F">
        <w:rPr>
          <w:rFonts w:ascii="Times New Roman" w:hAnsi="Times New Roman"/>
          <w:szCs w:val="24"/>
        </w:rPr>
        <w:t xml:space="preserve"> Vokų su pasiūlymais atplėšimo procedūroje dalyvaujantiems Tiekėjams ar jų atstovams skelbiamas pasiūlymą pateikusio Tiekėjo pavadinimas, pasiūlyme nurodyta bendra kaina (be PVM) ir pranešama, ar pateiktas pasiūlymo galiojimo užtikrinimas </w:t>
      </w:r>
      <w:r w:rsidRPr="006D120F">
        <w:rPr>
          <w:rFonts w:ascii="Times New Roman" w:hAnsi="Times New Roman"/>
          <w:i/>
          <w:szCs w:val="24"/>
        </w:rPr>
        <w:t>(jeigu jo reikalaujama)</w:t>
      </w:r>
      <w:r w:rsidRPr="006D120F">
        <w:rPr>
          <w:rFonts w:ascii="Times New Roman" w:hAnsi="Times New Roman"/>
          <w:szCs w:val="24"/>
        </w:rPr>
        <w:t xml:space="preserve">, ar pateikto pasiūlymo lapai reikiamai sutvirtinti tarpusavyje, sunumeruoti ir pasiūlymas paskutinio lapo antrojoje pusėje patvirtintas Tiekėjo ar jo įgalioto asmens parašu, ar nurodytas įgalioto asmens vardas, pavardė, pareigos ir pasiūlymo lapų skaičius. </w:t>
      </w:r>
    </w:p>
    <w:p w14:paraId="1E2DEF9E" w14:textId="77777777" w:rsidR="00604DBA" w:rsidRPr="006D120F" w:rsidRDefault="00604DBA" w:rsidP="00604DBA">
      <w:pPr>
        <w:pStyle w:val="ListParagraph"/>
        <w:numPr>
          <w:ilvl w:val="1"/>
          <w:numId w:val="6"/>
        </w:numPr>
        <w:tabs>
          <w:tab w:val="left" w:pos="993"/>
        </w:tabs>
        <w:ind w:left="0" w:firstLine="560"/>
        <w:jc w:val="both"/>
        <w:rPr>
          <w:rFonts w:ascii="Times New Roman" w:hAnsi="Times New Roman"/>
          <w:b/>
          <w:bCs/>
          <w:szCs w:val="24"/>
        </w:rPr>
      </w:pPr>
      <w:r w:rsidRPr="006D120F">
        <w:rPr>
          <w:rFonts w:ascii="Times New Roman" w:hAnsi="Times New Roman"/>
          <w:szCs w:val="24"/>
        </w:rPr>
        <w:t>Tuo atveju, jeigu pasiūlyme nurodyta kaina, išreikšta skaičiais, neatitinka kainos, nurodytos žodžiais, teisinga laikoma kaina, nurodyta žodžiais.</w:t>
      </w:r>
    </w:p>
    <w:p w14:paraId="634E3F7C" w14:textId="77777777" w:rsidR="00604DBA" w:rsidRPr="006D120F" w:rsidRDefault="00604DBA" w:rsidP="00604DBA">
      <w:pPr>
        <w:pStyle w:val="ListParagraph"/>
        <w:numPr>
          <w:ilvl w:val="1"/>
          <w:numId w:val="6"/>
        </w:numPr>
        <w:tabs>
          <w:tab w:val="left" w:pos="993"/>
        </w:tabs>
        <w:ind w:left="0" w:firstLine="560"/>
        <w:jc w:val="both"/>
        <w:rPr>
          <w:rFonts w:ascii="Times New Roman" w:hAnsi="Times New Roman"/>
          <w:b/>
          <w:bCs/>
          <w:szCs w:val="24"/>
        </w:rPr>
      </w:pPr>
      <w:r w:rsidRPr="006D120F">
        <w:rPr>
          <w:rFonts w:ascii="Times New Roman" w:hAnsi="Times New Roman"/>
          <w:szCs w:val="24"/>
        </w:rPr>
        <w:t xml:space="preserve"> Atplėšiant vokus su pasiūlymais, Komisija turi leisti posėdyje dalyvaujantiems Tiekėjams ar jų įgaliotiems atstovams viešai ištaisyti komisijos pastebėtus jų pasiūlymo lapų sutvirtinimo tarpusavyje ar įforminimo trūkumus, kuriuos įmanoma ištaisyti per posėdį: nesunumeruoti pasiūlymo puslapiai, paskutinio lapo antrojoje pusėje nėra Tiekėjo ar jo įgalioto asmens parašo ir (ar) antspaudo (jeigu jie turi antspaudą), nenurodytas Tiekėjo ar jo įgalioto asmens vardas, pavardė pareigos, pasiūlymo lapų skaičius.</w:t>
      </w:r>
    </w:p>
    <w:p w14:paraId="4BE67600" w14:textId="77777777" w:rsidR="00604DBA" w:rsidRPr="006D120F" w:rsidRDefault="00604DBA" w:rsidP="00604DBA">
      <w:pPr>
        <w:pStyle w:val="ListParagraph"/>
        <w:numPr>
          <w:ilvl w:val="1"/>
          <w:numId w:val="6"/>
        </w:numPr>
        <w:tabs>
          <w:tab w:val="left" w:pos="993"/>
        </w:tabs>
        <w:ind w:left="0" w:firstLine="560"/>
        <w:jc w:val="both"/>
        <w:rPr>
          <w:rFonts w:ascii="Times New Roman" w:hAnsi="Times New Roman"/>
          <w:b/>
          <w:bCs/>
          <w:szCs w:val="24"/>
        </w:rPr>
      </w:pPr>
      <w:r w:rsidRPr="006D120F">
        <w:rPr>
          <w:rFonts w:ascii="Times New Roman" w:hAnsi="Times New Roman"/>
          <w:szCs w:val="24"/>
        </w:rPr>
        <w:t xml:space="preserve">Kiekvieno pateikto pasiūlymo paskutinio lapo antrojoje pusėje pasirašo Komisijos posėdyje dalyvaujantys nariai. </w:t>
      </w:r>
    </w:p>
    <w:p w14:paraId="6349C4CD" w14:textId="77777777" w:rsidR="00604DBA" w:rsidRPr="006D120F" w:rsidRDefault="00604DBA" w:rsidP="00604DBA">
      <w:pPr>
        <w:pStyle w:val="ListParagraph"/>
        <w:numPr>
          <w:ilvl w:val="1"/>
          <w:numId w:val="6"/>
        </w:numPr>
        <w:tabs>
          <w:tab w:val="left" w:pos="993"/>
        </w:tabs>
        <w:ind w:left="0" w:firstLine="560"/>
        <w:jc w:val="both"/>
        <w:rPr>
          <w:rFonts w:ascii="Times New Roman" w:hAnsi="Times New Roman"/>
          <w:b/>
          <w:bCs/>
          <w:szCs w:val="24"/>
        </w:rPr>
      </w:pPr>
      <w:r w:rsidRPr="006D120F">
        <w:rPr>
          <w:rFonts w:ascii="Times New Roman" w:hAnsi="Times New Roman"/>
          <w:szCs w:val="24"/>
        </w:rPr>
        <w:t xml:space="preserve">Apie vokų su pasiūlymais atplėšimo procedūrų metu paskelbtą informaciją raštu pranešama ir vokų atplėšimo procedūroje nedalyvaujantiems pasiūlymus pateikusiems Tiekėjams, jeigu jie to pageidauja raštu. Kiekvienas vokų atplėšimo procedūroje dalyvaujantis Tiekėjas ar jo </w:t>
      </w:r>
      <w:r w:rsidRPr="006D120F">
        <w:rPr>
          <w:rFonts w:ascii="Times New Roman" w:hAnsi="Times New Roman"/>
          <w:szCs w:val="24"/>
        </w:rPr>
        <w:lastRenderedPageBreak/>
        <w:t>atstovas turi teisę asmeniškai susipažinti su viešai perskaityta informacija, tačiau supažindindama su šia informacija Įsigyjančioji organizacija negali atskleisti Tiekėjo pasiūlyme esančios konfidencialios informacijos.</w:t>
      </w:r>
    </w:p>
    <w:p w14:paraId="200FCE68" w14:textId="77777777" w:rsidR="00604DBA" w:rsidRPr="006D120F" w:rsidRDefault="00604DBA" w:rsidP="00731ED3">
      <w:pPr>
        <w:pStyle w:val="ListParagraph"/>
        <w:numPr>
          <w:ilvl w:val="1"/>
          <w:numId w:val="6"/>
        </w:numPr>
        <w:tabs>
          <w:tab w:val="left" w:pos="1134"/>
        </w:tabs>
        <w:ind w:left="0" w:firstLine="560"/>
        <w:jc w:val="both"/>
        <w:rPr>
          <w:rFonts w:ascii="Times New Roman" w:hAnsi="Times New Roman"/>
          <w:b/>
          <w:bCs/>
          <w:szCs w:val="24"/>
        </w:rPr>
      </w:pPr>
      <w:r w:rsidRPr="006D120F">
        <w:rPr>
          <w:rFonts w:ascii="Times New Roman" w:hAnsi="Times New Roman"/>
          <w:szCs w:val="24"/>
        </w:rPr>
        <w:t>Tolesnes pateiktų pasiūlymų nagrinėjimo, vertinimo ir palyginimo procedūras komisija atlieka pasiūlymus pateikusiems Tiekėjams nedalyvaujant.</w:t>
      </w:r>
    </w:p>
    <w:p w14:paraId="196E2EC5" w14:textId="77777777" w:rsidR="001D5402" w:rsidRPr="006D120F" w:rsidRDefault="001D5402" w:rsidP="001D5402">
      <w:pPr>
        <w:pStyle w:val="ListParagraph"/>
        <w:tabs>
          <w:tab w:val="left" w:pos="426"/>
          <w:tab w:val="left" w:pos="993"/>
        </w:tabs>
        <w:spacing w:after="200" w:line="247" w:lineRule="auto"/>
        <w:ind w:left="560"/>
        <w:jc w:val="both"/>
        <w:rPr>
          <w:rFonts w:ascii="Times New Roman" w:eastAsia="Calibri" w:hAnsi="Times New Roman"/>
          <w:szCs w:val="24"/>
          <w:lang w:eastAsia="en-US"/>
        </w:rPr>
      </w:pPr>
    </w:p>
    <w:p w14:paraId="3304FDE1" w14:textId="77777777" w:rsidR="004E0BC6" w:rsidRPr="006D120F" w:rsidRDefault="00604DBA" w:rsidP="00D81C79">
      <w:pPr>
        <w:pStyle w:val="ListParagraph"/>
        <w:numPr>
          <w:ilvl w:val="0"/>
          <w:numId w:val="6"/>
        </w:numPr>
        <w:jc w:val="center"/>
        <w:rPr>
          <w:rFonts w:ascii="Times New Roman" w:hAnsi="Times New Roman"/>
          <w:b/>
          <w:szCs w:val="24"/>
        </w:rPr>
      </w:pPr>
      <w:r w:rsidRPr="006D120F">
        <w:rPr>
          <w:rFonts w:ascii="Times New Roman" w:hAnsi="Times New Roman"/>
          <w:b/>
          <w:szCs w:val="24"/>
        </w:rPr>
        <w:t xml:space="preserve">PASIŪLYMŲ NAGRINĖJIMAS IR VERTINIMAS </w:t>
      </w:r>
    </w:p>
    <w:p w14:paraId="618C710F" w14:textId="77777777" w:rsidR="004E0BC6" w:rsidRPr="006D120F" w:rsidRDefault="004E0BC6" w:rsidP="004E0BC6">
      <w:pPr>
        <w:jc w:val="center"/>
        <w:rPr>
          <w:b/>
          <w:lang w:val="lt-LT"/>
        </w:rPr>
      </w:pPr>
    </w:p>
    <w:p w14:paraId="63DA41DC" w14:textId="77777777" w:rsidR="004E0BC6" w:rsidRPr="006D120F" w:rsidRDefault="004E0BC6" w:rsidP="00D81C79">
      <w:pPr>
        <w:pStyle w:val="TEXTAS1"/>
        <w:numPr>
          <w:ilvl w:val="1"/>
          <w:numId w:val="6"/>
        </w:numPr>
        <w:ind w:left="0" w:firstLine="567"/>
        <w:rPr>
          <w:sz w:val="24"/>
          <w:szCs w:val="24"/>
          <w:lang w:val="lt-LT"/>
        </w:rPr>
      </w:pPr>
      <w:r w:rsidRPr="006D120F">
        <w:rPr>
          <w:sz w:val="24"/>
          <w:szCs w:val="24"/>
          <w:lang w:val="lt-LT"/>
        </w:rPr>
        <w:t xml:space="preserve">Komisija pasiūlymus vertina </w:t>
      </w:r>
      <w:r w:rsidR="00842C51" w:rsidRPr="006D120F">
        <w:rPr>
          <w:sz w:val="24"/>
          <w:szCs w:val="24"/>
          <w:lang w:val="lt-LT"/>
        </w:rPr>
        <w:t>remdamasi mažiausios kainos kriterijumi</w:t>
      </w:r>
      <w:r w:rsidR="001D236D" w:rsidRPr="006D120F">
        <w:rPr>
          <w:sz w:val="24"/>
          <w:szCs w:val="24"/>
          <w:lang w:val="lt-LT"/>
        </w:rPr>
        <w:t>.</w:t>
      </w:r>
    </w:p>
    <w:p w14:paraId="471D86F6" w14:textId="77777777" w:rsidR="001D5402" w:rsidRPr="006D120F" w:rsidRDefault="001D5402" w:rsidP="001D5402">
      <w:pPr>
        <w:pStyle w:val="TEXTAS1"/>
        <w:numPr>
          <w:ilvl w:val="1"/>
          <w:numId w:val="6"/>
        </w:numPr>
        <w:ind w:left="0" w:firstLine="567"/>
        <w:rPr>
          <w:sz w:val="24"/>
          <w:szCs w:val="24"/>
          <w:lang w:val="lt-LT"/>
        </w:rPr>
      </w:pPr>
      <w:r w:rsidRPr="006D120F">
        <w:rPr>
          <w:sz w:val="24"/>
          <w:szCs w:val="24"/>
          <w:lang w:val="lt-LT"/>
        </w:rPr>
        <w:t xml:space="preserve"> Įsigyjančioji organizacija gali prašyti, kad Tiekėjai paaiškintų savo pasiūlymus, tačiau negali prašyti, siūlyti arba leisti pakeisti pasiūlymo turinio esmės – pakeisti kainą arba padaryti kitų pakeitimų, dėl kurių Pirkimo dokumentų reikalavimų neatitinkantis pasiūlymas taptų atitinkantis Pirkimo dokumentų reikalavimus. Jeigu Tiekėjas pateikia netikslius, neišsamius Pirkimo dokumentuose nurodytus kartu su pasiūlymu teikiamus dokumentus: Tiekėjo įgaliojimą asmeniui pasirašyti pasiūlymą, jungtinės veiklos sutartį, ar jų nepateikia, Įsigyjančioji organizacija privalo prašyti Tiekėjo patikslinti, papildyti arba pateikti šiuos dokumentus per jos nustatytą protingą terminą, kuris negali būti trumpesnis kaip 3 darbo dienos nuo Įsigyjančiosios organizacijos prašymo išsiuntimo.</w:t>
      </w:r>
    </w:p>
    <w:p w14:paraId="52CF76BD" w14:textId="77777777" w:rsidR="001D5402" w:rsidRPr="006D120F" w:rsidRDefault="001D5402" w:rsidP="001D5402">
      <w:pPr>
        <w:pStyle w:val="TEXTAS1"/>
        <w:numPr>
          <w:ilvl w:val="1"/>
          <w:numId w:val="6"/>
        </w:numPr>
        <w:ind w:left="0" w:firstLine="567"/>
        <w:rPr>
          <w:sz w:val="24"/>
          <w:szCs w:val="24"/>
          <w:lang w:val="lt-LT"/>
        </w:rPr>
      </w:pPr>
      <w:r w:rsidRPr="006D120F">
        <w:rPr>
          <w:sz w:val="24"/>
          <w:szCs w:val="24"/>
          <w:lang w:val="lt-LT"/>
        </w:rPr>
        <w:t xml:space="preserve">Įsigyjančioji organizacija, pasiūlymų vertinimo metu radusi pasiūlyme nurodytos kainos apskaičiavimo klaidų, privalo paprašyti Tiekėjų per jos nurodytą terminą ištaisyti pasiūlyme pastebėtas aritmetines klaidas, nekeičiant per vokų su pasiūlymais atplėšimo posėdyje paskelbtos kainos. Taisydamas pasiūlyme nurodytas aritmetines klaidas, Tiekėjas neturi teisės atsisakyti kainos sudedamųjų dalių arba papildyti kainą naujomis dalimis. </w:t>
      </w:r>
    </w:p>
    <w:p w14:paraId="7C0B15A9" w14:textId="77777777" w:rsidR="001D5402" w:rsidRPr="006D120F" w:rsidRDefault="001D5402" w:rsidP="001D5402">
      <w:pPr>
        <w:pStyle w:val="TEXTAS1"/>
        <w:numPr>
          <w:ilvl w:val="1"/>
          <w:numId w:val="6"/>
        </w:numPr>
        <w:ind w:left="0" w:firstLine="567"/>
        <w:rPr>
          <w:sz w:val="24"/>
          <w:szCs w:val="24"/>
          <w:lang w:val="lt-LT"/>
        </w:rPr>
      </w:pPr>
      <w:r w:rsidRPr="006D120F">
        <w:rPr>
          <w:sz w:val="24"/>
          <w:szCs w:val="24"/>
          <w:lang w:val="lt-LT"/>
        </w:rPr>
        <w:t>Jeigu Tiekėjas per Įsigyjančiosios organizacijos nurodytą terminą aritmetinių klaidų neištaiso, nepapildo ar nepateikia Pirkimo dokumentuose nurodytų kartu su pasiūlymu teikiamų dokumentų ir (ar) nepaaiškina pasiūlymo, jo pasiūlymas atmetamas kaip neatitinkantis Pirkimo dokumentuose nustatytų reikalavimų.</w:t>
      </w:r>
    </w:p>
    <w:p w14:paraId="504AEEE7" w14:textId="77777777" w:rsidR="001D5402" w:rsidRPr="006D120F" w:rsidRDefault="001D5402" w:rsidP="001D5402">
      <w:pPr>
        <w:pStyle w:val="TEXTAS1"/>
        <w:numPr>
          <w:ilvl w:val="1"/>
          <w:numId w:val="6"/>
        </w:numPr>
        <w:ind w:left="0" w:firstLine="567"/>
        <w:rPr>
          <w:sz w:val="24"/>
          <w:szCs w:val="24"/>
          <w:lang w:val="lt-LT"/>
        </w:rPr>
      </w:pPr>
      <w:r w:rsidRPr="006D120F">
        <w:rPr>
          <w:sz w:val="24"/>
          <w:szCs w:val="24"/>
          <w:lang w:val="lt-LT"/>
        </w:rPr>
        <w:t>Komisija gali atmesti visus pateiktus pasiūlymus, jeigu visų Tiekėjų pasiūlytos kainos Įsigyjančiajai organizacijai per didelės ir nepriimtinos.</w:t>
      </w:r>
    </w:p>
    <w:p w14:paraId="65BBED28" w14:textId="77777777" w:rsidR="001D5402" w:rsidRPr="006D120F" w:rsidRDefault="001D5402" w:rsidP="001D5402">
      <w:pPr>
        <w:pStyle w:val="TEXTAS1"/>
        <w:numPr>
          <w:ilvl w:val="1"/>
          <w:numId w:val="6"/>
        </w:numPr>
        <w:ind w:left="0" w:firstLine="567"/>
        <w:rPr>
          <w:sz w:val="24"/>
          <w:szCs w:val="24"/>
          <w:lang w:val="lt-LT"/>
        </w:rPr>
      </w:pPr>
      <w:r w:rsidRPr="006D120F">
        <w:rPr>
          <w:sz w:val="24"/>
          <w:szCs w:val="24"/>
          <w:lang w:val="lt-LT"/>
        </w:rPr>
        <w:t>Komisija turi atmesti Tiekėjo pateiktą pasiūlymą, jeigu:</w:t>
      </w:r>
    </w:p>
    <w:p w14:paraId="7585FE2E" w14:textId="77777777" w:rsidR="001D5402" w:rsidRPr="006D120F" w:rsidRDefault="001D5402" w:rsidP="001D5402">
      <w:pPr>
        <w:pStyle w:val="NoSpacing"/>
        <w:ind w:left="567"/>
        <w:jc w:val="both"/>
        <w:rPr>
          <w:szCs w:val="24"/>
        </w:rPr>
      </w:pPr>
      <w:r w:rsidRPr="006D120F">
        <w:rPr>
          <w:szCs w:val="24"/>
        </w:rPr>
        <w:t>9.6.1. pasiūlymą pateikęs Tiekėjas neatitinka pirkimo dokumentuose nustatytų kvalifikacijos reikalavimų</w:t>
      </w:r>
      <w:r w:rsidR="000B7A49" w:rsidRPr="006D120F">
        <w:rPr>
          <w:szCs w:val="24"/>
        </w:rPr>
        <w:t xml:space="preserve"> ar nacionalinio saugumo reikalavimų,</w:t>
      </w:r>
      <w:r w:rsidRPr="006D120F">
        <w:rPr>
          <w:szCs w:val="24"/>
        </w:rPr>
        <w:t xml:space="preserve"> arba Įsigyjančiosios organizacijos prašymu nepatikslina pateiktų netikslių ar neišsamių duomenų apie savo kvalifikaciją</w:t>
      </w:r>
      <w:r w:rsidR="000B7A49" w:rsidRPr="006D120F">
        <w:rPr>
          <w:szCs w:val="24"/>
        </w:rPr>
        <w:t xml:space="preserve"> ar dėl nacionalinio saugumo atitikties</w:t>
      </w:r>
      <w:r w:rsidRPr="006D120F">
        <w:rPr>
          <w:szCs w:val="24"/>
        </w:rPr>
        <w:t>;</w:t>
      </w:r>
    </w:p>
    <w:p w14:paraId="30752512" w14:textId="77777777" w:rsidR="001D5402" w:rsidRPr="006D120F" w:rsidRDefault="001D5402" w:rsidP="001D5402">
      <w:pPr>
        <w:pStyle w:val="NoSpacing"/>
        <w:ind w:left="567"/>
        <w:jc w:val="both"/>
        <w:rPr>
          <w:szCs w:val="24"/>
        </w:rPr>
      </w:pPr>
      <w:r w:rsidRPr="006D120F">
        <w:rPr>
          <w:szCs w:val="24"/>
        </w:rPr>
        <w:t xml:space="preserve">9.6.2. pateiktas pasiūlymas neatitinka Pirkimo dokumentuose nurodytų reikalavimų. </w:t>
      </w:r>
    </w:p>
    <w:p w14:paraId="191BEED8" w14:textId="77777777" w:rsidR="001D5402" w:rsidRPr="006D120F" w:rsidRDefault="001D5402" w:rsidP="001D5402">
      <w:pPr>
        <w:pStyle w:val="NoSpacing"/>
        <w:numPr>
          <w:ilvl w:val="1"/>
          <w:numId w:val="6"/>
        </w:numPr>
        <w:tabs>
          <w:tab w:val="left" w:pos="993"/>
        </w:tabs>
        <w:ind w:left="0" w:firstLine="567"/>
        <w:jc w:val="both"/>
        <w:rPr>
          <w:szCs w:val="24"/>
        </w:rPr>
      </w:pPr>
      <w:r w:rsidRPr="006D120F">
        <w:rPr>
          <w:szCs w:val="24"/>
        </w:rPr>
        <w:t xml:space="preserve">Pasiūlymų eilė nustatoma kainų didėjimo tvarka. Jeigu keli pasiūlymai pateikiami vienodomis kainomis, sudarant pasiūlymų eilę pirmesnis į šią eilę įrašomas Tiekėjas, kurio vokas su pasiūlymais įregistruotas anksčiausiai. Pasiūlymų eilė nenustatoma, kai pasiūlymą pateikia tik vienas Tiekėjas. </w:t>
      </w:r>
    </w:p>
    <w:p w14:paraId="5FA69CFF" w14:textId="77777777" w:rsidR="001D5402" w:rsidRPr="006D120F" w:rsidRDefault="001D5402" w:rsidP="001D5402">
      <w:pPr>
        <w:pStyle w:val="NoSpacing"/>
        <w:numPr>
          <w:ilvl w:val="1"/>
          <w:numId w:val="6"/>
        </w:numPr>
        <w:tabs>
          <w:tab w:val="left" w:pos="993"/>
        </w:tabs>
        <w:ind w:left="0" w:firstLine="567"/>
        <w:jc w:val="both"/>
        <w:rPr>
          <w:szCs w:val="24"/>
        </w:rPr>
      </w:pPr>
      <w:r w:rsidRPr="006D120F">
        <w:rPr>
          <w:szCs w:val="24"/>
        </w:rPr>
        <w:t>Pranešimas apie pasiūlymų eilę, laimėjusį pasiūlymą išsiunčiamas visiems pasiūlymus pateikusiems Tiekėjams ne vėliau kaip per 5 darbo dienas nuo komisijos sprendimo dėl laimėjusio pasiūlymo priėmimo.</w:t>
      </w:r>
    </w:p>
    <w:p w14:paraId="15E1DC40" w14:textId="77777777" w:rsidR="004E0BC6" w:rsidRPr="006D120F" w:rsidRDefault="004E0BC6" w:rsidP="00FF102E">
      <w:pPr>
        <w:pStyle w:val="NoSpacing"/>
        <w:numPr>
          <w:ilvl w:val="1"/>
          <w:numId w:val="6"/>
        </w:numPr>
        <w:tabs>
          <w:tab w:val="left" w:pos="993"/>
          <w:tab w:val="left" w:pos="1134"/>
        </w:tabs>
        <w:ind w:left="0" w:firstLine="567"/>
        <w:jc w:val="both"/>
        <w:rPr>
          <w:szCs w:val="24"/>
        </w:rPr>
      </w:pPr>
      <w:r w:rsidRPr="006D120F">
        <w:rPr>
          <w:szCs w:val="24"/>
        </w:rPr>
        <w:t xml:space="preserve">Pasiūlymuose nurodytos kainos ir įkainiai bus vertinami eurais. </w:t>
      </w:r>
    </w:p>
    <w:p w14:paraId="14CB2F29" w14:textId="77777777" w:rsidR="004E0BC6" w:rsidRPr="006D120F" w:rsidRDefault="004E0BC6" w:rsidP="001D5402">
      <w:pPr>
        <w:pStyle w:val="TEXTAS1"/>
        <w:numPr>
          <w:ilvl w:val="1"/>
          <w:numId w:val="6"/>
        </w:numPr>
        <w:ind w:left="0" w:firstLine="567"/>
        <w:rPr>
          <w:sz w:val="24"/>
          <w:szCs w:val="24"/>
          <w:lang w:val="lt-LT"/>
        </w:rPr>
      </w:pPr>
      <w:r w:rsidRPr="006D120F">
        <w:rPr>
          <w:noProof/>
          <w:sz w:val="24"/>
          <w:szCs w:val="24"/>
          <w:lang w:val="lt-LT"/>
        </w:rPr>
        <w:t>Vertinamos bus žodžiais nurodytos galutinės pasiūlymų kainos su PVM. Jeigu galutinė pasiūlymo kaina nebus nurodyta žodžiais, vertinama bus skaičiais nurodyta galutinė pasiūlymo kaina. Jei teikėjui PVM netaikomas, tai vertinant pasiūlymą, prie jo pasiūlytos kainos tik vertinimo tikslais bus priskaičiuotas PVM.</w:t>
      </w:r>
    </w:p>
    <w:p w14:paraId="51DCFC4E" w14:textId="77777777" w:rsidR="004E0BC6" w:rsidRPr="006D120F" w:rsidRDefault="004E0BC6" w:rsidP="000F5CFB">
      <w:pPr>
        <w:pStyle w:val="ListParagraph"/>
        <w:numPr>
          <w:ilvl w:val="1"/>
          <w:numId w:val="10"/>
        </w:numPr>
        <w:tabs>
          <w:tab w:val="left" w:pos="1134"/>
        </w:tabs>
        <w:ind w:left="0" w:firstLine="574"/>
        <w:jc w:val="both"/>
        <w:rPr>
          <w:rFonts w:ascii="Times New Roman" w:hAnsi="Times New Roman"/>
          <w:b/>
          <w:szCs w:val="24"/>
        </w:rPr>
      </w:pPr>
      <w:r w:rsidRPr="006D120F">
        <w:rPr>
          <w:rFonts w:ascii="Times New Roman" w:hAnsi="Times New Roman"/>
          <w:szCs w:val="24"/>
        </w:rPr>
        <w:t>Dalyvis, kurio pasiūlymas nustatytas laimėjęs, sudaryti pirkimo sutartį kviečiamas raštu ir jam nurodomas laikas, iki kada jis turi sudaryti pirkimo sutartį.</w:t>
      </w:r>
    </w:p>
    <w:p w14:paraId="25C80FF5" w14:textId="77777777" w:rsidR="004E0BC6" w:rsidRPr="006D120F" w:rsidRDefault="004E0BC6" w:rsidP="000F5CFB">
      <w:pPr>
        <w:pStyle w:val="ListParagraph"/>
        <w:numPr>
          <w:ilvl w:val="1"/>
          <w:numId w:val="10"/>
        </w:numPr>
        <w:tabs>
          <w:tab w:val="left" w:pos="1134"/>
        </w:tabs>
        <w:ind w:left="0" w:firstLine="574"/>
        <w:jc w:val="both"/>
        <w:rPr>
          <w:rFonts w:ascii="Times New Roman" w:hAnsi="Times New Roman"/>
          <w:b/>
          <w:szCs w:val="24"/>
        </w:rPr>
      </w:pPr>
      <w:r w:rsidRPr="006D120F">
        <w:rPr>
          <w:rFonts w:ascii="Times New Roman" w:hAnsi="Times New Roman"/>
          <w:szCs w:val="24"/>
        </w:rPr>
        <w:t xml:space="preserve">Jeigu dalyvis, kuriam buvo pasiūlyta sudaryti pirkimo sutartį, raštu atsisako ją sudaryti arba iki </w:t>
      </w:r>
      <w:r w:rsidR="000B7A49" w:rsidRPr="006D120F">
        <w:rPr>
          <w:rFonts w:ascii="Times New Roman" w:hAnsi="Times New Roman"/>
          <w:szCs w:val="24"/>
        </w:rPr>
        <w:t>Įsigyjančiosios organizacijos</w:t>
      </w:r>
      <w:r w:rsidRPr="006D120F">
        <w:rPr>
          <w:rFonts w:ascii="Times New Roman" w:hAnsi="Times New Roman"/>
          <w:szCs w:val="24"/>
        </w:rPr>
        <w:t xml:space="preserve"> nurodyto laiko nepasirašo pirkimo sutarties, arba atsisako </w:t>
      </w:r>
      <w:r w:rsidRPr="006D120F">
        <w:rPr>
          <w:rFonts w:ascii="Times New Roman" w:hAnsi="Times New Roman"/>
          <w:szCs w:val="24"/>
        </w:rPr>
        <w:lastRenderedPageBreak/>
        <w:t xml:space="preserve">sudaryti pirkimo sutartį Konkurso dokumentuose nustatytomis sąlygomis, laikoma, kad jis atsisakė sudaryti pirkimo sutartį. Tuo atveju </w:t>
      </w:r>
      <w:r w:rsidR="00531B69" w:rsidRPr="006D120F">
        <w:rPr>
          <w:rFonts w:ascii="Times New Roman" w:hAnsi="Times New Roman"/>
          <w:szCs w:val="24"/>
        </w:rPr>
        <w:t>Įsigyjančioji organizacija</w:t>
      </w:r>
      <w:r w:rsidRPr="006D120F">
        <w:rPr>
          <w:rFonts w:ascii="Times New Roman" w:hAnsi="Times New Roman"/>
          <w:szCs w:val="24"/>
        </w:rPr>
        <w:t xml:space="preserve"> siūlo sudaryti pirkimo sutartį dalyviui, kurio pasiūlymas pagal nustatytą pirkimo pasiūlymų eilę yra pirmas po dalyvio, atsisakiusio sudaryti pirkimo sutartį.</w:t>
      </w:r>
    </w:p>
    <w:p w14:paraId="0718F8C2" w14:textId="77777777" w:rsidR="004E0BC6" w:rsidRPr="006D120F" w:rsidRDefault="004E0BC6" w:rsidP="004E0BC6">
      <w:pPr>
        <w:ind w:firstLine="567"/>
        <w:jc w:val="both"/>
        <w:rPr>
          <w:lang w:val="lt-LT"/>
        </w:rPr>
      </w:pPr>
    </w:p>
    <w:p w14:paraId="640BDA47" w14:textId="77777777" w:rsidR="003607E4" w:rsidRPr="006D120F" w:rsidRDefault="00731ED3" w:rsidP="003607E4">
      <w:pPr>
        <w:pStyle w:val="ListParagraph"/>
        <w:numPr>
          <w:ilvl w:val="0"/>
          <w:numId w:val="10"/>
        </w:numPr>
        <w:ind w:left="480"/>
        <w:jc w:val="center"/>
        <w:rPr>
          <w:rFonts w:ascii="Times New Roman" w:hAnsi="Times New Roman"/>
          <w:b/>
          <w:szCs w:val="24"/>
        </w:rPr>
      </w:pPr>
      <w:r w:rsidRPr="006D120F">
        <w:rPr>
          <w:rFonts w:ascii="Times New Roman" w:hAnsi="Times New Roman"/>
          <w:b/>
          <w:szCs w:val="24"/>
        </w:rPr>
        <w:t>GINČŲ NAGRINĖJIMAS</w:t>
      </w:r>
    </w:p>
    <w:p w14:paraId="35C1D1A6" w14:textId="77777777" w:rsidR="003607E4" w:rsidRPr="006D120F" w:rsidRDefault="003607E4" w:rsidP="003607E4">
      <w:pPr>
        <w:ind w:left="720"/>
        <w:rPr>
          <w:b/>
          <w:lang w:val="lt-LT"/>
        </w:rPr>
      </w:pPr>
    </w:p>
    <w:p w14:paraId="6794B0CF" w14:textId="77777777" w:rsidR="004E0BC6" w:rsidRPr="006D120F" w:rsidRDefault="00731ED3" w:rsidP="00731ED3">
      <w:pPr>
        <w:pStyle w:val="ListParagraph"/>
        <w:numPr>
          <w:ilvl w:val="1"/>
          <w:numId w:val="10"/>
        </w:numPr>
        <w:tabs>
          <w:tab w:val="left" w:pos="993"/>
          <w:tab w:val="left" w:pos="1134"/>
        </w:tabs>
        <w:ind w:left="0" w:firstLine="567"/>
        <w:jc w:val="both"/>
        <w:rPr>
          <w:rFonts w:ascii="Times New Roman" w:hAnsi="Times New Roman"/>
          <w:szCs w:val="24"/>
        </w:rPr>
      </w:pPr>
      <w:bookmarkStart w:id="2" w:name="_Toc47844939"/>
      <w:bookmarkStart w:id="3" w:name="_Toc60525493"/>
      <w:bookmarkStart w:id="4" w:name="_Toc125259853"/>
      <w:bookmarkStart w:id="5" w:name="_Toc95558469"/>
      <w:bookmarkStart w:id="6" w:name="_Toc22715816"/>
      <w:r w:rsidRPr="006D120F">
        <w:rPr>
          <w:rFonts w:ascii="Times New Roman" w:hAnsi="Times New Roman"/>
          <w:szCs w:val="24"/>
        </w:rPr>
        <w:t xml:space="preserve">Ginčai nagrinėjami Taisyklių XI skyriuje nustatyta tvarka. </w:t>
      </w:r>
      <w:bookmarkEnd w:id="2"/>
      <w:bookmarkEnd w:id="3"/>
      <w:bookmarkEnd w:id="4"/>
      <w:bookmarkEnd w:id="5"/>
      <w:bookmarkEnd w:id="6"/>
    </w:p>
    <w:p w14:paraId="4E4FD76E" w14:textId="77777777" w:rsidR="004E0BC6" w:rsidRPr="006D120F" w:rsidRDefault="004E0BC6" w:rsidP="00017DE4">
      <w:pPr>
        <w:rPr>
          <w:b/>
          <w:lang w:val="lt-LT"/>
        </w:rPr>
      </w:pPr>
    </w:p>
    <w:p w14:paraId="680875D1" w14:textId="77777777" w:rsidR="004E0BC6" w:rsidRPr="006D120F" w:rsidRDefault="00731ED3" w:rsidP="00731ED3">
      <w:pPr>
        <w:pStyle w:val="ListParagraph"/>
        <w:numPr>
          <w:ilvl w:val="0"/>
          <w:numId w:val="10"/>
        </w:numPr>
        <w:ind w:left="851" w:hanging="142"/>
        <w:jc w:val="center"/>
        <w:rPr>
          <w:rFonts w:ascii="Times New Roman" w:hAnsi="Times New Roman"/>
          <w:b/>
          <w:szCs w:val="24"/>
        </w:rPr>
      </w:pPr>
      <w:r w:rsidRPr="006D120F">
        <w:rPr>
          <w:rFonts w:ascii="Times New Roman" w:hAnsi="Times New Roman"/>
          <w:b/>
          <w:szCs w:val="24"/>
        </w:rPr>
        <w:t xml:space="preserve">PIRKIMO SUTARTIES SĄLYGOS, SUDARYMAS, KEITIMAS IR NUTRAUKIMAS </w:t>
      </w:r>
    </w:p>
    <w:p w14:paraId="279CD17B" w14:textId="77777777" w:rsidR="004E0BC6" w:rsidRPr="006D120F" w:rsidRDefault="004E0BC6" w:rsidP="004E0BC6">
      <w:pPr>
        <w:pStyle w:val="ListParagraph"/>
        <w:ind w:left="480"/>
        <w:rPr>
          <w:rFonts w:ascii="Times New Roman" w:hAnsi="Times New Roman"/>
          <w:szCs w:val="24"/>
        </w:rPr>
      </w:pPr>
    </w:p>
    <w:p w14:paraId="461D2D81" w14:textId="77777777" w:rsidR="00FF102E" w:rsidRPr="006D120F" w:rsidRDefault="00FF102E" w:rsidP="00FF102E">
      <w:pPr>
        <w:pStyle w:val="TEXTAS1"/>
        <w:numPr>
          <w:ilvl w:val="1"/>
          <w:numId w:val="10"/>
        </w:numPr>
        <w:ind w:left="0" w:firstLine="567"/>
        <w:rPr>
          <w:sz w:val="24"/>
          <w:szCs w:val="24"/>
          <w:lang w:val="lt-LT"/>
        </w:rPr>
      </w:pPr>
      <w:r w:rsidRPr="006D120F">
        <w:rPr>
          <w:sz w:val="24"/>
          <w:szCs w:val="24"/>
          <w:lang w:val="lt-LT"/>
        </w:rPr>
        <w:t>Pirkimo sutartis</w:t>
      </w:r>
      <w:r w:rsidR="000B7A49" w:rsidRPr="006D120F">
        <w:rPr>
          <w:sz w:val="24"/>
          <w:szCs w:val="24"/>
          <w:lang w:val="lt-LT"/>
        </w:rPr>
        <w:t xml:space="preserve"> </w:t>
      </w:r>
      <w:r w:rsidR="00460EE9" w:rsidRPr="006D120F">
        <w:rPr>
          <w:sz w:val="24"/>
          <w:szCs w:val="24"/>
          <w:lang w:val="lt-LT"/>
        </w:rPr>
        <w:t>(toliau – Sutartis)</w:t>
      </w:r>
      <w:r w:rsidRPr="006D120F">
        <w:rPr>
          <w:sz w:val="24"/>
          <w:szCs w:val="24"/>
          <w:lang w:val="lt-LT"/>
        </w:rPr>
        <w:t xml:space="preserve"> sudaroma nedelsiant, bet ne anksčiau negu pasibaigė </w:t>
      </w:r>
      <w:r w:rsidR="00460EE9" w:rsidRPr="006D120F">
        <w:rPr>
          <w:sz w:val="24"/>
          <w:szCs w:val="24"/>
          <w:lang w:val="lt-LT"/>
        </w:rPr>
        <w:t>S</w:t>
      </w:r>
      <w:r w:rsidRPr="006D120F">
        <w:rPr>
          <w:sz w:val="24"/>
          <w:szCs w:val="24"/>
          <w:lang w:val="lt-LT"/>
        </w:rPr>
        <w:t xml:space="preserve">utarties atidėjimo terminas – ne trumpesnis kaip 5 darbo dienų ir ne ilgesnis kaip 10 darbo dienų laikotarpis, kuris prasideda nuo pranešimo apie sprendimą nustatyti laimėjusį pasiūlymą išsiuntimo iš Įsigyjančios organizacijos suinteresuotiems pirkimo dalyviams dienos. Atidėjimo terminas netaikomas, kai vienintelis suinteresuotas dalyvis yra tas, su kuriuo sudaroma </w:t>
      </w:r>
      <w:r w:rsidR="00460EE9" w:rsidRPr="006D120F">
        <w:rPr>
          <w:sz w:val="24"/>
          <w:szCs w:val="24"/>
          <w:lang w:val="lt-LT"/>
        </w:rPr>
        <w:t>S</w:t>
      </w:r>
      <w:r w:rsidRPr="006D120F">
        <w:rPr>
          <w:sz w:val="24"/>
          <w:szCs w:val="24"/>
          <w:lang w:val="lt-LT"/>
        </w:rPr>
        <w:t>utartis.</w:t>
      </w:r>
    </w:p>
    <w:p w14:paraId="68679530" w14:textId="77777777" w:rsidR="00460EE9" w:rsidRPr="006D120F" w:rsidRDefault="00460EE9" w:rsidP="00460EE9">
      <w:pPr>
        <w:pStyle w:val="TEXTAS1"/>
        <w:numPr>
          <w:ilvl w:val="1"/>
          <w:numId w:val="10"/>
        </w:numPr>
        <w:ind w:left="0" w:firstLine="567"/>
        <w:rPr>
          <w:sz w:val="24"/>
          <w:szCs w:val="24"/>
          <w:lang w:val="lt-LT"/>
        </w:rPr>
      </w:pPr>
      <w:r w:rsidRPr="006D120F">
        <w:rPr>
          <w:sz w:val="24"/>
          <w:szCs w:val="24"/>
          <w:lang w:val="lt-LT"/>
        </w:rPr>
        <w:t>Įsigyjančioji organizacija sudarys Sutartį su tiekėju, kurio pasiūlymas Komisijos sprendimu pripažintas geriausiu. Geriausią pasiūlymą pateikusiam tiekėjui ne vėliau kaip per 5 darbo dienas nuo Komisijos sprendimo priėmimo raštu pranešama, kad jo pasiūlymas pripažintas laimėjusiu, ir nurodomas terminas iki kurio pabaigos reikia sudaryti Sutartį.</w:t>
      </w:r>
    </w:p>
    <w:p w14:paraId="68D33EC8" w14:textId="77777777" w:rsidR="00460EE9" w:rsidRPr="006D120F" w:rsidRDefault="00460EE9" w:rsidP="00460EE9">
      <w:pPr>
        <w:pStyle w:val="TEXTAS1"/>
        <w:numPr>
          <w:ilvl w:val="1"/>
          <w:numId w:val="10"/>
        </w:numPr>
        <w:ind w:left="0" w:firstLine="567"/>
        <w:rPr>
          <w:sz w:val="32"/>
          <w:szCs w:val="32"/>
          <w:lang w:val="lt-LT"/>
        </w:rPr>
      </w:pPr>
      <w:r w:rsidRPr="006D120F">
        <w:rPr>
          <w:sz w:val="24"/>
          <w:szCs w:val="24"/>
          <w:lang w:val="lt-LT"/>
        </w:rPr>
        <w:t>Jeigu Pirkimo laimėtojas raštu atsisako sudaryti Sutartį arba iki Įsigyjančiosios organizacijos nurodyto laiko nepasirašo Sutarties, arba atsisako sudaryti Sutartį Pirkimo dokumentuose nustatytomis sąlygomis, laikoma, kad jis atsisakė sudaryti Sutartį. Tuo atveju Įsigyjančioji organizacija siūlo sudaryti Sutartį tiekėjui, kurio pasiūlymas pagal nustatytą pasiūlymų eilę yra pirmas po tiekėjo, atsisakiusio sudaryti Sutartį.</w:t>
      </w:r>
    </w:p>
    <w:p w14:paraId="0B1C7186" w14:textId="77777777" w:rsidR="00460EE9" w:rsidRPr="006D120F" w:rsidRDefault="00460EE9" w:rsidP="00460EE9">
      <w:pPr>
        <w:pStyle w:val="TEXTAS1"/>
        <w:numPr>
          <w:ilvl w:val="1"/>
          <w:numId w:val="10"/>
        </w:numPr>
        <w:ind w:left="0" w:firstLine="567"/>
        <w:rPr>
          <w:sz w:val="40"/>
          <w:szCs w:val="40"/>
          <w:lang w:val="lt-LT"/>
        </w:rPr>
      </w:pPr>
      <w:r w:rsidRPr="006D120F">
        <w:rPr>
          <w:sz w:val="24"/>
          <w:szCs w:val="24"/>
          <w:lang w:val="lt-LT"/>
        </w:rPr>
        <w:t xml:space="preserve">Sudarant Sutartį, negali būti keičiama laimėjusio tiekėjo </w:t>
      </w:r>
      <w:r w:rsidR="002C11E0" w:rsidRPr="006D120F">
        <w:rPr>
          <w:sz w:val="24"/>
          <w:szCs w:val="24"/>
          <w:lang w:val="lt-LT"/>
        </w:rPr>
        <w:t>pasiūlyta nuolaida/antkainis</w:t>
      </w:r>
      <w:r w:rsidRPr="006D120F">
        <w:rPr>
          <w:sz w:val="24"/>
          <w:szCs w:val="24"/>
          <w:lang w:val="lt-LT"/>
        </w:rPr>
        <w:t xml:space="preserve"> ar keičiamas jos nustatymo būdas, pasiūlymo turinys ir </w:t>
      </w:r>
      <w:r w:rsidR="002C11E0" w:rsidRPr="006D120F">
        <w:rPr>
          <w:sz w:val="24"/>
          <w:szCs w:val="24"/>
          <w:lang w:val="lt-LT"/>
        </w:rPr>
        <w:t>esminės</w:t>
      </w:r>
      <w:r w:rsidRPr="006D120F">
        <w:rPr>
          <w:sz w:val="24"/>
          <w:szCs w:val="24"/>
          <w:lang w:val="lt-LT"/>
        </w:rPr>
        <w:t xml:space="preserve"> Sutarties sąlygos, išskyrus Taisyklių 132 punkte nustatytą išimtį.</w:t>
      </w:r>
    </w:p>
    <w:p w14:paraId="5D3BE69D" w14:textId="77777777" w:rsidR="00460EE9" w:rsidRPr="006D120F" w:rsidRDefault="00460EE9" w:rsidP="00460EE9">
      <w:pPr>
        <w:pStyle w:val="TEXTAS1"/>
        <w:numPr>
          <w:ilvl w:val="1"/>
          <w:numId w:val="10"/>
        </w:numPr>
        <w:ind w:left="0" w:firstLine="567"/>
        <w:rPr>
          <w:sz w:val="40"/>
          <w:szCs w:val="40"/>
          <w:lang w:val="lt-LT"/>
        </w:rPr>
      </w:pPr>
      <w:r w:rsidRPr="006D120F">
        <w:rPr>
          <w:sz w:val="24"/>
          <w:szCs w:val="24"/>
          <w:lang w:val="lt-LT"/>
        </w:rPr>
        <w:t xml:space="preserve"> Sudarius Sutartį, Įsigyjančioji organizacija kitiems pasiūlymus pateikusiems tiekėjams ne vėliau kaip per 3 darbo dienas išsiunčia pranešimus apie Sutarties sudarymą. Pranešime nurodoma, su kuo pasirašyta Sutartis, Pirkimo objektas ir Sutartyje nurodyta kaina.</w:t>
      </w:r>
    </w:p>
    <w:p w14:paraId="5E0AF312" w14:textId="77777777" w:rsidR="00460EE9" w:rsidRPr="006D120F" w:rsidRDefault="00460EE9" w:rsidP="00460EE9">
      <w:pPr>
        <w:pStyle w:val="TEXTAS1"/>
        <w:numPr>
          <w:ilvl w:val="1"/>
          <w:numId w:val="10"/>
        </w:numPr>
        <w:ind w:left="0" w:firstLine="567"/>
        <w:rPr>
          <w:sz w:val="40"/>
          <w:szCs w:val="40"/>
          <w:lang w:val="lt-LT"/>
        </w:rPr>
      </w:pPr>
      <w:r w:rsidRPr="006D120F">
        <w:rPr>
          <w:sz w:val="24"/>
          <w:szCs w:val="24"/>
          <w:lang w:val="lt-LT"/>
        </w:rPr>
        <w:t>Sutarties sąlygos negali būti keičiamos jos galiojimo laikotarpiu, išskyrus tokias Sutarties sąlygas, kurias pakeitus nebūtų pažeisti Taisyklių 3 ir 4 punktuose nustatyti principai ir tikslai.</w:t>
      </w:r>
    </w:p>
    <w:p w14:paraId="651BD1CD" w14:textId="77777777" w:rsidR="00FF102E" w:rsidRPr="006D120F" w:rsidRDefault="004E0BC6" w:rsidP="00460EE9">
      <w:pPr>
        <w:pStyle w:val="TEXTAS1"/>
        <w:numPr>
          <w:ilvl w:val="1"/>
          <w:numId w:val="10"/>
        </w:numPr>
        <w:ind w:left="0" w:firstLine="567"/>
        <w:rPr>
          <w:sz w:val="24"/>
          <w:szCs w:val="24"/>
          <w:lang w:val="lt-LT"/>
        </w:rPr>
      </w:pPr>
      <w:r w:rsidRPr="006D120F">
        <w:rPr>
          <w:sz w:val="24"/>
          <w:szCs w:val="24"/>
          <w:lang w:val="lt-LT"/>
        </w:rPr>
        <w:t xml:space="preserve">Sudaroma </w:t>
      </w:r>
      <w:r w:rsidR="00460EE9" w:rsidRPr="006D120F">
        <w:rPr>
          <w:sz w:val="24"/>
          <w:szCs w:val="24"/>
          <w:lang w:val="lt-LT"/>
        </w:rPr>
        <w:t>S</w:t>
      </w:r>
      <w:r w:rsidRPr="006D120F">
        <w:rPr>
          <w:sz w:val="24"/>
          <w:szCs w:val="24"/>
          <w:lang w:val="lt-LT"/>
        </w:rPr>
        <w:t xml:space="preserve">utartis turi atitikti laimėjusio dalyvio pasiūlymą ir pirkimo dokumentus. </w:t>
      </w:r>
    </w:p>
    <w:p w14:paraId="774CA49F" w14:textId="77777777" w:rsidR="004E0BC6" w:rsidRPr="006D120F" w:rsidRDefault="004E0BC6" w:rsidP="002C11E0">
      <w:pPr>
        <w:pStyle w:val="TEXTAS1"/>
        <w:numPr>
          <w:ilvl w:val="1"/>
          <w:numId w:val="10"/>
        </w:numPr>
        <w:ind w:left="0" w:firstLine="567"/>
        <w:rPr>
          <w:sz w:val="24"/>
          <w:szCs w:val="24"/>
          <w:lang w:val="lt-LT"/>
        </w:rPr>
      </w:pPr>
      <w:r w:rsidRPr="006D120F">
        <w:rPr>
          <w:sz w:val="24"/>
          <w:szCs w:val="24"/>
          <w:lang w:val="lt-LT"/>
        </w:rPr>
        <w:t xml:space="preserve">Pirkimo sutarties projektą rengia ir teikia derinimui tiekėjas, kurio pasiūlymas paskelbtas laimėjusiu pasiūlymu ir su kuriuo nusprendžiama sudaryti </w:t>
      </w:r>
      <w:r w:rsidR="00D8321C" w:rsidRPr="006D120F">
        <w:rPr>
          <w:sz w:val="24"/>
          <w:szCs w:val="24"/>
          <w:lang w:val="lt-LT"/>
        </w:rPr>
        <w:t>S</w:t>
      </w:r>
      <w:r w:rsidRPr="006D120F">
        <w:rPr>
          <w:sz w:val="24"/>
          <w:szCs w:val="24"/>
          <w:lang w:val="lt-LT"/>
        </w:rPr>
        <w:t>utartį</w:t>
      </w:r>
      <w:r w:rsidRPr="006D120F">
        <w:rPr>
          <w:lang w:val="lt-LT"/>
        </w:rPr>
        <w:t>.</w:t>
      </w:r>
      <w:r w:rsidR="002C11E0" w:rsidRPr="006D120F">
        <w:rPr>
          <w:rFonts w:ascii="Calibri" w:hAnsi="Calibri" w:cs="Calibri"/>
          <w:lang w:val="lt-LT"/>
        </w:rPr>
        <w:t xml:space="preserve"> </w:t>
      </w:r>
      <w:r w:rsidR="002C11E0" w:rsidRPr="006D120F">
        <w:rPr>
          <w:sz w:val="24"/>
          <w:szCs w:val="24"/>
          <w:lang w:val="lt-LT"/>
        </w:rPr>
        <w:t>Į sutarties projektą turi būti įtrauktos Konkurso sąlygų 12.9. punkto papunkčiuose nurodytos esminės sutarties sąlygos. Sutarties projekto nuostatos negali prieštarauti Taisyklėms, Įsigyjančiosios organizacijos esminėms sutarties sąlygoms, Techninės specifikacijos ir jos priedų bei pirkimo sąlygų reikalavimams. Jeigu sutarties projektas neatitiks šiame punkte nurodytų reikalavimų, laikoma, kad Tiekėjas atsisako sudaryti sutartį taip, kaip nurodyta Pirkimo sąlygų 12.3 punkte.</w:t>
      </w:r>
    </w:p>
    <w:p w14:paraId="52547154" w14:textId="77777777" w:rsidR="006006E7" w:rsidRPr="006D120F" w:rsidRDefault="006006E7" w:rsidP="006006E7">
      <w:pPr>
        <w:pStyle w:val="ListParagraph"/>
        <w:numPr>
          <w:ilvl w:val="1"/>
          <w:numId w:val="10"/>
        </w:numPr>
        <w:tabs>
          <w:tab w:val="left" w:pos="1134"/>
        </w:tabs>
        <w:ind w:left="14" w:firstLine="574"/>
        <w:jc w:val="both"/>
        <w:rPr>
          <w:rFonts w:ascii="Times New Roman" w:hAnsi="Times New Roman"/>
          <w:b/>
          <w:bCs/>
          <w:sz w:val="32"/>
          <w:szCs w:val="32"/>
        </w:rPr>
      </w:pPr>
      <w:r w:rsidRPr="006D120F">
        <w:rPr>
          <w:rFonts w:ascii="Times New Roman" w:hAnsi="Times New Roman"/>
          <w:b/>
          <w:bCs/>
          <w:szCs w:val="24"/>
        </w:rPr>
        <w:t>Esminės Sutarties sąlygos:</w:t>
      </w:r>
    </w:p>
    <w:p w14:paraId="0C8C903D" w14:textId="77777777" w:rsidR="009F690A" w:rsidRPr="006D120F" w:rsidRDefault="006006E7" w:rsidP="00E13900">
      <w:pPr>
        <w:pStyle w:val="ListParagraph"/>
        <w:numPr>
          <w:ilvl w:val="2"/>
          <w:numId w:val="10"/>
        </w:numPr>
        <w:tabs>
          <w:tab w:val="left" w:pos="0"/>
          <w:tab w:val="left" w:pos="1276"/>
          <w:tab w:val="left" w:pos="1843"/>
        </w:tabs>
        <w:ind w:left="0" w:firstLine="1134"/>
        <w:jc w:val="both"/>
        <w:rPr>
          <w:rFonts w:ascii="Times New Roman" w:hAnsi="Times New Roman"/>
          <w:bCs/>
          <w:szCs w:val="24"/>
        </w:rPr>
      </w:pPr>
      <w:r w:rsidRPr="006D120F">
        <w:rPr>
          <w:rFonts w:ascii="Times New Roman" w:hAnsi="Times New Roman"/>
          <w:szCs w:val="24"/>
        </w:rPr>
        <w:t>Perkamų Dujų tiekimo aprašymas, reikalavimai ir apimtys nustatytos Techninėje specifikacijoje, kuri yra neatskiriama Sutarties dalis.</w:t>
      </w:r>
      <w:r w:rsidR="00E13900" w:rsidRPr="006D120F">
        <w:rPr>
          <w:rFonts w:ascii="Times New Roman" w:hAnsi="Times New Roman"/>
          <w:szCs w:val="24"/>
        </w:rPr>
        <w:t xml:space="preserve"> Gamtinių dujų tiekimo laikotarpis </w:t>
      </w:r>
      <w:r w:rsidR="00E13900" w:rsidRPr="006D120F">
        <w:rPr>
          <w:b/>
          <w:bCs/>
        </w:rPr>
        <w:t>nuo 202</w:t>
      </w:r>
      <w:r w:rsidR="00BB380F" w:rsidRPr="006D120F">
        <w:rPr>
          <w:b/>
          <w:bCs/>
        </w:rPr>
        <w:t>6</w:t>
      </w:r>
      <w:r w:rsidR="00E13900" w:rsidRPr="006D120F">
        <w:rPr>
          <w:b/>
          <w:bCs/>
        </w:rPr>
        <w:t xml:space="preserve"> m. sausio 1 d. 7 val. 00 min. iki 202</w:t>
      </w:r>
      <w:r w:rsidR="00BB380F" w:rsidRPr="006D120F">
        <w:rPr>
          <w:b/>
          <w:bCs/>
        </w:rPr>
        <w:t>7</w:t>
      </w:r>
      <w:r w:rsidR="00E13900" w:rsidRPr="006D120F">
        <w:rPr>
          <w:b/>
          <w:bCs/>
        </w:rPr>
        <w:t xml:space="preserve"> m. sausio 1 d. 7 val. 00 min.</w:t>
      </w:r>
    </w:p>
    <w:p w14:paraId="07863D25" w14:textId="77777777" w:rsidR="006006E7" w:rsidRPr="006D120F" w:rsidRDefault="006006E7" w:rsidP="006006E7">
      <w:pPr>
        <w:pStyle w:val="ListParagraph"/>
        <w:numPr>
          <w:ilvl w:val="2"/>
          <w:numId w:val="10"/>
        </w:numPr>
        <w:tabs>
          <w:tab w:val="left" w:pos="0"/>
          <w:tab w:val="left" w:pos="1276"/>
          <w:tab w:val="left" w:pos="1843"/>
        </w:tabs>
        <w:ind w:left="0" w:firstLine="1134"/>
        <w:jc w:val="both"/>
        <w:rPr>
          <w:rFonts w:ascii="Times New Roman" w:hAnsi="Times New Roman"/>
          <w:szCs w:val="24"/>
        </w:rPr>
      </w:pPr>
      <w:r w:rsidRPr="006D120F">
        <w:rPr>
          <w:rFonts w:ascii="Times New Roman" w:hAnsi="Times New Roman"/>
          <w:szCs w:val="24"/>
        </w:rPr>
        <w:t xml:space="preserve">Sutartis sudaroma vadovaujantis aktualios redakcijos </w:t>
      </w:r>
      <w:r w:rsidR="002C11E0" w:rsidRPr="006D120F">
        <w:rPr>
          <w:rFonts w:ascii="Times New Roman" w:hAnsi="Times New Roman"/>
          <w:szCs w:val="24"/>
        </w:rPr>
        <w:t xml:space="preserve">Įmonių, veikiančių energetikos srityje, energijos ar kuro, kurių reikia elektros ir šilumos energijai gaminti, pirkimų taisyklėmis (toliau – Taisyklės), patvirtintomis Lietuvos Respublikos Vyriausybės 2003 m. kovo 3 d. nutarimu Nr. 277 „Dėl įmonių, veikiančių energetikos srityje, energijos ar kuro, kurių reikia </w:t>
      </w:r>
      <w:r w:rsidR="002C11E0" w:rsidRPr="006D120F">
        <w:rPr>
          <w:rFonts w:ascii="Times New Roman" w:hAnsi="Times New Roman"/>
          <w:szCs w:val="24"/>
        </w:rPr>
        <w:lastRenderedPageBreak/>
        <w:t>elektros ir šilumos energijai gaminti, pirkimų taisyklių patvirtinimo“</w:t>
      </w:r>
      <w:r w:rsidRPr="006D120F">
        <w:rPr>
          <w:rFonts w:ascii="Times New Roman" w:hAnsi="Times New Roman"/>
          <w:szCs w:val="24"/>
        </w:rPr>
        <w:t>, Lietuvos Respublikos civiliniu kodeksu ir Pirkimo dokumentais.</w:t>
      </w:r>
    </w:p>
    <w:p w14:paraId="43E464C5" w14:textId="77777777" w:rsidR="006006E7" w:rsidRPr="006D120F" w:rsidRDefault="006006E7" w:rsidP="00E13900">
      <w:pPr>
        <w:pStyle w:val="ListParagraph"/>
        <w:numPr>
          <w:ilvl w:val="2"/>
          <w:numId w:val="10"/>
        </w:numPr>
        <w:tabs>
          <w:tab w:val="left" w:pos="0"/>
          <w:tab w:val="left" w:pos="1276"/>
          <w:tab w:val="left" w:pos="1843"/>
        </w:tabs>
        <w:ind w:left="0" w:firstLine="1134"/>
        <w:jc w:val="both"/>
        <w:rPr>
          <w:rFonts w:ascii="Times New Roman" w:hAnsi="Times New Roman"/>
          <w:szCs w:val="24"/>
        </w:rPr>
      </w:pPr>
      <w:r w:rsidRPr="006D120F">
        <w:t xml:space="preserve"> Minimalus ir maksimalus Dujų kiekis yra nurodytas Techninėje specifikacijoje.</w:t>
      </w:r>
      <w:r w:rsidR="00E13900" w:rsidRPr="006D120F">
        <w:t xml:space="preserve"> Gamtinės dujos perkamos pagal Pirkėjo poreikį. Pirkėjas neįsipareigoja nupirkti viso nurodyto preliminaraus ir maksimalaus gamtinių dujų kiekio. </w:t>
      </w:r>
    </w:p>
    <w:p w14:paraId="2BFAB97A" w14:textId="77777777" w:rsidR="004E0BC6" w:rsidRPr="006D120F" w:rsidRDefault="004E0BC6" w:rsidP="006006E7">
      <w:pPr>
        <w:pStyle w:val="ListParagraph"/>
        <w:numPr>
          <w:ilvl w:val="2"/>
          <w:numId w:val="10"/>
        </w:numPr>
        <w:tabs>
          <w:tab w:val="left" w:pos="0"/>
          <w:tab w:val="left" w:pos="1276"/>
          <w:tab w:val="left" w:pos="1843"/>
        </w:tabs>
        <w:ind w:left="0" w:firstLine="1134"/>
        <w:jc w:val="both"/>
        <w:rPr>
          <w:rFonts w:ascii="Times New Roman" w:hAnsi="Times New Roman"/>
          <w:szCs w:val="24"/>
        </w:rPr>
      </w:pPr>
      <w:r w:rsidRPr="006D120F">
        <w:rPr>
          <w:rFonts w:ascii="Times New Roman" w:hAnsi="Times New Roman"/>
          <w:szCs w:val="24"/>
        </w:rPr>
        <w:t>Dujų</w:t>
      </w:r>
      <w:r w:rsidR="00E049BE" w:rsidRPr="006D120F">
        <w:rPr>
          <w:rFonts w:ascii="Times New Roman" w:hAnsi="Times New Roman"/>
          <w:szCs w:val="24"/>
        </w:rPr>
        <w:t xml:space="preserve"> kokybė</w:t>
      </w:r>
      <w:r w:rsidRPr="006D120F">
        <w:rPr>
          <w:rFonts w:ascii="Times New Roman" w:hAnsi="Times New Roman"/>
          <w:szCs w:val="24"/>
        </w:rPr>
        <w:t xml:space="preserve"> turi atitikti </w:t>
      </w:r>
      <w:r w:rsidR="00E049BE" w:rsidRPr="006D120F">
        <w:rPr>
          <w:rFonts w:ascii="Times New Roman" w:hAnsi="Times New Roman"/>
          <w:szCs w:val="24"/>
        </w:rPr>
        <w:t xml:space="preserve">Sutartyje, Techninėje specifikacijoje ir </w:t>
      </w:r>
      <w:r w:rsidRPr="006D120F">
        <w:rPr>
          <w:rFonts w:ascii="Times New Roman" w:hAnsi="Times New Roman"/>
          <w:szCs w:val="24"/>
        </w:rPr>
        <w:t xml:space="preserve">galiojančių Lietuvos Respublikos </w:t>
      </w:r>
      <w:r w:rsidR="00E049BE" w:rsidRPr="006D120F">
        <w:rPr>
          <w:rFonts w:ascii="Times New Roman" w:hAnsi="Times New Roman"/>
          <w:szCs w:val="24"/>
        </w:rPr>
        <w:t>įstat</w:t>
      </w:r>
      <w:r w:rsidR="006D120F" w:rsidRPr="006D120F">
        <w:rPr>
          <w:rFonts w:ascii="Times New Roman" w:hAnsi="Times New Roman"/>
          <w:szCs w:val="24"/>
        </w:rPr>
        <w:t>y</w:t>
      </w:r>
      <w:r w:rsidR="00E049BE" w:rsidRPr="006D120F">
        <w:rPr>
          <w:rFonts w:ascii="Times New Roman" w:hAnsi="Times New Roman"/>
          <w:szCs w:val="24"/>
        </w:rPr>
        <w:t xml:space="preserve">muose bei kituose norminiuose teisės aktuose gamtinėms dujoms keliamus reikalavimus. </w:t>
      </w:r>
      <w:r w:rsidRPr="006D120F">
        <w:rPr>
          <w:rFonts w:ascii="Times New Roman" w:hAnsi="Times New Roman"/>
          <w:szCs w:val="24"/>
        </w:rPr>
        <w:t xml:space="preserve"> </w:t>
      </w:r>
    </w:p>
    <w:p w14:paraId="4CAA43FA" w14:textId="77777777" w:rsidR="00E17622" w:rsidRPr="006D120F" w:rsidRDefault="004E0BC6" w:rsidP="006006E7">
      <w:pPr>
        <w:pStyle w:val="ListParagraph"/>
        <w:numPr>
          <w:ilvl w:val="2"/>
          <w:numId w:val="10"/>
        </w:numPr>
        <w:tabs>
          <w:tab w:val="left" w:pos="0"/>
          <w:tab w:val="left" w:pos="1276"/>
          <w:tab w:val="left" w:pos="1843"/>
        </w:tabs>
        <w:ind w:left="0" w:firstLine="1134"/>
        <w:jc w:val="both"/>
        <w:rPr>
          <w:rFonts w:ascii="Times New Roman" w:hAnsi="Times New Roman"/>
          <w:szCs w:val="24"/>
        </w:rPr>
      </w:pPr>
      <w:r w:rsidRPr="006D120F">
        <w:rPr>
          <w:rFonts w:ascii="Times New Roman" w:hAnsi="Times New Roman"/>
          <w:szCs w:val="24"/>
        </w:rPr>
        <w:t xml:space="preserve">Gamtinių dujų kaina apskaičiuojama pagal </w:t>
      </w:r>
      <w:r w:rsidR="00E17622" w:rsidRPr="006D120F">
        <w:rPr>
          <w:rFonts w:ascii="Times New Roman" w:hAnsi="Times New Roman"/>
          <w:szCs w:val="24"/>
        </w:rPr>
        <w:t>formulę ir taikoma kiekvieną ataskaitinį mėnesį:</w:t>
      </w:r>
    </w:p>
    <w:p w14:paraId="3AFEB2AD" w14:textId="77777777" w:rsidR="00B95EEC" w:rsidRPr="006D120F" w:rsidRDefault="00B95EEC" w:rsidP="00B95EEC">
      <w:pPr>
        <w:jc w:val="center"/>
        <w:rPr>
          <w:b/>
          <w:bCs/>
          <w:iCs/>
          <w:lang w:val="lt-LT"/>
        </w:rPr>
      </w:pPr>
      <w:bookmarkStart w:id="7" w:name="_Hlk179383659"/>
      <w:r w:rsidRPr="006D120F">
        <w:rPr>
          <w:b/>
          <w:bCs/>
          <w:iCs/>
          <w:lang w:val="lt-LT"/>
        </w:rPr>
        <w:t>K=D</w:t>
      </w:r>
      <w:r w:rsidRPr="006D120F">
        <w:rPr>
          <w:b/>
          <w:bCs/>
          <w:iCs/>
          <w:vertAlign w:val="subscript"/>
          <w:lang w:val="lt-LT"/>
        </w:rPr>
        <w:t>TTFI</w:t>
      </w:r>
      <w:r w:rsidRPr="006D120F">
        <w:rPr>
          <w:b/>
          <w:bCs/>
          <w:iCs/>
          <w:lang w:val="lt-LT"/>
        </w:rPr>
        <w:t>+ M, kur</w:t>
      </w:r>
    </w:p>
    <w:bookmarkEnd w:id="7"/>
    <w:p w14:paraId="58195D0E" w14:textId="77777777" w:rsidR="00F27500" w:rsidRPr="006D120F" w:rsidRDefault="00B95EEC" w:rsidP="00B95EEC">
      <w:pPr>
        <w:tabs>
          <w:tab w:val="left" w:pos="851"/>
          <w:tab w:val="left" w:pos="993"/>
        </w:tabs>
        <w:ind w:right="28"/>
        <w:jc w:val="both"/>
        <w:rPr>
          <w:sz w:val="22"/>
          <w:szCs w:val="22"/>
          <w:shd w:val="clear" w:color="auto" w:fill="FFFFFF"/>
          <w:lang w:val="lt-LT"/>
        </w:rPr>
      </w:pPr>
      <w:r w:rsidRPr="006D120F">
        <w:rPr>
          <w:b/>
          <w:bCs/>
          <w:lang w:val="lt-LT" w:eastAsia="lt-LT"/>
        </w:rPr>
        <w:t xml:space="preserve">K – </w:t>
      </w:r>
      <w:r w:rsidRPr="006D120F">
        <w:rPr>
          <w:sz w:val="22"/>
          <w:szCs w:val="22"/>
          <w:shd w:val="clear" w:color="auto" w:fill="FFFFFF"/>
          <w:lang w:val="lt-LT"/>
        </w:rPr>
        <w:t xml:space="preserve"> 1 MWh dujų kaina</w:t>
      </w:r>
    </w:p>
    <w:p w14:paraId="6013C37E" w14:textId="77777777" w:rsidR="00B95EEC" w:rsidRPr="006D120F" w:rsidRDefault="00B95EEC" w:rsidP="00F27500">
      <w:pPr>
        <w:tabs>
          <w:tab w:val="left" w:pos="709"/>
        </w:tabs>
        <w:jc w:val="both"/>
        <w:rPr>
          <w:b/>
          <w:i/>
          <w:lang w:val="lt-LT"/>
        </w:rPr>
      </w:pPr>
    </w:p>
    <w:p w14:paraId="713F97B4" w14:textId="77777777" w:rsidR="00F27500" w:rsidRPr="006D120F" w:rsidRDefault="00B95EEC" w:rsidP="00F27500">
      <w:pPr>
        <w:tabs>
          <w:tab w:val="left" w:pos="709"/>
        </w:tabs>
        <w:jc w:val="both"/>
        <w:rPr>
          <w:i/>
          <w:u w:val="single"/>
          <w:lang w:val="lt-LT"/>
        </w:rPr>
      </w:pPr>
      <w:r w:rsidRPr="006D120F">
        <w:rPr>
          <w:b/>
          <w:bCs/>
          <w:iCs/>
          <w:lang w:val="lt-LT"/>
        </w:rPr>
        <w:t>D</w:t>
      </w:r>
      <w:r w:rsidRPr="006D120F">
        <w:rPr>
          <w:b/>
          <w:bCs/>
          <w:iCs/>
          <w:vertAlign w:val="subscript"/>
          <w:lang w:val="lt-LT"/>
        </w:rPr>
        <w:t>TTFI</w:t>
      </w:r>
      <w:r w:rsidR="00F27500" w:rsidRPr="006D120F">
        <w:rPr>
          <w:i/>
          <w:lang w:val="lt-LT"/>
        </w:rPr>
        <w:t xml:space="preserve"> (angl. TTF Natural GAS Index)</w:t>
      </w:r>
      <w:r w:rsidR="00F27500" w:rsidRPr="006D120F">
        <w:rPr>
          <w:b/>
          <w:i/>
          <w:lang w:val="lt-LT"/>
        </w:rPr>
        <w:t xml:space="preserve"> –</w:t>
      </w:r>
      <w:r w:rsidR="00F27500" w:rsidRPr="006D120F">
        <w:rPr>
          <w:b/>
          <w:lang w:val="lt-LT"/>
        </w:rPr>
        <w:t xml:space="preserve"> </w:t>
      </w:r>
      <w:r w:rsidR="00F27500" w:rsidRPr="006D120F">
        <w:rPr>
          <w:i/>
          <w:lang w:val="lt-LT"/>
        </w:rPr>
        <w:t xml:space="preserve">kintanti gamtinių dujų kainos dedamoji (EUR/MWh, be PVM), lygi „TTFI“ indeksui, kurio reikšmė nustatoma kiekvieną mėnesį prieš dujų tiekimo mėnesį einančio mėnesio </w:t>
      </w:r>
      <w:r w:rsidR="00F27500" w:rsidRPr="006D120F">
        <w:rPr>
          <w:b/>
          <w:i/>
          <w:lang w:val="lt-LT"/>
        </w:rPr>
        <w:t>priešpaskutinę</w:t>
      </w:r>
      <w:r w:rsidR="00F27500" w:rsidRPr="006D120F">
        <w:rPr>
          <w:i/>
          <w:lang w:val="lt-LT"/>
        </w:rPr>
        <w:t xml:space="preserve"> darbo dieną, kaip tai nustatyta ICE biržos metodikoje ir yra skelbiama ICE biržos svetainėje </w:t>
      </w:r>
      <w:hyperlink r:id="rId17" w:history="1">
        <w:r w:rsidR="00F27500" w:rsidRPr="006D120F">
          <w:rPr>
            <w:rStyle w:val="Hyperlink"/>
            <w:i/>
            <w:color w:val="auto"/>
            <w:lang w:val="lt-LT"/>
          </w:rPr>
          <w:t>https://www.theice.com/</w:t>
        </w:r>
      </w:hyperlink>
      <w:r w:rsidR="00F27500" w:rsidRPr="006D120F">
        <w:rPr>
          <w:i/>
          <w:lang w:val="lt-LT"/>
        </w:rPr>
        <w:t xml:space="preserve"> bei prieinama pagal licenciją duomenų tiekėjams visame pasaulyje. </w:t>
      </w:r>
      <w:r w:rsidR="00F27500" w:rsidRPr="006D120F">
        <w:rPr>
          <w:i/>
          <w:u w:val="single"/>
          <w:lang w:val="lt-LT"/>
        </w:rPr>
        <w:t>Indeksas taikomas suapvalinus iki dviejų skaičių po kablelio tikslumu.</w:t>
      </w:r>
      <w:r w:rsidR="00F27500" w:rsidRPr="006D120F">
        <w:rPr>
          <w:b/>
          <w:i/>
          <w:lang w:val="lt-LT"/>
        </w:rPr>
        <w:t xml:space="preserve"> </w:t>
      </w:r>
    </w:p>
    <w:p w14:paraId="2FABD9EA" w14:textId="77777777" w:rsidR="00F27500" w:rsidRPr="006D120F" w:rsidRDefault="00F27500" w:rsidP="00F27500">
      <w:pPr>
        <w:tabs>
          <w:tab w:val="left" w:pos="709"/>
        </w:tabs>
        <w:ind w:left="4450"/>
        <w:jc w:val="both"/>
        <w:rPr>
          <w:b/>
          <w:i/>
          <w:lang w:val="lt-LT"/>
        </w:rPr>
      </w:pPr>
    </w:p>
    <w:p w14:paraId="6ED3B3DB" w14:textId="77777777" w:rsidR="00E17622" w:rsidRPr="006D120F" w:rsidRDefault="00B95EEC" w:rsidP="00F27500">
      <w:pPr>
        <w:tabs>
          <w:tab w:val="left" w:pos="709"/>
        </w:tabs>
        <w:jc w:val="both"/>
        <w:rPr>
          <w:b/>
          <w:bCs/>
          <w:i/>
          <w:lang w:val="lt-LT"/>
        </w:rPr>
      </w:pPr>
      <w:r w:rsidRPr="006D120F">
        <w:rPr>
          <w:b/>
          <w:i/>
          <w:lang w:val="lt-LT"/>
        </w:rPr>
        <w:t>M</w:t>
      </w:r>
      <w:r w:rsidR="00F27500" w:rsidRPr="006D120F">
        <w:rPr>
          <w:i/>
          <w:lang w:val="lt-LT"/>
        </w:rPr>
        <w:t xml:space="preserve"> – Pastovi dujų kainos dedamoji, t. y. tiekėjo pasiūlyta nuolaida/antkainis, kuris išreikštas Eur/MWh, be PVM ir negali kisti visą sutarties </w:t>
      </w:r>
      <w:r w:rsidR="00AE27C8" w:rsidRPr="006D120F">
        <w:rPr>
          <w:i/>
          <w:color w:val="000000"/>
          <w:lang w:val="lt-LT"/>
        </w:rPr>
        <w:t>galiojimo</w:t>
      </w:r>
      <w:r w:rsidR="00F27500" w:rsidRPr="006D120F">
        <w:rPr>
          <w:i/>
          <w:lang w:val="lt-LT"/>
        </w:rPr>
        <w:t xml:space="preserve"> laikotarpį. </w:t>
      </w:r>
    </w:p>
    <w:p w14:paraId="4AA7CE32" w14:textId="77777777" w:rsidR="00017C22" w:rsidRPr="006D120F" w:rsidRDefault="00017C22" w:rsidP="00017C22">
      <w:pPr>
        <w:jc w:val="both"/>
        <w:rPr>
          <w:iCs/>
          <w:sz w:val="22"/>
          <w:szCs w:val="22"/>
          <w:lang w:val="lt-LT"/>
        </w:rPr>
      </w:pPr>
      <w:r w:rsidRPr="006D120F">
        <w:rPr>
          <w:shd w:val="clear" w:color="auto" w:fill="FFFFFF"/>
          <w:lang w:val="lt-LT"/>
        </w:rPr>
        <w:t xml:space="preserve">Tiekėjo nustatyta pastovi dujų kainos dedamoji negali keistis, </w:t>
      </w:r>
      <w:r w:rsidRPr="006D120F">
        <w:rPr>
          <w:lang w:val="lt-LT"/>
        </w:rPr>
        <w:t>tačiau mažinimas ar nuolaidos (jei tokios būtų) neribojamos</w:t>
      </w:r>
      <w:r w:rsidRPr="006D120F">
        <w:rPr>
          <w:sz w:val="22"/>
          <w:szCs w:val="22"/>
          <w:shd w:val="clear" w:color="auto" w:fill="FFFFFF"/>
          <w:lang w:val="lt-LT"/>
        </w:rPr>
        <w:t>.</w:t>
      </w:r>
    </w:p>
    <w:p w14:paraId="229E34E6" w14:textId="77777777" w:rsidR="004E0BC6" w:rsidRPr="006D120F" w:rsidRDefault="002C11E0" w:rsidP="006006E7">
      <w:pPr>
        <w:pStyle w:val="ListParagraph"/>
        <w:numPr>
          <w:ilvl w:val="2"/>
          <w:numId w:val="10"/>
        </w:numPr>
        <w:tabs>
          <w:tab w:val="left" w:pos="0"/>
          <w:tab w:val="left" w:pos="1276"/>
          <w:tab w:val="left" w:pos="1843"/>
        </w:tabs>
        <w:ind w:left="0" w:firstLine="1134"/>
        <w:jc w:val="both"/>
        <w:rPr>
          <w:rFonts w:ascii="Times New Roman" w:hAnsi="Times New Roman"/>
          <w:szCs w:val="24"/>
        </w:rPr>
      </w:pPr>
      <w:r w:rsidRPr="006D120F">
        <w:rPr>
          <w:rFonts w:ascii="Times New Roman" w:hAnsi="Times New Roman"/>
          <w:szCs w:val="24"/>
        </w:rPr>
        <w:t>Įsigaliojus Lietuvos Respublikos teisės aktams dėl pridėtinės vertės mokesčio (PVM) dydžio pasikeitimo, kuriais būtų keičiami PVM tarifai, mokėtinos sumos už per ataskaitinį laikotarpį patiektas dujas bus perskaičiuojamos nuo atitinkamų teisės aktų įsigaliojimo dienos taikant pasikeitusius PVM tarifus. Visos Pirkėjo Tiekėjui mokėtinos sumos su visais pakeitimais yra nurodomos PVM sąskaitoje faktūroje, o Sutartyje nustatyta dujų kaina ir (ar) bendra Sutarties vertė tikslinamos prie Sutarties šalims pasirašant priedą. Pasikeitus kitiems mokesčiams, Sutarties kaina nekeičiama.</w:t>
      </w:r>
    </w:p>
    <w:p w14:paraId="2A602224" w14:textId="77777777" w:rsidR="00C57D55" w:rsidRPr="006D120F" w:rsidRDefault="00C57D55">
      <w:pPr>
        <w:pStyle w:val="ListParagraph"/>
        <w:numPr>
          <w:ilvl w:val="2"/>
          <w:numId w:val="10"/>
        </w:numPr>
        <w:tabs>
          <w:tab w:val="left" w:pos="0"/>
          <w:tab w:val="left" w:pos="1276"/>
          <w:tab w:val="left" w:pos="1843"/>
        </w:tabs>
        <w:ind w:left="0" w:firstLine="1134"/>
        <w:jc w:val="both"/>
        <w:rPr>
          <w:rFonts w:ascii="Times New Roman" w:hAnsi="Times New Roman"/>
          <w:szCs w:val="24"/>
        </w:rPr>
      </w:pPr>
      <w:bookmarkStart w:id="8" w:name="_Ref404245214"/>
      <w:r w:rsidRPr="006D120F">
        <w:rPr>
          <w:szCs w:val="24"/>
        </w:rPr>
        <w:t xml:space="preserve">Tiekėjas pateikia </w:t>
      </w:r>
      <w:r w:rsidRPr="006D120F">
        <w:rPr>
          <w:iCs/>
          <w:szCs w:val="24"/>
        </w:rPr>
        <w:t>PVM</w:t>
      </w:r>
      <w:r w:rsidRPr="006D120F">
        <w:rPr>
          <w:szCs w:val="24"/>
        </w:rPr>
        <w:t xml:space="preserve"> sąskaitą faktūrą </w:t>
      </w:r>
      <w:r w:rsidRPr="006D120F">
        <w:rPr>
          <w:rFonts w:ascii="Times New Roman" w:hAnsi="Times New Roman"/>
          <w:szCs w:val="24"/>
        </w:rPr>
        <w:t xml:space="preserve">Įsigyjančiai organizacijai </w:t>
      </w:r>
      <w:r w:rsidRPr="006D120F">
        <w:rPr>
          <w:szCs w:val="24"/>
        </w:rPr>
        <w:t>už pat</w:t>
      </w:r>
      <w:r w:rsidR="00AE27C8" w:rsidRPr="006D120F">
        <w:rPr>
          <w:szCs w:val="24"/>
        </w:rPr>
        <w:t>i</w:t>
      </w:r>
      <w:r w:rsidRPr="006D120F">
        <w:rPr>
          <w:szCs w:val="24"/>
        </w:rPr>
        <w:t>ektas gamtines dujas ir (ar) suteiktas kitas paslaugas už ataskaitinį mėnesį iki 8-os kito mėnesio kalendorinės dienos</w:t>
      </w:r>
      <w:bookmarkEnd w:id="8"/>
      <w:r w:rsidRPr="006D120F">
        <w:rPr>
          <w:szCs w:val="24"/>
        </w:rPr>
        <w:t xml:space="preserve">. </w:t>
      </w:r>
      <w:bookmarkStart w:id="9" w:name="_Ref404245225"/>
      <w:r w:rsidRPr="006D120F">
        <w:rPr>
          <w:rFonts w:ascii="Times New Roman" w:hAnsi="Times New Roman"/>
          <w:szCs w:val="24"/>
        </w:rPr>
        <w:t>Įsigyjančioji organ</w:t>
      </w:r>
      <w:r w:rsidR="006D120F" w:rsidRPr="006D120F">
        <w:rPr>
          <w:rFonts w:ascii="Times New Roman" w:hAnsi="Times New Roman"/>
          <w:szCs w:val="24"/>
        </w:rPr>
        <w:t>izacija</w:t>
      </w:r>
      <w:r w:rsidRPr="006D120F">
        <w:rPr>
          <w:rFonts w:ascii="Times New Roman" w:hAnsi="Times New Roman"/>
          <w:szCs w:val="24"/>
        </w:rPr>
        <w:t xml:space="preserve"> </w:t>
      </w:r>
      <w:bookmarkEnd w:id="9"/>
      <w:r w:rsidRPr="006D120F">
        <w:rPr>
          <w:rFonts w:ascii="Times New Roman" w:hAnsi="Times New Roman"/>
          <w:szCs w:val="24"/>
        </w:rPr>
        <w:t>už dujas, patiektas per ataskaitinį mėnesį, sumoka iki 30-os kito mėnesio kalendorinės dienos pagal tiekėjo pateiktą PVM sąskaitą faktūrą.</w:t>
      </w:r>
      <w:r w:rsidRPr="006D120F">
        <w:rPr>
          <w:rFonts w:ascii="Times New Roman" w:hAnsi="Times New Roman"/>
          <w:b/>
          <w:sz w:val="22"/>
          <w:szCs w:val="22"/>
        </w:rPr>
        <w:t xml:space="preserve"> </w:t>
      </w:r>
    </w:p>
    <w:p w14:paraId="450A769A" w14:textId="77777777" w:rsidR="00E049BE" w:rsidRPr="006D120F" w:rsidRDefault="00E049BE">
      <w:pPr>
        <w:pStyle w:val="ListParagraph"/>
        <w:numPr>
          <w:ilvl w:val="2"/>
          <w:numId w:val="10"/>
        </w:numPr>
        <w:tabs>
          <w:tab w:val="left" w:pos="0"/>
          <w:tab w:val="left" w:pos="1276"/>
          <w:tab w:val="left" w:pos="1843"/>
        </w:tabs>
        <w:ind w:left="0" w:firstLine="1134"/>
        <w:jc w:val="both"/>
        <w:rPr>
          <w:rFonts w:ascii="Times New Roman" w:hAnsi="Times New Roman"/>
          <w:szCs w:val="24"/>
        </w:rPr>
      </w:pPr>
      <w:r w:rsidRPr="006D120F">
        <w:rPr>
          <w:rFonts w:ascii="Times New Roman" w:hAnsi="Times New Roman"/>
          <w:szCs w:val="24"/>
        </w:rPr>
        <w:t>PVM sąskaita faktūra turi būti teikiama tik elektroniniu būdu. Elektroninės PVM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PVM sąskaitos faktūros gali būti teikiamos tik naudojantis informacinės sistemos „</w:t>
      </w:r>
      <w:r w:rsidR="00E13900" w:rsidRPr="006D120F">
        <w:rPr>
          <w:rFonts w:ascii="Times New Roman" w:hAnsi="Times New Roman"/>
          <w:szCs w:val="24"/>
        </w:rPr>
        <w:t>SABIS</w:t>
      </w:r>
      <w:r w:rsidRPr="006D120F">
        <w:rPr>
          <w:rFonts w:ascii="Times New Roman" w:hAnsi="Times New Roman"/>
          <w:szCs w:val="24"/>
        </w:rPr>
        <w:t xml:space="preserve">“ priemonėmis. </w:t>
      </w:r>
    </w:p>
    <w:p w14:paraId="3D74BC46" w14:textId="77777777" w:rsidR="004E0BC6" w:rsidRPr="006D120F" w:rsidRDefault="004E0BC6" w:rsidP="006006E7">
      <w:pPr>
        <w:pStyle w:val="ListParagraph"/>
        <w:numPr>
          <w:ilvl w:val="2"/>
          <w:numId w:val="10"/>
        </w:numPr>
        <w:tabs>
          <w:tab w:val="left" w:pos="0"/>
          <w:tab w:val="left" w:pos="1276"/>
          <w:tab w:val="left" w:pos="1843"/>
        </w:tabs>
        <w:ind w:left="0" w:firstLine="1134"/>
        <w:jc w:val="both"/>
        <w:rPr>
          <w:rFonts w:ascii="Times New Roman" w:hAnsi="Times New Roman"/>
          <w:bCs/>
          <w:szCs w:val="24"/>
        </w:rPr>
      </w:pPr>
      <w:r w:rsidRPr="006D120F">
        <w:rPr>
          <w:rFonts w:ascii="Times New Roman" w:hAnsi="Times New Roman"/>
          <w:bCs/>
          <w:szCs w:val="24"/>
        </w:rPr>
        <w:t xml:space="preserve">Gamtinių dujų skirstymo, perdavimo, gamtinių dujų tiekimo saugumo (SGDT) dedamosios ar jų dydžiai </w:t>
      </w:r>
      <w:r w:rsidR="006006E7" w:rsidRPr="006D120F">
        <w:rPr>
          <w:rFonts w:ascii="Times New Roman" w:hAnsi="Times New Roman"/>
          <w:bCs/>
          <w:szCs w:val="24"/>
        </w:rPr>
        <w:t>S</w:t>
      </w:r>
      <w:r w:rsidRPr="006D120F">
        <w:rPr>
          <w:rFonts w:ascii="Times New Roman" w:hAnsi="Times New Roman"/>
          <w:bCs/>
          <w:szCs w:val="24"/>
        </w:rPr>
        <w:t>utartyje nustatomi ir apskaičiuojami pagal juos reglamentuojančius aktualios redakcijos teisės aktus.</w:t>
      </w:r>
    </w:p>
    <w:p w14:paraId="4267AA76" w14:textId="77777777" w:rsidR="006006E7" w:rsidRPr="006D120F" w:rsidRDefault="006006E7" w:rsidP="006006E7">
      <w:pPr>
        <w:pStyle w:val="ListParagraph"/>
        <w:numPr>
          <w:ilvl w:val="2"/>
          <w:numId w:val="10"/>
        </w:numPr>
        <w:tabs>
          <w:tab w:val="left" w:pos="0"/>
          <w:tab w:val="left" w:pos="1276"/>
          <w:tab w:val="left" w:pos="1843"/>
        </w:tabs>
        <w:ind w:left="0" w:firstLine="1134"/>
        <w:jc w:val="both"/>
        <w:rPr>
          <w:rFonts w:ascii="Times New Roman" w:hAnsi="Times New Roman"/>
          <w:bCs/>
          <w:szCs w:val="24"/>
        </w:rPr>
      </w:pPr>
      <w:r w:rsidRPr="006D120F">
        <w:rPr>
          <w:rFonts w:ascii="Times New Roman" w:hAnsi="Times New Roman"/>
          <w:szCs w:val="24"/>
        </w:rPr>
        <w:t>Sutarties sąlygos jos galiojimo laikotarpiu negali būti keičiamos, išskyrus tokias Sutarties sąlygas, kurias pakeitus nebūtų pažeisti Taisyklių 3 punkte nustatyti principai ir 4 punkte nurodyti tikslai.</w:t>
      </w:r>
    </w:p>
    <w:p w14:paraId="1E035353" w14:textId="77777777" w:rsidR="00C57D55" w:rsidRPr="006D120F" w:rsidRDefault="00C57D55" w:rsidP="006006E7">
      <w:pPr>
        <w:pStyle w:val="ListParagraph"/>
        <w:numPr>
          <w:ilvl w:val="2"/>
          <w:numId w:val="10"/>
        </w:numPr>
        <w:tabs>
          <w:tab w:val="left" w:pos="0"/>
          <w:tab w:val="left" w:pos="1276"/>
          <w:tab w:val="left" w:pos="1843"/>
        </w:tabs>
        <w:ind w:left="0" w:firstLine="1134"/>
        <w:jc w:val="both"/>
        <w:rPr>
          <w:rFonts w:ascii="Times New Roman" w:hAnsi="Times New Roman"/>
          <w:bCs/>
          <w:sz w:val="28"/>
          <w:szCs w:val="28"/>
        </w:rPr>
      </w:pPr>
      <w:r w:rsidRPr="006D120F">
        <w:rPr>
          <w:rFonts w:ascii="Times New Roman" w:hAnsi="Times New Roman"/>
          <w:szCs w:val="24"/>
        </w:rPr>
        <w:t>Siekiant įgyvendinti REMIT reglamento vykdymo nuostatas, Įsigyjančioji organ</w:t>
      </w:r>
      <w:r w:rsidR="006D120F">
        <w:rPr>
          <w:rFonts w:ascii="Times New Roman" w:hAnsi="Times New Roman"/>
          <w:szCs w:val="24"/>
        </w:rPr>
        <w:t>izacija</w:t>
      </w:r>
      <w:r w:rsidRPr="006D120F">
        <w:rPr>
          <w:rFonts w:ascii="Times New Roman" w:hAnsi="Times New Roman"/>
          <w:szCs w:val="24"/>
        </w:rPr>
        <w:t xml:space="preserve"> patvirtina, jog uždaro</w:t>
      </w:r>
      <w:r w:rsidR="006D120F">
        <w:rPr>
          <w:rFonts w:ascii="Times New Roman" w:hAnsi="Times New Roman"/>
          <w:szCs w:val="24"/>
        </w:rPr>
        <w:t>sios</w:t>
      </w:r>
      <w:r w:rsidRPr="006D120F">
        <w:rPr>
          <w:rFonts w:ascii="Times New Roman" w:hAnsi="Times New Roman"/>
          <w:szCs w:val="24"/>
        </w:rPr>
        <w:t xml:space="preserve"> akcinė bendrovės ‚Jonavos šilumos tinklai“ techninis pajėgumas yra lygus arba didesnis nei 600 000 MWh per metus. Tiekėjas, pagal REMIT </w:t>
      </w:r>
      <w:r w:rsidRPr="006D120F">
        <w:rPr>
          <w:rFonts w:ascii="Times New Roman" w:hAnsi="Times New Roman"/>
          <w:szCs w:val="24"/>
        </w:rPr>
        <w:lastRenderedPageBreak/>
        <w:t>Įgyvendinimo reglamento 6 straipsnio 7 dalį, privalo savo priemonėmis ir sąskaita pateikti išsamią informaciją apie sutartį abiejų šalių vardu, pranešime nurodant atitinkamus šalių duomenis, susijusius su kiekviena iš šalių, ir visą išsamią informaciją, kuri būtų buvusi pateikta, jei apie sutartį kiekviena šalis būtų pranešusi atskirai.</w:t>
      </w:r>
    </w:p>
    <w:p w14:paraId="00A0648F" w14:textId="77777777" w:rsidR="006006E7" w:rsidRPr="006D120F" w:rsidRDefault="006006E7" w:rsidP="00C359CD">
      <w:pPr>
        <w:pStyle w:val="ListParagraph"/>
        <w:numPr>
          <w:ilvl w:val="2"/>
          <w:numId w:val="10"/>
        </w:numPr>
        <w:tabs>
          <w:tab w:val="left" w:pos="0"/>
          <w:tab w:val="left" w:pos="1276"/>
          <w:tab w:val="left" w:pos="1843"/>
        </w:tabs>
        <w:ind w:left="0" w:firstLine="1134"/>
        <w:jc w:val="both"/>
        <w:rPr>
          <w:rFonts w:ascii="Times New Roman" w:hAnsi="Times New Roman"/>
          <w:bCs/>
          <w:szCs w:val="24"/>
        </w:rPr>
      </w:pPr>
      <w:r w:rsidRPr="006D120F">
        <w:rPr>
          <w:szCs w:val="24"/>
        </w:rPr>
        <w:t>Įsigyjančioji organizacija turi teisę vienašališkai, nesikreipdama į teismą, prieš 5 (penkias) kalendorines dienas raštu apie tai įspėjusi tiekėją, nutraukti Sutartį, jeigu tiekėjas iš esmės pažeidė Sutartį. Tiekėjo padarytas Sutarties pažeidimas laikomas esminiu, jeigu praleistas prievolės įvykdymo terminas; Dujos ar jų tiekimas neatitinka Sutartyje ir/ ar Techninėje specifikacijoje nustatytų reikalavimų; tiekėjo kvalifikacija tapo nebeatitinkančia šios Sutarties reikalavimų; 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jei tiekėjas dėl savo kaltės negali ir/ arba atsisako vykdyti Sutartyje numatytus įsipareigojimus ar bet kokią jų dalį, nepriklausomai nuo tokios dalies vertės; yra kitos aplinkybės, numatytos Lietuvos Respublikos civilinio kodekso 6.217 straipsnyje</w:t>
      </w:r>
      <w:r w:rsidR="00C57D55" w:rsidRPr="006D120F">
        <w:rPr>
          <w:rFonts w:ascii="Times New Roman" w:hAnsi="Times New Roman"/>
          <w:szCs w:val="24"/>
        </w:rPr>
        <w:t>.</w:t>
      </w:r>
    </w:p>
    <w:p w14:paraId="243E676A" w14:textId="77777777" w:rsidR="00E17622" w:rsidRPr="006D120F" w:rsidRDefault="00E17622" w:rsidP="006006E7">
      <w:pPr>
        <w:pStyle w:val="ListParagraph"/>
        <w:numPr>
          <w:ilvl w:val="2"/>
          <w:numId w:val="10"/>
        </w:numPr>
        <w:tabs>
          <w:tab w:val="left" w:pos="0"/>
          <w:tab w:val="left" w:pos="1276"/>
          <w:tab w:val="left" w:pos="1843"/>
        </w:tabs>
        <w:ind w:left="0" w:firstLine="1134"/>
        <w:jc w:val="both"/>
        <w:rPr>
          <w:rFonts w:ascii="Times New Roman" w:hAnsi="Times New Roman"/>
          <w:bCs/>
          <w:szCs w:val="24"/>
        </w:rPr>
      </w:pPr>
      <w:r w:rsidRPr="006D120F">
        <w:rPr>
          <w:bdr w:val="none" w:sz="0" w:space="0" w:color="auto" w:frame="1"/>
        </w:rPr>
        <w:t>Pirkėjas turi teisę vienašališkai be jokių pas</w:t>
      </w:r>
      <w:r w:rsidR="006D120F">
        <w:rPr>
          <w:bdr w:val="none" w:sz="0" w:space="0" w:color="auto" w:frame="1"/>
        </w:rPr>
        <w:t>e</w:t>
      </w:r>
      <w:r w:rsidRPr="006D120F">
        <w:rPr>
          <w:bdr w:val="none" w:sz="0" w:space="0" w:color="auto" w:frame="1"/>
        </w:rPr>
        <w:t xml:space="preserve">kmių nutraukti sutartį, </w:t>
      </w:r>
      <w:r w:rsidR="006826FD" w:rsidRPr="006D120F">
        <w:rPr>
          <w:bdr w:val="none" w:sz="0" w:space="0" w:color="auto" w:frame="1"/>
        </w:rPr>
        <w:t xml:space="preserve">įspėdamas </w:t>
      </w:r>
      <w:r w:rsidR="00AE27C8" w:rsidRPr="006D120F">
        <w:rPr>
          <w:bdr w:val="none" w:sz="0" w:space="0" w:color="auto" w:frame="1"/>
        </w:rPr>
        <w:t>Tiekėją</w:t>
      </w:r>
      <w:r w:rsidR="006826FD" w:rsidRPr="006D120F">
        <w:rPr>
          <w:bdr w:val="none" w:sz="0" w:space="0" w:color="auto" w:frame="1"/>
        </w:rPr>
        <w:t xml:space="preserve"> raštu, </w:t>
      </w:r>
      <w:r w:rsidRPr="006D120F">
        <w:rPr>
          <w:bdr w:val="none" w:sz="0" w:space="0" w:color="auto" w:frame="1"/>
        </w:rPr>
        <w:t xml:space="preserve">kai </w:t>
      </w:r>
      <w:r w:rsidR="006826FD" w:rsidRPr="006D120F">
        <w:rPr>
          <w:bdr w:val="none" w:sz="0" w:space="0" w:color="auto" w:frame="1"/>
        </w:rPr>
        <w:t>S</w:t>
      </w:r>
      <w:r w:rsidRPr="006D120F">
        <w:rPr>
          <w:bdr w:val="none" w:sz="0" w:space="0" w:color="auto" w:frame="1"/>
        </w:rPr>
        <w:t>utartis teisės aktų nustatyta tvarka neatitinka nacionalinio saugumo interesų</w:t>
      </w:r>
      <w:r w:rsidR="006826FD" w:rsidRPr="006D120F">
        <w:rPr>
          <w:bdr w:val="none" w:sz="0" w:space="0" w:color="auto" w:frame="1"/>
        </w:rPr>
        <w:t xml:space="preserve"> ar Pirkėjas iš pirkimų priežiūros i</w:t>
      </w:r>
      <w:r w:rsidR="006D120F">
        <w:rPr>
          <w:bdr w:val="none" w:sz="0" w:space="0" w:color="auto" w:frame="1"/>
        </w:rPr>
        <w:t>ns</w:t>
      </w:r>
      <w:r w:rsidR="006826FD" w:rsidRPr="006D120F">
        <w:rPr>
          <w:bdr w:val="none" w:sz="0" w:space="0" w:color="auto" w:frame="1"/>
        </w:rPr>
        <w:t>titucijos gauna nurodymą/rekomendaciją nutraukti Sutartį.</w:t>
      </w:r>
    </w:p>
    <w:p w14:paraId="09122075" w14:textId="77777777" w:rsidR="006006E7" w:rsidRPr="006D120F" w:rsidRDefault="006006E7" w:rsidP="006006E7">
      <w:pPr>
        <w:pStyle w:val="ListParagraph"/>
        <w:numPr>
          <w:ilvl w:val="2"/>
          <w:numId w:val="10"/>
        </w:numPr>
        <w:tabs>
          <w:tab w:val="left" w:pos="0"/>
          <w:tab w:val="left" w:pos="1276"/>
          <w:tab w:val="left" w:pos="1843"/>
        </w:tabs>
        <w:ind w:left="0" w:firstLine="1134"/>
        <w:jc w:val="both"/>
        <w:rPr>
          <w:rFonts w:ascii="Times New Roman" w:hAnsi="Times New Roman"/>
          <w:bCs/>
          <w:szCs w:val="24"/>
        </w:rPr>
      </w:pPr>
      <w:r w:rsidRPr="006D120F">
        <w:rPr>
          <w:rFonts w:ascii="Times New Roman" w:hAnsi="Times New Roman"/>
          <w:szCs w:val="24"/>
        </w:rPr>
        <w:t>Sutarties šalys yra materialiai atsakingos viena kitai, jeigu dėl netinkamo šios Sutarties sąlygų ar įsipareigojimų vykdymo ir nevykdymo kuri nors šios Sutarties šalis patiria nuostolius.</w:t>
      </w:r>
    </w:p>
    <w:p w14:paraId="1773EA68" w14:textId="77777777" w:rsidR="006006E7" w:rsidRPr="006D120F" w:rsidRDefault="006006E7" w:rsidP="006006E7">
      <w:pPr>
        <w:pStyle w:val="ListParagraph"/>
        <w:numPr>
          <w:ilvl w:val="2"/>
          <w:numId w:val="10"/>
        </w:numPr>
        <w:tabs>
          <w:tab w:val="left" w:pos="0"/>
          <w:tab w:val="left" w:pos="1276"/>
          <w:tab w:val="left" w:pos="1843"/>
        </w:tabs>
        <w:ind w:left="0" w:firstLine="1134"/>
        <w:jc w:val="both"/>
        <w:rPr>
          <w:rFonts w:ascii="Times New Roman" w:hAnsi="Times New Roman"/>
          <w:bCs/>
          <w:szCs w:val="24"/>
        </w:rPr>
      </w:pPr>
      <w:r w:rsidRPr="006D120F">
        <w:rPr>
          <w:rFonts w:ascii="Times New Roman" w:hAnsi="Times New Roman"/>
          <w:szCs w:val="24"/>
        </w:rPr>
        <w:t>Jeigu Įsigyjančioji organizacija nesumoka tiekėjui už patiektas Dujas Sutartyje nustatytais terminais, tiekėjui pareikalavus, Įsigyjančioji organizacija įsipareigoja sumokėti 0,02 % dydžio delspinigius nuo nesumokėtos sumos už kiekvieną uždelstą kalendorinę dieną.</w:t>
      </w:r>
    </w:p>
    <w:p w14:paraId="54F454F6" w14:textId="77777777" w:rsidR="006006E7" w:rsidRPr="006D120F" w:rsidRDefault="006006E7" w:rsidP="006006E7">
      <w:pPr>
        <w:pStyle w:val="ListParagraph"/>
        <w:numPr>
          <w:ilvl w:val="2"/>
          <w:numId w:val="10"/>
        </w:numPr>
        <w:tabs>
          <w:tab w:val="left" w:pos="0"/>
          <w:tab w:val="left" w:pos="1276"/>
          <w:tab w:val="left" w:pos="1843"/>
        </w:tabs>
        <w:ind w:left="0" w:firstLine="1134"/>
        <w:jc w:val="both"/>
        <w:rPr>
          <w:rFonts w:ascii="Times New Roman" w:hAnsi="Times New Roman"/>
          <w:bCs/>
          <w:szCs w:val="24"/>
        </w:rPr>
      </w:pPr>
      <w:r w:rsidRPr="006D120F">
        <w:rPr>
          <w:rFonts w:ascii="Times New Roman" w:hAnsi="Times New Roman"/>
          <w:szCs w:val="24"/>
        </w:rPr>
        <w:t>Tiekėjas įsipareigoja atlyginti Įsigyjančiajai organizacijai dėl Sutarties pažeidimo padarytus tiesioginius nuostolius, taip pat atlyginti Įsigyjančiajai organizacijai dėl to patirtas visas išlaidas.</w:t>
      </w:r>
    </w:p>
    <w:p w14:paraId="3C6C33E7" w14:textId="77777777" w:rsidR="00E049BE" w:rsidRPr="006D120F" w:rsidRDefault="00E049BE" w:rsidP="00E049BE">
      <w:pPr>
        <w:pStyle w:val="ListParagraph"/>
        <w:numPr>
          <w:ilvl w:val="2"/>
          <w:numId w:val="10"/>
        </w:numPr>
        <w:tabs>
          <w:tab w:val="left" w:pos="0"/>
          <w:tab w:val="left" w:pos="1276"/>
          <w:tab w:val="left" w:pos="1843"/>
        </w:tabs>
        <w:ind w:left="0" w:firstLine="1134"/>
        <w:jc w:val="both"/>
        <w:rPr>
          <w:rFonts w:ascii="Times New Roman" w:hAnsi="Times New Roman"/>
          <w:bCs/>
          <w:szCs w:val="24"/>
        </w:rPr>
      </w:pPr>
      <w:r w:rsidRPr="006D120F">
        <w:rPr>
          <w:rFonts w:ascii="Times New Roman" w:hAnsi="Times New Roman"/>
          <w:szCs w:val="24"/>
        </w:rPr>
        <w:t xml:space="preserve">Sutartis įsigalioja nuo jos pasirašymo dienos ir galioja iki visiško sutartinių įsipareigojimų įvykdymo. </w:t>
      </w:r>
    </w:p>
    <w:p w14:paraId="1E0FEE80" w14:textId="77777777" w:rsidR="006006E7" w:rsidRPr="006D120F" w:rsidRDefault="006006E7" w:rsidP="006006E7">
      <w:pPr>
        <w:pStyle w:val="ListParagraph"/>
        <w:numPr>
          <w:ilvl w:val="2"/>
          <w:numId w:val="10"/>
        </w:numPr>
        <w:tabs>
          <w:tab w:val="left" w:pos="0"/>
          <w:tab w:val="left" w:pos="1276"/>
          <w:tab w:val="left" w:pos="1843"/>
        </w:tabs>
        <w:ind w:left="0" w:firstLine="1134"/>
        <w:jc w:val="both"/>
        <w:rPr>
          <w:rFonts w:ascii="Times New Roman" w:hAnsi="Times New Roman"/>
          <w:bCs/>
          <w:szCs w:val="24"/>
        </w:rPr>
      </w:pPr>
      <w:r w:rsidRPr="006D120F">
        <w:rPr>
          <w:rFonts w:ascii="Times New Roman" w:hAnsi="Times New Roman"/>
          <w:szCs w:val="24"/>
        </w:rPr>
        <w:t xml:space="preserve"> Įsigyjančioji organizacija esant poreikiui turi teisę patikslinti, </w:t>
      </w:r>
      <w:r w:rsidR="0028391C" w:rsidRPr="006D120F">
        <w:rPr>
          <w:rFonts w:ascii="Times New Roman" w:hAnsi="Times New Roman"/>
          <w:szCs w:val="24"/>
        </w:rPr>
        <w:t>mėnesio/ketvi</w:t>
      </w:r>
      <w:r w:rsidR="00AE27C8" w:rsidRPr="006D120F">
        <w:rPr>
          <w:rFonts w:ascii="Times New Roman" w:hAnsi="Times New Roman"/>
          <w:szCs w:val="24"/>
        </w:rPr>
        <w:t>r</w:t>
      </w:r>
      <w:r w:rsidR="0028391C" w:rsidRPr="006D120F">
        <w:rPr>
          <w:rFonts w:ascii="Times New Roman" w:hAnsi="Times New Roman"/>
          <w:szCs w:val="24"/>
        </w:rPr>
        <w:t>čio</w:t>
      </w:r>
      <w:r w:rsidRPr="006D120F">
        <w:rPr>
          <w:rFonts w:ascii="Times New Roman" w:hAnsi="Times New Roman"/>
          <w:szCs w:val="24"/>
        </w:rPr>
        <w:t xml:space="preserve"> Dujų tiekimo grafikus, pateikdama juos </w:t>
      </w:r>
      <w:r w:rsidR="0028391C" w:rsidRPr="006D120F">
        <w:rPr>
          <w:rFonts w:ascii="Times New Roman" w:hAnsi="Times New Roman"/>
          <w:szCs w:val="24"/>
        </w:rPr>
        <w:t>tiekėjui</w:t>
      </w:r>
      <w:r w:rsidRPr="006D120F">
        <w:rPr>
          <w:rFonts w:ascii="Times New Roman" w:hAnsi="Times New Roman"/>
          <w:szCs w:val="24"/>
        </w:rPr>
        <w:t xml:space="preserve"> </w:t>
      </w:r>
      <w:r w:rsidR="0028391C" w:rsidRPr="006D120F">
        <w:rPr>
          <w:rFonts w:ascii="Times New Roman" w:hAnsi="Times New Roman"/>
          <w:szCs w:val="24"/>
        </w:rPr>
        <w:t>jam priimtinu elektroniniu būdu ir</w:t>
      </w:r>
      <w:r w:rsidRPr="006D120F">
        <w:rPr>
          <w:rFonts w:ascii="Times New Roman" w:hAnsi="Times New Roman"/>
          <w:szCs w:val="24"/>
        </w:rPr>
        <w:t xml:space="preserve"> abie</w:t>
      </w:r>
      <w:r w:rsidR="0028391C" w:rsidRPr="006D120F">
        <w:rPr>
          <w:rFonts w:ascii="Times New Roman" w:hAnsi="Times New Roman"/>
          <w:szCs w:val="24"/>
        </w:rPr>
        <w:t>jų</w:t>
      </w:r>
      <w:r w:rsidRPr="006D120F">
        <w:rPr>
          <w:rFonts w:ascii="Times New Roman" w:hAnsi="Times New Roman"/>
          <w:szCs w:val="24"/>
        </w:rPr>
        <w:t xml:space="preserve"> Sutarties šali</w:t>
      </w:r>
      <w:r w:rsidR="0028391C" w:rsidRPr="006D120F">
        <w:rPr>
          <w:rFonts w:ascii="Times New Roman" w:hAnsi="Times New Roman"/>
          <w:szCs w:val="24"/>
        </w:rPr>
        <w:t>ų</w:t>
      </w:r>
      <w:r w:rsidRPr="006D120F">
        <w:rPr>
          <w:rFonts w:ascii="Times New Roman" w:hAnsi="Times New Roman"/>
          <w:szCs w:val="24"/>
        </w:rPr>
        <w:t xml:space="preserve"> </w:t>
      </w:r>
      <w:r w:rsidR="0028391C" w:rsidRPr="006D120F">
        <w:rPr>
          <w:rFonts w:ascii="Times New Roman" w:hAnsi="Times New Roman"/>
          <w:szCs w:val="24"/>
        </w:rPr>
        <w:t>suderintu terminu.</w:t>
      </w:r>
    </w:p>
    <w:p w14:paraId="643D6636" w14:textId="77777777" w:rsidR="006006E7" w:rsidRPr="006D120F" w:rsidRDefault="006006E7" w:rsidP="006006E7">
      <w:pPr>
        <w:pStyle w:val="ListParagraph"/>
        <w:numPr>
          <w:ilvl w:val="2"/>
          <w:numId w:val="10"/>
        </w:numPr>
        <w:tabs>
          <w:tab w:val="left" w:pos="0"/>
          <w:tab w:val="left" w:pos="1276"/>
          <w:tab w:val="left" w:pos="1843"/>
        </w:tabs>
        <w:ind w:left="0" w:firstLine="1134"/>
        <w:jc w:val="both"/>
        <w:rPr>
          <w:rFonts w:ascii="Times New Roman" w:hAnsi="Times New Roman"/>
          <w:bCs/>
          <w:szCs w:val="24"/>
        </w:rPr>
      </w:pPr>
      <w:r w:rsidRPr="006D120F">
        <w:rPr>
          <w:rFonts w:ascii="Times New Roman" w:hAnsi="Times New Roman"/>
          <w:szCs w:val="24"/>
        </w:rPr>
        <w:t>Sutarties šalys įsipareigoja laikytis REMIT reglamento ir Įgyvendinimo reglamento nuostatų bei iš jų kylančių pareigų, kiek šių šalių santykiai pagal Sutartį ir Sutarties vykdymas patenka į REMIT reglamento ir Įgyvendinimo reglamento taikymo sritį.</w:t>
      </w:r>
    </w:p>
    <w:p w14:paraId="22870AEC" w14:textId="77777777" w:rsidR="006006E7" w:rsidRPr="006D120F" w:rsidRDefault="006006E7" w:rsidP="006006E7">
      <w:pPr>
        <w:pStyle w:val="ListParagraph"/>
        <w:numPr>
          <w:ilvl w:val="2"/>
          <w:numId w:val="10"/>
        </w:numPr>
        <w:tabs>
          <w:tab w:val="left" w:pos="0"/>
          <w:tab w:val="left" w:pos="1276"/>
          <w:tab w:val="left" w:pos="1843"/>
        </w:tabs>
        <w:ind w:left="0" w:firstLine="1134"/>
        <w:jc w:val="both"/>
        <w:rPr>
          <w:rFonts w:ascii="Times New Roman" w:hAnsi="Times New Roman"/>
          <w:bCs/>
          <w:szCs w:val="24"/>
        </w:rPr>
      </w:pPr>
      <w:r w:rsidRPr="006D120F">
        <w:rPr>
          <w:rFonts w:ascii="Times New Roman" w:hAnsi="Times New Roman"/>
          <w:szCs w:val="24"/>
        </w:rPr>
        <w:t>Sutartis gali būti nutraukta bendru rašytiniu Sutarties šalių susitarimu.</w:t>
      </w:r>
    </w:p>
    <w:p w14:paraId="31BAC964" w14:textId="77777777" w:rsidR="006006E7" w:rsidRPr="006D120F" w:rsidRDefault="006006E7" w:rsidP="006006E7">
      <w:pPr>
        <w:pStyle w:val="ListParagraph"/>
        <w:numPr>
          <w:ilvl w:val="2"/>
          <w:numId w:val="10"/>
        </w:numPr>
        <w:tabs>
          <w:tab w:val="left" w:pos="0"/>
          <w:tab w:val="left" w:pos="1276"/>
          <w:tab w:val="left" w:pos="1843"/>
        </w:tabs>
        <w:ind w:left="0" w:firstLine="1134"/>
        <w:jc w:val="both"/>
        <w:rPr>
          <w:rFonts w:ascii="Times New Roman" w:hAnsi="Times New Roman"/>
          <w:bCs/>
          <w:szCs w:val="24"/>
        </w:rPr>
      </w:pPr>
      <w:r w:rsidRPr="006D120F">
        <w:rPr>
          <w:rFonts w:ascii="Times New Roman" w:hAnsi="Times New Roman"/>
          <w:szCs w:val="24"/>
        </w:rPr>
        <w:t>Sutarties nutraukimo atveju, Sutarties šalys privalo įvykdyti įsipareigojimus, kilusius iki Sutarties nutraukimo/ pasibaigimo dienos.</w:t>
      </w:r>
    </w:p>
    <w:p w14:paraId="65CCCA02" w14:textId="77777777" w:rsidR="006006E7" w:rsidRPr="006D120F" w:rsidRDefault="006006E7" w:rsidP="006006E7">
      <w:pPr>
        <w:pStyle w:val="ListParagraph"/>
        <w:numPr>
          <w:ilvl w:val="2"/>
          <w:numId w:val="10"/>
        </w:numPr>
        <w:tabs>
          <w:tab w:val="left" w:pos="0"/>
          <w:tab w:val="left" w:pos="1276"/>
          <w:tab w:val="left" w:pos="1843"/>
        </w:tabs>
        <w:ind w:left="0" w:firstLine="1134"/>
        <w:jc w:val="both"/>
        <w:rPr>
          <w:rFonts w:ascii="Times New Roman" w:hAnsi="Times New Roman"/>
          <w:bCs/>
          <w:szCs w:val="24"/>
        </w:rPr>
      </w:pPr>
      <w:r w:rsidRPr="006D120F">
        <w:rPr>
          <w:rFonts w:ascii="Times New Roman" w:hAnsi="Times New Roman"/>
          <w:szCs w:val="24"/>
        </w:rPr>
        <w:t xml:space="preserve"> Šalys susitaria, kad jeigu kuri nors Sutarties ir/ ar jos priedų sąlyga prieštarauja viešuosius pirkimus reglamentuojančių teisės aktų nuostatoms ir/ ar </w:t>
      </w:r>
      <w:r w:rsidR="006D120F">
        <w:rPr>
          <w:rFonts w:ascii="Times New Roman" w:hAnsi="Times New Roman"/>
          <w:szCs w:val="24"/>
        </w:rPr>
        <w:t>Į</w:t>
      </w:r>
      <w:r w:rsidRPr="006D120F">
        <w:rPr>
          <w:rFonts w:ascii="Times New Roman" w:hAnsi="Times New Roman"/>
          <w:szCs w:val="24"/>
        </w:rPr>
        <w:t>sig</w:t>
      </w:r>
      <w:r w:rsidR="006D120F">
        <w:rPr>
          <w:rFonts w:ascii="Times New Roman" w:hAnsi="Times New Roman"/>
          <w:szCs w:val="24"/>
        </w:rPr>
        <w:t>y</w:t>
      </w:r>
      <w:r w:rsidRPr="006D120F">
        <w:rPr>
          <w:rFonts w:ascii="Times New Roman" w:hAnsi="Times New Roman"/>
          <w:szCs w:val="24"/>
        </w:rPr>
        <w:t xml:space="preserve">jančiosios organizacijos atlikto </w:t>
      </w:r>
      <w:r w:rsidR="00AE27C8" w:rsidRPr="006D120F">
        <w:rPr>
          <w:rFonts w:ascii="Times New Roman" w:hAnsi="Times New Roman"/>
          <w:szCs w:val="24"/>
        </w:rPr>
        <w:t>konkurso</w:t>
      </w:r>
      <w:r w:rsidRPr="006D120F">
        <w:rPr>
          <w:rFonts w:ascii="Times New Roman" w:hAnsi="Times New Roman"/>
          <w:szCs w:val="24"/>
        </w:rPr>
        <w:t xml:space="preserve"> sąlygoms, pirmenybė teikiama ir Sutarties Šalių santykiams yra taikomos viešuosius pirkimus reglamentuojančių teisės aktų nuostatos ir/ ar Įsigyjančiosios organizacijos atlikto  </w:t>
      </w:r>
      <w:r w:rsidR="00AE27C8" w:rsidRPr="006D120F">
        <w:rPr>
          <w:rFonts w:ascii="Times New Roman" w:hAnsi="Times New Roman"/>
          <w:szCs w:val="24"/>
        </w:rPr>
        <w:t>konkurso</w:t>
      </w:r>
      <w:r w:rsidRPr="006D120F">
        <w:rPr>
          <w:rFonts w:ascii="Times New Roman" w:hAnsi="Times New Roman"/>
          <w:szCs w:val="24"/>
        </w:rPr>
        <w:t xml:space="preserve"> sąlygos.</w:t>
      </w:r>
    </w:p>
    <w:p w14:paraId="7C6E8FE8" w14:textId="77777777" w:rsidR="00E17622" w:rsidRPr="006D120F" w:rsidRDefault="006006E7" w:rsidP="00E17622">
      <w:pPr>
        <w:pStyle w:val="ListParagraph"/>
        <w:numPr>
          <w:ilvl w:val="1"/>
          <w:numId w:val="10"/>
        </w:numPr>
        <w:tabs>
          <w:tab w:val="left" w:pos="0"/>
          <w:tab w:val="left" w:pos="1276"/>
          <w:tab w:val="left" w:pos="1843"/>
        </w:tabs>
        <w:ind w:hanging="154"/>
        <w:jc w:val="both"/>
        <w:rPr>
          <w:rFonts w:ascii="Times New Roman" w:hAnsi="Times New Roman"/>
          <w:bCs/>
          <w:szCs w:val="24"/>
        </w:rPr>
      </w:pPr>
      <w:r w:rsidRPr="006D120F">
        <w:rPr>
          <w:rFonts w:ascii="Times New Roman" w:hAnsi="Times New Roman"/>
          <w:szCs w:val="24"/>
        </w:rPr>
        <w:t>Kitas sąlygas Sutarties šalys aptaria Sutartyje.</w:t>
      </w:r>
    </w:p>
    <w:p w14:paraId="3893A7AD" w14:textId="77777777" w:rsidR="003222C5" w:rsidRPr="006D120F" w:rsidRDefault="009E10D2" w:rsidP="003222C5">
      <w:pPr>
        <w:pStyle w:val="NoSpacing"/>
        <w:numPr>
          <w:ilvl w:val="1"/>
          <w:numId w:val="10"/>
        </w:numPr>
        <w:tabs>
          <w:tab w:val="left" w:pos="1843"/>
        </w:tabs>
        <w:spacing w:after="40"/>
        <w:ind w:left="0" w:firstLine="1134"/>
        <w:jc w:val="both"/>
        <w:rPr>
          <w:szCs w:val="24"/>
        </w:rPr>
      </w:pPr>
      <w:r w:rsidRPr="006D120F">
        <w:rPr>
          <w:szCs w:val="24"/>
        </w:rPr>
        <w:t xml:space="preserve">Įsigyjančioji organizacija iki Pirkimo sutarties sudarymo turi teisę nutraukti bet kurias Pirkimo procedūras, jeigu atsiranda aplinkybių, kurių nebuvo galima numatyti. Įsigyjančioji organizacija ne vėliau kaip per 3 darbo dienas nuo aplinkybių atsiradimo išsiunčia pranešimus apie tai pasiūlymus pateikusiems Tiekėjams, o jeigu pasiūlymų teikimo terminas dar nepasibaigęs, – papildomai paskelbia apie tai Pirkimo skelbime nurodytu interneto adresu. </w:t>
      </w:r>
    </w:p>
    <w:p w14:paraId="13945D02" w14:textId="77777777" w:rsidR="00CF76EF" w:rsidRPr="006D120F" w:rsidRDefault="00CF76EF" w:rsidP="003222C5">
      <w:pPr>
        <w:pStyle w:val="NoSpacing"/>
        <w:numPr>
          <w:ilvl w:val="1"/>
          <w:numId w:val="10"/>
        </w:numPr>
        <w:tabs>
          <w:tab w:val="left" w:pos="1843"/>
        </w:tabs>
        <w:spacing w:after="40"/>
        <w:ind w:left="0" w:firstLine="1134"/>
        <w:jc w:val="both"/>
        <w:rPr>
          <w:szCs w:val="24"/>
        </w:rPr>
      </w:pPr>
      <w:r w:rsidRPr="006D120F">
        <w:rPr>
          <w:szCs w:val="24"/>
        </w:rPr>
        <w:lastRenderedPageBreak/>
        <w:t>Priedai:</w:t>
      </w:r>
    </w:p>
    <w:p w14:paraId="3DC0E24E" w14:textId="77777777" w:rsidR="00CF76EF" w:rsidRPr="006D120F" w:rsidRDefault="00CF76EF" w:rsidP="00CF76EF">
      <w:pPr>
        <w:pStyle w:val="NoSpacing"/>
        <w:tabs>
          <w:tab w:val="left" w:pos="1843"/>
        </w:tabs>
        <w:spacing w:after="40"/>
        <w:ind w:left="1134"/>
        <w:jc w:val="both"/>
        <w:rPr>
          <w:szCs w:val="24"/>
        </w:rPr>
      </w:pPr>
      <w:r w:rsidRPr="006D120F">
        <w:rPr>
          <w:szCs w:val="24"/>
        </w:rPr>
        <w:t>1 priedas – Techninė specifikacija;</w:t>
      </w:r>
    </w:p>
    <w:p w14:paraId="2BB6963D" w14:textId="77777777" w:rsidR="00CF76EF" w:rsidRPr="006D120F" w:rsidRDefault="00CF76EF" w:rsidP="00CF76EF">
      <w:pPr>
        <w:pStyle w:val="NoSpacing"/>
        <w:tabs>
          <w:tab w:val="left" w:pos="1843"/>
        </w:tabs>
        <w:spacing w:after="40"/>
        <w:ind w:left="1134"/>
        <w:jc w:val="both"/>
        <w:rPr>
          <w:szCs w:val="24"/>
        </w:rPr>
      </w:pPr>
      <w:r w:rsidRPr="006D120F">
        <w:rPr>
          <w:szCs w:val="24"/>
        </w:rPr>
        <w:t>2 priedas – Pasiūlymo forma;</w:t>
      </w:r>
    </w:p>
    <w:p w14:paraId="16AE7C14" w14:textId="77777777" w:rsidR="00CF76EF" w:rsidRPr="006D120F" w:rsidRDefault="00CF76EF" w:rsidP="00CF76EF">
      <w:pPr>
        <w:pStyle w:val="NoSpacing"/>
        <w:tabs>
          <w:tab w:val="left" w:pos="1843"/>
        </w:tabs>
        <w:spacing w:after="40"/>
        <w:ind w:left="1134"/>
        <w:jc w:val="both"/>
        <w:rPr>
          <w:szCs w:val="24"/>
        </w:rPr>
      </w:pPr>
      <w:r w:rsidRPr="006D120F">
        <w:rPr>
          <w:szCs w:val="24"/>
        </w:rPr>
        <w:t>3 priedas – Tiekėjo atitikties deklaracija.</w:t>
      </w:r>
    </w:p>
    <w:p w14:paraId="3EDABD8B" w14:textId="77777777" w:rsidR="00FE316C" w:rsidRPr="006D120F" w:rsidRDefault="00731ED3" w:rsidP="006826FD">
      <w:pPr>
        <w:tabs>
          <w:tab w:val="left" w:pos="709"/>
        </w:tabs>
        <w:ind w:firstLine="567"/>
        <w:jc w:val="center"/>
        <w:rPr>
          <w:lang w:val="lt-LT"/>
        </w:rPr>
      </w:pPr>
      <w:r w:rsidRPr="006D120F">
        <w:rPr>
          <w:lang w:val="lt-LT"/>
        </w:rPr>
        <w:t>_____________________________________</w:t>
      </w:r>
    </w:p>
    <w:sectPr w:rsidR="00FE316C" w:rsidRPr="006D120F" w:rsidSect="00B64D4A">
      <w:headerReference w:type="default" r:id="rId18"/>
      <w:headerReference w:type="first" r:id="rId19"/>
      <w:pgSz w:w="12240" w:h="15840"/>
      <w:pgMar w:top="1079" w:right="1080" w:bottom="540" w:left="1530" w:header="708"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40654" w14:textId="77777777" w:rsidR="00784370" w:rsidRDefault="00784370">
      <w:r>
        <w:separator/>
      </w:r>
    </w:p>
  </w:endnote>
  <w:endnote w:type="continuationSeparator" w:id="0">
    <w:p w14:paraId="52CCAD27" w14:textId="77777777" w:rsidR="00784370" w:rsidRDefault="0078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Tahoma">
    <w:panose1 w:val="020B0604030504040204"/>
    <w:charset w:val="00"/>
    <w:family w:val="swiss"/>
    <w:pitch w:val="variable"/>
    <w:sig w:usb0="E1002EFF" w:usb1="C000605B" w:usb2="00000029" w:usb3="00000000" w:csb0="000101FF" w:csb1="00000000"/>
  </w:font>
  <w:font w:name="TimesLT">
    <w:charset w:val="00"/>
    <w:family w:val="auto"/>
    <w:pitch w:val="variable"/>
    <w:sig w:usb0="00000003" w:usb1="00000000" w:usb2="00000000" w:usb3="00000000" w:csb0="00000001" w:csb1="00000000"/>
  </w:font>
  <w:font w:name="New York">
    <w:altName w:val="Times New Roman"/>
    <w:panose1 w:val="02040503060506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1F7CD" w14:textId="77777777" w:rsidR="00784370" w:rsidRDefault="00784370">
      <w:r>
        <w:separator/>
      </w:r>
    </w:p>
  </w:footnote>
  <w:footnote w:type="continuationSeparator" w:id="0">
    <w:p w14:paraId="105B03EA" w14:textId="77777777" w:rsidR="00784370" w:rsidRDefault="00784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450AA" w14:textId="77777777" w:rsidR="00B64D4A" w:rsidRDefault="00B64D4A" w:rsidP="00B64D4A">
    <w:pPr>
      <w:pStyle w:val="Header"/>
      <w:tabs>
        <w:tab w:val="clear" w:pos="4986"/>
        <w:tab w:val="clear" w:pos="9972"/>
        <w:tab w:val="left" w:pos="17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D46D" w14:textId="77777777" w:rsidR="00B64D4A" w:rsidRDefault="00A47FB9" w:rsidP="00B64D4A">
    <w:pPr>
      <w:pStyle w:val="Header"/>
      <w:jc w:val="center"/>
      <w:rPr>
        <w:sz w:val="20"/>
        <w:szCs w:val="20"/>
        <w:lang w:val="lt-LT"/>
      </w:rPr>
    </w:pPr>
    <w:r>
      <w:rPr>
        <w:b/>
        <w:sz w:val="28"/>
        <w:szCs w:val="28"/>
        <w:lang w:val="lt-LT"/>
      </w:rPr>
      <w:t xml:space="preserve">UŽDAROJI </w:t>
    </w:r>
    <w:r w:rsidR="00B64D4A">
      <w:rPr>
        <w:b/>
        <w:sz w:val="28"/>
        <w:szCs w:val="28"/>
        <w:lang w:val="lt-LT"/>
      </w:rPr>
      <w:t>AKCINĖ BENDROVĖ „</w:t>
    </w:r>
    <w:r w:rsidR="00CD424F">
      <w:rPr>
        <w:b/>
        <w:sz w:val="28"/>
        <w:szCs w:val="28"/>
        <w:lang w:val="lt-LT"/>
      </w:rPr>
      <w:t>JONAVOS</w:t>
    </w:r>
    <w:r w:rsidR="00B64D4A">
      <w:rPr>
        <w:b/>
        <w:sz w:val="28"/>
        <w:szCs w:val="28"/>
        <w:lang w:val="lt-LT"/>
      </w:rPr>
      <w:t xml:space="preserve"> ŠILUMOS TINKLAI“</w:t>
    </w:r>
  </w:p>
  <w:p w14:paraId="62613F59" w14:textId="77777777" w:rsidR="00B64D4A" w:rsidRDefault="00B64D4A" w:rsidP="00B64D4A">
    <w:pPr>
      <w:pStyle w:val="Header"/>
      <w:jc w:val="center"/>
      <w:rPr>
        <w:sz w:val="20"/>
        <w:szCs w:val="20"/>
        <w:lang w:val="lt-LT"/>
      </w:rPr>
    </w:pPr>
    <w:r>
      <w:rPr>
        <w:sz w:val="20"/>
        <w:szCs w:val="20"/>
        <w:lang w:val="lt-LT"/>
      </w:rPr>
      <w:t>Kodas 1</w:t>
    </w:r>
    <w:r w:rsidR="00CD424F">
      <w:rPr>
        <w:sz w:val="20"/>
        <w:szCs w:val="20"/>
        <w:lang w:val="lt-LT"/>
      </w:rPr>
      <w:t>56737189</w:t>
    </w:r>
    <w:r>
      <w:rPr>
        <w:sz w:val="20"/>
        <w:szCs w:val="20"/>
        <w:lang w:val="lt-LT"/>
      </w:rPr>
      <w:t>, PVM kodas LT</w:t>
    </w:r>
    <w:r w:rsidR="00CD424F">
      <w:rPr>
        <w:sz w:val="20"/>
        <w:szCs w:val="20"/>
        <w:lang w:val="lt-LT"/>
      </w:rPr>
      <w:t>567371811</w:t>
    </w:r>
    <w:r>
      <w:rPr>
        <w:sz w:val="20"/>
        <w:szCs w:val="20"/>
        <w:lang w:val="lt-LT"/>
      </w:rPr>
      <w:t xml:space="preserve">, </w:t>
    </w:r>
    <w:r w:rsidR="00CD424F">
      <w:rPr>
        <w:sz w:val="20"/>
        <w:szCs w:val="20"/>
        <w:lang w:val="lt-LT"/>
      </w:rPr>
      <w:t>Klaipėdos</w:t>
    </w:r>
    <w:r>
      <w:rPr>
        <w:sz w:val="20"/>
        <w:szCs w:val="20"/>
        <w:lang w:val="lt-LT"/>
      </w:rPr>
      <w:t xml:space="preserve"> g.</w:t>
    </w:r>
    <w:r w:rsidR="00CD424F">
      <w:rPr>
        <w:sz w:val="20"/>
        <w:szCs w:val="20"/>
        <w:lang w:val="lt-LT"/>
      </w:rPr>
      <w:t>8</w:t>
    </w:r>
    <w:r>
      <w:rPr>
        <w:sz w:val="20"/>
        <w:szCs w:val="20"/>
        <w:lang w:val="lt-LT"/>
      </w:rPr>
      <w:t>, 5</w:t>
    </w:r>
    <w:r w:rsidR="00CD424F">
      <w:rPr>
        <w:sz w:val="20"/>
        <w:szCs w:val="20"/>
        <w:lang w:val="lt-LT"/>
      </w:rPr>
      <w:t>5169</w:t>
    </w:r>
    <w:r>
      <w:rPr>
        <w:sz w:val="20"/>
        <w:szCs w:val="20"/>
        <w:lang w:val="lt-LT"/>
      </w:rPr>
      <w:t xml:space="preserve"> </w:t>
    </w:r>
    <w:r w:rsidR="00CD424F">
      <w:rPr>
        <w:sz w:val="20"/>
        <w:szCs w:val="20"/>
        <w:lang w:val="lt-LT"/>
      </w:rPr>
      <w:t>Jonava</w:t>
    </w:r>
  </w:p>
  <w:p w14:paraId="47C82CF2" w14:textId="77777777" w:rsidR="00B64D4A" w:rsidRDefault="007F5D13" w:rsidP="00B64D4A">
    <w:pPr>
      <w:pStyle w:val="Header"/>
      <w:jc w:val="center"/>
    </w:pPr>
    <w:r>
      <w:rPr>
        <w:sz w:val="20"/>
        <w:szCs w:val="20"/>
        <w:lang w:val="lt-LT"/>
      </w:rPr>
      <w:t>D</w:t>
    </w:r>
    <w:r w:rsidR="00B64D4A">
      <w:rPr>
        <w:sz w:val="20"/>
        <w:szCs w:val="20"/>
        <w:lang w:val="lt-LT"/>
      </w:rPr>
      <w:t>uomenys apie bendrovę kaupiami ir saugomi Juridinių asmenų registre</w:t>
    </w:r>
  </w:p>
  <w:p w14:paraId="6571242B" w14:textId="77777777" w:rsidR="00B93A42" w:rsidRDefault="00B93A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BB2504"/>
    <w:multiLevelType w:val="hybridMultilevel"/>
    <w:tmpl w:val="E67600E2"/>
    <w:lvl w:ilvl="0" w:tplc="23EEA558">
      <w:start w:val="6"/>
      <w:numFmt w:val="decimal"/>
      <w:lvlText w:val="%1."/>
      <w:lvlJc w:val="left"/>
      <w:pPr>
        <w:ind w:left="720" w:hanging="360"/>
      </w:pPr>
      <w:rPr>
        <w:rFonts w:hint="default"/>
      </w:rPr>
    </w:lvl>
    <w:lvl w:ilvl="1" w:tplc="C07E11D6">
      <w:numFmt w:val="none"/>
      <w:pStyle w:val="ListNumber12"/>
      <w:lvlText w:val=""/>
      <w:lvlJc w:val="left"/>
      <w:pPr>
        <w:tabs>
          <w:tab w:val="num" w:pos="360"/>
        </w:tabs>
      </w:pPr>
    </w:lvl>
    <w:lvl w:ilvl="2" w:tplc="8B26CCB0">
      <w:numFmt w:val="none"/>
      <w:lvlText w:val=""/>
      <w:lvlJc w:val="left"/>
      <w:pPr>
        <w:tabs>
          <w:tab w:val="num" w:pos="360"/>
        </w:tabs>
      </w:pPr>
    </w:lvl>
    <w:lvl w:ilvl="3" w:tplc="06EE399E">
      <w:numFmt w:val="none"/>
      <w:lvlText w:val=""/>
      <w:lvlJc w:val="left"/>
      <w:pPr>
        <w:tabs>
          <w:tab w:val="num" w:pos="360"/>
        </w:tabs>
      </w:pPr>
    </w:lvl>
    <w:lvl w:ilvl="4" w:tplc="AA144E38">
      <w:numFmt w:val="none"/>
      <w:lvlText w:val=""/>
      <w:lvlJc w:val="left"/>
      <w:pPr>
        <w:tabs>
          <w:tab w:val="num" w:pos="360"/>
        </w:tabs>
      </w:pPr>
    </w:lvl>
    <w:lvl w:ilvl="5" w:tplc="4A2CC95A">
      <w:numFmt w:val="none"/>
      <w:lvlText w:val=""/>
      <w:lvlJc w:val="left"/>
      <w:pPr>
        <w:tabs>
          <w:tab w:val="num" w:pos="360"/>
        </w:tabs>
      </w:pPr>
    </w:lvl>
    <w:lvl w:ilvl="6" w:tplc="3D241A0C">
      <w:numFmt w:val="none"/>
      <w:lvlText w:val=""/>
      <w:lvlJc w:val="left"/>
      <w:pPr>
        <w:tabs>
          <w:tab w:val="num" w:pos="360"/>
        </w:tabs>
      </w:pPr>
    </w:lvl>
    <w:lvl w:ilvl="7" w:tplc="B8FAC0E8">
      <w:numFmt w:val="none"/>
      <w:lvlText w:val=""/>
      <w:lvlJc w:val="left"/>
      <w:pPr>
        <w:tabs>
          <w:tab w:val="num" w:pos="360"/>
        </w:tabs>
      </w:pPr>
    </w:lvl>
    <w:lvl w:ilvl="8" w:tplc="301ABD3A">
      <w:numFmt w:val="none"/>
      <w:lvlText w:val=""/>
      <w:lvlJc w:val="left"/>
      <w:pPr>
        <w:tabs>
          <w:tab w:val="num" w:pos="360"/>
        </w:tabs>
      </w:pPr>
    </w:lvl>
  </w:abstractNum>
  <w:abstractNum w:abstractNumId="2" w15:restartNumberingAfterBreak="0">
    <w:nsid w:val="0F8E64D1"/>
    <w:multiLevelType w:val="multilevel"/>
    <w:tmpl w:val="3EC6AF82"/>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b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E887BD8"/>
    <w:multiLevelType w:val="hybridMultilevel"/>
    <w:tmpl w:val="CF3841C0"/>
    <w:lvl w:ilvl="0" w:tplc="EA86B6E6">
      <w:start w:val="1"/>
      <w:numFmt w:val="decimal"/>
      <w:lvlText w:val="%1."/>
      <w:lvlJc w:val="left"/>
      <w:pPr>
        <w:tabs>
          <w:tab w:val="num" w:pos="720"/>
        </w:tabs>
        <w:ind w:left="720" w:hanging="360"/>
      </w:pPr>
    </w:lvl>
    <w:lvl w:ilvl="1" w:tplc="08B2E170">
      <w:numFmt w:val="none"/>
      <w:lvlText w:val=""/>
      <w:lvlJc w:val="left"/>
      <w:pPr>
        <w:tabs>
          <w:tab w:val="num" w:pos="360"/>
        </w:tabs>
        <w:ind w:left="0" w:firstLine="0"/>
      </w:pPr>
    </w:lvl>
    <w:lvl w:ilvl="2" w:tplc="3A7AA766">
      <w:numFmt w:val="none"/>
      <w:lvlText w:val=""/>
      <w:lvlJc w:val="left"/>
      <w:pPr>
        <w:tabs>
          <w:tab w:val="num" w:pos="360"/>
        </w:tabs>
        <w:ind w:left="0" w:firstLine="0"/>
      </w:pPr>
    </w:lvl>
    <w:lvl w:ilvl="3" w:tplc="6BD67242">
      <w:numFmt w:val="none"/>
      <w:lvlText w:val=""/>
      <w:lvlJc w:val="left"/>
      <w:pPr>
        <w:tabs>
          <w:tab w:val="num" w:pos="360"/>
        </w:tabs>
        <w:ind w:left="0" w:firstLine="0"/>
      </w:pPr>
    </w:lvl>
    <w:lvl w:ilvl="4" w:tplc="D85CE588">
      <w:numFmt w:val="none"/>
      <w:lvlText w:val=""/>
      <w:lvlJc w:val="left"/>
      <w:pPr>
        <w:tabs>
          <w:tab w:val="num" w:pos="360"/>
        </w:tabs>
        <w:ind w:left="0" w:firstLine="0"/>
      </w:pPr>
    </w:lvl>
    <w:lvl w:ilvl="5" w:tplc="39B670A0">
      <w:numFmt w:val="none"/>
      <w:lvlText w:val=""/>
      <w:lvlJc w:val="left"/>
      <w:pPr>
        <w:tabs>
          <w:tab w:val="num" w:pos="360"/>
        </w:tabs>
        <w:ind w:left="0" w:firstLine="0"/>
      </w:pPr>
    </w:lvl>
    <w:lvl w:ilvl="6" w:tplc="07B60ACC">
      <w:numFmt w:val="none"/>
      <w:lvlText w:val=""/>
      <w:lvlJc w:val="left"/>
      <w:pPr>
        <w:tabs>
          <w:tab w:val="num" w:pos="360"/>
        </w:tabs>
        <w:ind w:left="0" w:firstLine="0"/>
      </w:pPr>
    </w:lvl>
    <w:lvl w:ilvl="7" w:tplc="8ECCD3E2">
      <w:numFmt w:val="none"/>
      <w:lvlText w:val=""/>
      <w:lvlJc w:val="left"/>
      <w:pPr>
        <w:tabs>
          <w:tab w:val="num" w:pos="360"/>
        </w:tabs>
        <w:ind w:left="0" w:firstLine="0"/>
      </w:pPr>
    </w:lvl>
    <w:lvl w:ilvl="8" w:tplc="0846E374">
      <w:numFmt w:val="none"/>
      <w:lvlText w:val=""/>
      <w:lvlJc w:val="left"/>
      <w:pPr>
        <w:tabs>
          <w:tab w:val="num" w:pos="360"/>
        </w:tabs>
        <w:ind w:left="0" w:firstLine="0"/>
      </w:pPr>
    </w:lvl>
  </w:abstractNum>
  <w:abstractNum w:abstractNumId="4" w15:restartNumberingAfterBreak="0">
    <w:nsid w:val="27D257E5"/>
    <w:multiLevelType w:val="hybridMultilevel"/>
    <w:tmpl w:val="D4182D52"/>
    <w:lvl w:ilvl="0" w:tplc="97D08A6C">
      <w:start w:val="1"/>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5" w15:restartNumberingAfterBreak="0">
    <w:nsid w:val="2EB50243"/>
    <w:multiLevelType w:val="multilevel"/>
    <w:tmpl w:val="EEC6C164"/>
    <w:lvl w:ilvl="0">
      <w:start w:val="1"/>
      <w:numFmt w:val="decimal"/>
      <w:lvlText w:val="%1."/>
      <w:lvlJc w:val="left"/>
      <w:pPr>
        <w:ind w:left="975" w:hanging="975"/>
      </w:pPr>
      <w:rPr>
        <w:rFonts w:hint="default"/>
      </w:rPr>
    </w:lvl>
    <w:lvl w:ilvl="1">
      <w:start w:val="1"/>
      <w:numFmt w:val="decimal"/>
      <w:lvlText w:val="%1.%2."/>
      <w:lvlJc w:val="left"/>
      <w:pPr>
        <w:ind w:left="1259" w:hanging="975"/>
      </w:pPr>
      <w:rPr>
        <w:rFonts w:ascii="Times New Roman" w:hAnsi="Times New Roman" w:cs="Times New Roman" w:hint="default"/>
        <w:b w:val="0"/>
        <w:color w:val="auto"/>
      </w:rPr>
    </w:lvl>
    <w:lvl w:ilvl="2">
      <w:start w:val="1"/>
      <w:numFmt w:val="decimal"/>
      <w:lvlText w:val="%1.%2.%3."/>
      <w:lvlJc w:val="left"/>
      <w:pPr>
        <w:ind w:left="2109" w:hanging="975"/>
      </w:pPr>
      <w:rPr>
        <w:rFonts w:hint="default"/>
      </w:rPr>
    </w:lvl>
    <w:lvl w:ilvl="3">
      <w:start w:val="1"/>
      <w:numFmt w:val="decimal"/>
      <w:lvlText w:val="%1.%2.%3.%4."/>
      <w:lvlJc w:val="left"/>
      <w:pPr>
        <w:ind w:left="2676" w:hanging="97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4DF0428"/>
    <w:multiLevelType w:val="hybridMultilevel"/>
    <w:tmpl w:val="C40C7E28"/>
    <w:lvl w:ilvl="0" w:tplc="32AC581C">
      <w:start w:val="1"/>
      <w:numFmt w:val="decimal"/>
      <w:pStyle w:val="Stilius4"/>
      <w:lvlText w:val="6.%1."/>
      <w:lvlJc w:val="left"/>
      <w:pPr>
        <w:ind w:left="720"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70D20E5"/>
    <w:multiLevelType w:val="multilevel"/>
    <w:tmpl w:val="B5587EDC"/>
    <w:lvl w:ilvl="0">
      <w:start w:val="4"/>
      <w:numFmt w:val="decimal"/>
      <w:lvlText w:val="%1."/>
      <w:lvlJc w:val="left"/>
      <w:pPr>
        <w:tabs>
          <w:tab w:val="num" w:pos="1211"/>
        </w:tabs>
        <w:ind w:left="1211" w:hanging="360"/>
      </w:pPr>
      <w:rPr>
        <w:rFonts w:hint="default"/>
        <w:b/>
      </w:rPr>
    </w:lvl>
    <w:lvl w:ilvl="1">
      <w:start w:val="1"/>
      <w:numFmt w:val="decimal"/>
      <w:isLgl/>
      <w:lvlText w:val="%1.%2."/>
      <w:lvlJc w:val="left"/>
      <w:pPr>
        <w:ind w:left="3698" w:hanging="720"/>
      </w:pPr>
      <w:rPr>
        <w:rFonts w:hint="default"/>
        <w:b w:val="0"/>
        <w:sz w:val="22"/>
        <w:szCs w:val="22"/>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15:restartNumberingAfterBreak="0">
    <w:nsid w:val="3C747CDE"/>
    <w:multiLevelType w:val="hybridMultilevel"/>
    <w:tmpl w:val="A6DE3268"/>
    <w:lvl w:ilvl="0" w:tplc="46D4809C">
      <w:start w:val="1"/>
      <w:numFmt w:val="decimal"/>
      <w:pStyle w:val="ReqNo"/>
      <w:lvlText w:val="%1."/>
      <w:lvlJc w:val="left"/>
      <w:pPr>
        <w:ind w:left="644"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0" w15:restartNumberingAfterBreak="0">
    <w:nsid w:val="43F67F06"/>
    <w:multiLevelType w:val="multilevel"/>
    <w:tmpl w:val="CFD6CC5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E32D3C"/>
    <w:multiLevelType w:val="multilevel"/>
    <w:tmpl w:val="514666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790"/>
        </w:tabs>
        <w:ind w:left="1790" w:hanging="1080"/>
      </w:pPr>
      <w:rPr>
        <w:rFonts w:hint="default"/>
        <w:b w:val="0"/>
        <w:i w:val="0"/>
        <w:u w:val="none"/>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50761850"/>
    <w:multiLevelType w:val="multilevel"/>
    <w:tmpl w:val="188C36B6"/>
    <w:lvl w:ilvl="0">
      <w:start w:val="1"/>
      <w:numFmt w:val="decimal"/>
      <w:lvlText w:val="%1."/>
      <w:lvlJc w:val="left"/>
      <w:pPr>
        <w:ind w:left="975" w:hanging="975"/>
      </w:pPr>
      <w:rPr>
        <w:rFonts w:hint="default"/>
      </w:rPr>
    </w:lvl>
    <w:lvl w:ilvl="1">
      <w:start w:val="1"/>
      <w:numFmt w:val="decimal"/>
      <w:lvlText w:val="%1.%2."/>
      <w:lvlJc w:val="left"/>
      <w:pPr>
        <w:ind w:left="1259" w:hanging="975"/>
      </w:pPr>
      <w:rPr>
        <w:rFonts w:ascii="Times New Roman" w:hAnsi="Times New Roman" w:cs="Times New Roman" w:hint="default"/>
        <w:b w:val="0"/>
        <w:color w:val="auto"/>
        <w:sz w:val="24"/>
        <w:szCs w:val="24"/>
      </w:rPr>
    </w:lvl>
    <w:lvl w:ilvl="2">
      <w:start w:val="1"/>
      <w:numFmt w:val="decimal"/>
      <w:lvlText w:val="%1.%2.%3."/>
      <w:lvlJc w:val="left"/>
      <w:pPr>
        <w:ind w:left="2109" w:hanging="975"/>
      </w:pPr>
      <w:rPr>
        <w:rFonts w:hint="default"/>
      </w:rPr>
    </w:lvl>
    <w:lvl w:ilvl="3">
      <w:start w:val="1"/>
      <w:numFmt w:val="decimal"/>
      <w:lvlText w:val="%1.%2.%3.%4."/>
      <w:lvlJc w:val="left"/>
      <w:pPr>
        <w:ind w:left="2676" w:hanging="97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57DF5E4D"/>
    <w:multiLevelType w:val="multilevel"/>
    <w:tmpl w:val="0427001F"/>
    <w:lvl w:ilvl="0">
      <w:start w:val="1"/>
      <w:numFmt w:val="decimal"/>
      <w:lvlText w:val="%1."/>
      <w:lvlJc w:val="left"/>
      <w:pPr>
        <w:ind w:left="928"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5" w15:restartNumberingAfterBreak="0">
    <w:nsid w:val="60097BD4"/>
    <w:multiLevelType w:val="multilevel"/>
    <w:tmpl w:val="EC5C1EA2"/>
    <w:lvl w:ilvl="0">
      <w:start w:val="1"/>
      <w:numFmt w:val="decimal"/>
      <w:lvlText w:val="%1."/>
      <w:lvlJc w:val="left"/>
      <w:pPr>
        <w:ind w:left="975" w:hanging="975"/>
      </w:pPr>
      <w:rPr>
        <w:rFonts w:hint="default"/>
      </w:rPr>
    </w:lvl>
    <w:lvl w:ilvl="1">
      <w:start w:val="1"/>
      <w:numFmt w:val="decimal"/>
      <w:lvlText w:val="%1.%2."/>
      <w:lvlJc w:val="left"/>
      <w:pPr>
        <w:ind w:left="1259" w:hanging="975"/>
      </w:pPr>
      <w:rPr>
        <w:rFonts w:ascii="Arial" w:hAnsi="Arial" w:cs="Arial" w:hint="default"/>
        <w:b w:val="0"/>
        <w:color w:val="auto"/>
      </w:rPr>
    </w:lvl>
    <w:lvl w:ilvl="2">
      <w:start w:val="1"/>
      <w:numFmt w:val="decimal"/>
      <w:lvlText w:val="%1.%2.%3."/>
      <w:lvlJc w:val="left"/>
      <w:pPr>
        <w:ind w:left="2109" w:hanging="975"/>
      </w:pPr>
      <w:rPr>
        <w:rFonts w:hint="default"/>
      </w:rPr>
    </w:lvl>
    <w:lvl w:ilvl="3">
      <w:start w:val="1"/>
      <w:numFmt w:val="decimal"/>
      <w:lvlText w:val="%1.%2.%3.%4."/>
      <w:lvlJc w:val="left"/>
      <w:pPr>
        <w:ind w:left="2676" w:hanging="97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B123B95"/>
    <w:multiLevelType w:val="multilevel"/>
    <w:tmpl w:val="4FF271C6"/>
    <w:lvl w:ilvl="0">
      <w:start w:val="4"/>
      <w:numFmt w:val="decimal"/>
      <w:lvlText w:val="%1."/>
      <w:lvlJc w:val="left"/>
      <w:pPr>
        <w:tabs>
          <w:tab w:val="num" w:pos="1211"/>
        </w:tabs>
        <w:ind w:left="1211" w:hanging="360"/>
      </w:pPr>
      <w:rPr>
        <w:rFonts w:hint="default"/>
        <w:b/>
      </w:rPr>
    </w:lvl>
    <w:lvl w:ilvl="1">
      <w:start w:val="1"/>
      <w:numFmt w:val="decimal"/>
      <w:isLgl/>
      <w:lvlText w:val="%1.%2."/>
      <w:lvlJc w:val="left"/>
      <w:pPr>
        <w:ind w:left="1004" w:hanging="720"/>
      </w:pPr>
      <w:rPr>
        <w:rFonts w:hint="default"/>
        <w:b w:val="0"/>
        <w:sz w:val="24"/>
        <w:szCs w:val="24"/>
      </w:rPr>
    </w:lvl>
    <w:lvl w:ilvl="2">
      <w:start w:val="1"/>
      <w:numFmt w:val="decimal"/>
      <w:isLgl/>
      <w:lvlText w:val="%1.%2.%3."/>
      <w:lvlJc w:val="left"/>
      <w:pPr>
        <w:ind w:left="1571" w:hanging="720"/>
      </w:pPr>
      <w:rPr>
        <w:rFonts w:hint="default"/>
        <w:sz w:val="24"/>
        <w:szCs w:val="24"/>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7D6C69AF"/>
    <w:multiLevelType w:val="multilevel"/>
    <w:tmpl w:val="0DA613E2"/>
    <w:lvl w:ilvl="0">
      <w:start w:val="10"/>
      <w:numFmt w:val="decimal"/>
      <w:lvlText w:val="%1."/>
      <w:lvlJc w:val="left"/>
      <w:pPr>
        <w:ind w:left="4450" w:hanging="480"/>
      </w:pPr>
      <w:rPr>
        <w:rFonts w:eastAsia="Times New Roman" w:hint="default"/>
        <w:b/>
        <w:color w:val="auto"/>
      </w:rPr>
    </w:lvl>
    <w:lvl w:ilvl="1">
      <w:start w:val="1"/>
      <w:numFmt w:val="decimal"/>
      <w:lvlText w:val="%1.%2."/>
      <w:lvlJc w:val="left"/>
      <w:pPr>
        <w:ind w:left="1288" w:hanging="720"/>
      </w:pPr>
      <w:rPr>
        <w:rFonts w:eastAsia="Times New Roman" w:hint="default"/>
        <w:b w:val="0"/>
        <w:color w:val="auto"/>
        <w:sz w:val="24"/>
        <w:szCs w:val="24"/>
      </w:rPr>
    </w:lvl>
    <w:lvl w:ilvl="2">
      <w:start w:val="1"/>
      <w:numFmt w:val="decimal"/>
      <w:lvlText w:val="%1.%2.%3."/>
      <w:lvlJc w:val="left"/>
      <w:pPr>
        <w:ind w:left="6675" w:hanging="720"/>
      </w:pPr>
      <w:rPr>
        <w:rFonts w:eastAsia="Times New Roman" w:hint="default"/>
        <w:b w:val="0"/>
        <w:color w:val="auto"/>
        <w:sz w:val="24"/>
        <w:szCs w:val="24"/>
      </w:rPr>
    </w:lvl>
    <w:lvl w:ilvl="3">
      <w:start w:val="1"/>
      <w:numFmt w:val="decimal"/>
      <w:lvlText w:val="%1.%2.%3.%4."/>
      <w:lvlJc w:val="left"/>
      <w:pPr>
        <w:ind w:left="6772" w:hanging="1080"/>
      </w:pPr>
      <w:rPr>
        <w:rFonts w:eastAsia="Times New Roman" w:hint="default"/>
        <w:color w:val="auto"/>
      </w:rPr>
    </w:lvl>
    <w:lvl w:ilvl="4">
      <w:start w:val="1"/>
      <w:numFmt w:val="decimal"/>
      <w:lvlText w:val="%1.%2.%3.%4.%5."/>
      <w:lvlJc w:val="left"/>
      <w:pPr>
        <w:ind w:left="7346" w:hanging="1080"/>
      </w:pPr>
      <w:rPr>
        <w:rFonts w:eastAsia="Times New Roman" w:hint="default"/>
        <w:color w:val="auto"/>
      </w:rPr>
    </w:lvl>
    <w:lvl w:ilvl="5">
      <w:start w:val="1"/>
      <w:numFmt w:val="decimal"/>
      <w:lvlText w:val="%1.%2.%3.%4.%5.%6."/>
      <w:lvlJc w:val="left"/>
      <w:pPr>
        <w:ind w:left="8280" w:hanging="1440"/>
      </w:pPr>
      <w:rPr>
        <w:rFonts w:eastAsia="Times New Roman" w:hint="default"/>
        <w:color w:val="auto"/>
      </w:rPr>
    </w:lvl>
    <w:lvl w:ilvl="6">
      <w:start w:val="1"/>
      <w:numFmt w:val="decimal"/>
      <w:lvlText w:val="%1.%2.%3.%4.%5.%6.%7."/>
      <w:lvlJc w:val="left"/>
      <w:pPr>
        <w:ind w:left="8854" w:hanging="1440"/>
      </w:pPr>
      <w:rPr>
        <w:rFonts w:eastAsia="Times New Roman" w:hint="default"/>
        <w:color w:val="auto"/>
      </w:rPr>
    </w:lvl>
    <w:lvl w:ilvl="7">
      <w:start w:val="1"/>
      <w:numFmt w:val="decimal"/>
      <w:lvlText w:val="%1.%2.%3.%4.%5.%6.%7.%8."/>
      <w:lvlJc w:val="left"/>
      <w:pPr>
        <w:ind w:left="9788" w:hanging="1800"/>
      </w:pPr>
      <w:rPr>
        <w:rFonts w:eastAsia="Times New Roman" w:hint="default"/>
        <w:color w:val="auto"/>
      </w:rPr>
    </w:lvl>
    <w:lvl w:ilvl="8">
      <w:start w:val="1"/>
      <w:numFmt w:val="decimal"/>
      <w:lvlText w:val="%1.%2.%3.%4.%5.%6.%7.%8.%9."/>
      <w:lvlJc w:val="left"/>
      <w:pPr>
        <w:ind w:left="10362" w:hanging="1800"/>
      </w:pPr>
      <w:rPr>
        <w:rFonts w:eastAsia="Times New Roman" w:hint="default"/>
        <w:color w:val="auto"/>
      </w:rPr>
    </w:lvl>
  </w:abstractNum>
  <w:abstractNum w:abstractNumId="18" w15:restartNumberingAfterBreak="0">
    <w:nsid w:val="7DE50F82"/>
    <w:multiLevelType w:val="hybridMultilevel"/>
    <w:tmpl w:val="7668D026"/>
    <w:lvl w:ilvl="0" w:tplc="F35EFF72">
      <w:start w:val="1"/>
      <w:numFmt w:val="decimal"/>
      <w:lvlText w:val="%1)"/>
      <w:lvlJc w:val="left"/>
      <w:pPr>
        <w:ind w:left="720" w:hanging="360"/>
      </w:pPr>
      <w:rPr>
        <w:rFonts w:ascii="Calibri" w:eastAsia="Calibri" w:hAnsi="Calibri" w:cs="Calibr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96878063">
    <w:abstractNumId w:val="0"/>
  </w:num>
  <w:num w:numId="2" w16cid:durableId="1188908509">
    <w:abstractNumId w:val="9"/>
  </w:num>
  <w:num w:numId="3" w16cid:durableId="1372219522">
    <w:abstractNumId w:val="1"/>
  </w:num>
  <w:num w:numId="4" w16cid:durableId="274362576">
    <w:abstractNumId w:val="6"/>
  </w:num>
  <w:num w:numId="5" w16cid:durableId="515651534">
    <w:abstractNumId w:val="3"/>
    <w:lvlOverride w:ilvl="0">
      <w:startOverride w:val="1"/>
    </w:lvlOverride>
    <w:lvlOverride w:ilvl="1"/>
    <w:lvlOverride w:ilvl="2"/>
    <w:lvlOverride w:ilvl="3"/>
    <w:lvlOverride w:ilvl="4"/>
    <w:lvlOverride w:ilvl="5"/>
    <w:lvlOverride w:ilvl="6"/>
    <w:lvlOverride w:ilvl="7"/>
    <w:lvlOverride w:ilvl="8"/>
  </w:num>
  <w:num w:numId="6" w16cid:durableId="180432516">
    <w:abstractNumId w:val="16"/>
  </w:num>
  <w:num w:numId="7" w16cid:durableId="982737912">
    <w:abstractNumId w:val="12"/>
  </w:num>
  <w:num w:numId="8" w16cid:durableId="2068451699">
    <w:abstractNumId w:val="19"/>
  </w:num>
  <w:num w:numId="9" w16cid:durableId="6053077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5383852">
    <w:abstractNumId w:val="17"/>
  </w:num>
  <w:num w:numId="11" w16cid:durableId="1203136066">
    <w:abstractNumId w:val="14"/>
  </w:num>
  <w:num w:numId="12" w16cid:durableId="1100875233">
    <w:abstractNumId w:val="13"/>
  </w:num>
  <w:num w:numId="13" w16cid:durableId="6511796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7578197">
    <w:abstractNumId w:val="15"/>
  </w:num>
  <w:num w:numId="15" w16cid:durableId="191501776">
    <w:abstractNumId w:val="7"/>
  </w:num>
  <w:num w:numId="16" w16cid:durableId="2026781025">
    <w:abstractNumId w:val="2"/>
  </w:num>
  <w:num w:numId="17" w16cid:durableId="62067745">
    <w:abstractNumId w:val="10"/>
  </w:num>
  <w:num w:numId="18" w16cid:durableId="1877310519">
    <w:abstractNumId w:val="4"/>
  </w:num>
  <w:num w:numId="19" w16cid:durableId="179928863">
    <w:abstractNumId w:val="11"/>
  </w:num>
  <w:num w:numId="20" w16cid:durableId="539050955">
    <w:abstractNumId w:val="18"/>
  </w:num>
  <w:num w:numId="21" w16cid:durableId="194343724">
    <w:abstractNumId w:val="5"/>
  </w:num>
  <w:num w:numId="22" w16cid:durableId="62200609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D4A"/>
    <w:rsid w:val="00007577"/>
    <w:rsid w:val="0001652E"/>
    <w:rsid w:val="00017C22"/>
    <w:rsid w:val="00017DE4"/>
    <w:rsid w:val="000448B6"/>
    <w:rsid w:val="0005651D"/>
    <w:rsid w:val="000652BC"/>
    <w:rsid w:val="00075AFC"/>
    <w:rsid w:val="00082E96"/>
    <w:rsid w:val="000A6739"/>
    <w:rsid w:val="000B4906"/>
    <w:rsid w:val="000B64F7"/>
    <w:rsid w:val="000B7A49"/>
    <w:rsid w:val="000C005D"/>
    <w:rsid w:val="000C7CB9"/>
    <w:rsid w:val="000D1DE3"/>
    <w:rsid w:val="000F5258"/>
    <w:rsid w:val="000F5CFB"/>
    <w:rsid w:val="000F753A"/>
    <w:rsid w:val="00100B9D"/>
    <w:rsid w:val="0010109A"/>
    <w:rsid w:val="00110A1E"/>
    <w:rsid w:val="00111DBF"/>
    <w:rsid w:val="00112193"/>
    <w:rsid w:val="00113060"/>
    <w:rsid w:val="001138EA"/>
    <w:rsid w:val="00116D85"/>
    <w:rsid w:val="001202F1"/>
    <w:rsid w:val="00135317"/>
    <w:rsid w:val="00142934"/>
    <w:rsid w:val="0014649D"/>
    <w:rsid w:val="0015281B"/>
    <w:rsid w:val="001533CC"/>
    <w:rsid w:val="001563D3"/>
    <w:rsid w:val="00161D19"/>
    <w:rsid w:val="00174C76"/>
    <w:rsid w:val="00174E8E"/>
    <w:rsid w:val="0018009C"/>
    <w:rsid w:val="001A1507"/>
    <w:rsid w:val="001A3FC5"/>
    <w:rsid w:val="001B50F5"/>
    <w:rsid w:val="001D236D"/>
    <w:rsid w:val="001D5402"/>
    <w:rsid w:val="001E1884"/>
    <w:rsid w:val="001E5FDF"/>
    <w:rsid w:val="001F0B76"/>
    <w:rsid w:val="00204882"/>
    <w:rsid w:val="00213023"/>
    <w:rsid w:val="002154A2"/>
    <w:rsid w:val="00223356"/>
    <w:rsid w:val="002350C4"/>
    <w:rsid w:val="0024623F"/>
    <w:rsid w:val="0025175A"/>
    <w:rsid w:val="00255257"/>
    <w:rsid w:val="00274F4B"/>
    <w:rsid w:val="00277A7C"/>
    <w:rsid w:val="00280ABF"/>
    <w:rsid w:val="0028391C"/>
    <w:rsid w:val="002C11E0"/>
    <w:rsid w:val="002C3C61"/>
    <w:rsid w:val="002F2971"/>
    <w:rsid w:val="00300C1C"/>
    <w:rsid w:val="00300F00"/>
    <w:rsid w:val="00316A2D"/>
    <w:rsid w:val="00316EF6"/>
    <w:rsid w:val="003222C5"/>
    <w:rsid w:val="003266A0"/>
    <w:rsid w:val="00330715"/>
    <w:rsid w:val="0035639A"/>
    <w:rsid w:val="003607E4"/>
    <w:rsid w:val="00382B0A"/>
    <w:rsid w:val="00383A64"/>
    <w:rsid w:val="0038793F"/>
    <w:rsid w:val="003961F7"/>
    <w:rsid w:val="003972FE"/>
    <w:rsid w:val="003A7811"/>
    <w:rsid w:val="003B3504"/>
    <w:rsid w:val="003B5F57"/>
    <w:rsid w:val="003C07D4"/>
    <w:rsid w:val="003C383E"/>
    <w:rsid w:val="003D59B6"/>
    <w:rsid w:val="003E0288"/>
    <w:rsid w:val="003E77A0"/>
    <w:rsid w:val="003E7E90"/>
    <w:rsid w:val="003F035D"/>
    <w:rsid w:val="003F152E"/>
    <w:rsid w:val="00402971"/>
    <w:rsid w:val="00420D41"/>
    <w:rsid w:val="004559AD"/>
    <w:rsid w:val="00460EE9"/>
    <w:rsid w:val="00466BD7"/>
    <w:rsid w:val="004728B2"/>
    <w:rsid w:val="004B05BA"/>
    <w:rsid w:val="004B3B94"/>
    <w:rsid w:val="004C31DD"/>
    <w:rsid w:val="004C7F41"/>
    <w:rsid w:val="004E0BC6"/>
    <w:rsid w:val="004E5D63"/>
    <w:rsid w:val="004E5EE8"/>
    <w:rsid w:val="004F340A"/>
    <w:rsid w:val="00505866"/>
    <w:rsid w:val="005058FD"/>
    <w:rsid w:val="00505E35"/>
    <w:rsid w:val="00510552"/>
    <w:rsid w:val="005138A3"/>
    <w:rsid w:val="00520AE5"/>
    <w:rsid w:val="0052143A"/>
    <w:rsid w:val="00523EB1"/>
    <w:rsid w:val="00526F0A"/>
    <w:rsid w:val="00531B69"/>
    <w:rsid w:val="00533349"/>
    <w:rsid w:val="00535371"/>
    <w:rsid w:val="00547325"/>
    <w:rsid w:val="005516C2"/>
    <w:rsid w:val="00563A66"/>
    <w:rsid w:val="00574582"/>
    <w:rsid w:val="005765D6"/>
    <w:rsid w:val="00577433"/>
    <w:rsid w:val="00581EFF"/>
    <w:rsid w:val="00581F2F"/>
    <w:rsid w:val="0059243D"/>
    <w:rsid w:val="00596DF8"/>
    <w:rsid w:val="005B2EEB"/>
    <w:rsid w:val="005B3447"/>
    <w:rsid w:val="005D65D1"/>
    <w:rsid w:val="005F71B6"/>
    <w:rsid w:val="006006E7"/>
    <w:rsid w:val="00602E6C"/>
    <w:rsid w:val="00604DBA"/>
    <w:rsid w:val="006277FF"/>
    <w:rsid w:val="006306F5"/>
    <w:rsid w:val="006323AD"/>
    <w:rsid w:val="006323F8"/>
    <w:rsid w:val="00634224"/>
    <w:rsid w:val="0065329E"/>
    <w:rsid w:val="00661EA1"/>
    <w:rsid w:val="006624C2"/>
    <w:rsid w:val="0066664D"/>
    <w:rsid w:val="00672C7C"/>
    <w:rsid w:val="006772F4"/>
    <w:rsid w:val="006826FD"/>
    <w:rsid w:val="006945FC"/>
    <w:rsid w:val="006D120F"/>
    <w:rsid w:val="006D1CFA"/>
    <w:rsid w:val="006D3B64"/>
    <w:rsid w:val="006F347E"/>
    <w:rsid w:val="006F5224"/>
    <w:rsid w:val="00720346"/>
    <w:rsid w:val="00731ED3"/>
    <w:rsid w:val="00743A61"/>
    <w:rsid w:val="00744F57"/>
    <w:rsid w:val="007629E1"/>
    <w:rsid w:val="007635A5"/>
    <w:rsid w:val="00774B8A"/>
    <w:rsid w:val="00777E48"/>
    <w:rsid w:val="00781008"/>
    <w:rsid w:val="007841B6"/>
    <w:rsid w:val="00784370"/>
    <w:rsid w:val="00784F6A"/>
    <w:rsid w:val="007854F3"/>
    <w:rsid w:val="0079394F"/>
    <w:rsid w:val="0079437F"/>
    <w:rsid w:val="007A0833"/>
    <w:rsid w:val="007C722F"/>
    <w:rsid w:val="007E3565"/>
    <w:rsid w:val="007F09D1"/>
    <w:rsid w:val="007F5D13"/>
    <w:rsid w:val="008026EE"/>
    <w:rsid w:val="00806118"/>
    <w:rsid w:val="0080662F"/>
    <w:rsid w:val="00807C3B"/>
    <w:rsid w:val="0081628D"/>
    <w:rsid w:val="008208CD"/>
    <w:rsid w:val="00824058"/>
    <w:rsid w:val="00842C51"/>
    <w:rsid w:val="00843201"/>
    <w:rsid w:val="00851058"/>
    <w:rsid w:val="00857EAA"/>
    <w:rsid w:val="00864438"/>
    <w:rsid w:val="00865710"/>
    <w:rsid w:val="008660F2"/>
    <w:rsid w:val="008669EB"/>
    <w:rsid w:val="00874FB2"/>
    <w:rsid w:val="00880C86"/>
    <w:rsid w:val="008854AF"/>
    <w:rsid w:val="00886DAA"/>
    <w:rsid w:val="00891D83"/>
    <w:rsid w:val="008942C4"/>
    <w:rsid w:val="00894FF6"/>
    <w:rsid w:val="00897998"/>
    <w:rsid w:val="008B1E55"/>
    <w:rsid w:val="008B68B9"/>
    <w:rsid w:val="008C060F"/>
    <w:rsid w:val="008C31B8"/>
    <w:rsid w:val="008C3690"/>
    <w:rsid w:val="008C713B"/>
    <w:rsid w:val="008D7742"/>
    <w:rsid w:val="008E0842"/>
    <w:rsid w:val="008E53BA"/>
    <w:rsid w:val="008F075C"/>
    <w:rsid w:val="008F20B0"/>
    <w:rsid w:val="0090057C"/>
    <w:rsid w:val="0090390C"/>
    <w:rsid w:val="009040A8"/>
    <w:rsid w:val="00923255"/>
    <w:rsid w:val="00930959"/>
    <w:rsid w:val="009376EC"/>
    <w:rsid w:val="009423BA"/>
    <w:rsid w:val="009430EF"/>
    <w:rsid w:val="009470DB"/>
    <w:rsid w:val="00953B7B"/>
    <w:rsid w:val="00953F9B"/>
    <w:rsid w:val="00963851"/>
    <w:rsid w:val="00963E8E"/>
    <w:rsid w:val="00996A13"/>
    <w:rsid w:val="009C6184"/>
    <w:rsid w:val="009D4DF8"/>
    <w:rsid w:val="009E10D2"/>
    <w:rsid w:val="009E217A"/>
    <w:rsid w:val="009F2550"/>
    <w:rsid w:val="009F690A"/>
    <w:rsid w:val="00A0244E"/>
    <w:rsid w:val="00A0480A"/>
    <w:rsid w:val="00A1263A"/>
    <w:rsid w:val="00A15B2B"/>
    <w:rsid w:val="00A176A5"/>
    <w:rsid w:val="00A4140B"/>
    <w:rsid w:val="00A4427B"/>
    <w:rsid w:val="00A47FB9"/>
    <w:rsid w:val="00A53606"/>
    <w:rsid w:val="00A54167"/>
    <w:rsid w:val="00A554EE"/>
    <w:rsid w:val="00A647FE"/>
    <w:rsid w:val="00A704C3"/>
    <w:rsid w:val="00A8143A"/>
    <w:rsid w:val="00AA0CEE"/>
    <w:rsid w:val="00AA7C0D"/>
    <w:rsid w:val="00AB789F"/>
    <w:rsid w:val="00AC5143"/>
    <w:rsid w:val="00AC6297"/>
    <w:rsid w:val="00AD3192"/>
    <w:rsid w:val="00AD3C59"/>
    <w:rsid w:val="00AD7758"/>
    <w:rsid w:val="00AE24DA"/>
    <w:rsid w:val="00AE27C8"/>
    <w:rsid w:val="00AF121C"/>
    <w:rsid w:val="00B039D4"/>
    <w:rsid w:val="00B03F66"/>
    <w:rsid w:val="00B24F7B"/>
    <w:rsid w:val="00B316D4"/>
    <w:rsid w:val="00B33887"/>
    <w:rsid w:val="00B37E36"/>
    <w:rsid w:val="00B42035"/>
    <w:rsid w:val="00B4293D"/>
    <w:rsid w:val="00B533EF"/>
    <w:rsid w:val="00B541BD"/>
    <w:rsid w:val="00B6437A"/>
    <w:rsid w:val="00B64D4A"/>
    <w:rsid w:val="00B863A9"/>
    <w:rsid w:val="00B93A42"/>
    <w:rsid w:val="00B955C3"/>
    <w:rsid w:val="00B95EEC"/>
    <w:rsid w:val="00B96402"/>
    <w:rsid w:val="00BA6F4E"/>
    <w:rsid w:val="00BA70BC"/>
    <w:rsid w:val="00BA75A7"/>
    <w:rsid w:val="00BA7F5A"/>
    <w:rsid w:val="00BB380F"/>
    <w:rsid w:val="00BB63E2"/>
    <w:rsid w:val="00BD24D5"/>
    <w:rsid w:val="00BE2124"/>
    <w:rsid w:val="00BF2A14"/>
    <w:rsid w:val="00C12BDC"/>
    <w:rsid w:val="00C359CD"/>
    <w:rsid w:val="00C57D55"/>
    <w:rsid w:val="00C66CE7"/>
    <w:rsid w:val="00C73339"/>
    <w:rsid w:val="00C74302"/>
    <w:rsid w:val="00C9225A"/>
    <w:rsid w:val="00CA027A"/>
    <w:rsid w:val="00CA3704"/>
    <w:rsid w:val="00CA46F5"/>
    <w:rsid w:val="00CB5FE3"/>
    <w:rsid w:val="00CB774B"/>
    <w:rsid w:val="00CC00AC"/>
    <w:rsid w:val="00CC5CA1"/>
    <w:rsid w:val="00CD0C06"/>
    <w:rsid w:val="00CD1D41"/>
    <w:rsid w:val="00CD424F"/>
    <w:rsid w:val="00CE37EA"/>
    <w:rsid w:val="00CF05EA"/>
    <w:rsid w:val="00CF1C1B"/>
    <w:rsid w:val="00CF1DDE"/>
    <w:rsid w:val="00CF76EF"/>
    <w:rsid w:val="00CF771F"/>
    <w:rsid w:val="00D15F12"/>
    <w:rsid w:val="00D22F45"/>
    <w:rsid w:val="00D42349"/>
    <w:rsid w:val="00D56C37"/>
    <w:rsid w:val="00D60984"/>
    <w:rsid w:val="00D6345C"/>
    <w:rsid w:val="00D64D0E"/>
    <w:rsid w:val="00D81C79"/>
    <w:rsid w:val="00D8321C"/>
    <w:rsid w:val="00D83B02"/>
    <w:rsid w:val="00D8403C"/>
    <w:rsid w:val="00D87C33"/>
    <w:rsid w:val="00D900C3"/>
    <w:rsid w:val="00DA416E"/>
    <w:rsid w:val="00DC3CC5"/>
    <w:rsid w:val="00DD7D21"/>
    <w:rsid w:val="00DE5292"/>
    <w:rsid w:val="00DE6338"/>
    <w:rsid w:val="00DF2C8A"/>
    <w:rsid w:val="00E018FF"/>
    <w:rsid w:val="00E049BE"/>
    <w:rsid w:val="00E1337D"/>
    <w:rsid w:val="00E13900"/>
    <w:rsid w:val="00E17622"/>
    <w:rsid w:val="00E234EF"/>
    <w:rsid w:val="00E248DF"/>
    <w:rsid w:val="00E25649"/>
    <w:rsid w:val="00E33F18"/>
    <w:rsid w:val="00E34E55"/>
    <w:rsid w:val="00E41ED8"/>
    <w:rsid w:val="00E44A4A"/>
    <w:rsid w:val="00E5279A"/>
    <w:rsid w:val="00E5708B"/>
    <w:rsid w:val="00E5721A"/>
    <w:rsid w:val="00E61468"/>
    <w:rsid w:val="00E76808"/>
    <w:rsid w:val="00E931EB"/>
    <w:rsid w:val="00EC0EFC"/>
    <w:rsid w:val="00ED4FEC"/>
    <w:rsid w:val="00ED571D"/>
    <w:rsid w:val="00ED7694"/>
    <w:rsid w:val="00EE1298"/>
    <w:rsid w:val="00EE7B82"/>
    <w:rsid w:val="00EF1A1A"/>
    <w:rsid w:val="00EF7DD5"/>
    <w:rsid w:val="00F016D2"/>
    <w:rsid w:val="00F03FC7"/>
    <w:rsid w:val="00F24915"/>
    <w:rsid w:val="00F26EDB"/>
    <w:rsid w:val="00F27500"/>
    <w:rsid w:val="00F3756C"/>
    <w:rsid w:val="00F47E2D"/>
    <w:rsid w:val="00F656D8"/>
    <w:rsid w:val="00F80429"/>
    <w:rsid w:val="00F81AD4"/>
    <w:rsid w:val="00F87E98"/>
    <w:rsid w:val="00F904EB"/>
    <w:rsid w:val="00F90A3C"/>
    <w:rsid w:val="00F913C6"/>
    <w:rsid w:val="00FA09F2"/>
    <w:rsid w:val="00FB5C37"/>
    <w:rsid w:val="00FC0C8A"/>
    <w:rsid w:val="00FD0EA4"/>
    <w:rsid w:val="00FD144A"/>
    <w:rsid w:val="00FD3CAD"/>
    <w:rsid w:val="00FE1424"/>
    <w:rsid w:val="00FE316C"/>
    <w:rsid w:val="00FF102E"/>
    <w:rsid w:val="00FF32FD"/>
    <w:rsid w:val="00FF4ED5"/>
    <w:rsid w:val="00FF5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14:docId w14:val="3CFBEC8E"/>
  <w15:chartTrackingRefBased/>
  <w15:docId w15:val="{CEDD9F8F-136F-485D-B172-FE922EC1D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aliases w:val="Appendix"/>
    <w:basedOn w:val="Normal"/>
    <w:next w:val="Normal"/>
    <w:link w:val="Heading1Char"/>
    <w:qFormat/>
    <w:pPr>
      <w:keepNext/>
      <w:numPr>
        <w:numId w:val="1"/>
      </w:numPr>
      <w:jc w:val="center"/>
      <w:outlineLvl w:val="0"/>
    </w:pPr>
    <w:rPr>
      <w:b/>
      <w:sz w:val="22"/>
      <w:szCs w:val="20"/>
      <w:lang w:val="x-none"/>
    </w:rPr>
  </w:style>
  <w:style w:type="paragraph" w:styleId="Heading2">
    <w:name w:val="heading 2"/>
    <w:aliases w:val="Title Header2,Title Header2 Char"/>
    <w:basedOn w:val="Antrat1"/>
    <w:next w:val="BodyText"/>
    <w:link w:val="Heading2Char"/>
    <w:qFormat/>
    <w:pPr>
      <w:numPr>
        <w:ilvl w:val="1"/>
        <w:numId w:val="1"/>
      </w:numPr>
      <w:spacing w:before="200"/>
      <w:outlineLvl w:val="1"/>
    </w:pPr>
    <w:rPr>
      <w:rFonts w:cs="Times New Roman"/>
      <w:b/>
      <w:bCs/>
      <w:sz w:val="32"/>
      <w:szCs w:val="32"/>
    </w:rPr>
  </w:style>
  <w:style w:type="paragraph" w:styleId="Heading3">
    <w:name w:val="heading 3"/>
    <w:aliases w:val="Section Header3,Sub-Clause Paragraph,Sub-Clause Paragraph Diagrama,Sub-Clause Paragraph Char Char Char Diagrama Diagrama,Sub-Clause Paragraph Char"/>
    <w:basedOn w:val="Antrat1"/>
    <w:next w:val="BodyText"/>
    <w:link w:val="Heading3Char"/>
    <w:qFormat/>
    <w:pPr>
      <w:numPr>
        <w:ilvl w:val="2"/>
        <w:numId w:val="1"/>
      </w:numPr>
      <w:spacing w:before="140"/>
      <w:outlineLvl w:val="2"/>
    </w:pPr>
    <w:rPr>
      <w:rFonts w:cs="Times New Roman"/>
      <w:b/>
      <w:bCs/>
    </w:rPr>
  </w:style>
  <w:style w:type="paragraph" w:styleId="Heading4">
    <w:name w:val="heading 4"/>
    <w:aliases w:val="Sub-Clause Sub-paragraph,Heading 4 Char Char Char Char,Heading 4 Char Char Char Char Char, Sub-Clause Sub-paragraph"/>
    <w:basedOn w:val="Normal"/>
    <w:next w:val="Normal"/>
    <w:link w:val="Heading4Char"/>
    <w:qFormat/>
    <w:rsid w:val="00843201"/>
    <w:pPr>
      <w:keepNext/>
      <w:tabs>
        <w:tab w:val="num" w:pos="1584"/>
      </w:tabs>
      <w:suppressAutoHyphens w:val="0"/>
      <w:ind w:left="1584" w:hanging="864"/>
      <w:outlineLvl w:val="3"/>
    </w:pPr>
    <w:rPr>
      <w:b/>
      <w:sz w:val="44"/>
      <w:szCs w:val="20"/>
      <w:lang w:val="x-none" w:eastAsia="en-US"/>
    </w:rPr>
  </w:style>
  <w:style w:type="paragraph" w:styleId="Heading5">
    <w:name w:val="heading 5"/>
    <w:aliases w:val="Diagrama"/>
    <w:basedOn w:val="Normal"/>
    <w:next w:val="Normal"/>
    <w:link w:val="Heading5Char"/>
    <w:qFormat/>
    <w:rsid w:val="00843201"/>
    <w:pPr>
      <w:keepNext/>
      <w:tabs>
        <w:tab w:val="num" w:pos="1728"/>
      </w:tabs>
      <w:suppressAutoHyphens w:val="0"/>
      <w:ind w:left="1728" w:hanging="1008"/>
      <w:outlineLvl w:val="4"/>
    </w:pPr>
    <w:rPr>
      <w:b/>
      <w:sz w:val="40"/>
      <w:szCs w:val="20"/>
      <w:lang w:val="x-none" w:eastAsia="en-US"/>
    </w:rPr>
  </w:style>
  <w:style w:type="paragraph" w:styleId="Heading6">
    <w:name w:val="heading 6"/>
    <w:basedOn w:val="Normal"/>
    <w:next w:val="Normal"/>
    <w:link w:val="Heading6Char"/>
    <w:qFormat/>
    <w:rsid w:val="00843201"/>
    <w:pPr>
      <w:keepNext/>
      <w:tabs>
        <w:tab w:val="num" w:pos="4392"/>
      </w:tabs>
      <w:suppressAutoHyphens w:val="0"/>
      <w:ind w:left="4392" w:hanging="1152"/>
      <w:outlineLvl w:val="5"/>
    </w:pPr>
    <w:rPr>
      <w:b/>
      <w:sz w:val="36"/>
      <w:szCs w:val="20"/>
      <w:lang w:val="x-none" w:eastAsia="x-none"/>
    </w:rPr>
  </w:style>
  <w:style w:type="paragraph" w:styleId="Heading7">
    <w:name w:val="heading 7"/>
    <w:basedOn w:val="Normal"/>
    <w:next w:val="Normal"/>
    <w:link w:val="Heading7Char"/>
    <w:qFormat/>
    <w:rsid w:val="00843201"/>
    <w:pPr>
      <w:keepNext/>
      <w:tabs>
        <w:tab w:val="num" w:pos="2016"/>
      </w:tabs>
      <w:suppressAutoHyphens w:val="0"/>
      <w:ind w:left="2016" w:hanging="1296"/>
      <w:outlineLvl w:val="6"/>
    </w:pPr>
    <w:rPr>
      <w:sz w:val="48"/>
      <w:szCs w:val="20"/>
      <w:lang w:val="x-none" w:eastAsia="x-none"/>
    </w:rPr>
  </w:style>
  <w:style w:type="paragraph" w:styleId="Heading8">
    <w:name w:val="heading 8"/>
    <w:basedOn w:val="Normal"/>
    <w:next w:val="Normal"/>
    <w:link w:val="Heading8Char"/>
    <w:qFormat/>
    <w:rsid w:val="00843201"/>
    <w:pPr>
      <w:keepNext/>
      <w:tabs>
        <w:tab w:val="num" w:pos="2160"/>
      </w:tabs>
      <w:suppressAutoHyphens w:val="0"/>
      <w:ind w:left="2160" w:hanging="1440"/>
      <w:outlineLvl w:val="7"/>
    </w:pPr>
    <w:rPr>
      <w:b/>
      <w:sz w:val="18"/>
      <w:szCs w:val="20"/>
      <w:lang w:val="x-none" w:eastAsia="x-none"/>
    </w:rPr>
  </w:style>
  <w:style w:type="paragraph" w:styleId="Heading9">
    <w:name w:val="heading 9"/>
    <w:basedOn w:val="Normal"/>
    <w:next w:val="Normal"/>
    <w:link w:val="Heading9Char"/>
    <w:qFormat/>
    <w:rsid w:val="00843201"/>
    <w:pPr>
      <w:keepNext/>
      <w:tabs>
        <w:tab w:val="num" w:pos="7704"/>
      </w:tabs>
      <w:suppressAutoHyphens w:val="0"/>
      <w:ind w:left="7704" w:hanging="1584"/>
      <w:outlineLvl w:val="8"/>
    </w:pPr>
    <w:rPr>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rPr>
      <w:rFonts w:hint="default"/>
      <w:b w:val="0"/>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hint="default"/>
    </w:rPr>
  </w:style>
  <w:style w:type="character" w:customStyle="1" w:styleId="WW8Num19z0">
    <w:name w:val="WW8Num19z0"/>
    <w:rPr>
      <w:rFonts w:ascii="Symbol" w:eastAsia="Times New Roman" w:hAnsi="Symbol" w:cs="Times New Roman"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DefaultParagraphFont1">
    <w:name w:val="Default Paragraph Font1"/>
  </w:style>
  <w:style w:type="character" w:styleId="Hyperlink">
    <w:name w:val="Hyperlink"/>
    <w:rPr>
      <w:color w:val="0000FF"/>
      <w:u w:val="single"/>
    </w:rPr>
  </w:style>
  <w:style w:type="character" w:styleId="PageNumber">
    <w:name w:val="page number"/>
    <w:basedOn w:val="DefaultParagraphFont1"/>
  </w:style>
  <w:style w:type="character" w:customStyle="1" w:styleId="FontStyle70">
    <w:name w:val="Font Style70"/>
    <w:rPr>
      <w:rFonts w:ascii="Times New Roman" w:hAnsi="Times New Roman" w:cs="Times New Roman" w:hint="default"/>
      <w:sz w:val="22"/>
      <w:szCs w:val="22"/>
    </w:rPr>
  </w:style>
  <w:style w:type="character" w:customStyle="1" w:styleId="enkleliai">
    <w:name w:val="Ženkleliai"/>
    <w:rPr>
      <w:rFonts w:ascii="OpenSymbol" w:eastAsia="OpenSymbol" w:hAnsi="OpenSymbol" w:cs="OpenSymbol"/>
    </w:rPr>
  </w:style>
  <w:style w:type="paragraph" w:customStyle="1" w:styleId="Antrat1">
    <w:name w:val="Antraštė1"/>
    <w:basedOn w:val="Normal"/>
    <w:next w:val="BodyText"/>
    <w:pPr>
      <w:keepNext/>
      <w:spacing w:before="240" w:after="120"/>
    </w:pPr>
    <w:rPr>
      <w:rFonts w:ascii="Liberation Sans" w:eastAsia="Microsoft YaHei" w:hAnsi="Liberation Sans" w:cs="Arial"/>
      <w:sz w:val="28"/>
      <w:szCs w:val="28"/>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pPr>
      <w:spacing w:after="140" w:line="288" w:lineRule="auto"/>
    </w:pPr>
  </w:style>
  <w:style w:type="paragraph" w:styleId="List">
    <w:name w:val="List"/>
    <w:basedOn w:val="BodyText"/>
    <w:rPr>
      <w:rFonts w:cs="Arial"/>
    </w:rPr>
  </w:style>
  <w:style w:type="paragraph" w:styleId="Caption">
    <w:name w:val="caption"/>
    <w:aliases w:val="Paveiksliukai"/>
    <w:basedOn w:val="Normal"/>
    <w:link w:val="CaptionChar"/>
    <w:qFormat/>
    <w:pPr>
      <w:suppressLineNumbers/>
      <w:spacing w:before="120" w:after="120"/>
    </w:pPr>
    <w:rPr>
      <w:i/>
      <w:iCs/>
    </w:rPr>
  </w:style>
  <w:style w:type="paragraph" w:customStyle="1" w:styleId="Rodykl">
    <w:name w:val="Rodyklė"/>
    <w:basedOn w:val="Normal"/>
    <w:pPr>
      <w:suppressLineNumbers/>
    </w:pPr>
    <w:rPr>
      <w:rFonts w:cs="Arial"/>
    </w:rPr>
  </w:style>
  <w:style w:type="paragraph" w:customStyle="1" w:styleId="BalloonText1">
    <w:name w:val="Balloon Text1"/>
    <w:basedOn w:val="Normal"/>
    <w:rPr>
      <w:rFonts w:ascii="Tahoma" w:hAnsi="Tahoma" w:cs="Tahoma"/>
      <w:sz w:val="16"/>
      <w:szCs w:val="16"/>
    </w:rPr>
  </w:style>
  <w:style w:type="paragraph" w:styleId="Header">
    <w:name w:val="header"/>
    <w:aliases w:val=" Diagrama6"/>
    <w:basedOn w:val="Normal"/>
    <w:link w:val="HeaderChar"/>
    <w:uiPriority w:val="99"/>
    <w:pPr>
      <w:tabs>
        <w:tab w:val="center" w:pos="4986"/>
        <w:tab w:val="right" w:pos="9972"/>
      </w:tabs>
    </w:pPr>
  </w:style>
  <w:style w:type="paragraph" w:styleId="Footer">
    <w:name w:val="footer"/>
    <w:basedOn w:val="Normal"/>
    <w:link w:val="FooterChar"/>
    <w:uiPriority w:val="99"/>
    <w:pPr>
      <w:tabs>
        <w:tab w:val="center" w:pos="4986"/>
        <w:tab w:val="right" w:pos="9972"/>
      </w:tabs>
    </w:pPr>
  </w:style>
  <w:style w:type="paragraph" w:customStyle="1" w:styleId="BodyText21">
    <w:name w:val="Body Text 21"/>
    <w:basedOn w:val="Normal"/>
    <w:pPr>
      <w:jc w:val="both"/>
    </w:pPr>
    <w:rPr>
      <w:rFonts w:ascii="TimesLT" w:hAnsi="TimesLT" w:cs="TimesLT"/>
      <w:i/>
      <w:sz w:val="22"/>
      <w:szCs w:val="20"/>
      <w:lang w:val="en-GB"/>
    </w:rPr>
  </w:style>
  <w:style w:type="paragraph" w:customStyle="1" w:styleId="DocumentMap1">
    <w:name w:val="Document Map1"/>
    <w:basedOn w:val="Normal"/>
    <w:pPr>
      <w:shd w:val="clear" w:color="auto" w:fill="000080"/>
    </w:pPr>
    <w:rPr>
      <w:rFonts w:ascii="Tahoma" w:hAnsi="Tahoma" w:cs="Tahoma"/>
      <w:sz w:val="20"/>
      <w:szCs w:val="20"/>
    </w:rPr>
  </w:style>
  <w:style w:type="paragraph" w:customStyle="1" w:styleId="ListParagraph1">
    <w:name w:val="List Paragraph1"/>
    <w:basedOn w:val="Normal"/>
    <w:qFormat/>
    <w:pPr>
      <w:ind w:left="1296"/>
    </w:pPr>
  </w:style>
  <w:style w:type="paragraph" w:customStyle="1" w:styleId="NormalWeb1">
    <w:name w:val="Normal (Web)1"/>
    <w:basedOn w:val="Normal"/>
    <w:rPr>
      <w:lang w:val="lt-LT"/>
    </w:rPr>
  </w:style>
  <w:style w:type="paragraph" w:customStyle="1" w:styleId="Citatos">
    <w:name w:val="Citatos"/>
    <w:basedOn w:val="Normal"/>
    <w:pPr>
      <w:spacing w:after="283"/>
      <w:ind w:left="567" w:right="567"/>
    </w:pPr>
  </w:style>
  <w:style w:type="paragraph" w:styleId="Title">
    <w:name w:val="Title"/>
    <w:basedOn w:val="Antrat1"/>
    <w:next w:val="BodyText"/>
    <w:qFormat/>
    <w:pPr>
      <w:jc w:val="center"/>
    </w:pPr>
    <w:rPr>
      <w:b/>
      <w:bCs/>
      <w:sz w:val="56"/>
      <w:szCs w:val="56"/>
    </w:rPr>
  </w:style>
  <w:style w:type="paragraph" w:styleId="Subtitle">
    <w:name w:val="Subtitle"/>
    <w:basedOn w:val="Antrat1"/>
    <w:next w:val="BodyText"/>
    <w:qFormat/>
    <w:pPr>
      <w:spacing w:before="60"/>
      <w:jc w:val="center"/>
    </w:pPr>
    <w:rPr>
      <w:sz w:val="36"/>
      <w:szCs w:val="36"/>
    </w:rPr>
  </w:style>
  <w:style w:type="paragraph" w:customStyle="1" w:styleId="BodyText1">
    <w:name w:val="Body Text1"/>
    <w:pPr>
      <w:suppressAutoHyphens/>
      <w:autoSpaceDE w:val="0"/>
      <w:ind w:firstLine="312"/>
      <w:jc w:val="both"/>
    </w:pPr>
    <w:rPr>
      <w:rFonts w:ascii="TimesLT" w:hAnsi="TimesLT" w:cs="TimesLT"/>
      <w:lang w:eastAsia="zh-CN"/>
    </w:rPr>
  </w:style>
  <w:style w:type="character" w:customStyle="1" w:styleId="Heading4Char">
    <w:name w:val="Heading 4 Char"/>
    <w:aliases w:val="Sub-Clause Sub-paragraph Char,Heading 4 Char Char Char Char Char1,Heading 4 Char Char Char Char Char Char, Sub-Clause Sub-paragraph Char"/>
    <w:link w:val="Heading4"/>
    <w:rsid w:val="00843201"/>
    <w:rPr>
      <w:b/>
      <w:sz w:val="44"/>
      <w:lang w:eastAsia="en-US"/>
    </w:rPr>
  </w:style>
  <w:style w:type="character" w:customStyle="1" w:styleId="Heading5Char">
    <w:name w:val="Heading 5 Char"/>
    <w:aliases w:val="Diagrama Char"/>
    <w:link w:val="Heading5"/>
    <w:rsid w:val="00843201"/>
    <w:rPr>
      <w:b/>
      <w:sz w:val="40"/>
      <w:lang w:eastAsia="en-US"/>
    </w:rPr>
  </w:style>
  <w:style w:type="character" w:customStyle="1" w:styleId="Heading6Char">
    <w:name w:val="Heading 6 Char"/>
    <w:link w:val="Heading6"/>
    <w:rsid w:val="00843201"/>
    <w:rPr>
      <w:b/>
      <w:sz w:val="36"/>
    </w:rPr>
  </w:style>
  <w:style w:type="character" w:customStyle="1" w:styleId="Heading7Char">
    <w:name w:val="Heading 7 Char"/>
    <w:link w:val="Heading7"/>
    <w:rsid w:val="00843201"/>
    <w:rPr>
      <w:sz w:val="48"/>
    </w:rPr>
  </w:style>
  <w:style w:type="character" w:customStyle="1" w:styleId="Heading8Char">
    <w:name w:val="Heading 8 Char"/>
    <w:link w:val="Heading8"/>
    <w:rsid w:val="00843201"/>
    <w:rPr>
      <w:b/>
      <w:sz w:val="18"/>
    </w:rPr>
  </w:style>
  <w:style w:type="character" w:customStyle="1" w:styleId="Heading9Char">
    <w:name w:val="Heading 9 Char"/>
    <w:link w:val="Heading9"/>
    <w:rsid w:val="00843201"/>
    <w:rPr>
      <w:sz w:val="40"/>
    </w:rPr>
  </w:style>
  <w:style w:type="numbering" w:customStyle="1" w:styleId="Sraonra1">
    <w:name w:val="Sąrašo nėra1"/>
    <w:next w:val="NoList"/>
    <w:semiHidden/>
    <w:rsid w:val="00843201"/>
  </w:style>
  <w:style w:type="character" w:customStyle="1" w:styleId="Heading2Char">
    <w:name w:val="Heading 2 Char"/>
    <w:aliases w:val="Title Header2 Char1,Title Header2 Char Char"/>
    <w:link w:val="Heading2"/>
    <w:locked/>
    <w:rsid w:val="00843201"/>
    <w:rPr>
      <w:rFonts w:ascii="Liberation Sans" w:eastAsia="Microsoft YaHei" w:hAnsi="Liberation Sans"/>
      <w:b/>
      <w:bCs/>
      <w:sz w:val="32"/>
      <w:szCs w:val="32"/>
      <w:lang w:val="en-US" w:eastAsia="zh-CN"/>
    </w:rPr>
  </w:style>
  <w:style w:type="paragraph" w:customStyle="1" w:styleId="Bodytext0">
    <w:name w:val="Body text"/>
    <w:basedOn w:val="Normal"/>
    <w:link w:val="BodytextDiagrama"/>
    <w:rsid w:val="00843201"/>
    <w:pPr>
      <w:autoSpaceDE w:val="0"/>
      <w:autoSpaceDN w:val="0"/>
      <w:adjustRightInd w:val="0"/>
      <w:spacing w:line="298" w:lineRule="auto"/>
      <w:ind w:firstLine="312"/>
      <w:jc w:val="both"/>
      <w:textAlignment w:val="center"/>
    </w:pPr>
    <w:rPr>
      <w:color w:val="000000"/>
      <w:sz w:val="20"/>
      <w:szCs w:val="20"/>
      <w:lang w:val="en-GB" w:eastAsia="x-none"/>
    </w:rPr>
  </w:style>
  <w:style w:type="character" w:styleId="CommentReference">
    <w:name w:val="annotation reference"/>
    <w:uiPriority w:val="99"/>
    <w:semiHidden/>
    <w:rsid w:val="00843201"/>
    <w:rPr>
      <w:sz w:val="16"/>
      <w:szCs w:val="16"/>
    </w:rPr>
  </w:style>
  <w:style w:type="paragraph" w:styleId="CommentText">
    <w:name w:val="annotation text"/>
    <w:basedOn w:val="Normal"/>
    <w:link w:val="CommentTextChar"/>
    <w:uiPriority w:val="99"/>
    <w:semiHidden/>
    <w:rsid w:val="00843201"/>
    <w:pPr>
      <w:suppressAutoHyphens w:val="0"/>
    </w:pPr>
    <w:rPr>
      <w:sz w:val="20"/>
      <w:szCs w:val="20"/>
      <w:lang w:val="x-none" w:eastAsia="en-US"/>
    </w:rPr>
  </w:style>
  <w:style w:type="character" w:customStyle="1" w:styleId="CommentTextChar">
    <w:name w:val="Comment Text Char"/>
    <w:link w:val="CommentText"/>
    <w:uiPriority w:val="99"/>
    <w:semiHidden/>
    <w:rsid w:val="00843201"/>
    <w:rPr>
      <w:lang w:eastAsia="en-US"/>
    </w:rPr>
  </w:style>
  <w:style w:type="paragraph" w:styleId="BalloonText">
    <w:name w:val="Balloon Text"/>
    <w:basedOn w:val="Normal"/>
    <w:link w:val="BalloonTextChar"/>
    <w:uiPriority w:val="99"/>
    <w:semiHidden/>
    <w:rsid w:val="00843201"/>
    <w:pPr>
      <w:suppressAutoHyphens w:val="0"/>
    </w:pPr>
    <w:rPr>
      <w:rFonts w:ascii="Tahoma" w:hAnsi="Tahoma"/>
      <w:sz w:val="16"/>
      <w:szCs w:val="16"/>
      <w:lang w:val="en-GB" w:eastAsia="en-US"/>
    </w:rPr>
  </w:style>
  <w:style w:type="character" w:customStyle="1" w:styleId="BalloonTextChar">
    <w:name w:val="Balloon Text Char"/>
    <w:link w:val="BalloonText"/>
    <w:uiPriority w:val="99"/>
    <w:semiHidden/>
    <w:rsid w:val="00843201"/>
    <w:rPr>
      <w:rFonts w:ascii="Tahoma" w:hAnsi="Tahoma" w:cs="Tahoma"/>
      <w:sz w:val="16"/>
      <w:szCs w:val="16"/>
      <w:lang w:val="en-GB"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843201"/>
    <w:rPr>
      <w:sz w:val="24"/>
      <w:szCs w:val="24"/>
      <w:lang w:val="en-US" w:eastAsia="zh-CN"/>
    </w:rPr>
  </w:style>
  <w:style w:type="character" w:customStyle="1" w:styleId="CaptionChar">
    <w:name w:val="Caption Char"/>
    <w:aliases w:val="Paveiksliukai Char"/>
    <w:link w:val="Caption"/>
    <w:rsid w:val="00843201"/>
    <w:rPr>
      <w:rFonts w:cs="Arial"/>
      <w:i/>
      <w:iCs/>
      <w:sz w:val="24"/>
      <w:szCs w:val="24"/>
      <w:lang w:val="en-US" w:eastAsia="zh-CN"/>
    </w:rPr>
  </w:style>
  <w:style w:type="paragraph" w:customStyle="1" w:styleId="ReqNo">
    <w:name w:val="ReqNo"/>
    <w:basedOn w:val="Normal"/>
    <w:autoRedefine/>
    <w:rsid w:val="00843201"/>
    <w:pPr>
      <w:numPr>
        <w:numId w:val="2"/>
      </w:numPr>
      <w:suppressAutoHyphens w:val="0"/>
    </w:pPr>
    <w:rPr>
      <w:sz w:val="22"/>
      <w:szCs w:val="22"/>
      <w:lang w:val="lt-LT" w:eastAsia="en-US"/>
    </w:rPr>
  </w:style>
  <w:style w:type="paragraph" w:customStyle="1" w:styleId="NoSpacing1">
    <w:name w:val="No Spacing1"/>
    <w:rsid w:val="00843201"/>
    <w:rPr>
      <w:sz w:val="24"/>
      <w:szCs w:val="22"/>
      <w:lang w:val="lt-LT"/>
    </w:rPr>
  </w:style>
  <w:style w:type="paragraph" w:customStyle="1" w:styleId="Pagrindinistekstas1">
    <w:name w:val="Pagrindinis tekstas1"/>
    <w:link w:val="BodytextChar0"/>
    <w:rsid w:val="00843201"/>
    <w:pPr>
      <w:autoSpaceDE w:val="0"/>
      <w:autoSpaceDN w:val="0"/>
      <w:adjustRightInd w:val="0"/>
      <w:ind w:firstLine="312"/>
      <w:jc w:val="both"/>
    </w:pPr>
    <w:rPr>
      <w:rFonts w:ascii="TimesLT" w:hAnsi="TimesLT"/>
    </w:rPr>
  </w:style>
  <w:style w:type="character" w:customStyle="1" w:styleId="BodytextChar0">
    <w:name w:val="Body text Char"/>
    <w:link w:val="Pagrindinistekstas1"/>
    <w:locked/>
    <w:rsid w:val="00843201"/>
    <w:rPr>
      <w:rFonts w:ascii="TimesLT" w:hAnsi="TimesLT"/>
      <w:lang w:val="en-US" w:eastAsia="en-US" w:bidi="ar-SA"/>
    </w:rPr>
  </w:style>
  <w:style w:type="paragraph" w:customStyle="1" w:styleId="CentrBoldm">
    <w:name w:val="CentrBoldm"/>
    <w:basedOn w:val="Normal"/>
    <w:rsid w:val="00843201"/>
    <w:pPr>
      <w:suppressAutoHyphens w:val="0"/>
      <w:autoSpaceDE w:val="0"/>
      <w:autoSpaceDN w:val="0"/>
      <w:adjustRightInd w:val="0"/>
      <w:jc w:val="center"/>
    </w:pPr>
    <w:rPr>
      <w:rFonts w:ascii="TimesLT" w:hAnsi="TimesLT"/>
      <w:b/>
      <w:bCs/>
      <w:sz w:val="20"/>
      <w:szCs w:val="20"/>
      <w:lang w:val="en-GB" w:eastAsia="en-US"/>
    </w:rPr>
  </w:style>
  <w:style w:type="character" w:customStyle="1" w:styleId="FooterChar">
    <w:name w:val="Footer Char"/>
    <w:link w:val="Footer"/>
    <w:uiPriority w:val="99"/>
    <w:rsid w:val="00843201"/>
    <w:rPr>
      <w:sz w:val="24"/>
      <w:szCs w:val="24"/>
      <w:lang w:val="en-US" w:eastAsia="zh-CN"/>
    </w:rPr>
  </w:style>
  <w:style w:type="character" w:customStyle="1" w:styleId="HeaderChar">
    <w:name w:val="Header Char"/>
    <w:aliases w:val=" Diagrama6 Char"/>
    <w:link w:val="Header"/>
    <w:uiPriority w:val="99"/>
    <w:rsid w:val="00843201"/>
    <w:rPr>
      <w:sz w:val="24"/>
      <w:szCs w:val="24"/>
      <w:lang w:val="en-US" w:eastAsia="zh-CN"/>
    </w:rPr>
  </w:style>
  <w:style w:type="paragraph" w:styleId="BodyTextIndent">
    <w:name w:val="Body Text Indent"/>
    <w:basedOn w:val="Normal"/>
    <w:link w:val="BodyTextIndentChar"/>
    <w:rsid w:val="00843201"/>
    <w:pPr>
      <w:suppressAutoHyphens w:val="0"/>
      <w:spacing w:line="360" w:lineRule="auto"/>
      <w:ind w:firstLine="851"/>
      <w:jc w:val="both"/>
    </w:pPr>
    <w:rPr>
      <w:lang w:val="x-none" w:eastAsia="en-US"/>
    </w:rPr>
  </w:style>
  <w:style w:type="character" w:customStyle="1" w:styleId="BodyTextIndentChar">
    <w:name w:val="Body Text Indent Char"/>
    <w:link w:val="BodyTextIndent"/>
    <w:rsid w:val="00843201"/>
    <w:rPr>
      <w:sz w:val="24"/>
      <w:szCs w:val="24"/>
      <w:lang w:eastAsia="en-US"/>
    </w:rPr>
  </w:style>
  <w:style w:type="character" w:customStyle="1" w:styleId="SubtleEmphasis1">
    <w:name w:val="Subtle Emphasis1"/>
    <w:qFormat/>
    <w:rsid w:val="00843201"/>
    <w:rPr>
      <w:i/>
      <w:iCs/>
      <w:color w:val="808080"/>
    </w:rPr>
  </w:style>
  <w:style w:type="character" w:styleId="Strong">
    <w:name w:val="Strong"/>
    <w:qFormat/>
    <w:rsid w:val="00843201"/>
    <w:rPr>
      <w:b/>
      <w:bCs/>
    </w:rPr>
  </w:style>
  <w:style w:type="paragraph" w:styleId="FootnoteText">
    <w:name w:val="footnote text"/>
    <w:basedOn w:val="Normal"/>
    <w:link w:val="FootnoteTextChar"/>
    <w:semiHidden/>
    <w:rsid w:val="00843201"/>
    <w:pPr>
      <w:suppressAutoHyphens w:val="0"/>
    </w:pPr>
    <w:rPr>
      <w:sz w:val="20"/>
      <w:szCs w:val="20"/>
      <w:lang w:val="x-none" w:eastAsia="ar-SA"/>
    </w:rPr>
  </w:style>
  <w:style w:type="character" w:customStyle="1" w:styleId="FootnoteTextChar">
    <w:name w:val="Footnote Text Char"/>
    <w:link w:val="FootnoteText"/>
    <w:semiHidden/>
    <w:rsid w:val="00843201"/>
    <w:rPr>
      <w:lang w:eastAsia="ar-SA"/>
    </w:rPr>
  </w:style>
  <w:style w:type="paragraph" w:styleId="NormalWeb">
    <w:name w:val="Normal (Web)"/>
    <w:basedOn w:val="Normal"/>
    <w:rsid w:val="00843201"/>
    <w:pPr>
      <w:suppressAutoHyphens w:val="0"/>
      <w:spacing w:before="100" w:beforeAutospacing="1" w:after="100" w:afterAutospacing="1"/>
    </w:pPr>
    <w:rPr>
      <w:lang w:val="lt-LT" w:eastAsia="lt-LT"/>
    </w:rPr>
  </w:style>
  <w:style w:type="paragraph" w:customStyle="1" w:styleId="linija">
    <w:name w:val="linija"/>
    <w:basedOn w:val="Normal"/>
    <w:rsid w:val="00843201"/>
    <w:pPr>
      <w:suppressAutoHyphens w:val="0"/>
      <w:spacing w:before="100" w:beforeAutospacing="1" w:after="100" w:afterAutospacing="1"/>
    </w:pPr>
    <w:rPr>
      <w:lang w:val="lt-LT" w:eastAsia="lt-LT"/>
    </w:rPr>
  </w:style>
  <w:style w:type="paragraph" w:styleId="HTMLPreformatted">
    <w:name w:val="HTML Preformatted"/>
    <w:basedOn w:val="Normal"/>
    <w:link w:val="HTMLPreformattedChar"/>
    <w:uiPriority w:val="99"/>
    <w:rsid w:val="00843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PreformattedChar">
    <w:name w:val="HTML Preformatted Char"/>
    <w:link w:val="HTMLPreformatted"/>
    <w:uiPriority w:val="99"/>
    <w:rsid w:val="00843201"/>
    <w:rPr>
      <w:rFonts w:ascii="Courier New" w:hAnsi="Courier New" w:cs="Courier New"/>
    </w:rPr>
  </w:style>
  <w:style w:type="paragraph" w:customStyle="1" w:styleId="MAZAS">
    <w:name w:val="MAZAS"/>
    <w:rsid w:val="00843201"/>
    <w:pPr>
      <w:autoSpaceDE w:val="0"/>
      <w:autoSpaceDN w:val="0"/>
      <w:adjustRightInd w:val="0"/>
      <w:ind w:firstLine="312"/>
      <w:jc w:val="both"/>
    </w:pPr>
    <w:rPr>
      <w:rFonts w:ascii="TimesLT" w:hAnsi="TimesLT"/>
      <w:color w:val="000000"/>
      <w:sz w:val="8"/>
      <w:szCs w:val="8"/>
    </w:rPr>
  </w:style>
  <w:style w:type="character" w:customStyle="1" w:styleId="BodytextDiagrama">
    <w:name w:val="Body text Diagrama"/>
    <w:link w:val="Bodytext0"/>
    <w:rsid w:val="00843201"/>
    <w:rPr>
      <w:color w:val="000000"/>
      <w:lang w:val="en-GB"/>
    </w:rPr>
  </w:style>
  <w:style w:type="character" w:customStyle="1" w:styleId="DiagramaDiagrama5">
    <w:name w:val=" Diagrama Diagrama5"/>
    <w:rsid w:val="00843201"/>
    <w:rPr>
      <w:rFonts w:ascii="Times New Roman" w:eastAsia="Times New Roman" w:hAnsi="Times New Roman" w:cs="Times New Roman"/>
      <w:sz w:val="24"/>
      <w:szCs w:val="20"/>
      <w:lang w:val="lt-LT" w:eastAsia="lt-LT"/>
    </w:rPr>
  </w:style>
  <w:style w:type="paragraph" w:styleId="BodyTextIndent3">
    <w:name w:val="Body Text Indent 3"/>
    <w:basedOn w:val="Normal"/>
    <w:link w:val="BodyTextIndent3Char"/>
    <w:rsid w:val="00843201"/>
    <w:pPr>
      <w:suppressAutoHyphens w:val="0"/>
      <w:spacing w:after="120" w:line="276" w:lineRule="auto"/>
      <w:ind w:left="283"/>
    </w:pPr>
    <w:rPr>
      <w:sz w:val="16"/>
      <w:szCs w:val="16"/>
      <w:lang w:val="en-GB" w:eastAsia="en-US"/>
    </w:rPr>
  </w:style>
  <w:style w:type="character" w:customStyle="1" w:styleId="BodyTextIndent3Char">
    <w:name w:val="Body Text Indent 3 Char"/>
    <w:link w:val="BodyTextIndent3"/>
    <w:rsid w:val="00843201"/>
    <w:rPr>
      <w:sz w:val="16"/>
      <w:szCs w:val="16"/>
      <w:lang w:val="en-GB" w:eastAsia="en-US"/>
    </w:rPr>
  </w:style>
  <w:style w:type="table" w:styleId="TableGrid">
    <w:name w:val="Table Grid"/>
    <w:basedOn w:val="TableNormal"/>
    <w:uiPriority w:val="39"/>
    <w:rsid w:val="0084320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843201"/>
    <w:pPr>
      <w:suppressAutoHyphens w:val="0"/>
      <w:spacing w:after="120" w:line="480" w:lineRule="auto"/>
      <w:ind w:left="283"/>
    </w:pPr>
    <w:rPr>
      <w:lang w:val="en-GB" w:eastAsia="en-US"/>
    </w:rPr>
  </w:style>
  <w:style w:type="character" w:customStyle="1" w:styleId="BodyTextIndent2Char">
    <w:name w:val="Body Text Indent 2 Char"/>
    <w:link w:val="BodyTextIndent2"/>
    <w:rsid w:val="00843201"/>
    <w:rPr>
      <w:sz w:val="24"/>
      <w:szCs w:val="24"/>
      <w:lang w:val="en-GB" w:eastAsia="en-US"/>
    </w:rPr>
  </w:style>
  <w:style w:type="character" w:customStyle="1" w:styleId="fontstyle24">
    <w:name w:val="fontstyle24"/>
    <w:rsid w:val="00843201"/>
    <w:rPr>
      <w:rFonts w:ascii="Times New Roman" w:hAnsi="Times New Roman" w:cs="Times New Roman" w:hint="default"/>
    </w:rPr>
  </w:style>
  <w:style w:type="paragraph" w:customStyle="1" w:styleId="Point1">
    <w:name w:val="Point 1"/>
    <w:basedOn w:val="Normal"/>
    <w:rsid w:val="00843201"/>
    <w:pPr>
      <w:suppressAutoHyphens w:val="0"/>
      <w:spacing w:before="120" w:after="120"/>
      <w:ind w:left="1418" w:hanging="567"/>
      <w:jc w:val="both"/>
    </w:pPr>
    <w:rPr>
      <w:szCs w:val="20"/>
      <w:lang w:val="en-GB" w:eastAsia="en-US"/>
    </w:rPr>
  </w:style>
  <w:style w:type="paragraph" w:customStyle="1" w:styleId="Patvirtinta">
    <w:name w:val="Patvirtinta"/>
    <w:rsid w:val="00843201"/>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ListNumber12">
    <w:name w:val="List Number 12"/>
    <w:basedOn w:val="ListNumber"/>
    <w:rsid w:val="00843201"/>
    <w:pPr>
      <w:numPr>
        <w:ilvl w:val="1"/>
        <w:numId w:val="3"/>
      </w:numPr>
      <w:ind w:left="720"/>
      <w:jc w:val="both"/>
    </w:pPr>
    <w:rPr>
      <w:szCs w:val="20"/>
      <w:lang w:val="lt-LT" w:eastAsia="zh-CN"/>
    </w:rPr>
  </w:style>
  <w:style w:type="paragraph" w:customStyle="1" w:styleId="Stilius4">
    <w:name w:val="Stilius4"/>
    <w:basedOn w:val="Normal"/>
    <w:rsid w:val="00843201"/>
    <w:pPr>
      <w:numPr>
        <w:numId w:val="4"/>
      </w:numPr>
      <w:suppressAutoHyphens w:val="0"/>
      <w:spacing w:before="200" w:line="276" w:lineRule="auto"/>
      <w:ind w:hanging="578"/>
    </w:pPr>
    <w:rPr>
      <w:sz w:val="22"/>
      <w:szCs w:val="22"/>
      <w:lang w:val="lt-LT" w:eastAsia="en-US"/>
    </w:rPr>
  </w:style>
  <w:style w:type="paragraph" w:customStyle="1" w:styleId="Head21">
    <w:name w:val="Head 2.1"/>
    <w:basedOn w:val="Normal"/>
    <w:rsid w:val="00843201"/>
    <w:pPr>
      <w:overflowPunct w:val="0"/>
      <w:autoSpaceDE w:val="0"/>
      <w:autoSpaceDN w:val="0"/>
      <w:adjustRightInd w:val="0"/>
      <w:jc w:val="center"/>
      <w:textAlignment w:val="baseline"/>
    </w:pPr>
    <w:rPr>
      <w:b/>
      <w:sz w:val="28"/>
      <w:szCs w:val="20"/>
      <w:lang w:eastAsia="en-US"/>
    </w:rPr>
  </w:style>
  <w:style w:type="character" w:styleId="FootnoteReference">
    <w:name w:val="footnote reference"/>
    <w:uiPriority w:val="99"/>
    <w:rsid w:val="00843201"/>
    <w:rPr>
      <w:vertAlign w:val="superscript"/>
    </w:rPr>
  </w:style>
  <w:style w:type="paragraph" w:customStyle="1" w:styleId="ATekstas">
    <w:name w:val="A Tekstas"/>
    <w:basedOn w:val="Normal"/>
    <w:rsid w:val="00843201"/>
    <w:pPr>
      <w:suppressAutoHyphens w:val="0"/>
      <w:spacing w:before="120" w:line="300" w:lineRule="auto"/>
      <w:jc w:val="both"/>
    </w:pPr>
    <w:rPr>
      <w:lang w:val="lt-LT" w:eastAsia="lt-LT"/>
    </w:rPr>
  </w:style>
  <w:style w:type="paragraph" w:customStyle="1" w:styleId="Style1">
    <w:name w:val="Style1"/>
    <w:basedOn w:val="Normal"/>
    <w:rsid w:val="00843201"/>
    <w:pPr>
      <w:widowControl w:val="0"/>
      <w:suppressAutoHyphens w:val="0"/>
      <w:autoSpaceDE w:val="0"/>
      <w:autoSpaceDN w:val="0"/>
      <w:adjustRightInd w:val="0"/>
      <w:spacing w:line="283" w:lineRule="exact"/>
      <w:jc w:val="center"/>
    </w:pPr>
    <w:rPr>
      <w:lang w:val="lt-LT" w:eastAsia="lt-LT"/>
    </w:rPr>
  </w:style>
  <w:style w:type="character" w:customStyle="1" w:styleId="TitleHeader2Diagrama">
    <w:name w:val="Title Header2 Diagrama"/>
    <w:aliases w:val="Title Header2 Char Diagrama Diagrama"/>
    <w:rsid w:val="00843201"/>
    <w:rPr>
      <w:sz w:val="24"/>
      <w:lang w:val="lt-LT" w:eastAsia="en-US" w:bidi="ar-SA"/>
    </w:rPr>
  </w:style>
  <w:style w:type="paragraph" w:styleId="ListNumber">
    <w:name w:val="List Number"/>
    <w:basedOn w:val="Normal"/>
    <w:rsid w:val="00843201"/>
    <w:pPr>
      <w:numPr>
        <w:numId w:val="2"/>
      </w:numPr>
      <w:suppressAutoHyphens w:val="0"/>
    </w:pPr>
    <w:rPr>
      <w:lang w:val="en-GB" w:eastAsia="en-US"/>
    </w:rPr>
  </w:style>
  <w:style w:type="paragraph" w:customStyle="1" w:styleId="DiagramaDiagrama14Diagrama">
    <w:name w:val=" Diagrama Diagrama14 Diagrama"/>
    <w:basedOn w:val="Normal"/>
    <w:rsid w:val="00843201"/>
    <w:pPr>
      <w:suppressAutoHyphens w:val="0"/>
      <w:spacing w:after="160" w:line="240" w:lineRule="exact"/>
    </w:pPr>
    <w:rPr>
      <w:rFonts w:ascii="Tahoma" w:hAnsi="Tahoma"/>
      <w:sz w:val="20"/>
      <w:szCs w:val="20"/>
      <w:lang w:eastAsia="en-US"/>
    </w:rPr>
  </w:style>
  <w:style w:type="paragraph" w:customStyle="1" w:styleId="DiagramaDiagramaDiagramaDiagramaDiagramaDiagramaDiagramaDiagramaDiagramaDiagramaDiagrama">
    <w:name w:val=" Diagrama Diagrama Diagrama Diagrama Diagrama Diagrama Diagrama Diagrama Diagrama Diagrama Diagrama"/>
    <w:basedOn w:val="Normal"/>
    <w:rsid w:val="00843201"/>
    <w:pPr>
      <w:suppressAutoHyphens w:val="0"/>
      <w:spacing w:after="160" w:line="240" w:lineRule="exact"/>
    </w:pPr>
    <w:rPr>
      <w:rFonts w:ascii="Tahoma" w:hAnsi="Tahoma"/>
      <w:sz w:val="20"/>
      <w:szCs w:val="20"/>
      <w:lang w:eastAsia="en-US"/>
    </w:rPr>
  </w:style>
  <w:style w:type="paragraph" w:customStyle="1" w:styleId="Stilius3">
    <w:name w:val="Stilius3"/>
    <w:basedOn w:val="Normal"/>
    <w:qFormat/>
    <w:rsid w:val="00843201"/>
    <w:pPr>
      <w:suppressAutoHyphens w:val="0"/>
      <w:spacing w:before="200"/>
      <w:jc w:val="both"/>
    </w:pPr>
    <w:rPr>
      <w:sz w:val="22"/>
      <w:szCs w:val="22"/>
      <w:lang w:val="lt-LT" w:eastAsia="en-US"/>
    </w:rPr>
  </w:style>
  <w:style w:type="character" w:customStyle="1" w:styleId="Numatytasispastraiposriftas1">
    <w:name w:val="Numatytasis pastraipos šriftas1"/>
    <w:rsid w:val="00843201"/>
  </w:style>
  <w:style w:type="paragraph" w:customStyle="1" w:styleId="Betarp1">
    <w:name w:val="Be tarpų1"/>
    <w:uiPriority w:val="99"/>
    <w:rsid w:val="00843201"/>
    <w:rPr>
      <w:sz w:val="24"/>
      <w:szCs w:val="22"/>
      <w:lang w:val="lt-LT"/>
    </w:rPr>
  </w:style>
  <w:style w:type="paragraph" w:styleId="ListParagraph">
    <w:name w:val="List Paragraph"/>
    <w:aliases w:val="Buletai,Bullet EY,List Paragraph21,List Paragraph2,lp1,Bullet 1,Use Case List Paragraph,Numbering,ERP-List Paragraph,List Paragraph11,List Paragraph111,Paragraph,List Paragraph Red,List not in Table"/>
    <w:basedOn w:val="Normal"/>
    <w:link w:val="ListParagraphChar"/>
    <w:uiPriority w:val="34"/>
    <w:qFormat/>
    <w:rsid w:val="00843201"/>
    <w:pPr>
      <w:suppressAutoHyphens w:val="0"/>
      <w:ind w:left="720"/>
      <w:contextualSpacing/>
    </w:pPr>
    <w:rPr>
      <w:rFonts w:ascii="New York" w:hAnsi="New York"/>
      <w:szCs w:val="20"/>
      <w:lang w:val="lt-LT" w:eastAsia="da-DK"/>
    </w:rPr>
  </w:style>
  <w:style w:type="paragraph" w:styleId="CommentSubject">
    <w:name w:val="annotation subject"/>
    <w:basedOn w:val="CommentText"/>
    <w:next w:val="CommentText"/>
    <w:link w:val="CommentSubjectChar"/>
    <w:uiPriority w:val="99"/>
    <w:rsid w:val="00843201"/>
    <w:rPr>
      <w:b/>
      <w:bCs/>
      <w:lang w:val="en-GB"/>
    </w:rPr>
  </w:style>
  <w:style w:type="character" w:customStyle="1" w:styleId="CommentSubjectChar">
    <w:name w:val="Comment Subject Char"/>
    <w:link w:val="CommentSubject"/>
    <w:uiPriority w:val="99"/>
    <w:rsid w:val="00843201"/>
    <w:rPr>
      <w:b/>
      <w:bCs/>
      <w:lang w:val="en-GB" w:eastAsia="en-US"/>
    </w:rPr>
  </w:style>
  <w:style w:type="character" w:styleId="Emphasis">
    <w:name w:val="Emphasis"/>
    <w:uiPriority w:val="20"/>
    <w:qFormat/>
    <w:rsid w:val="00843201"/>
    <w:rPr>
      <w:b/>
      <w:bCs/>
      <w:i w:val="0"/>
      <w:iCs w:val="0"/>
    </w:rPr>
  </w:style>
  <w:style w:type="character" w:customStyle="1" w:styleId="st1">
    <w:name w:val="st1"/>
    <w:rsid w:val="00843201"/>
  </w:style>
  <w:style w:type="character" w:customStyle="1" w:styleId="Heading1Char">
    <w:name w:val="Heading 1 Char"/>
    <w:aliases w:val="Appendix Char"/>
    <w:link w:val="Heading1"/>
    <w:rsid w:val="004E0BC6"/>
    <w:rPr>
      <w:b/>
      <w:sz w:val="22"/>
      <w:lang w:eastAsia="zh-CN"/>
    </w:rPr>
  </w:style>
  <w:style w:type="character" w:customStyle="1" w:styleId="Heading3Char">
    <w:name w:val="Heading 3 Char"/>
    <w:aliases w:val="Section Header3 Char,Sub-Clause Paragraph Char1,Sub-Clause Paragraph Diagrama Char,Sub-Clause Paragraph Char Char Char Diagrama Diagrama Char,Sub-Clause Paragraph Char Char"/>
    <w:link w:val="Heading3"/>
    <w:rsid w:val="004E0BC6"/>
    <w:rPr>
      <w:rFonts w:ascii="Liberation Sans" w:eastAsia="Microsoft YaHei" w:hAnsi="Liberation Sans" w:cs="Arial"/>
      <w:b/>
      <w:bCs/>
      <w:sz w:val="28"/>
      <w:szCs w:val="28"/>
      <w:lang w:val="en-US" w:eastAsia="zh-CN"/>
    </w:rPr>
  </w:style>
  <w:style w:type="character" w:customStyle="1" w:styleId="FontStyle66">
    <w:name w:val="Font Style66"/>
    <w:uiPriority w:val="99"/>
    <w:rsid w:val="004E0BC6"/>
    <w:rPr>
      <w:rFonts w:ascii="Times New Roman" w:hAnsi="Times New Roman"/>
      <w:sz w:val="22"/>
    </w:rPr>
  </w:style>
  <w:style w:type="paragraph" w:customStyle="1" w:styleId="TEXTAS1">
    <w:name w:val="TEXTAS1"/>
    <w:basedOn w:val="Normal"/>
    <w:link w:val="TEXTAS1Diagrama"/>
    <w:qFormat/>
    <w:rsid w:val="004E0BC6"/>
    <w:pPr>
      <w:widowControl w:val="0"/>
      <w:tabs>
        <w:tab w:val="left" w:pos="1134"/>
      </w:tabs>
      <w:suppressAutoHyphens w:val="0"/>
      <w:autoSpaceDE w:val="0"/>
      <w:autoSpaceDN w:val="0"/>
      <w:adjustRightInd w:val="0"/>
      <w:ind w:left="142"/>
      <w:jc w:val="both"/>
      <w:outlineLvl w:val="0"/>
    </w:pPr>
    <w:rPr>
      <w:kern w:val="16"/>
      <w:sz w:val="22"/>
      <w:szCs w:val="22"/>
      <w:lang w:val="x-none" w:eastAsia="ar-SA"/>
    </w:rPr>
  </w:style>
  <w:style w:type="character" w:customStyle="1" w:styleId="TEXTAS1Diagrama">
    <w:name w:val="TEXTAS1 Diagrama"/>
    <w:link w:val="TEXTAS1"/>
    <w:rsid w:val="004E0BC6"/>
    <w:rPr>
      <w:kern w:val="16"/>
      <w:sz w:val="22"/>
      <w:szCs w:val="22"/>
      <w:lang w:val="x-none" w:eastAsia="ar-SA"/>
    </w:rPr>
  </w:style>
  <w:style w:type="paragraph" w:customStyle="1" w:styleId="TEKSTAS">
    <w:name w:val="TEKSTAS"/>
    <w:basedOn w:val="Normal"/>
    <w:link w:val="TEKSTASDiagrama"/>
    <w:qFormat/>
    <w:rsid w:val="004E0BC6"/>
    <w:pPr>
      <w:widowControl w:val="0"/>
      <w:numPr>
        <w:ilvl w:val="1"/>
        <w:numId w:val="8"/>
      </w:numPr>
      <w:suppressLineNumbers/>
      <w:tabs>
        <w:tab w:val="left" w:pos="426"/>
        <w:tab w:val="left" w:pos="567"/>
        <w:tab w:val="left" w:pos="709"/>
      </w:tabs>
      <w:autoSpaceDE w:val="0"/>
      <w:autoSpaceDN w:val="0"/>
      <w:adjustRightInd w:val="0"/>
      <w:spacing w:line="264" w:lineRule="auto"/>
      <w:ind w:left="0" w:firstLine="0"/>
      <w:jc w:val="both"/>
      <w:outlineLvl w:val="0"/>
    </w:pPr>
    <w:rPr>
      <w:sz w:val="22"/>
      <w:szCs w:val="22"/>
      <w:lang w:val="x-none" w:eastAsia="ar-SA"/>
    </w:rPr>
  </w:style>
  <w:style w:type="character" w:customStyle="1" w:styleId="Hyperlink0">
    <w:name w:val="Hyperlink.0"/>
    <w:rsid w:val="004E0BC6"/>
  </w:style>
  <w:style w:type="paragraph" w:customStyle="1" w:styleId="TEXTAS2">
    <w:name w:val="TEXTAS2"/>
    <w:basedOn w:val="Normal"/>
    <w:link w:val="TEXTAS2Diagrama"/>
    <w:qFormat/>
    <w:rsid w:val="004E0BC6"/>
    <w:pPr>
      <w:widowControl w:val="0"/>
      <w:tabs>
        <w:tab w:val="num" w:pos="9450"/>
      </w:tabs>
      <w:suppressAutoHyphens w:val="0"/>
      <w:autoSpaceDE w:val="0"/>
      <w:autoSpaceDN w:val="0"/>
      <w:adjustRightInd w:val="0"/>
      <w:ind w:left="851"/>
      <w:jc w:val="both"/>
      <w:outlineLvl w:val="6"/>
    </w:pPr>
    <w:rPr>
      <w:bCs/>
      <w:kern w:val="16"/>
      <w:sz w:val="22"/>
      <w:szCs w:val="22"/>
      <w:lang w:val="x-none" w:eastAsia="x-none"/>
    </w:rPr>
  </w:style>
  <w:style w:type="character" w:customStyle="1" w:styleId="TEXTAS2Diagrama">
    <w:name w:val="TEXTAS2 Diagrama"/>
    <w:link w:val="TEXTAS2"/>
    <w:rsid w:val="004E0BC6"/>
    <w:rPr>
      <w:bCs/>
      <w:kern w:val="16"/>
      <w:sz w:val="22"/>
      <w:szCs w:val="22"/>
      <w:lang w:val="x-none" w:eastAsia="x-none"/>
    </w:rPr>
  </w:style>
  <w:style w:type="paragraph" w:customStyle="1" w:styleId="TEKSTAS1">
    <w:name w:val="TEKSTAS1"/>
    <w:basedOn w:val="Normal"/>
    <w:qFormat/>
    <w:rsid w:val="004E0BC6"/>
    <w:pPr>
      <w:keepNext/>
      <w:widowControl w:val="0"/>
      <w:numPr>
        <w:ilvl w:val="1"/>
        <w:numId w:val="9"/>
      </w:numPr>
      <w:tabs>
        <w:tab w:val="left" w:pos="0"/>
      </w:tabs>
      <w:suppressAutoHyphens w:val="0"/>
      <w:autoSpaceDE w:val="0"/>
      <w:autoSpaceDN w:val="0"/>
      <w:adjustRightInd w:val="0"/>
      <w:spacing w:before="20"/>
      <w:ind w:left="0" w:firstLine="567"/>
      <w:jc w:val="both"/>
      <w:outlineLvl w:val="0"/>
    </w:pPr>
    <w:rPr>
      <w:spacing w:val="-6"/>
      <w:lang w:val="x-none" w:eastAsia="ar-SA"/>
    </w:rPr>
  </w:style>
  <w:style w:type="character" w:customStyle="1" w:styleId="TEKSTASDiagrama">
    <w:name w:val="TEKSTAS Diagrama"/>
    <w:link w:val="TEKSTAS"/>
    <w:rsid w:val="004E0BC6"/>
    <w:rPr>
      <w:sz w:val="22"/>
      <w:szCs w:val="22"/>
      <w:lang w:val="x-none" w:eastAsia="ar-SA"/>
    </w:rPr>
  </w:style>
  <w:style w:type="paragraph" w:customStyle="1" w:styleId="Sraas1">
    <w:name w:val="Sąrašas 1"/>
    <w:basedOn w:val="Heading1"/>
    <w:rsid w:val="004E0BC6"/>
    <w:pPr>
      <w:widowControl w:val="0"/>
      <w:numPr>
        <w:numId w:val="11"/>
      </w:numPr>
      <w:tabs>
        <w:tab w:val="num" w:pos="737"/>
        <w:tab w:val="num" w:pos="7397"/>
      </w:tabs>
      <w:suppressAutoHyphens w:val="0"/>
      <w:autoSpaceDE w:val="0"/>
      <w:autoSpaceDN w:val="0"/>
      <w:adjustRightInd w:val="0"/>
      <w:spacing w:before="360" w:after="360"/>
      <w:ind w:left="567" w:hanging="210"/>
    </w:pPr>
    <w:rPr>
      <w:sz w:val="24"/>
      <w:lang w:eastAsia="x-none"/>
    </w:rPr>
  </w:style>
  <w:style w:type="paragraph" w:customStyle="1" w:styleId="Sraas31">
    <w:name w:val="Sąrašas 31"/>
    <w:basedOn w:val="Heading7"/>
    <w:rsid w:val="004E0BC6"/>
    <w:pPr>
      <w:keepNext w:val="0"/>
      <w:widowControl w:val="0"/>
      <w:numPr>
        <w:ilvl w:val="2"/>
        <w:numId w:val="11"/>
      </w:numPr>
      <w:tabs>
        <w:tab w:val="clear" w:pos="2051"/>
        <w:tab w:val="num" w:pos="1200"/>
        <w:tab w:val="num" w:pos="1260"/>
        <w:tab w:val="num" w:pos="1767"/>
        <w:tab w:val="num" w:pos="2034"/>
      </w:tabs>
      <w:autoSpaceDE w:val="0"/>
      <w:autoSpaceDN w:val="0"/>
      <w:adjustRightInd w:val="0"/>
      <w:spacing w:before="120" w:after="120"/>
      <w:ind w:left="1259" w:hanging="720"/>
      <w:jc w:val="both"/>
    </w:pPr>
    <w:rPr>
      <w:rFonts w:ascii="Calibri" w:hAnsi="Calibri"/>
      <w:b/>
      <w:bCs/>
      <w:sz w:val="24"/>
      <w:szCs w:val="24"/>
      <w:lang w:val="ru-RU" w:eastAsia="en-US"/>
    </w:rPr>
  </w:style>
  <w:style w:type="paragraph" w:customStyle="1" w:styleId="Sraas41">
    <w:name w:val="Sąrašas 41"/>
    <w:basedOn w:val="Normal"/>
    <w:rsid w:val="004E0BC6"/>
    <w:pPr>
      <w:widowControl w:val="0"/>
      <w:numPr>
        <w:ilvl w:val="3"/>
        <w:numId w:val="11"/>
      </w:numPr>
      <w:tabs>
        <w:tab w:val="num" w:pos="1985"/>
      </w:tabs>
      <w:suppressAutoHyphens w:val="0"/>
      <w:autoSpaceDE w:val="0"/>
      <w:autoSpaceDN w:val="0"/>
      <w:adjustRightInd w:val="0"/>
      <w:ind w:left="1418"/>
      <w:jc w:val="both"/>
    </w:pPr>
    <w:rPr>
      <w:lang w:val="lt-LT" w:eastAsia="lt-LT"/>
    </w:rPr>
  </w:style>
  <w:style w:type="paragraph" w:customStyle="1" w:styleId="Sraas51">
    <w:name w:val="Sąrašas 51"/>
    <w:basedOn w:val="Normal"/>
    <w:rsid w:val="004E0BC6"/>
    <w:pPr>
      <w:widowControl w:val="0"/>
      <w:numPr>
        <w:ilvl w:val="4"/>
        <w:numId w:val="11"/>
      </w:numPr>
      <w:tabs>
        <w:tab w:val="num" w:pos="2552"/>
      </w:tabs>
      <w:suppressAutoHyphens w:val="0"/>
      <w:autoSpaceDE w:val="0"/>
      <w:autoSpaceDN w:val="0"/>
      <w:adjustRightInd w:val="0"/>
      <w:ind w:left="1701"/>
      <w:jc w:val="both"/>
    </w:pPr>
    <w:rPr>
      <w:lang w:val="lt-LT" w:eastAsia="lt-LT"/>
    </w:rPr>
  </w:style>
  <w:style w:type="paragraph" w:customStyle="1" w:styleId="Sraas6">
    <w:name w:val="Sąrašas 6"/>
    <w:basedOn w:val="Normal"/>
    <w:rsid w:val="004E0BC6"/>
    <w:pPr>
      <w:widowControl w:val="0"/>
      <w:numPr>
        <w:ilvl w:val="5"/>
        <w:numId w:val="11"/>
      </w:numPr>
      <w:tabs>
        <w:tab w:val="num" w:pos="3119"/>
      </w:tabs>
      <w:suppressAutoHyphens w:val="0"/>
      <w:autoSpaceDE w:val="0"/>
      <w:autoSpaceDN w:val="0"/>
      <w:adjustRightInd w:val="0"/>
      <w:ind w:left="2268"/>
      <w:jc w:val="both"/>
    </w:pPr>
    <w:rPr>
      <w:lang w:val="lt-LT" w:eastAsia="lt-LT"/>
    </w:rPr>
  </w:style>
  <w:style w:type="paragraph" w:customStyle="1" w:styleId="SKYRIUS1">
    <w:name w:val="SKYRIUS 1"/>
    <w:basedOn w:val="Sraas1"/>
    <w:link w:val="SKYRIUS1Diagrama"/>
    <w:qFormat/>
    <w:rsid w:val="004E0BC6"/>
    <w:pPr>
      <w:tabs>
        <w:tab w:val="clear" w:pos="7397"/>
      </w:tabs>
      <w:spacing w:after="160"/>
    </w:pPr>
    <w:rPr>
      <w:sz w:val="22"/>
      <w:szCs w:val="22"/>
    </w:rPr>
  </w:style>
  <w:style w:type="character" w:customStyle="1" w:styleId="SKYRIUS1Diagrama">
    <w:name w:val="SKYRIUS 1 Diagrama"/>
    <w:link w:val="SKYRIUS1"/>
    <w:rsid w:val="004E0BC6"/>
    <w:rPr>
      <w:b/>
      <w:sz w:val="22"/>
      <w:szCs w:val="22"/>
      <w:lang w:val="x-none" w:eastAsia="x-none"/>
    </w:rPr>
  </w:style>
  <w:style w:type="character" w:styleId="FollowedHyperlink">
    <w:name w:val="FollowedHyperlink"/>
    <w:uiPriority w:val="99"/>
    <w:semiHidden/>
    <w:unhideWhenUsed/>
    <w:rsid w:val="004E0BC6"/>
    <w:rPr>
      <w:color w:val="954F72"/>
      <w:u w:val="single"/>
    </w:rPr>
  </w:style>
  <w:style w:type="paragraph" w:customStyle="1" w:styleId="Normalus">
    <w:name w:val="Normalus"/>
    <w:basedOn w:val="Normal"/>
    <w:link w:val="Normalus0"/>
    <w:rsid w:val="00D81C79"/>
    <w:pPr>
      <w:suppressAutoHyphens w:val="0"/>
      <w:ind w:firstLine="567"/>
      <w:jc w:val="both"/>
    </w:pPr>
    <w:rPr>
      <w:lang w:val="lt-LT" w:eastAsia="lt-LT"/>
    </w:rPr>
  </w:style>
  <w:style w:type="character" w:customStyle="1" w:styleId="Normalus0">
    <w:name w:val="Normalus Знак"/>
    <w:link w:val="Normalus"/>
    <w:rsid w:val="00D81C79"/>
    <w:rPr>
      <w:sz w:val="24"/>
      <w:szCs w:val="24"/>
      <w:lang w:val="lt-LT" w:eastAsia="lt-LT"/>
    </w:rPr>
  </w:style>
  <w:style w:type="character" w:styleId="UnresolvedMention">
    <w:name w:val="Unresolved Mention"/>
    <w:uiPriority w:val="99"/>
    <w:semiHidden/>
    <w:unhideWhenUsed/>
    <w:rsid w:val="00F87E98"/>
    <w:rPr>
      <w:color w:val="605E5C"/>
      <w:shd w:val="clear" w:color="auto" w:fill="E1DFDD"/>
    </w:rPr>
  </w:style>
  <w:style w:type="paragraph" w:styleId="NoSpacing">
    <w:name w:val="No Spacing"/>
    <w:link w:val="NoSpacingChar"/>
    <w:uiPriority w:val="1"/>
    <w:qFormat/>
    <w:rsid w:val="001D5402"/>
    <w:rPr>
      <w:rFonts w:eastAsia="Calibri"/>
      <w:sz w:val="24"/>
      <w:szCs w:val="22"/>
      <w:lang w:val="lt-LT"/>
    </w:rPr>
  </w:style>
  <w:style w:type="character" w:customStyle="1" w:styleId="NoSpacingChar">
    <w:name w:val="No Spacing Char"/>
    <w:link w:val="NoSpacing"/>
    <w:uiPriority w:val="1"/>
    <w:rsid w:val="001D5402"/>
    <w:rPr>
      <w:rFonts w:eastAsia="Calibri"/>
      <w:sz w:val="24"/>
      <w:szCs w:val="22"/>
      <w:lang w:eastAsia="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rsid w:val="008C713B"/>
    <w:rPr>
      <w:rFonts w:ascii="New York" w:hAnsi="New York"/>
      <w:sz w:val="24"/>
      <w:lang w:eastAsia="da-DK"/>
    </w:rPr>
  </w:style>
  <w:style w:type="table" w:customStyle="1" w:styleId="TableGrid1">
    <w:name w:val="Table Grid1"/>
    <w:basedOn w:val="TableNormal"/>
    <w:next w:val="TableGrid"/>
    <w:uiPriority w:val="39"/>
    <w:rsid w:val="00017C2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694695">
      <w:bodyDiv w:val="1"/>
      <w:marLeft w:val="0"/>
      <w:marRight w:val="0"/>
      <w:marTop w:val="0"/>
      <w:marBottom w:val="0"/>
      <w:divBdr>
        <w:top w:val="none" w:sz="0" w:space="0" w:color="auto"/>
        <w:left w:val="none" w:sz="0" w:space="0" w:color="auto"/>
        <w:bottom w:val="none" w:sz="0" w:space="0" w:color="auto"/>
        <w:right w:val="none" w:sz="0" w:space="0" w:color="auto"/>
      </w:divBdr>
    </w:div>
    <w:div w:id="1388719110">
      <w:bodyDiv w:val="1"/>
      <w:marLeft w:val="0"/>
      <w:marRight w:val="0"/>
      <w:marTop w:val="0"/>
      <w:marBottom w:val="0"/>
      <w:divBdr>
        <w:top w:val="none" w:sz="0" w:space="0" w:color="auto"/>
        <w:left w:val="none" w:sz="0" w:space="0" w:color="auto"/>
        <w:bottom w:val="none" w:sz="0" w:space="0" w:color="auto"/>
        <w:right w:val="none" w:sz="0" w:space="0" w:color="auto"/>
      </w:divBdr>
    </w:div>
    <w:div w:id="1448155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onavosst.lt/administracine-informacija/asmens-duomenu-apsauga%2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jonavosst.lt/straipsniai/technologinio-kuro-pirkimai" TargetMode="External"/><Relationship Id="rId17" Type="http://schemas.openxmlformats.org/officeDocument/2006/relationships/hyperlink" Target="https://www.theice.com/" TargetMode="External"/><Relationship Id="rId2" Type="http://schemas.openxmlformats.org/officeDocument/2006/relationships/customXml" Target="../customXml/item2.xml"/><Relationship Id="rId16" Type="http://schemas.openxmlformats.org/officeDocument/2006/relationships/hyperlink" Target="https://www.theic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nuorodos/kuro-skelbimai-ir-ataskaitos/kuro-skelbimai/" TargetMode="External"/><Relationship Id="rId5" Type="http://schemas.openxmlformats.org/officeDocument/2006/relationships/numbering" Target="numbering.xml"/><Relationship Id="rId15" Type="http://schemas.openxmlformats.org/officeDocument/2006/relationships/hyperlink" Target="https://www.theice.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cencijavimas.lt/lis-epp-app/public/licenc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a52903b-52cf-4030-9e6a-71ed22008892" xsi:nil="true"/>
    <lcf76f155ced4ddcb4097134ff3c332f xmlns="d76e776e-7e04-4672-8951-e688bdf14b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66C60D-E8C9-4DB8-A28A-33DB8E13C5C7}">
  <ds:schemaRefs>
    <ds:schemaRef ds:uri="http://schemas.microsoft.com/sharepoint/v3/contenttype/forms"/>
  </ds:schemaRefs>
</ds:datastoreItem>
</file>

<file path=customXml/itemProps2.xml><?xml version="1.0" encoding="utf-8"?>
<ds:datastoreItem xmlns:ds="http://schemas.openxmlformats.org/officeDocument/2006/customXml" ds:itemID="{7DEB2394-7A7E-4D45-932B-E353FE5CBA84}">
  <ds:schemaRefs>
    <ds:schemaRef ds:uri="http://schemas.openxmlformats.org/officeDocument/2006/bibliography"/>
  </ds:schemaRefs>
</ds:datastoreItem>
</file>

<file path=customXml/itemProps3.xml><?xml version="1.0" encoding="utf-8"?>
<ds:datastoreItem xmlns:ds="http://schemas.openxmlformats.org/officeDocument/2006/customXml" ds:itemID="{22C48205-8AFF-4DE2-9272-93806657DB5D}"/>
</file>

<file path=customXml/itemProps4.xml><?xml version="1.0" encoding="utf-8"?>
<ds:datastoreItem xmlns:ds="http://schemas.openxmlformats.org/officeDocument/2006/customXml" ds:itemID="{DB91C22E-8A49-4135-93AA-A49D16E29D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5411</Words>
  <Characters>30846</Characters>
  <Application>Microsoft Office Word</Application>
  <DocSecurity>4</DocSecurity>
  <Lines>257</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AKCINĖ BENROVĖ PRIENŲ ŠILUMOS TINKLAI</vt:lpstr>
      <vt:lpstr>AKCINĖ BENROVĖ PRIENŲ ŠILUMOS TINKLAI</vt:lpstr>
    </vt:vector>
  </TitlesOfParts>
  <Company/>
  <LinksUpToDate>false</LinksUpToDate>
  <CharactersWithSpaces>36185</CharactersWithSpaces>
  <SharedDoc>false</SharedDoc>
  <HLinks>
    <vt:vector size="42" baseType="variant">
      <vt:variant>
        <vt:i4>2228339</vt:i4>
      </vt:variant>
      <vt:variant>
        <vt:i4>18</vt:i4>
      </vt:variant>
      <vt:variant>
        <vt:i4>0</vt:i4>
      </vt:variant>
      <vt:variant>
        <vt:i4>5</vt:i4>
      </vt:variant>
      <vt:variant>
        <vt:lpwstr>https://www.theice.com/</vt:lpwstr>
      </vt:variant>
      <vt:variant>
        <vt:lpwstr/>
      </vt:variant>
      <vt:variant>
        <vt:i4>2228339</vt:i4>
      </vt:variant>
      <vt:variant>
        <vt:i4>15</vt:i4>
      </vt:variant>
      <vt:variant>
        <vt:i4>0</vt:i4>
      </vt:variant>
      <vt:variant>
        <vt:i4>5</vt:i4>
      </vt:variant>
      <vt:variant>
        <vt:lpwstr>https://www.theice.com/</vt:lpwstr>
      </vt:variant>
      <vt:variant>
        <vt:lpwstr/>
      </vt:variant>
      <vt:variant>
        <vt:i4>2228339</vt:i4>
      </vt:variant>
      <vt:variant>
        <vt:i4>12</vt:i4>
      </vt:variant>
      <vt:variant>
        <vt:i4>0</vt:i4>
      </vt:variant>
      <vt:variant>
        <vt:i4>5</vt:i4>
      </vt:variant>
      <vt:variant>
        <vt:lpwstr>https://www.theice.com/</vt:lpwstr>
      </vt:variant>
      <vt:variant>
        <vt:lpwstr/>
      </vt:variant>
      <vt:variant>
        <vt:i4>2162730</vt:i4>
      </vt:variant>
      <vt:variant>
        <vt:i4>9</vt:i4>
      </vt:variant>
      <vt:variant>
        <vt:i4>0</vt:i4>
      </vt:variant>
      <vt:variant>
        <vt:i4>5</vt:i4>
      </vt:variant>
      <vt:variant>
        <vt:lpwstr>https://www.licencijavimas.lt/lis-epp-app/public/licenceSearch</vt:lpwstr>
      </vt:variant>
      <vt:variant>
        <vt:lpwstr/>
      </vt:variant>
      <vt:variant>
        <vt:i4>7405693</vt:i4>
      </vt:variant>
      <vt:variant>
        <vt:i4>6</vt:i4>
      </vt:variant>
      <vt:variant>
        <vt:i4>0</vt:i4>
      </vt:variant>
      <vt:variant>
        <vt:i4>5</vt:i4>
      </vt:variant>
      <vt:variant>
        <vt:lpwstr>https://www.jonavosst.lt/administracine-informacija/asmens-duomenu-apsauga</vt:lpwstr>
      </vt:variant>
      <vt:variant>
        <vt:lpwstr/>
      </vt:variant>
      <vt:variant>
        <vt:i4>5898243</vt:i4>
      </vt:variant>
      <vt:variant>
        <vt:i4>3</vt:i4>
      </vt:variant>
      <vt:variant>
        <vt:i4>0</vt:i4>
      </vt:variant>
      <vt:variant>
        <vt:i4>5</vt:i4>
      </vt:variant>
      <vt:variant>
        <vt:lpwstr>https://www.jonavosst.lt/straipsniai/technologinio-kuro-pirkimai</vt:lpwstr>
      </vt:variant>
      <vt:variant>
        <vt:lpwstr/>
      </vt:variant>
      <vt:variant>
        <vt:i4>7864373</vt:i4>
      </vt:variant>
      <vt:variant>
        <vt:i4>0</vt:i4>
      </vt:variant>
      <vt:variant>
        <vt:i4>0</vt:i4>
      </vt:variant>
      <vt:variant>
        <vt:i4>5</vt:i4>
      </vt:variant>
      <vt:variant>
        <vt:lpwstr>https://vpt.lrv.lt/lt/nuorodos/kuro-skelbimai-ir-ataskaitos/kuro-skelbimai/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AKCINĖ BENROVĖ PRIENŲ ŠILUMOS TINKLAI</dc:title>
  <dc:subject/>
  <dc:creator>Vartotojas</dc:creator>
  <cp:keywords/>
  <dc:description/>
  <cp:lastModifiedBy>Vaida Misiūnienė</cp:lastModifiedBy>
  <cp:revision>2</cp:revision>
  <cp:lastPrinted>2024-10-15T09:59:00Z</cp:lastPrinted>
  <dcterms:created xsi:type="dcterms:W3CDTF">2025-09-15T10:28:00Z</dcterms:created>
  <dcterms:modified xsi:type="dcterms:W3CDTF">2025-09-15T10:28:00Z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