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4F9D" w14:textId="77777777" w:rsidR="006B00BA" w:rsidRDefault="006B00BA" w:rsidP="002B1082">
      <w:pPr>
        <w:pStyle w:val="Pagrindinistekstas"/>
        <w:jc w:val="center"/>
        <w:rPr>
          <w:b/>
          <w:color w:val="FF0000"/>
          <w:sz w:val="21"/>
          <w:szCs w:val="21"/>
        </w:rPr>
      </w:pPr>
    </w:p>
    <w:p w14:paraId="5E572261" w14:textId="77777777" w:rsidR="006A3155" w:rsidRDefault="006A3155" w:rsidP="002B1082">
      <w:pPr>
        <w:pStyle w:val="Pagrindinistekstas"/>
        <w:jc w:val="center"/>
        <w:rPr>
          <w:b/>
          <w:color w:val="FF0000"/>
          <w:sz w:val="21"/>
          <w:szCs w:val="21"/>
        </w:rPr>
      </w:pPr>
    </w:p>
    <w:p w14:paraId="49C5539A" w14:textId="24D198E3" w:rsidR="006A3155" w:rsidRDefault="00411200" w:rsidP="002B1082">
      <w:pPr>
        <w:pStyle w:val="Pagrindinistekstas"/>
        <w:jc w:val="center"/>
        <w:rPr>
          <w:b/>
          <w:color w:val="FF0000"/>
          <w:sz w:val="21"/>
          <w:szCs w:val="21"/>
        </w:rPr>
      </w:pPr>
      <w:r>
        <w:rPr>
          <w:b/>
          <w:noProof/>
          <w:color w:val="FF0000"/>
          <w:sz w:val="21"/>
          <w:szCs w:val="21"/>
        </w:rPr>
        <w:drawing>
          <wp:inline distT="0" distB="0" distL="0" distR="0" wp14:anchorId="4D8EB88D" wp14:editId="406604C4">
            <wp:extent cx="408305" cy="506095"/>
            <wp:effectExtent l="0" t="0" r="0" b="8255"/>
            <wp:docPr id="77594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305" cy="506095"/>
                    </a:xfrm>
                    <a:prstGeom prst="rect">
                      <a:avLst/>
                    </a:prstGeom>
                    <a:noFill/>
                  </pic:spPr>
                </pic:pic>
              </a:graphicData>
            </a:graphic>
          </wp:inline>
        </w:drawing>
      </w:r>
    </w:p>
    <w:p w14:paraId="5205E6ED" w14:textId="77777777" w:rsidR="006A3155" w:rsidRDefault="006A3155" w:rsidP="002B1082">
      <w:pPr>
        <w:pStyle w:val="Pagrindinistekstas"/>
        <w:jc w:val="center"/>
        <w:rPr>
          <w:b/>
          <w:color w:val="FF0000"/>
          <w:sz w:val="21"/>
          <w:szCs w:val="21"/>
        </w:rPr>
      </w:pPr>
    </w:p>
    <w:p w14:paraId="34BF0ACD" w14:textId="77777777" w:rsidR="0099048E" w:rsidRPr="0099048E" w:rsidRDefault="0099048E" w:rsidP="0099048E">
      <w:pPr>
        <w:autoSpaceDE w:val="0"/>
        <w:autoSpaceDN w:val="0"/>
        <w:adjustRightInd w:val="0"/>
        <w:rPr>
          <w:color w:val="000000"/>
          <w:sz w:val="24"/>
          <w:szCs w:val="24"/>
          <w:lang w:eastAsia="lt-LT"/>
        </w:rPr>
      </w:pPr>
    </w:p>
    <w:p w14:paraId="200E355D" w14:textId="6436EC54" w:rsidR="0099048E" w:rsidRPr="0099048E" w:rsidRDefault="0099048E" w:rsidP="0099048E">
      <w:pPr>
        <w:autoSpaceDE w:val="0"/>
        <w:autoSpaceDN w:val="0"/>
        <w:adjustRightInd w:val="0"/>
        <w:jc w:val="center"/>
        <w:rPr>
          <w:color w:val="000000"/>
          <w:lang w:eastAsia="lt-LT"/>
        </w:rPr>
      </w:pPr>
      <w:r w:rsidRPr="0099048E">
        <w:rPr>
          <w:b/>
          <w:bCs/>
          <w:color w:val="000000"/>
          <w:lang w:eastAsia="lt-LT"/>
        </w:rPr>
        <w:t>UAB „PALANGOS ŠILUMOS TINKLAI“</w:t>
      </w:r>
    </w:p>
    <w:p w14:paraId="5C21F0EC" w14:textId="2A1547B5" w:rsidR="0099048E" w:rsidRPr="0099048E" w:rsidRDefault="0099048E" w:rsidP="0099048E">
      <w:pPr>
        <w:autoSpaceDE w:val="0"/>
        <w:autoSpaceDN w:val="0"/>
        <w:adjustRightInd w:val="0"/>
        <w:jc w:val="center"/>
        <w:rPr>
          <w:color w:val="0000FF"/>
          <w:lang w:eastAsia="lt-LT"/>
        </w:rPr>
      </w:pPr>
      <w:r w:rsidRPr="0099048E">
        <w:rPr>
          <w:color w:val="000000"/>
          <w:lang w:eastAsia="lt-LT"/>
        </w:rPr>
        <w:t xml:space="preserve">Klaipėdos pl. 63, Palanga LT-00148, tel. </w:t>
      </w:r>
      <w:r w:rsidRPr="0099048E">
        <w:rPr>
          <w:color w:val="222222"/>
          <w:lang w:eastAsia="lt-LT"/>
        </w:rPr>
        <w:t xml:space="preserve">(8 460) 53509, </w:t>
      </w:r>
      <w:r w:rsidRPr="0099048E">
        <w:rPr>
          <w:color w:val="000000"/>
          <w:lang w:eastAsia="lt-LT"/>
        </w:rPr>
        <w:t xml:space="preserve">juridinio asmens kodas 152697886, atsiskaitomoji sąskaita LT637180 6000 0146 7701, ,AB Šiaulių bankas, banko kodas 7180, PVM mokėtojo kodas LT526978811, el. paštas </w:t>
      </w:r>
      <w:proofErr w:type="spellStart"/>
      <w:r w:rsidRPr="0099048E">
        <w:rPr>
          <w:color w:val="0000FF"/>
          <w:lang w:eastAsia="lt-LT"/>
        </w:rPr>
        <w:t>info@palangosst.lt</w:t>
      </w:r>
      <w:proofErr w:type="spellEnd"/>
      <w:r w:rsidRPr="0099048E">
        <w:rPr>
          <w:color w:val="222222"/>
          <w:lang w:eastAsia="lt-LT"/>
        </w:rPr>
        <w:t xml:space="preserve">, </w:t>
      </w:r>
      <w:r w:rsidRPr="0099048E">
        <w:rPr>
          <w:color w:val="0000FF"/>
          <w:lang w:eastAsia="lt-LT"/>
        </w:rPr>
        <w:t>www.palangosst.lt</w:t>
      </w:r>
    </w:p>
    <w:p w14:paraId="2AE433CA" w14:textId="77777777" w:rsidR="006A3155" w:rsidRPr="00411200" w:rsidRDefault="006A3155" w:rsidP="002B1082">
      <w:pPr>
        <w:pStyle w:val="Pagrindinistekstas"/>
        <w:jc w:val="center"/>
        <w:rPr>
          <w:b/>
          <w:color w:val="FF0000"/>
          <w:sz w:val="20"/>
        </w:rPr>
      </w:pPr>
    </w:p>
    <w:p w14:paraId="11CE25AB" w14:textId="77777777" w:rsidR="006A3155" w:rsidRDefault="006A3155" w:rsidP="002B1082">
      <w:pPr>
        <w:pStyle w:val="Pagrindinistekstas"/>
        <w:jc w:val="center"/>
        <w:rPr>
          <w:b/>
          <w:color w:val="FF0000"/>
          <w:sz w:val="21"/>
          <w:szCs w:val="21"/>
        </w:rPr>
      </w:pPr>
    </w:p>
    <w:p w14:paraId="7350E7ED" w14:textId="77777777" w:rsidR="006A3155" w:rsidRDefault="006A3155" w:rsidP="002B1082">
      <w:pPr>
        <w:pStyle w:val="Pagrindinistekstas"/>
        <w:jc w:val="center"/>
        <w:rPr>
          <w:b/>
          <w:color w:val="FF0000"/>
          <w:sz w:val="21"/>
          <w:szCs w:val="21"/>
        </w:rPr>
      </w:pPr>
    </w:p>
    <w:p w14:paraId="4D638E84" w14:textId="77777777" w:rsidR="006A3155" w:rsidRDefault="006A3155" w:rsidP="002B1082">
      <w:pPr>
        <w:pStyle w:val="Pagrindinistekstas"/>
        <w:jc w:val="center"/>
        <w:rPr>
          <w:b/>
          <w:color w:val="FF0000"/>
          <w:sz w:val="21"/>
          <w:szCs w:val="21"/>
        </w:rPr>
      </w:pPr>
    </w:p>
    <w:p w14:paraId="023CF750" w14:textId="77777777" w:rsidR="006A3155" w:rsidRDefault="006A3155" w:rsidP="002B1082">
      <w:pPr>
        <w:pStyle w:val="Pagrindinistekstas"/>
        <w:jc w:val="center"/>
        <w:rPr>
          <w:b/>
          <w:color w:val="FF0000"/>
          <w:sz w:val="21"/>
          <w:szCs w:val="21"/>
        </w:rPr>
      </w:pPr>
    </w:p>
    <w:p w14:paraId="2C32CAA2" w14:textId="77777777" w:rsidR="006A3155" w:rsidRDefault="006A3155" w:rsidP="002B1082">
      <w:pPr>
        <w:pStyle w:val="Pagrindinistekstas"/>
        <w:jc w:val="center"/>
        <w:rPr>
          <w:b/>
          <w:color w:val="FF0000"/>
          <w:sz w:val="21"/>
          <w:szCs w:val="21"/>
        </w:rPr>
      </w:pPr>
    </w:p>
    <w:p w14:paraId="626F5D18" w14:textId="77777777" w:rsidR="006A3155" w:rsidRDefault="006A3155" w:rsidP="002B1082">
      <w:pPr>
        <w:pStyle w:val="Pagrindinistekstas"/>
        <w:jc w:val="center"/>
        <w:rPr>
          <w:b/>
          <w:color w:val="FF0000"/>
          <w:sz w:val="21"/>
          <w:szCs w:val="21"/>
        </w:rPr>
      </w:pPr>
    </w:p>
    <w:p w14:paraId="466E1F9F" w14:textId="77777777" w:rsidR="006A3155" w:rsidRDefault="006A3155" w:rsidP="002B1082">
      <w:pPr>
        <w:pStyle w:val="Pagrindinistekstas"/>
        <w:jc w:val="center"/>
        <w:rPr>
          <w:b/>
          <w:color w:val="FF0000"/>
          <w:sz w:val="21"/>
          <w:szCs w:val="21"/>
        </w:rPr>
      </w:pPr>
    </w:p>
    <w:p w14:paraId="20C674EB" w14:textId="77777777" w:rsidR="006A3155" w:rsidRDefault="006A3155" w:rsidP="002B1082">
      <w:pPr>
        <w:pStyle w:val="Pagrindinistekstas"/>
        <w:jc w:val="center"/>
        <w:rPr>
          <w:b/>
          <w:color w:val="FF0000"/>
          <w:sz w:val="21"/>
          <w:szCs w:val="21"/>
        </w:rPr>
      </w:pPr>
    </w:p>
    <w:p w14:paraId="63AF6D89" w14:textId="77777777" w:rsidR="006A3155" w:rsidRDefault="006A3155" w:rsidP="002B1082">
      <w:pPr>
        <w:pStyle w:val="Pagrindinistekstas"/>
        <w:jc w:val="center"/>
        <w:rPr>
          <w:b/>
          <w:color w:val="FF0000"/>
          <w:sz w:val="21"/>
          <w:szCs w:val="21"/>
        </w:rPr>
      </w:pPr>
    </w:p>
    <w:p w14:paraId="0AC54BF6" w14:textId="77777777" w:rsidR="006A3155" w:rsidRDefault="006A3155" w:rsidP="002B1082">
      <w:pPr>
        <w:pStyle w:val="Pagrindinistekstas"/>
        <w:jc w:val="center"/>
        <w:rPr>
          <w:b/>
          <w:color w:val="FF0000"/>
          <w:sz w:val="21"/>
          <w:szCs w:val="21"/>
        </w:rPr>
      </w:pPr>
    </w:p>
    <w:p w14:paraId="6AB5990D" w14:textId="77777777" w:rsidR="006A3155" w:rsidRDefault="006A3155" w:rsidP="002B1082">
      <w:pPr>
        <w:pStyle w:val="Pagrindinistekstas"/>
        <w:jc w:val="center"/>
        <w:rPr>
          <w:b/>
          <w:color w:val="FF0000"/>
          <w:sz w:val="21"/>
          <w:szCs w:val="21"/>
        </w:rPr>
      </w:pPr>
    </w:p>
    <w:p w14:paraId="26D57AA3" w14:textId="77777777" w:rsidR="006A3155" w:rsidRDefault="006A3155" w:rsidP="002B1082">
      <w:pPr>
        <w:pStyle w:val="Pagrindinistekstas"/>
        <w:jc w:val="center"/>
        <w:rPr>
          <w:b/>
          <w:color w:val="FF0000"/>
          <w:sz w:val="21"/>
          <w:szCs w:val="21"/>
        </w:rPr>
      </w:pPr>
    </w:p>
    <w:p w14:paraId="1BCA62AE" w14:textId="77777777" w:rsidR="006A3155" w:rsidRDefault="006A3155" w:rsidP="002B1082">
      <w:pPr>
        <w:pStyle w:val="Pagrindinistekstas"/>
        <w:jc w:val="center"/>
        <w:rPr>
          <w:b/>
          <w:color w:val="FF0000"/>
          <w:sz w:val="21"/>
          <w:szCs w:val="21"/>
        </w:rPr>
      </w:pPr>
    </w:p>
    <w:p w14:paraId="13D69221" w14:textId="77777777" w:rsidR="006A3155" w:rsidRDefault="006A3155" w:rsidP="002B1082">
      <w:pPr>
        <w:pStyle w:val="Pagrindinistekstas"/>
        <w:jc w:val="center"/>
        <w:rPr>
          <w:b/>
          <w:color w:val="FF0000"/>
          <w:sz w:val="21"/>
          <w:szCs w:val="21"/>
        </w:rPr>
      </w:pPr>
    </w:p>
    <w:p w14:paraId="7CAF5E39" w14:textId="77777777" w:rsidR="006A3155" w:rsidRPr="00FF574B" w:rsidRDefault="006A3155" w:rsidP="002B1082">
      <w:pPr>
        <w:pStyle w:val="Pagrindinistekstas"/>
        <w:jc w:val="center"/>
        <w:rPr>
          <w:b/>
          <w:color w:val="FF0000"/>
          <w:szCs w:val="24"/>
        </w:rPr>
      </w:pPr>
    </w:p>
    <w:p w14:paraId="2495AC65" w14:textId="77777777" w:rsidR="006A3155" w:rsidRPr="00FF574B" w:rsidRDefault="006A3155" w:rsidP="002B1082">
      <w:pPr>
        <w:pStyle w:val="Pagrindinistekstas"/>
        <w:jc w:val="center"/>
        <w:rPr>
          <w:b/>
          <w:color w:val="FF0000"/>
          <w:szCs w:val="24"/>
        </w:rPr>
      </w:pPr>
    </w:p>
    <w:p w14:paraId="14B3553C" w14:textId="7EA68012" w:rsidR="00BB0774" w:rsidRPr="00FF574B" w:rsidRDefault="00BB0774" w:rsidP="00CC0686">
      <w:pPr>
        <w:pStyle w:val="Pagrindinistekstas"/>
        <w:spacing w:line="360" w:lineRule="auto"/>
        <w:jc w:val="center"/>
        <w:rPr>
          <w:b/>
          <w:szCs w:val="24"/>
        </w:rPr>
      </w:pPr>
      <w:r w:rsidRPr="00FF574B">
        <w:rPr>
          <w:b/>
          <w:szCs w:val="24"/>
        </w:rPr>
        <w:t xml:space="preserve">DYZELINIO KROSNIŲ KURO (ŽYMĖTO) </w:t>
      </w:r>
      <w:r w:rsidR="00FF574B">
        <w:rPr>
          <w:b/>
          <w:szCs w:val="24"/>
        </w:rPr>
        <w:t>SU PRISTATYMU</w:t>
      </w:r>
    </w:p>
    <w:p w14:paraId="6B7FFB53" w14:textId="77777777" w:rsidR="00062922" w:rsidRPr="00FF574B" w:rsidRDefault="00062922" w:rsidP="002B1082">
      <w:pPr>
        <w:pStyle w:val="Pagrindinistekstas"/>
        <w:rPr>
          <w:b/>
          <w:szCs w:val="24"/>
        </w:rPr>
      </w:pPr>
    </w:p>
    <w:p w14:paraId="363B3783" w14:textId="2AC9E60B" w:rsidR="00411200" w:rsidRPr="00411200" w:rsidRDefault="00411200" w:rsidP="00411200">
      <w:pPr>
        <w:pStyle w:val="Pagrindinistekstas"/>
        <w:jc w:val="center"/>
        <w:rPr>
          <w:b/>
          <w:szCs w:val="24"/>
        </w:rPr>
      </w:pPr>
      <w:r w:rsidRPr="00411200">
        <w:rPr>
          <w:b/>
          <w:szCs w:val="24"/>
        </w:rPr>
        <w:t xml:space="preserve">ATVIRO KONKURSO </w:t>
      </w:r>
      <w:r w:rsidR="00FF574B" w:rsidRPr="00FF574B">
        <w:rPr>
          <w:b/>
          <w:szCs w:val="24"/>
        </w:rPr>
        <w:t xml:space="preserve">PIRKIMO </w:t>
      </w:r>
      <w:r w:rsidRPr="00411200">
        <w:rPr>
          <w:b/>
          <w:szCs w:val="24"/>
        </w:rPr>
        <w:t>SĄLYGOS</w:t>
      </w:r>
    </w:p>
    <w:p w14:paraId="6DC7532F" w14:textId="77777777" w:rsidR="00411200" w:rsidRPr="00FF574B" w:rsidRDefault="00411200" w:rsidP="00411200">
      <w:pPr>
        <w:pStyle w:val="Pagrindinistekstas"/>
        <w:jc w:val="center"/>
        <w:rPr>
          <w:b/>
          <w:szCs w:val="24"/>
        </w:rPr>
      </w:pPr>
    </w:p>
    <w:p w14:paraId="2D0E7610" w14:textId="77777777" w:rsidR="00411200" w:rsidRPr="00FF574B" w:rsidRDefault="00411200" w:rsidP="00411200">
      <w:pPr>
        <w:pStyle w:val="Pagrindinistekstas"/>
        <w:jc w:val="center"/>
        <w:rPr>
          <w:b/>
          <w:szCs w:val="24"/>
        </w:rPr>
      </w:pPr>
    </w:p>
    <w:p w14:paraId="48129D67" w14:textId="77777777" w:rsidR="00411200" w:rsidRDefault="00411200" w:rsidP="002B1082">
      <w:pPr>
        <w:pStyle w:val="Pagrindinistekstas"/>
        <w:rPr>
          <w:b/>
          <w:sz w:val="21"/>
          <w:szCs w:val="21"/>
        </w:rPr>
      </w:pPr>
    </w:p>
    <w:p w14:paraId="20714BDD" w14:textId="77777777" w:rsidR="00411200" w:rsidRDefault="00411200" w:rsidP="002B1082">
      <w:pPr>
        <w:pStyle w:val="Pagrindinistekstas"/>
        <w:rPr>
          <w:b/>
          <w:sz w:val="21"/>
          <w:szCs w:val="21"/>
        </w:rPr>
      </w:pPr>
    </w:p>
    <w:p w14:paraId="5D5555E9" w14:textId="77777777" w:rsidR="00411200" w:rsidRDefault="00411200" w:rsidP="002B1082">
      <w:pPr>
        <w:pStyle w:val="Pagrindinistekstas"/>
        <w:rPr>
          <w:b/>
          <w:sz w:val="21"/>
          <w:szCs w:val="21"/>
        </w:rPr>
      </w:pPr>
    </w:p>
    <w:p w14:paraId="48B390CB" w14:textId="77777777" w:rsidR="00411200" w:rsidRDefault="00411200" w:rsidP="002B1082">
      <w:pPr>
        <w:pStyle w:val="Pagrindinistekstas"/>
        <w:rPr>
          <w:b/>
          <w:sz w:val="21"/>
          <w:szCs w:val="21"/>
        </w:rPr>
      </w:pPr>
    </w:p>
    <w:p w14:paraId="7A68A40D" w14:textId="77777777" w:rsidR="00411200" w:rsidRDefault="00411200" w:rsidP="002B1082">
      <w:pPr>
        <w:pStyle w:val="Pagrindinistekstas"/>
        <w:rPr>
          <w:b/>
          <w:sz w:val="21"/>
          <w:szCs w:val="21"/>
        </w:rPr>
      </w:pPr>
    </w:p>
    <w:p w14:paraId="60C9E3A3" w14:textId="77777777" w:rsidR="00411200" w:rsidRDefault="00411200" w:rsidP="002B1082">
      <w:pPr>
        <w:pStyle w:val="Pagrindinistekstas"/>
        <w:rPr>
          <w:b/>
          <w:sz w:val="21"/>
          <w:szCs w:val="21"/>
        </w:rPr>
      </w:pPr>
    </w:p>
    <w:p w14:paraId="6D4E566E" w14:textId="77777777" w:rsidR="00411200" w:rsidRDefault="00411200" w:rsidP="002B1082">
      <w:pPr>
        <w:pStyle w:val="Pagrindinistekstas"/>
        <w:rPr>
          <w:b/>
          <w:sz w:val="21"/>
          <w:szCs w:val="21"/>
        </w:rPr>
      </w:pPr>
    </w:p>
    <w:p w14:paraId="248D2D53" w14:textId="77777777" w:rsidR="00411200" w:rsidRDefault="00411200" w:rsidP="002B1082">
      <w:pPr>
        <w:pStyle w:val="Pagrindinistekstas"/>
        <w:rPr>
          <w:b/>
          <w:sz w:val="21"/>
          <w:szCs w:val="21"/>
        </w:rPr>
      </w:pPr>
    </w:p>
    <w:p w14:paraId="2FE2EEA4" w14:textId="77777777" w:rsidR="00411200" w:rsidRDefault="00411200" w:rsidP="002B1082">
      <w:pPr>
        <w:pStyle w:val="Pagrindinistekstas"/>
        <w:rPr>
          <w:b/>
          <w:sz w:val="21"/>
          <w:szCs w:val="21"/>
        </w:rPr>
      </w:pPr>
    </w:p>
    <w:p w14:paraId="3B560B14" w14:textId="77777777" w:rsidR="00411200" w:rsidRDefault="00411200" w:rsidP="002B1082">
      <w:pPr>
        <w:pStyle w:val="Pagrindinistekstas"/>
        <w:rPr>
          <w:b/>
          <w:sz w:val="21"/>
          <w:szCs w:val="21"/>
        </w:rPr>
      </w:pPr>
    </w:p>
    <w:p w14:paraId="1982EED5" w14:textId="77777777" w:rsidR="00411200" w:rsidRDefault="00411200" w:rsidP="002B1082">
      <w:pPr>
        <w:pStyle w:val="Pagrindinistekstas"/>
        <w:rPr>
          <w:b/>
          <w:sz w:val="21"/>
          <w:szCs w:val="21"/>
        </w:rPr>
      </w:pPr>
    </w:p>
    <w:p w14:paraId="5D9EE420" w14:textId="77777777" w:rsidR="00411200" w:rsidRDefault="00411200" w:rsidP="002B1082">
      <w:pPr>
        <w:pStyle w:val="Pagrindinistekstas"/>
        <w:rPr>
          <w:b/>
          <w:sz w:val="21"/>
          <w:szCs w:val="21"/>
        </w:rPr>
      </w:pPr>
    </w:p>
    <w:p w14:paraId="7D7640BE" w14:textId="77777777" w:rsidR="00411200" w:rsidRDefault="00411200" w:rsidP="002B1082">
      <w:pPr>
        <w:pStyle w:val="Pagrindinistekstas"/>
        <w:rPr>
          <w:b/>
          <w:sz w:val="21"/>
          <w:szCs w:val="21"/>
        </w:rPr>
      </w:pPr>
    </w:p>
    <w:p w14:paraId="2CED5D95" w14:textId="77777777" w:rsidR="00411200" w:rsidRDefault="00411200" w:rsidP="002B1082">
      <w:pPr>
        <w:pStyle w:val="Pagrindinistekstas"/>
        <w:rPr>
          <w:b/>
          <w:sz w:val="21"/>
          <w:szCs w:val="21"/>
        </w:rPr>
      </w:pPr>
    </w:p>
    <w:p w14:paraId="1405186B" w14:textId="77777777" w:rsidR="00411200" w:rsidRDefault="00411200" w:rsidP="002B1082">
      <w:pPr>
        <w:pStyle w:val="Pagrindinistekstas"/>
        <w:rPr>
          <w:b/>
          <w:sz w:val="21"/>
          <w:szCs w:val="21"/>
        </w:rPr>
      </w:pPr>
    </w:p>
    <w:p w14:paraId="1DBC8E64" w14:textId="77777777" w:rsidR="00411200" w:rsidRDefault="00411200" w:rsidP="002B1082">
      <w:pPr>
        <w:pStyle w:val="Pagrindinistekstas"/>
        <w:rPr>
          <w:b/>
          <w:sz w:val="21"/>
          <w:szCs w:val="21"/>
        </w:rPr>
      </w:pPr>
    </w:p>
    <w:p w14:paraId="1251C7C6" w14:textId="77777777" w:rsidR="00411200" w:rsidRDefault="00411200" w:rsidP="002B1082">
      <w:pPr>
        <w:pStyle w:val="Pagrindinistekstas"/>
        <w:rPr>
          <w:b/>
          <w:sz w:val="21"/>
          <w:szCs w:val="21"/>
        </w:rPr>
      </w:pPr>
    </w:p>
    <w:p w14:paraId="023EE0FA" w14:textId="77777777" w:rsidR="00411200" w:rsidRDefault="00411200" w:rsidP="002B1082">
      <w:pPr>
        <w:pStyle w:val="Pagrindinistekstas"/>
        <w:rPr>
          <w:b/>
          <w:sz w:val="21"/>
          <w:szCs w:val="21"/>
        </w:rPr>
      </w:pPr>
    </w:p>
    <w:p w14:paraId="3F64DF1A" w14:textId="77777777" w:rsidR="00411200" w:rsidRDefault="00411200" w:rsidP="002B1082">
      <w:pPr>
        <w:pStyle w:val="Pagrindinistekstas"/>
        <w:rPr>
          <w:b/>
          <w:sz w:val="21"/>
          <w:szCs w:val="21"/>
        </w:rPr>
      </w:pPr>
    </w:p>
    <w:p w14:paraId="097D5D4D" w14:textId="77777777" w:rsidR="00411200" w:rsidRDefault="00411200" w:rsidP="002B1082">
      <w:pPr>
        <w:pStyle w:val="Pagrindinistekstas"/>
        <w:rPr>
          <w:b/>
          <w:sz w:val="21"/>
          <w:szCs w:val="21"/>
        </w:rPr>
      </w:pPr>
    </w:p>
    <w:p w14:paraId="72DFDB1D" w14:textId="77777777" w:rsidR="00411200" w:rsidRDefault="00411200" w:rsidP="002B1082">
      <w:pPr>
        <w:pStyle w:val="Pagrindinistekstas"/>
        <w:rPr>
          <w:b/>
          <w:sz w:val="21"/>
          <w:szCs w:val="21"/>
        </w:rPr>
      </w:pPr>
    </w:p>
    <w:p w14:paraId="5FBB869C" w14:textId="77777777" w:rsidR="00411200" w:rsidRDefault="00411200" w:rsidP="002B1082">
      <w:pPr>
        <w:pStyle w:val="Pagrindinistekstas"/>
        <w:rPr>
          <w:b/>
          <w:sz w:val="21"/>
          <w:szCs w:val="21"/>
        </w:rPr>
      </w:pPr>
    </w:p>
    <w:p w14:paraId="730921F8" w14:textId="77777777" w:rsidR="00411200" w:rsidRDefault="00411200" w:rsidP="002B1082">
      <w:pPr>
        <w:pStyle w:val="Pagrindinistekstas"/>
        <w:rPr>
          <w:b/>
          <w:sz w:val="21"/>
          <w:szCs w:val="21"/>
        </w:rPr>
      </w:pPr>
    </w:p>
    <w:p w14:paraId="19A2E7FD" w14:textId="77777777" w:rsidR="00411200" w:rsidRDefault="00411200" w:rsidP="002B1082">
      <w:pPr>
        <w:pStyle w:val="Pagrindinistekstas"/>
        <w:rPr>
          <w:b/>
          <w:sz w:val="21"/>
          <w:szCs w:val="21"/>
        </w:rPr>
      </w:pPr>
    </w:p>
    <w:p w14:paraId="3E0E31D6" w14:textId="77777777" w:rsidR="00411200" w:rsidRPr="00AA2749" w:rsidRDefault="00411200" w:rsidP="002B1082">
      <w:pPr>
        <w:pStyle w:val="Pagrindinistekstas"/>
        <w:rPr>
          <w:b/>
          <w:sz w:val="21"/>
          <w:szCs w:val="21"/>
        </w:rPr>
      </w:pPr>
    </w:p>
    <w:p w14:paraId="27D983EF" w14:textId="77777777" w:rsidR="00062922" w:rsidRPr="00AA2749" w:rsidRDefault="00062922" w:rsidP="002B1082">
      <w:pPr>
        <w:pStyle w:val="Pagrindinistekstas"/>
        <w:rPr>
          <w:b/>
          <w:sz w:val="21"/>
          <w:szCs w:val="21"/>
        </w:rPr>
      </w:pPr>
    </w:p>
    <w:sdt>
      <w:sdtPr>
        <w:rPr>
          <w:rFonts w:ascii="Times New Roman" w:eastAsia="Times New Roman" w:hAnsi="Times New Roman" w:cs="Times New Roman"/>
          <w:b/>
          <w:color w:val="auto"/>
          <w:sz w:val="21"/>
          <w:szCs w:val="21"/>
          <w:lang w:eastAsia="en-US"/>
        </w:rPr>
        <w:id w:val="860251901"/>
        <w:docPartObj>
          <w:docPartGallery w:val="Table of Contents"/>
          <w:docPartUnique/>
        </w:docPartObj>
      </w:sdtPr>
      <w:sdtEndPr>
        <w:rPr>
          <w:b w:val="0"/>
          <w:bCs/>
        </w:rPr>
      </w:sdtEndPr>
      <w:sdtContent>
        <w:p w14:paraId="5EA72723" w14:textId="77777777" w:rsidR="00BC732C" w:rsidRPr="00AA2749" w:rsidRDefault="00BC732C" w:rsidP="002B1082">
          <w:pPr>
            <w:pStyle w:val="Turinioantrat"/>
            <w:spacing w:line="240" w:lineRule="auto"/>
            <w:jc w:val="center"/>
            <w:rPr>
              <w:rFonts w:ascii="Times New Roman" w:hAnsi="Times New Roman" w:cs="Times New Roman"/>
              <w:b/>
              <w:color w:val="auto"/>
              <w:sz w:val="21"/>
              <w:szCs w:val="21"/>
            </w:rPr>
          </w:pPr>
          <w:r w:rsidRPr="00F1715B">
            <w:rPr>
              <w:rFonts w:ascii="Times New Roman" w:hAnsi="Times New Roman" w:cs="Times New Roman"/>
              <w:b/>
              <w:color w:val="auto"/>
              <w:sz w:val="21"/>
              <w:szCs w:val="21"/>
            </w:rPr>
            <w:t>TURINYS</w:t>
          </w:r>
        </w:p>
        <w:p w14:paraId="4D955636" w14:textId="77777777" w:rsidR="00BC732C" w:rsidRPr="00AA2749" w:rsidRDefault="00BC732C" w:rsidP="002B1082">
          <w:pPr>
            <w:rPr>
              <w:b/>
              <w:sz w:val="21"/>
              <w:szCs w:val="21"/>
              <w:lang w:eastAsia="lt-LT"/>
            </w:rPr>
          </w:pPr>
        </w:p>
        <w:p w14:paraId="0ADA6618" w14:textId="295999A2" w:rsidR="00F1715B" w:rsidRPr="00F1715B" w:rsidRDefault="00BC732C">
          <w:pPr>
            <w:pStyle w:val="Turinys1"/>
            <w:rPr>
              <w:rFonts w:asciiTheme="minorHAnsi" w:eastAsiaTheme="minorEastAsia" w:hAnsiTheme="minorHAnsi" w:cstheme="minorBidi"/>
              <w:noProof/>
              <w:sz w:val="22"/>
              <w:szCs w:val="22"/>
              <w:lang w:eastAsia="lt-LT"/>
            </w:rPr>
          </w:pPr>
          <w:r w:rsidRPr="00AA2749">
            <w:rPr>
              <w:sz w:val="21"/>
              <w:szCs w:val="21"/>
            </w:rPr>
            <w:fldChar w:fldCharType="begin"/>
          </w:r>
          <w:r w:rsidRPr="00AA2749">
            <w:rPr>
              <w:sz w:val="21"/>
              <w:szCs w:val="21"/>
            </w:rPr>
            <w:instrText xml:space="preserve"> TOC \o "1-3" \h \z \u </w:instrText>
          </w:r>
          <w:r w:rsidRPr="00AA2749">
            <w:rPr>
              <w:sz w:val="21"/>
              <w:szCs w:val="21"/>
            </w:rPr>
            <w:fldChar w:fldCharType="separate"/>
          </w:r>
          <w:hyperlink w:anchor="_Toc62544904" w:history="1">
            <w:r w:rsidR="00F1715B" w:rsidRPr="00F1715B">
              <w:rPr>
                <w:rStyle w:val="Hipersaitas"/>
                <w:noProof/>
              </w:rPr>
              <w:t>I.</w:t>
            </w:r>
            <w:r w:rsidR="00F1715B" w:rsidRPr="00F1715B">
              <w:rPr>
                <w:rFonts w:asciiTheme="minorHAnsi" w:eastAsiaTheme="minorEastAsia" w:hAnsiTheme="minorHAnsi" w:cstheme="minorBidi"/>
                <w:noProof/>
                <w:sz w:val="22"/>
                <w:szCs w:val="22"/>
                <w:lang w:eastAsia="lt-LT"/>
              </w:rPr>
              <w:tab/>
            </w:r>
            <w:r w:rsidR="00F1715B" w:rsidRPr="00F1715B">
              <w:rPr>
                <w:rStyle w:val="Hipersaitas"/>
                <w:noProof/>
              </w:rPr>
              <w:t>BENDROSIOS NUOSTATOS</w:t>
            </w:r>
            <w:r w:rsidR="00F1715B" w:rsidRPr="00F1715B">
              <w:rPr>
                <w:noProof/>
                <w:webHidden/>
              </w:rPr>
              <w:tab/>
            </w:r>
            <w:r w:rsidR="00F1715B" w:rsidRPr="00F1715B">
              <w:rPr>
                <w:noProof/>
                <w:webHidden/>
              </w:rPr>
              <w:fldChar w:fldCharType="begin"/>
            </w:r>
            <w:r w:rsidR="00F1715B" w:rsidRPr="00F1715B">
              <w:rPr>
                <w:noProof/>
                <w:webHidden/>
              </w:rPr>
              <w:instrText xml:space="preserve"> PAGEREF _Toc62544904 \h </w:instrText>
            </w:r>
            <w:r w:rsidR="00F1715B" w:rsidRPr="00F1715B">
              <w:rPr>
                <w:noProof/>
                <w:webHidden/>
              </w:rPr>
            </w:r>
            <w:r w:rsidR="00F1715B" w:rsidRPr="00F1715B">
              <w:rPr>
                <w:noProof/>
                <w:webHidden/>
              </w:rPr>
              <w:fldChar w:fldCharType="separate"/>
            </w:r>
            <w:r w:rsidR="00DB7931">
              <w:rPr>
                <w:noProof/>
                <w:webHidden/>
              </w:rPr>
              <w:t>3</w:t>
            </w:r>
            <w:r w:rsidR="00F1715B" w:rsidRPr="00F1715B">
              <w:rPr>
                <w:noProof/>
                <w:webHidden/>
              </w:rPr>
              <w:fldChar w:fldCharType="end"/>
            </w:r>
          </w:hyperlink>
        </w:p>
        <w:p w14:paraId="778B5DA3" w14:textId="00BCD662" w:rsidR="00F1715B" w:rsidRPr="00F1715B" w:rsidRDefault="00F1715B">
          <w:pPr>
            <w:pStyle w:val="Turinys1"/>
            <w:rPr>
              <w:rFonts w:asciiTheme="minorHAnsi" w:eastAsiaTheme="minorEastAsia" w:hAnsiTheme="minorHAnsi" w:cstheme="minorBidi"/>
              <w:noProof/>
              <w:sz w:val="22"/>
              <w:szCs w:val="22"/>
              <w:lang w:eastAsia="lt-LT"/>
            </w:rPr>
          </w:pPr>
          <w:hyperlink w:anchor="_Toc62544905" w:history="1">
            <w:r w:rsidRPr="00F1715B">
              <w:rPr>
                <w:rStyle w:val="Hipersaitas"/>
                <w:noProof/>
                <w:lang w:eastAsia="lt-LT"/>
              </w:rPr>
              <w:t>II.</w:t>
            </w:r>
            <w:r w:rsidRPr="00F1715B">
              <w:rPr>
                <w:rFonts w:asciiTheme="minorHAnsi" w:eastAsiaTheme="minorEastAsia" w:hAnsiTheme="minorHAnsi" w:cstheme="minorBidi"/>
                <w:noProof/>
                <w:sz w:val="22"/>
                <w:szCs w:val="22"/>
                <w:lang w:eastAsia="lt-LT"/>
              </w:rPr>
              <w:tab/>
            </w:r>
            <w:r w:rsidRPr="00F1715B">
              <w:rPr>
                <w:rStyle w:val="Hipersaitas"/>
                <w:noProof/>
                <w:lang w:eastAsia="lt-LT"/>
              </w:rPr>
              <w:t>PIRKIMO OBJEKTAS</w:t>
            </w:r>
            <w:r w:rsidRPr="00F1715B">
              <w:rPr>
                <w:noProof/>
                <w:webHidden/>
              </w:rPr>
              <w:tab/>
            </w:r>
            <w:r w:rsidRPr="00F1715B">
              <w:rPr>
                <w:noProof/>
                <w:webHidden/>
              </w:rPr>
              <w:fldChar w:fldCharType="begin"/>
            </w:r>
            <w:r w:rsidRPr="00F1715B">
              <w:rPr>
                <w:noProof/>
                <w:webHidden/>
              </w:rPr>
              <w:instrText xml:space="preserve"> PAGEREF _Toc62544905 \h </w:instrText>
            </w:r>
            <w:r w:rsidRPr="00F1715B">
              <w:rPr>
                <w:noProof/>
                <w:webHidden/>
              </w:rPr>
            </w:r>
            <w:r w:rsidRPr="00F1715B">
              <w:rPr>
                <w:noProof/>
                <w:webHidden/>
              </w:rPr>
              <w:fldChar w:fldCharType="separate"/>
            </w:r>
            <w:r w:rsidR="00DB7931">
              <w:rPr>
                <w:noProof/>
                <w:webHidden/>
              </w:rPr>
              <w:t>3</w:t>
            </w:r>
            <w:r w:rsidRPr="00F1715B">
              <w:rPr>
                <w:noProof/>
                <w:webHidden/>
              </w:rPr>
              <w:fldChar w:fldCharType="end"/>
            </w:r>
          </w:hyperlink>
        </w:p>
        <w:p w14:paraId="38943BE3" w14:textId="2F2FF455" w:rsidR="00F1715B" w:rsidRPr="00F1715B" w:rsidRDefault="00F1715B">
          <w:pPr>
            <w:pStyle w:val="Turinys1"/>
            <w:rPr>
              <w:rFonts w:asciiTheme="minorHAnsi" w:eastAsiaTheme="minorEastAsia" w:hAnsiTheme="minorHAnsi" w:cstheme="minorBidi"/>
              <w:noProof/>
              <w:sz w:val="22"/>
              <w:szCs w:val="22"/>
              <w:lang w:eastAsia="lt-LT"/>
            </w:rPr>
          </w:pPr>
          <w:hyperlink w:anchor="_Toc62544906" w:history="1">
            <w:r w:rsidRPr="00F1715B">
              <w:rPr>
                <w:rStyle w:val="Hipersaitas"/>
                <w:noProof/>
              </w:rPr>
              <w:t>III.</w:t>
            </w:r>
            <w:r w:rsidRPr="00F1715B">
              <w:rPr>
                <w:rFonts w:asciiTheme="minorHAnsi" w:eastAsiaTheme="minorEastAsia" w:hAnsiTheme="minorHAnsi" w:cstheme="minorBidi"/>
                <w:noProof/>
                <w:sz w:val="22"/>
                <w:szCs w:val="22"/>
                <w:lang w:eastAsia="lt-LT"/>
              </w:rPr>
              <w:tab/>
            </w:r>
            <w:r w:rsidRPr="00F1715B">
              <w:rPr>
                <w:rStyle w:val="Hipersaitas"/>
                <w:noProof/>
              </w:rPr>
              <w:t>REIKALAVIMAI TIEKĖJŲ KVALIFIKACIJAI</w:t>
            </w:r>
            <w:r w:rsidRPr="00F1715B">
              <w:rPr>
                <w:noProof/>
                <w:webHidden/>
              </w:rPr>
              <w:tab/>
            </w:r>
            <w:r w:rsidRPr="00F1715B">
              <w:rPr>
                <w:noProof/>
                <w:webHidden/>
              </w:rPr>
              <w:fldChar w:fldCharType="begin"/>
            </w:r>
            <w:r w:rsidRPr="00F1715B">
              <w:rPr>
                <w:noProof/>
                <w:webHidden/>
              </w:rPr>
              <w:instrText xml:space="preserve"> PAGEREF _Toc62544906 \h </w:instrText>
            </w:r>
            <w:r w:rsidRPr="00F1715B">
              <w:rPr>
                <w:noProof/>
                <w:webHidden/>
              </w:rPr>
            </w:r>
            <w:r w:rsidRPr="00F1715B">
              <w:rPr>
                <w:noProof/>
                <w:webHidden/>
              </w:rPr>
              <w:fldChar w:fldCharType="separate"/>
            </w:r>
            <w:r w:rsidR="00DB7931">
              <w:rPr>
                <w:noProof/>
                <w:webHidden/>
              </w:rPr>
              <w:t>3</w:t>
            </w:r>
            <w:r w:rsidRPr="00F1715B">
              <w:rPr>
                <w:noProof/>
                <w:webHidden/>
              </w:rPr>
              <w:fldChar w:fldCharType="end"/>
            </w:r>
          </w:hyperlink>
        </w:p>
        <w:p w14:paraId="29CA4F1B" w14:textId="3F9C555A" w:rsidR="00F1715B" w:rsidRPr="00F1715B" w:rsidRDefault="00F1715B">
          <w:pPr>
            <w:pStyle w:val="Turinys1"/>
            <w:rPr>
              <w:rFonts w:asciiTheme="minorHAnsi" w:eastAsiaTheme="minorEastAsia" w:hAnsiTheme="minorHAnsi" w:cstheme="minorBidi"/>
              <w:noProof/>
              <w:sz w:val="22"/>
              <w:szCs w:val="22"/>
              <w:lang w:eastAsia="lt-LT"/>
            </w:rPr>
          </w:pPr>
          <w:hyperlink w:anchor="_Toc62544907" w:history="1">
            <w:r w:rsidRPr="00F1715B">
              <w:rPr>
                <w:rStyle w:val="Hipersaitas"/>
                <w:noProof/>
              </w:rPr>
              <w:t>IV.</w:t>
            </w:r>
            <w:r w:rsidRPr="00F1715B">
              <w:rPr>
                <w:rFonts w:asciiTheme="minorHAnsi" w:eastAsiaTheme="minorEastAsia" w:hAnsiTheme="minorHAnsi" w:cstheme="minorBidi"/>
                <w:noProof/>
                <w:sz w:val="22"/>
                <w:szCs w:val="22"/>
                <w:lang w:eastAsia="lt-LT"/>
              </w:rPr>
              <w:tab/>
            </w:r>
            <w:r w:rsidRPr="00F1715B">
              <w:rPr>
                <w:rStyle w:val="Hipersaitas"/>
                <w:noProof/>
              </w:rPr>
              <w:t>ŪKIO SUBJEKTŲ GRUPĖS DALYVAVIMAS PIRKIMO PROCEDŪROSE</w:t>
            </w:r>
            <w:r w:rsidRPr="00F1715B">
              <w:rPr>
                <w:noProof/>
                <w:webHidden/>
              </w:rPr>
              <w:tab/>
            </w:r>
            <w:r w:rsidRPr="00F1715B">
              <w:rPr>
                <w:noProof/>
                <w:webHidden/>
              </w:rPr>
              <w:fldChar w:fldCharType="begin"/>
            </w:r>
            <w:r w:rsidRPr="00F1715B">
              <w:rPr>
                <w:noProof/>
                <w:webHidden/>
              </w:rPr>
              <w:instrText xml:space="preserve"> PAGEREF _Toc62544907 \h </w:instrText>
            </w:r>
            <w:r w:rsidRPr="00F1715B">
              <w:rPr>
                <w:noProof/>
                <w:webHidden/>
              </w:rPr>
            </w:r>
            <w:r w:rsidRPr="00F1715B">
              <w:rPr>
                <w:noProof/>
                <w:webHidden/>
              </w:rPr>
              <w:fldChar w:fldCharType="separate"/>
            </w:r>
            <w:r w:rsidR="00DB7931">
              <w:rPr>
                <w:noProof/>
                <w:webHidden/>
              </w:rPr>
              <w:t>5</w:t>
            </w:r>
            <w:r w:rsidRPr="00F1715B">
              <w:rPr>
                <w:noProof/>
                <w:webHidden/>
              </w:rPr>
              <w:fldChar w:fldCharType="end"/>
            </w:r>
          </w:hyperlink>
        </w:p>
        <w:p w14:paraId="514977E7" w14:textId="2415F305" w:rsidR="00F1715B" w:rsidRPr="00F1715B" w:rsidRDefault="00F1715B">
          <w:pPr>
            <w:pStyle w:val="Turinys1"/>
            <w:rPr>
              <w:rFonts w:asciiTheme="minorHAnsi" w:eastAsiaTheme="minorEastAsia" w:hAnsiTheme="minorHAnsi" w:cstheme="minorBidi"/>
              <w:noProof/>
              <w:sz w:val="22"/>
              <w:szCs w:val="22"/>
              <w:lang w:eastAsia="lt-LT"/>
            </w:rPr>
          </w:pPr>
          <w:hyperlink w:anchor="_Toc62544908" w:history="1">
            <w:r w:rsidRPr="00F1715B">
              <w:rPr>
                <w:rStyle w:val="Hipersaitas"/>
                <w:noProof/>
              </w:rPr>
              <w:t>V.</w:t>
            </w:r>
            <w:r w:rsidRPr="00F1715B">
              <w:rPr>
                <w:rFonts w:asciiTheme="minorHAnsi" w:eastAsiaTheme="minorEastAsia" w:hAnsiTheme="minorHAnsi" w:cstheme="minorBidi"/>
                <w:noProof/>
                <w:sz w:val="22"/>
                <w:szCs w:val="22"/>
                <w:lang w:eastAsia="lt-LT"/>
              </w:rPr>
              <w:tab/>
            </w:r>
            <w:r w:rsidRPr="00F1715B">
              <w:rPr>
                <w:rStyle w:val="Hipersaitas"/>
                <w:noProof/>
              </w:rPr>
              <w:t>PASIŪLYMŲ RENGIMAS, PATEIKIMAS, KEITIMAS</w:t>
            </w:r>
            <w:r w:rsidRPr="00F1715B">
              <w:rPr>
                <w:noProof/>
                <w:webHidden/>
              </w:rPr>
              <w:tab/>
            </w:r>
            <w:r w:rsidRPr="00F1715B">
              <w:rPr>
                <w:noProof/>
                <w:webHidden/>
              </w:rPr>
              <w:fldChar w:fldCharType="begin"/>
            </w:r>
            <w:r w:rsidRPr="00F1715B">
              <w:rPr>
                <w:noProof/>
                <w:webHidden/>
              </w:rPr>
              <w:instrText xml:space="preserve"> PAGEREF _Toc62544908 \h </w:instrText>
            </w:r>
            <w:r w:rsidRPr="00F1715B">
              <w:rPr>
                <w:noProof/>
                <w:webHidden/>
              </w:rPr>
            </w:r>
            <w:r w:rsidRPr="00F1715B">
              <w:rPr>
                <w:noProof/>
                <w:webHidden/>
              </w:rPr>
              <w:fldChar w:fldCharType="separate"/>
            </w:r>
            <w:r w:rsidR="00DB7931">
              <w:rPr>
                <w:noProof/>
                <w:webHidden/>
              </w:rPr>
              <w:t>6</w:t>
            </w:r>
            <w:r w:rsidRPr="00F1715B">
              <w:rPr>
                <w:noProof/>
                <w:webHidden/>
              </w:rPr>
              <w:fldChar w:fldCharType="end"/>
            </w:r>
          </w:hyperlink>
        </w:p>
        <w:p w14:paraId="0A89C27F" w14:textId="4955AB60" w:rsidR="00F1715B" w:rsidRPr="00F1715B" w:rsidRDefault="00F1715B">
          <w:pPr>
            <w:pStyle w:val="Turinys1"/>
            <w:rPr>
              <w:rFonts w:asciiTheme="minorHAnsi" w:eastAsiaTheme="minorEastAsia" w:hAnsiTheme="minorHAnsi" w:cstheme="minorBidi"/>
              <w:noProof/>
              <w:sz w:val="22"/>
              <w:szCs w:val="22"/>
              <w:lang w:eastAsia="lt-LT"/>
            </w:rPr>
          </w:pPr>
          <w:hyperlink w:anchor="_Toc62544909" w:history="1">
            <w:r w:rsidRPr="00F1715B">
              <w:rPr>
                <w:rStyle w:val="Hipersaitas"/>
                <w:noProof/>
              </w:rPr>
              <w:t>VI.</w:t>
            </w:r>
            <w:r w:rsidRPr="00F1715B">
              <w:rPr>
                <w:rFonts w:asciiTheme="minorHAnsi" w:eastAsiaTheme="minorEastAsia" w:hAnsiTheme="minorHAnsi" w:cstheme="minorBidi"/>
                <w:noProof/>
                <w:sz w:val="22"/>
                <w:szCs w:val="22"/>
                <w:lang w:eastAsia="lt-LT"/>
              </w:rPr>
              <w:tab/>
            </w:r>
            <w:r w:rsidRPr="00F1715B">
              <w:rPr>
                <w:rStyle w:val="Hipersaitas"/>
                <w:noProof/>
              </w:rPr>
              <w:t>PASIŪLYMŲ GALIOJIMO UŽTIKRINIMAS</w:t>
            </w:r>
            <w:r w:rsidRPr="00F1715B">
              <w:rPr>
                <w:noProof/>
                <w:webHidden/>
              </w:rPr>
              <w:tab/>
            </w:r>
            <w:r w:rsidRPr="00F1715B">
              <w:rPr>
                <w:noProof/>
                <w:webHidden/>
              </w:rPr>
              <w:fldChar w:fldCharType="begin"/>
            </w:r>
            <w:r w:rsidRPr="00F1715B">
              <w:rPr>
                <w:noProof/>
                <w:webHidden/>
              </w:rPr>
              <w:instrText xml:space="preserve"> PAGEREF _Toc62544909 \h </w:instrText>
            </w:r>
            <w:r w:rsidRPr="00F1715B">
              <w:rPr>
                <w:noProof/>
                <w:webHidden/>
              </w:rPr>
            </w:r>
            <w:r w:rsidRPr="00F1715B">
              <w:rPr>
                <w:noProof/>
                <w:webHidden/>
              </w:rPr>
              <w:fldChar w:fldCharType="separate"/>
            </w:r>
            <w:r w:rsidR="00DB7931">
              <w:rPr>
                <w:noProof/>
                <w:webHidden/>
              </w:rPr>
              <w:t>7</w:t>
            </w:r>
            <w:r w:rsidRPr="00F1715B">
              <w:rPr>
                <w:noProof/>
                <w:webHidden/>
              </w:rPr>
              <w:fldChar w:fldCharType="end"/>
            </w:r>
          </w:hyperlink>
        </w:p>
        <w:p w14:paraId="61F732FD" w14:textId="6A6E2B02" w:rsidR="00F1715B" w:rsidRPr="00F1715B" w:rsidRDefault="00F1715B">
          <w:pPr>
            <w:pStyle w:val="Turinys1"/>
            <w:rPr>
              <w:rFonts w:asciiTheme="minorHAnsi" w:eastAsiaTheme="minorEastAsia" w:hAnsiTheme="minorHAnsi" w:cstheme="minorBidi"/>
              <w:noProof/>
              <w:sz w:val="22"/>
              <w:szCs w:val="22"/>
              <w:lang w:eastAsia="lt-LT"/>
            </w:rPr>
          </w:pPr>
          <w:hyperlink w:anchor="_Toc62544910" w:history="1">
            <w:r w:rsidRPr="00F1715B">
              <w:rPr>
                <w:rStyle w:val="Hipersaitas"/>
                <w:noProof/>
              </w:rPr>
              <w:t>VII.</w:t>
            </w:r>
            <w:r w:rsidRPr="00F1715B">
              <w:rPr>
                <w:rFonts w:asciiTheme="minorHAnsi" w:eastAsiaTheme="minorEastAsia" w:hAnsiTheme="minorHAnsi" w:cstheme="minorBidi"/>
                <w:noProof/>
                <w:sz w:val="22"/>
                <w:szCs w:val="22"/>
                <w:lang w:eastAsia="lt-LT"/>
              </w:rPr>
              <w:tab/>
            </w:r>
            <w:r w:rsidRPr="00F1715B">
              <w:rPr>
                <w:rStyle w:val="Hipersaitas"/>
                <w:noProof/>
              </w:rPr>
              <w:t>PIRKIMO DOKUMENTŲ PAAIŠKINIMAS IR PATIKSLINIMAS</w:t>
            </w:r>
            <w:r w:rsidRPr="00F1715B">
              <w:rPr>
                <w:noProof/>
                <w:webHidden/>
              </w:rPr>
              <w:tab/>
            </w:r>
            <w:r w:rsidRPr="00F1715B">
              <w:rPr>
                <w:noProof/>
                <w:webHidden/>
              </w:rPr>
              <w:fldChar w:fldCharType="begin"/>
            </w:r>
            <w:r w:rsidRPr="00F1715B">
              <w:rPr>
                <w:noProof/>
                <w:webHidden/>
              </w:rPr>
              <w:instrText xml:space="preserve"> PAGEREF _Toc62544910 \h </w:instrText>
            </w:r>
            <w:r w:rsidRPr="00F1715B">
              <w:rPr>
                <w:noProof/>
                <w:webHidden/>
              </w:rPr>
            </w:r>
            <w:r w:rsidRPr="00F1715B">
              <w:rPr>
                <w:noProof/>
                <w:webHidden/>
              </w:rPr>
              <w:fldChar w:fldCharType="separate"/>
            </w:r>
            <w:r w:rsidR="00DB7931">
              <w:rPr>
                <w:noProof/>
                <w:webHidden/>
              </w:rPr>
              <w:t>7</w:t>
            </w:r>
            <w:r w:rsidRPr="00F1715B">
              <w:rPr>
                <w:noProof/>
                <w:webHidden/>
              </w:rPr>
              <w:fldChar w:fldCharType="end"/>
            </w:r>
          </w:hyperlink>
        </w:p>
        <w:p w14:paraId="636BFE3B" w14:textId="616F7372" w:rsidR="00F1715B" w:rsidRPr="00F1715B" w:rsidRDefault="00F1715B">
          <w:pPr>
            <w:pStyle w:val="Turinys1"/>
            <w:rPr>
              <w:rFonts w:asciiTheme="minorHAnsi" w:eastAsiaTheme="minorEastAsia" w:hAnsiTheme="minorHAnsi" w:cstheme="minorBidi"/>
              <w:noProof/>
              <w:sz w:val="22"/>
              <w:szCs w:val="22"/>
              <w:lang w:eastAsia="lt-LT"/>
            </w:rPr>
          </w:pPr>
          <w:hyperlink w:anchor="_Toc62544911" w:history="1">
            <w:r w:rsidRPr="00F1715B">
              <w:rPr>
                <w:rStyle w:val="Hipersaitas"/>
                <w:noProof/>
              </w:rPr>
              <w:t>VIII.</w:t>
            </w:r>
            <w:r w:rsidRPr="00F1715B">
              <w:rPr>
                <w:rFonts w:asciiTheme="minorHAnsi" w:eastAsiaTheme="minorEastAsia" w:hAnsiTheme="minorHAnsi" w:cstheme="minorBidi"/>
                <w:noProof/>
                <w:sz w:val="22"/>
                <w:szCs w:val="22"/>
                <w:lang w:eastAsia="lt-LT"/>
              </w:rPr>
              <w:tab/>
            </w:r>
            <w:r w:rsidRPr="00F1715B">
              <w:rPr>
                <w:rStyle w:val="Hipersaitas"/>
                <w:noProof/>
              </w:rPr>
              <w:t>VOKŲ SU PASIŪLYMAIS ATPLĖŠIMO PROCEDŪROS</w:t>
            </w:r>
            <w:r w:rsidRPr="00F1715B">
              <w:rPr>
                <w:noProof/>
                <w:webHidden/>
              </w:rPr>
              <w:tab/>
            </w:r>
            <w:r w:rsidRPr="00F1715B">
              <w:rPr>
                <w:noProof/>
                <w:webHidden/>
              </w:rPr>
              <w:fldChar w:fldCharType="begin"/>
            </w:r>
            <w:r w:rsidRPr="00F1715B">
              <w:rPr>
                <w:noProof/>
                <w:webHidden/>
              </w:rPr>
              <w:instrText xml:space="preserve"> PAGEREF _Toc62544911 \h </w:instrText>
            </w:r>
            <w:r w:rsidRPr="00F1715B">
              <w:rPr>
                <w:noProof/>
                <w:webHidden/>
              </w:rPr>
            </w:r>
            <w:r w:rsidRPr="00F1715B">
              <w:rPr>
                <w:noProof/>
                <w:webHidden/>
              </w:rPr>
              <w:fldChar w:fldCharType="separate"/>
            </w:r>
            <w:r w:rsidR="00DB7931">
              <w:rPr>
                <w:noProof/>
                <w:webHidden/>
              </w:rPr>
              <w:t>8</w:t>
            </w:r>
            <w:r w:rsidRPr="00F1715B">
              <w:rPr>
                <w:noProof/>
                <w:webHidden/>
              </w:rPr>
              <w:fldChar w:fldCharType="end"/>
            </w:r>
          </w:hyperlink>
        </w:p>
        <w:p w14:paraId="410513F8" w14:textId="7CE6E120" w:rsidR="00F1715B" w:rsidRPr="00F1715B" w:rsidRDefault="00F1715B">
          <w:pPr>
            <w:pStyle w:val="Turinys1"/>
            <w:rPr>
              <w:rFonts w:asciiTheme="minorHAnsi" w:eastAsiaTheme="minorEastAsia" w:hAnsiTheme="minorHAnsi" w:cstheme="minorBidi"/>
              <w:noProof/>
              <w:sz w:val="22"/>
              <w:szCs w:val="22"/>
              <w:lang w:eastAsia="lt-LT"/>
            </w:rPr>
          </w:pPr>
          <w:hyperlink w:anchor="_Toc62544912" w:history="1">
            <w:r w:rsidRPr="00F1715B">
              <w:rPr>
                <w:rStyle w:val="Hipersaitas"/>
                <w:noProof/>
              </w:rPr>
              <w:t>IX.</w:t>
            </w:r>
            <w:r w:rsidRPr="00F1715B">
              <w:rPr>
                <w:rFonts w:asciiTheme="minorHAnsi" w:eastAsiaTheme="minorEastAsia" w:hAnsiTheme="minorHAnsi" w:cstheme="minorBidi"/>
                <w:noProof/>
                <w:sz w:val="22"/>
                <w:szCs w:val="22"/>
                <w:lang w:eastAsia="lt-LT"/>
              </w:rPr>
              <w:tab/>
            </w:r>
            <w:r w:rsidRPr="00F1715B">
              <w:rPr>
                <w:rStyle w:val="Hipersaitas"/>
                <w:noProof/>
              </w:rPr>
              <w:t>PASIŪLYMŲ NAGRINĖJIMAS, VERTINIMAS, PALYGINIMAS IR ATMETIMO PRIEŽASTYS</w:t>
            </w:r>
            <w:r w:rsidRPr="00F1715B">
              <w:rPr>
                <w:noProof/>
                <w:webHidden/>
              </w:rPr>
              <w:tab/>
            </w:r>
            <w:r w:rsidRPr="00F1715B">
              <w:rPr>
                <w:noProof/>
                <w:webHidden/>
              </w:rPr>
              <w:fldChar w:fldCharType="begin"/>
            </w:r>
            <w:r w:rsidRPr="00F1715B">
              <w:rPr>
                <w:noProof/>
                <w:webHidden/>
              </w:rPr>
              <w:instrText xml:space="preserve"> PAGEREF _Toc62544912 \h </w:instrText>
            </w:r>
            <w:r w:rsidRPr="00F1715B">
              <w:rPr>
                <w:noProof/>
                <w:webHidden/>
              </w:rPr>
            </w:r>
            <w:r w:rsidRPr="00F1715B">
              <w:rPr>
                <w:noProof/>
                <w:webHidden/>
              </w:rPr>
              <w:fldChar w:fldCharType="separate"/>
            </w:r>
            <w:r w:rsidR="00DB7931">
              <w:rPr>
                <w:noProof/>
                <w:webHidden/>
              </w:rPr>
              <w:t>8</w:t>
            </w:r>
            <w:r w:rsidRPr="00F1715B">
              <w:rPr>
                <w:noProof/>
                <w:webHidden/>
              </w:rPr>
              <w:fldChar w:fldCharType="end"/>
            </w:r>
          </w:hyperlink>
        </w:p>
        <w:p w14:paraId="7ADBF891" w14:textId="78880600" w:rsidR="00F1715B" w:rsidRPr="00F1715B" w:rsidRDefault="00F1715B">
          <w:pPr>
            <w:pStyle w:val="Turinys1"/>
            <w:rPr>
              <w:rFonts w:asciiTheme="minorHAnsi" w:eastAsiaTheme="minorEastAsia" w:hAnsiTheme="minorHAnsi" w:cstheme="minorBidi"/>
              <w:noProof/>
              <w:sz w:val="22"/>
              <w:szCs w:val="22"/>
              <w:lang w:eastAsia="lt-LT"/>
            </w:rPr>
          </w:pPr>
          <w:hyperlink w:anchor="_Toc62544913" w:history="1">
            <w:r w:rsidRPr="00F1715B">
              <w:rPr>
                <w:rStyle w:val="Hipersaitas"/>
                <w:noProof/>
              </w:rPr>
              <w:t xml:space="preserve">X. </w:t>
            </w:r>
            <w:r w:rsidRPr="00F1715B">
              <w:rPr>
                <w:rFonts w:asciiTheme="minorHAnsi" w:eastAsiaTheme="minorEastAsia" w:hAnsiTheme="minorHAnsi" w:cstheme="minorBidi"/>
                <w:noProof/>
                <w:sz w:val="22"/>
                <w:szCs w:val="22"/>
                <w:lang w:eastAsia="lt-LT"/>
              </w:rPr>
              <w:tab/>
            </w:r>
            <w:r w:rsidRPr="00F1715B">
              <w:rPr>
                <w:rStyle w:val="Hipersaitas"/>
                <w:noProof/>
              </w:rPr>
              <w:t xml:space="preserve"> PIRKIMO SUTARTIES SUDARYMAS, KEITIMAS IR NUTRAUKIMAS</w:t>
            </w:r>
            <w:r w:rsidRPr="00F1715B">
              <w:rPr>
                <w:noProof/>
                <w:webHidden/>
              </w:rPr>
              <w:tab/>
            </w:r>
            <w:r w:rsidRPr="00F1715B">
              <w:rPr>
                <w:noProof/>
                <w:webHidden/>
              </w:rPr>
              <w:fldChar w:fldCharType="begin"/>
            </w:r>
            <w:r w:rsidRPr="00F1715B">
              <w:rPr>
                <w:noProof/>
                <w:webHidden/>
              </w:rPr>
              <w:instrText xml:space="preserve"> PAGEREF _Toc62544913 \h </w:instrText>
            </w:r>
            <w:r w:rsidRPr="00F1715B">
              <w:rPr>
                <w:noProof/>
                <w:webHidden/>
              </w:rPr>
            </w:r>
            <w:r w:rsidRPr="00F1715B">
              <w:rPr>
                <w:noProof/>
                <w:webHidden/>
              </w:rPr>
              <w:fldChar w:fldCharType="separate"/>
            </w:r>
            <w:r w:rsidR="00DB7931">
              <w:rPr>
                <w:noProof/>
                <w:webHidden/>
              </w:rPr>
              <w:t>10</w:t>
            </w:r>
            <w:r w:rsidRPr="00F1715B">
              <w:rPr>
                <w:noProof/>
                <w:webHidden/>
              </w:rPr>
              <w:fldChar w:fldCharType="end"/>
            </w:r>
          </w:hyperlink>
        </w:p>
        <w:p w14:paraId="63DBCCF5" w14:textId="6719666D" w:rsidR="00F1715B" w:rsidRPr="00F1715B" w:rsidRDefault="00F1715B">
          <w:pPr>
            <w:pStyle w:val="Turinys1"/>
            <w:rPr>
              <w:rFonts w:asciiTheme="minorHAnsi" w:eastAsiaTheme="minorEastAsia" w:hAnsiTheme="minorHAnsi" w:cstheme="minorBidi"/>
              <w:noProof/>
              <w:sz w:val="22"/>
              <w:szCs w:val="22"/>
              <w:lang w:eastAsia="lt-LT"/>
            </w:rPr>
          </w:pPr>
          <w:hyperlink w:anchor="_Toc62544914" w:history="1">
            <w:r w:rsidRPr="00F1715B">
              <w:rPr>
                <w:rStyle w:val="Hipersaitas"/>
                <w:noProof/>
              </w:rPr>
              <w:t>XI.</w:t>
            </w:r>
            <w:r w:rsidRPr="00F1715B">
              <w:rPr>
                <w:rFonts w:asciiTheme="minorHAnsi" w:eastAsiaTheme="minorEastAsia" w:hAnsiTheme="minorHAnsi" w:cstheme="minorBidi"/>
                <w:noProof/>
                <w:sz w:val="22"/>
                <w:szCs w:val="22"/>
                <w:lang w:eastAsia="lt-LT"/>
              </w:rPr>
              <w:tab/>
            </w:r>
            <w:r w:rsidRPr="00F1715B">
              <w:rPr>
                <w:rStyle w:val="Hipersaitas"/>
                <w:noProof/>
              </w:rPr>
              <w:t>PRETENZIJŲ IR SKUNDŲ NAGRINĖJIMO TVARKA</w:t>
            </w:r>
            <w:r w:rsidRPr="00F1715B">
              <w:rPr>
                <w:noProof/>
                <w:webHidden/>
              </w:rPr>
              <w:tab/>
            </w:r>
            <w:r w:rsidRPr="00F1715B">
              <w:rPr>
                <w:noProof/>
                <w:webHidden/>
              </w:rPr>
              <w:fldChar w:fldCharType="begin"/>
            </w:r>
            <w:r w:rsidRPr="00F1715B">
              <w:rPr>
                <w:noProof/>
                <w:webHidden/>
              </w:rPr>
              <w:instrText xml:space="preserve"> PAGEREF _Toc62544914 \h </w:instrText>
            </w:r>
            <w:r w:rsidRPr="00F1715B">
              <w:rPr>
                <w:noProof/>
                <w:webHidden/>
              </w:rPr>
            </w:r>
            <w:r w:rsidRPr="00F1715B">
              <w:rPr>
                <w:noProof/>
                <w:webHidden/>
              </w:rPr>
              <w:fldChar w:fldCharType="separate"/>
            </w:r>
            <w:r w:rsidR="00DB7931">
              <w:rPr>
                <w:noProof/>
                <w:webHidden/>
              </w:rPr>
              <w:t>10</w:t>
            </w:r>
            <w:r w:rsidRPr="00F1715B">
              <w:rPr>
                <w:noProof/>
                <w:webHidden/>
              </w:rPr>
              <w:fldChar w:fldCharType="end"/>
            </w:r>
          </w:hyperlink>
        </w:p>
        <w:p w14:paraId="15DC02CC" w14:textId="17C859AA" w:rsidR="00F1715B" w:rsidRPr="00F1715B" w:rsidRDefault="00F1715B">
          <w:pPr>
            <w:pStyle w:val="Turinys1"/>
            <w:rPr>
              <w:rFonts w:asciiTheme="minorHAnsi" w:eastAsiaTheme="minorEastAsia" w:hAnsiTheme="minorHAnsi" w:cstheme="minorBidi"/>
              <w:noProof/>
              <w:sz w:val="22"/>
              <w:szCs w:val="22"/>
              <w:lang w:eastAsia="lt-LT"/>
            </w:rPr>
          </w:pPr>
          <w:hyperlink w:anchor="_Toc62544924" w:history="1">
            <w:r w:rsidRPr="00F1715B">
              <w:rPr>
                <w:rStyle w:val="Hipersaitas"/>
                <w:noProof/>
              </w:rPr>
              <w:t>XII.</w:t>
            </w:r>
            <w:r w:rsidRPr="00F1715B">
              <w:rPr>
                <w:rFonts w:asciiTheme="minorHAnsi" w:eastAsiaTheme="minorEastAsia" w:hAnsiTheme="minorHAnsi" w:cstheme="minorBidi"/>
                <w:noProof/>
                <w:sz w:val="22"/>
                <w:szCs w:val="22"/>
                <w:lang w:eastAsia="lt-LT"/>
              </w:rPr>
              <w:tab/>
            </w:r>
            <w:r w:rsidRPr="00F1715B">
              <w:rPr>
                <w:rStyle w:val="Hipersaitas"/>
                <w:noProof/>
              </w:rPr>
              <w:t>PIRKIMO SUTARTIES SĄLYGOS</w:t>
            </w:r>
            <w:r w:rsidRPr="00F1715B">
              <w:rPr>
                <w:noProof/>
                <w:webHidden/>
              </w:rPr>
              <w:tab/>
            </w:r>
            <w:r w:rsidRPr="00F1715B">
              <w:rPr>
                <w:noProof/>
                <w:webHidden/>
              </w:rPr>
              <w:fldChar w:fldCharType="begin"/>
            </w:r>
            <w:r w:rsidRPr="00F1715B">
              <w:rPr>
                <w:noProof/>
                <w:webHidden/>
              </w:rPr>
              <w:instrText xml:space="preserve"> PAGEREF _Toc62544924 \h </w:instrText>
            </w:r>
            <w:r w:rsidRPr="00F1715B">
              <w:rPr>
                <w:noProof/>
                <w:webHidden/>
              </w:rPr>
            </w:r>
            <w:r w:rsidRPr="00F1715B">
              <w:rPr>
                <w:noProof/>
                <w:webHidden/>
              </w:rPr>
              <w:fldChar w:fldCharType="separate"/>
            </w:r>
            <w:r w:rsidR="00DB7931">
              <w:rPr>
                <w:noProof/>
                <w:webHidden/>
              </w:rPr>
              <w:t>11</w:t>
            </w:r>
            <w:r w:rsidRPr="00F1715B">
              <w:rPr>
                <w:noProof/>
                <w:webHidden/>
              </w:rPr>
              <w:fldChar w:fldCharType="end"/>
            </w:r>
          </w:hyperlink>
        </w:p>
        <w:p w14:paraId="3463FE03" w14:textId="1F406DFF" w:rsidR="00F1715B" w:rsidRPr="00F1715B" w:rsidRDefault="00F1715B">
          <w:pPr>
            <w:pStyle w:val="Turinys1"/>
            <w:rPr>
              <w:rFonts w:asciiTheme="minorHAnsi" w:eastAsiaTheme="minorEastAsia" w:hAnsiTheme="minorHAnsi" w:cstheme="minorBidi"/>
              <w:noProof/>
              <w:sz w:val="22"/>
              <w:szCs w:val="22"/>
              <w:lang w:eastAsia="lt-LT"/>
            </w:rPr>
          </w:pPr>
          <w:hyperlink w:anchor="_Toc62544925" w:history="1">
            <w:r w:rsidRPr="00F1715B">
              <w:rPr>
                <w:rStyle w:val="Hipersaitas"/>
                <w:noProof/>
              </w:rPr>
              <w:t>XIII.</w:t>
            </w:r>
            <w:r w:rsidRPr="00F1715B">
              <w:rPr>
                <w:rFonts w:asciiTheme="minorHAnsi" w:eastAsiaTheme="minorEastAsia" w:hAnsiTheme="minorHAnsi" w:cstheme="minorBidi"/>
                <w:noProof/>
                <w:sz w:val="22"/>
                <w:szCs w:val="22"/>
                <w:lang w:eastAsia="lt-LT"/>
              </w:rPr>
              <w:tab/>
            </w:r>
            <w:r w:rsidRPr="00F1715B">
              <w:rPr>
                <w:rStyle w:val="Hipersaitas"/>
                <w:noProof/>
              </w:rPr>
              <w:t>BAIGIAMOSIOS NUOSTATOS</w:t>
            </w:r>
            <w:r w:rsidRPr="00F1715B">
              <w:rPr>
                <w:noProof/>
                <w:webHidden/>
              </w:rPr>
              <w:tab/>
            </w:r>
            <w:r w:rsidRPr="00F1715B">
              <w:rPr>
                <w:noProof/>
                <w:webHidden/>
              </w:rPr>
              <w:fldChar w:fldCharType="begin"/>
            </w:r>
            <w:r w:rsidRPr="00F1715B">
              <w:rPr>
                <w:noProof/>
                <w:webHidden/>
              </w:rPr>
              <w:instrText xml:space="preserve"> PAGEREF _Toc62544925 \h </w:instrText>
            </w:r>
            <w:r w:rsidRPr="00F1715B">
              <w:rPr>
                <w:noProof/>
                <w:webHidden/>
              </w:rPr>
            </w:r>
            <w:r w:rsidRPr="00F1715B">
              <w:rPr>
                <w:noProof/>
                <w:webHidden/>
              </w:rPr>
              <w:fldChar w:fldCharType="separate"/>
            </w:r>
            <w:r w:rsidR="00DB7931">
              <w:rPr>
                <w:noProof/>
                <w:webHidden/>
              </w:rPr>
              <w:t>11</w:t>
            </w:r>
            <w:r w:rsidRPr="00F1715B">
              <w:rPr>
                <w:noProof/>
                <w:webHidden/>
              </w:rPr>
              <w:fldChar w:fldCharType="end"/>
            </w:r>
          </w:hyperlink>
        </w:p>
        <w:p w14:paraId="01E4AF42" w14:textId="7B1491E0" w:rsidR="00BC732C" w:rsidRPr="00AA2749" w:rsidRDefault="00BC732C" w:rsidP="002B1082">
          <w:pPr>
            <w:rPr>
              <w:sz w:val="21"/>
              <w:szCs w:val="21"/>
            </w:rPr>
          </w:pPr>
          <w:r w:rsidRPr="00AA2749">
            <w:rPr>
              <w:bCs/>
              <w:sz w:val="21"/>
              <w:szCs w:val="21"/>
            </w:rPr>
            <w:fldChar w:fldCharType="end"/>
          </w:r>
        </w:p>
      </w:sdtContent>
    </w:sdt>
    <w:p w14:paraId="3D24195F" w14:textId="77777777" w:rsidR="00BC732C" w:rsidRPr="00AA2749" w:rsidRDefault="00BC732C" w:rsidP="002B1082">
      <w:pPr>
        <w:pStyle w:val="Pagrindinistekstas"/>
        <w:jc w:val="center"/>
        <w:rPr>
          <w:sz w:val="21"/>
          <w:szCs w:val="21"/>
        </w:rPr>
      </w:pPr>
    </w:p>
    <w:p w14:paraId="2CEE134D" w14:textId="77777777" w:rsidR="00BC732C" w:rsidRPr="00AA2749" w:rsidRDefault="00BC732C" w:rsidP="002B1082">
      <w:pPr>
        <w:pStyle w:val="Pagrindinistekstas"/>
        <w:jc w:val="center"/>
        <w:rPr>
          <w:b/>
          <w:sz w:val="21"/>
          <w:szCs w:val="21"/>
        </w:rPr>
      </w:pPr>
    </w:p>
    <w:p w14:paraId="44674DE2" w14:textId="77777777" w:rsidR="00BC732C" w:rsidRPr="00AA2749" w:rsidRDefault="00BC732C" w:rsidP="002B1082">
      <w:pPr>
        <w:pStyle w:val="Pagrindinistekstas"/>
        <w:jc w:val="center"/>
        <w:rPr>
          <w:b/>
          <w:sz w:val="21"/>
          <w:szCs w:val="21"/>
        </w:rPr>
      </w:pPr>
    </w:p>
    <w:p w14:paraId="57A0CFB4" w14:textId="02BA97C7" w:rsidR="00BC732C" w:rsidRPr="00AA2749" w:rsidRDefault="00BC732C" w:rsidP="002B1082">
      <w:pPr>
        <w:pStyle w:val="Pagrindinistekstas"/>
        <w:jc w:val="left"/>
        <w:rPr>
          <w:sz w:val="21"/>
          <w:szCs w:val="21"/>
        </w:rPr>
      </w:pPr>
      <w:r w:rsidRPr="00AA2749">
        <w:rPr>
          <w:sz w:val="21"/>
          <w:szCs w:val="21"/>
        </w:rPr>
        <w:t>PRIDEDAMA:</w:t>
      </w:r>
    </w:p>
    <w:p w14:paraId="4F4D09FA" w14:textId="7E7EB22E" w:rsidR="00BC732C" w:rsidRPr="00AA2749" w:rsidRDefault="00DD0615" w:rsidP="002B1082">
      <w:pPr>
        <w:pStyle w:val="Pagrindinistekstas"/>
        <w:numPr>
          <w:ilvl w:val="0"/>
          <w:numId w:val="15"/>
        </w:numPr>
        <w:jc w:val="left"/>
        <w:rPr>
          <w:sz w:val="21"/>
          <w:szCs w:val="21"/>
        </w:rPr>
      </w:pPr>
      <w:r w:rsidRPr="00AA2749">
        <w:rPr>
          <w:i/>
          <w:sz w:val="21"/>
          <w:szCs w:val="21"/>
        </w:rPr>
        <w:t>1 priedas.</w:t>
      </w:r>
      <w:r w:rsidRPr="00AA2749">
        <w:rPr>
          <w:sz w:val="21"/>
          <w:szCs w:val="21"/>
        </w:rPr>
        <w:t xml:space="preserve"> Pasiūlym</w:t>
      </w:r>
      <w:r w:rsidR="00D15131" w:rsidRPr="00AA2749">
        <w:rPr>
          <w:sz w:val="21"/>
          <w:szCs w:val="21"/>
        </w:rPr>
        <w:t>o forma;</w:t>
      </w:r>
    </w:p>
    <w:p w14:paraId="1BE48AC6" w14:textId="77777777" w:rsidR="007C3257" w:rsidRPr="00AA2749" w:rsidRDefault="00DD0615" w:rsidP="007C3257">
      <w:pPr>
        <w:pStyle w:val="Pagrindinistekstas"/>
        <w:numPr>
          <w:ilvl w:val="0"/>
          <w:numId w:val="15"/>
        </w:numPr>
        <w:jc w:val="left"/>
        <w:rPr>
          <w:sz w:val="21"/>
          <w:szCs w:val="21"/>
        </w:rPr>
      </w:pPr>
      <w:r w:rsidRPr="00AA2749">
        <w:rPr>
          <w:i/>
          <w:sz w:val="21"/>
          <w:szCs w:val="21"/>
        </w:rPr>
        <w:t>2 priedas.</w:t>
      </w:r>
      <w:r w:rsidR="00444EDA" w:rsidRPr="00AA2749">
        <w:rPr>
          <w:sz w:val="21"/>
          <w:szCs w:val="21"/>
        </w:rPr>
        <w:t xml:space="preserve"> Techninė specifikacija</w:t>
      </w:r>
      <w:r w:rsidR="00B805C5" w:rsidRPr="00AA2749">
        <w:rPr>
          <w:sz w:val="21"/>
          <w:szCs w:val="21"/>
        </w:rPr>
        <w:t>;</w:t>
      </w:r>
    </w:p>
    <w:p w14:paraId="7F8DD628" w14:textId="7506AB3F" w:rsidR="00B805C5" w:rsidRPr="001841E2" w:rsidRDefault="007C3257" w:rsidP="007C3257">
      <w:pPr>
        <w:pStyle w:val="Pagrindinistekstas"/>
        <w:numPr>
          <w:ilvl w:val="0"/>
          <w:numId w:val="15"/>
        </w:numPr>
        <w:jc w:val="left"/>
        <w:rPr>
          <w:sz w:val="21"/>
          <w:szCs w:val="21"/>
        </w:rPr>
      </w:pPr>
      <w:r w:rsidRPr="001841E2">
        <w:rPr>
          <w:i/>
          <w:sz w:val="21"/>
          <w:szCs w:val="21"/>
        </w:rPr>
        <w:t>3 priedas.</w:t>
      </w:r>
      <w:r w:rsidRPr="001841E2">
        <w:rPr>
          <w:sz w:val="21"/>
          <w:szCs w:val="21"/>
        </w:rPr>
        <w:t xml:space="preserve"> Pirkimo sutarties projektas.</w:t>
      </w:r>
    </w:p>
    <w:p w14:paraId="4DADAEBB" w14:textId="77777777" w:rsidR="00D25CEB" w:rsidRPr="00AA2749" w:rsidRDefault="00D25CEB" w:rsidP="002B1082">
      <w:pPr>
        <w:pStyle w:val="Pagrindinistekstas"/>
        <w:jc w:val="left"/>
        <w:rPr>
          <w:sz w:val="21"/>
          <w:szCs w:val="21"/>
        </w:rPr>
      </w:pPr>
    </w:p>
    <w:p w14:paraId="1B151CE5" w14:textId="77777777" w:rsidR="00D25CEB" w:rsidRPr="00AA2749" w:rsidRDefault="00D25CEB" w:rsidP="002B1082">
      <w:pPr>
        <w:pStyle w:val="Pagrindinistekstas"/>
        <w:jc w:val="left"/>
        <w:rPr>
          <w:sz w:val="21"/>
          <w:szCs w:val="21"/>
        </w:rPr>
      </w:pPr>
    </w:p>
    <w:p w14:paraId="14023252" w14:textId="77777777" w:rsidR="00D25CEB" w:rsidRPr="00AA2749" w:rsidRDefault="00D25CEB" w:rsidP="002B1082">
      <w:pPr>
        <w:pStyle w:val="Pagrindinistekstas"/>
        <w:jc w:val="left"/>
        <w:rPr>
          <w:sz w:val="21"/>
          <w:szCs w:val="21"/>
        </w:rPr>
      </w:pPr>
    </w:p>
    <w:p w14:paraId="33511EF3" w14:textId="77777777" w:rsidR="00D25CEB" w:rsidRPr="00AA2749" w:rsidRDefault="00D25CEB" w:rsidP="002B1082">
      <w:pPr>
        <w:pStyle w:val="Pagrindinistekstas"/>
        <w:jc w:val="left"/>
        <w:rPr>
          <w:sz w:val="21"/>
          <w:szCs w:val="21"/>
        </w:rPr>
      </w:pPr>
    </w:p>
    <w:p w14:paraId="4A1D1BBB" w14:textId="77777777" w:rsidR="00D25CEB" w:rsidRPr="00AA2749" w:rsidRDefault="00D25CEB" w:rsidP="002B1082">
      <w:pPr>
        <w:pStyle w:val="Pagrindinistekstas"/>
        <w:jc w:val="left"/>
        <w:rPr>
          <w:sz w:val="21"/>
          <w:szCs w:val="21"/>
        </w:rPr>
      </w:pPr>
    </w:p>
    <w:p w14:paraId="59BDAB66" w14:textId="77777777" w:rsidR="00D25CEB" w:rsidRPr="00AA2749" w:rsidRDefault="00D25CEB" w:rsidP="002B1082">
      <w:pPr>
        <w:pStyle w:val="Pagrindinistekstas"/>
        <w:jc w:val="left"/>
        <w:rPr>
          <w:sz w:val="21"/>
          <w:szCs w:val="21"/>
        </w:rPr>
      </w:pPr>
    </w:p>
    <w:p w14:paraId="5C65596B" w14:textId="77777777" w:rsidR="00D25CEB" w:rsidRPr="00AA2749" w:rsidRDefault="00D25CEB" w:rsidP="002B1082">
      <w:pPr>
        <w:pStyle w:val="Pagrindinistekstas"/>
        <w:jc w:val="left"/>
        <w:rPr>
          <w:sz w:val="21"/>
          <w:szCs w:val="21"/>
        </w:rPr>
      </w:pPr>
    </w:p>
    <w:p w14:paraId="37245741" w14:textId="77777777" w:rsidR="00D25CEB" w:rsidRPr="00AA2749" w:rsidRDefault="00D25CEB" w:rsidP="002B1082">
      <w:pPr>
        <w:pStyle w:val="Pagrindinistekstas"/>
        <w:jc w:val="left"/>
        <w:rPr>
          <w:sz w:val="21"/>
          <w:szCs w:val="21"/>
        </w:rPr>
      </w:pPr>
    </w:p>
    <w:p w14:paraId="08343C59" w14:textId="77777777" w:rsidR="00D25CEB" w:rsidRPr="00AA2749" w:rsidRDefault="00D25CEB" w:rsidP="002B1082">
      <w:pPr>
        <w:pStyle w:val="Pagrindinistekstas"/>
        <w:jc w:val="left"/>
        <w:rPr>
          <w:sz w:val="21"/>
          <w:szCs w:val="21"/>
        </w:rPr>
      </w:pPr>
    </w:p>
    <w:p w14:paraId="56FBCCBE" w14:textId="77777777" w:rsidR="00D25CEB" w:rsidRPr="00AA2749" w:rsidRDefault="00D25CEB" w:rsidP="002B1082">
      <w:pPr>
        <w:pStyle w:val="Pagrindinistekstas"/>
        <w:jc w:val="left"/>
        <w:rPr>
          <w:sz w:val="21"/>
          <w:szCs w:val="21"/>
        </w:rPr>
      </w:pPr>
    </w:p>
    <w:p w14:paraId="14EA6786" w14:textId="77777777" w:rsidR="00D25CEB" w:rsidRPr="00AA2749" w:rsidRDefault="00D25CEB" w:rsidP="002B1082">
      <w:pPr>
        <w:pStyle w:val="Pagrindinistekstas"/>
        <w:jc w:val="left"/>
        <w:rPr>
          <w:sz w:val="21"/>
          <w:szCs w:val="21"/>
        </w:rPr>
      </w:pPr>
    </w:p>
    <w:p w14:paraId="7F9232A1" w14:textId="77777777" w:rsidR="00D25CEB" w:rsidRPr="00AA2749" w:rsidRDefault="00D25CEB" w:rsidP="002B1082">
      <w:pPr>
        <w:pStyle w:val="Pagrindinistekstas"/>
        <w:jc w:val="left"/>
        <w:rPr>
          <w:sz w:val="21"/>
          <w:szCs w:val="21"/>
        </w:rPr>
      </w:pPr>
    </w:p>
    <w:p w14:paraId="26AD381C" w14:textId="77777777" w:rsidR="00D25CEB" w:rsidRPr="00AA2749" w:rsidRDefault="00D25CEB" w:rsidP="002B1082">
      <w:pPr>
        <w:pStyle w:val="Pagrindinistekstas"/>
        <w:jc w:val="left"/>
        <w:rPr>
          <w:sz w:val="21"/>
          <w:szCs w:val="21"/>
        </w:rPr>
      </w:pPr>
    </w:p>
    <w:p w14:paraId="5E4E5A1E" w14:textId="77777777" w:rsidR="00BC732C" w:rsidRPr="00AA2749" w:rsidRDefault="00BC732C" w:rsidP="002B1082">
      <w:pPr>
        <w:pStyle w:val="Pagrindinistekstas"/>
        <w:jc w:val="left"/>
        <w:rPr>
          <w:sz w:val="21"/>
          <w:szCs w:val="21"/>
        </w:rPr>
      </w:pPr>
    </w:p>
    <w:p w14:paraId="7EE429D4" w14:textId="77777777" w:rsidR="00BC732C" w:rsidRPr="00AA2749" w:rsidRDefault="00BC732C" w:rsidP="002B1082">
      <w:pPr>
        <w:pStyle w:val="Pagrindinistekstas"/>
        <w:jc w:val="left"/>
        <w:rPr>
          <w:sz w:val="21"/>
          <w:szCs w:val="21"/>
        </w:rPr>
      </w:pPr>
    </w:p>
    <w:p w14:paraId="1225B0AA" w14:textId="77777777" w:rsidR="00BC732C" w:rsidRPr="00AA2749" w:rsidRDefault="00BC732C" w:rsidP="002B1082">
      <w:pPr>
        <w:pStyle w:val="Pagrindinistekstas"/>
        <w:jc w:val="left"/>
        <w:rPr>
          <w:sz w:val="21"/>
          <w:szCs w:val="21"/>
        </w:rPr>
      </w:pPr>
    </w:p>
    <w:p w14:paraId="4AF72CF8" w14:textId="77777777" w:rsidR="00BC732C" w:rsidRPr="00AA2749" w:rsidRDefault="00BC732C" w:rsidP="002B1082">
      <w:pPr>
        <w:pStyle w:val="Pagrindinistekstas"/>
        <w:jc w:val="left"/>
        <w:rPr>
          <w:sz w:val="21"/>
          <w:szCs w:val="21"/>
        </w:rPr>
      </w:pPr>
    </w:p>
    <w:p w14:paraId="0784FD50" w14:textId="77777777" w:rsidR="008D34F5" w:rsidRDefault="008D34F5" w:rsidP="002B1082">
      <w:pPr>
        <w:pStyle w:val="Pagrindinistekstas"/>
        <w:jc w:val="left"/>
        <w:rPr>
          <w:sz w:val="21"/>
          <w:szCs w:val="21"/>
        </w:rPr>
      </w:pPr>
    </w:p>
    <w:p w14:paraId="6696EA16" w14:textId="77777777" w:rsidR="00411200" w:rsidRDefault="00411200" w:rsidP="002B1082">
      <w:pPr>
        <w:pStyle w:val="Pagrindinistekstas"/>
        <w:jc w:val="left"/>
        <w:rPr>
          <w:sz w:val="21"/>
          <w:szCs w:val="21"/>
        </w:rPr>
      </w:pPr>
    </w:p>
    <w:p w14:paraId="63E47B3F" w14:textId="77777777" w:rsidR="00411200" w:rsidRDefault="00411200" w:rsidP="002B1082">
      <w:pPr>
        <w:pStyle w:val="Pagrindinistekstas"/>
        <w:jc w:val="left"/>
        <w:rPr>
          <w:sz w:val="21"/>
          <w:szCs w:val="21"/>
        </w:rPr>
      </w:pPr>
    </w:p>
    <w:p w14:paraId="25796ED6" w14:textId="77777777" w:rsidR="00411200" w:rsidRDefault="00411200" w:rsidP="002B1082">
      <w:pPr>
        <w:pStyle w:val="Pagrindinistekstas"/>
        <w:jc w:val="left"/>
        <w:rPr>
          <w:sz w:val="21"/>
          <w:szCs w:val="21"/>
        </w:rPr>
      </w:pPr>
    </w:p>
    <w:p w14:paraId="474620EF" w14:textId="77777777" w:rsidR="00411200" w:rsidRDefault="00411200" w:rsidP="002B1082">
      <w:pPr>
        <w:pStyle w:val="Pagrindinistekstas"/>
        <w:jc w:val="left"/>
        <w:rPr>
          <w:sz w:val="21"/>
          <w:szCs w:val="21"/>
        </w:rPr>
      </w:pPr>
    </w:p>
    <w:p w14:paraId="50D90C44" w14:textId="77777777" w:rsidR="00411200" w:rsidRDefault="00411200" w:rsidP="002B1082">
      <w:pPr>
        <w:pStyle w:val="Pagrindinistekstas"/>
        <w:jc w:val="left"/>
        <w:rPr>
          <w:sz w:val="21"/>
          <w:szCs w:val="21"/>
        </w:rPr>
      </w:pPr>
    </w:p>
    <w:p w14:paraId="0A6252C0" w14:textId="77777777" w:rsidR="00411200" w:rsidRDefault="00411200" w:rsidP="002B1082">
      <w:pPr>
        <w:pStyle w:val="Pagrindinistekstas"/>
        <w:jc w:val="left"/>
        <w:rPr>
          <w:sz w:val="21"/>
          <w:szCs w:val="21"/>
        </w:rPr>
      </w:pPr>
    </w:p>
    <w:p w14:paraId="0BBC468D" w14:textId="77777777" w:rsidR="00411200" w:rsidRDefault="00411200" w:rsidP="002B1082">
      <w:pPr>
        <w:pStyle w:val="Pagrindinistekstas"/>
        <w:jc w:val="left"/>
        <w:rPr>
          <w:sz w:val="21"/>
          <w:szCs w:val="21"/>
        </w:rPr>
      </w:pPr>
    </w:p>
    <w:p w14:paraId="6A42B787" w14:textId="77777777" w:rsidR="00411200" w:rsidRDefault="00411200" w:rsidP="002B1082">
      <w:pPr>
        <w:pStyle w:val="Pagrindinistekstas"/>
        <w:jc w:val="left"/>
        <w:rPr>
          <w:sz w:val="21"/>
          <w:szCs w:val="21"/>
        </w:rPr>
      </w:pPr>
    </w:p>
    <w:p w14:paraId="1B2E3A2B" w14:textId="77777777" w:rsidR="00411200" w:rsidRDefault="00411200" w:rsidP="002B1082">
      <w:pPr>
        <w:pStyle w:val="Pagrindinistekstas"/>
        <w:jc w:val="left"/>
        <w:rPr>
          <w:sz w:val="21"/>
          <w:szCs w:val="21"/>
        </w:rPr>
      </w:pPr>
    </w:p>
    <w:p w14:paraId="081BFAB0" w14:textId="77777777" w:rsidR="00411200" w:rsidRPr="00AA2749" w:rsidRDefault="00411200" w:rsidP="002B1082">
      <w:pPr>
        <w:pStyle w:val="Pagrindinistekstas"/>
        <w:jc w:val="left"/>
        <w:rPr>
          <w:sz w:val="21"/>
          <w:szCs w:val="21"/>
        </w:rPr>
      </w:pPr>
    </w:p>
    <w:p w14:paraId="3C44F7FB" w14:textId="2D1C6A14" w:rsidR="00F57780" w:rsidRDefault="00F57780" w:rsidP="002B1082">
      <w:pPr>
        <w:pStyle w:val="Pagrindinistekstas"/>
        <w:jc w:val="left"/>
        <w:rPr>
          <w:sz w:val="21"/>
          <w:szCs w:val="21"/>
        </w:rPr>
      </w:pPr>
    </w:p>
    <w:p w14:paraId="361E4993" w14:textId="42F94ABE" w:rsidR="0026198B" w:rsidRDefault="0026198B" w:rsidP="002B1082">
      <w:pPr>
        <w:pStyle w:val="Pagrindinistekstas"/>
        <w:jc w:val="left"/>
        <w:rPr>
          <w:sz w:val="21"/>
          <w:szCs w:val="21"/>
        </w:rPr>
      </w:pPr>
    </w:p>
    <w:p w14:paraId="70B539A8" w14:textId="7371CBAD" w:rsidR="0026198B" w:rsidRPr="00B27A79" w:rsidRDefault="0026198B" w:rsidP="002B1082">
      <w:pPr>
        <w:pStyle w:val="Pagrindinistekstas"/>
        <w:jc w:val="left"/>
        <w:rPr>
          <w:szCs w:val="24"/>
        </w:rPr>
      </w:pPr>
    </w:p>
    <w:p w14:paraId="3CEA236A" w14:textId="77777777" w:rsidR="00BC732C" w:rsidRPr="00B27A79" w:rsidRDefault="00BC732C" w:rsidP="002B1082">
      <w:pPr>
        <w:pStyle w:val="Pagrindinistekstas"/>
        <w:jc w:val="left"/>
        <w:rPr>
          <w:szCs w:val="24"/>
        </w:rPr>
      </w:pPr>
    </w:p>
    <w:p w14:paraId="7D5D5B11" w14:textId="77777777" w:rsidR="00062922" w:rsidRPr="00B27A79" w:rsidRDefault="00062922" w:rsidP="002B1082">
      <w:pPr>
        <w:pStyle w:val="Pagrindinistekstas"/>
        <w:numPr>
          <w:ilvl w:val="0"/>
          <w:numId w:val="4"/>
        </w:numPr>
        <w:jc w:val="center"/>
        <w:outlineLvl w:val="0"/>
        <w:rPr>
          <w:b/>
          <w:szCs w:val="24"/>
        </w:rPr>
      </w:pPr>
      <w:bookmarkStart w:id="0" w:name="_Toc62544904"/>
      <w:r w:rsidRPr="00B27A79">
        <w:rPr>
          <w:b/>
          <w:szCs w:val="24"/>
        </w:rPr>
        <w:t>BENDROSIOS NUOSTATOS</w:t>
      </w:r>
      <w:bookmarkEnd w:id="0"/>
    </w:p>
    <w:p w14:paraId="017B98E9" w14:textId="77777777" w:rsidR="00062922" w:rsidRPr="00B27A79" w:rsidRDefault="00062922" w:rsidP="002B1082">
      <w:pPr>
        <w:pStyle w:val="Pagrindinistekstas"/>
        <w:rPr>
          <w:szCs w:val="24"/>
        </w:rPr>
      </w:pPr>
    </w:p>
    <w:p w14:paraId="4BA133BC" w14:textId="77777777" w:rsidR="0026439F" w:rsidRPr="00B27A79" w:rsidRDefault="00A70FD2" w:rsidP="0026439F">
      <w:pPr>
        <w:pStyle w:val="Sraopastraipa"/>
        <w:numPr>
          <w:ilvl w:val="0"/>
          <w:numId w:val="1"/>
        </w:numPr>
        <w:ind w:left="567" w:hanging="567"/>
        <w:jc w:val="both"/>
        <w:rPr>
          <w:b/>
          <w:sz w:val="24"/>
          <w:szCs w:val="24"/>
        </w:rPr>
      </w:pPr>
      <w:r w:rsidRPr="00B27A79">
        <w:rPr>
          <w:sz w:val="24"/>
          <w:szCs w:val="24"/>
        </w:rPr>
        <w:t>UAB „Palangos šilumos tinklai“, juridinio asmens kodas 1</w:t>
      </w:r>
      <w:r w:rsidR="00A15094" w:rsidRPr="00B27A79">
        <w:rPr>
          <w:sz w:val="24"/>
          <w:szCs w:val="24"/>
        </w:rPr>
        <w:t>5</w:t>
      </w:r>
      <w:r w:rsidRPr="00B27A79">
        <w:rPr>
          <w:sz w:val="24"/>
          <w:szCs w:val="24"/>
        </w:rPr>
        <w:t xml:space="preserve">2697886, </w:t>
      </w:r>
      <w:r w:rsidR="007A1CDA" w:rsidRPr="00B27A79">
        <w:rPr>
          <w:sz w:val="24"/>
          <w:szCs w:val="24"/>
        </w:rPr>
        <w:t xml:space="preserve">PVM mokėtojo kodas </w:t>
      </w:r>
      <w:r w:rsidR="00A15094" w:rsidRPr="00B27A79">
        <w:rPr>
          <w:sz w:val="24"/>
          <w:szCs w:val="24"/>
        </w:rPr>
        <w:t>5</w:t>
      </w:r>
      <w:r w:rsidR="007A1CDA" w:rsidRPr="00B27A79">
        <w:rPr>
          <w:sz w:val="24"/>
          <w:szCs w:val="24"/>
        </w:rPr>
        <w:t xml:space="preserve">26978811, </w:t>
      </w:r>
      <w:r w:rsidRPr="00B27A79">
        <w:rPr>
          <w:sz w:val="24"/>
          <w:szCs w:val="24"/>
        </w:rPr>
        <w:t>adresas: Klaipė</w:t>
      </w:r>
      <w:r w:rsidR="006B7765" w:rsidRPr="00B27A79">
        <w:rPr>
          <w:sz w:val="24"/>
          <w:szCs w:val="24"/>
        </w:rPr>
        <w:t xml:space="preserve">dos pl. 63, Palanga, (toliau – </w:t>
      </w:r>
      <w:r w:rsidR="00424F64" w:rsidRPr="00B27A79">
        <w:rPr>
          <w:sz w:val="24"/>
          <w:szCs w:val="24"/>
        </w:rPr>
        <w:t>Įsigyjančioji organizacija</w:t>
      </w:r>
      <w:r w:rsidR="007A1CDA" w:rsidRPr="00B27A79">
        <w:rPr>
          <w:sz w:val="24"/>
          <w:szCs w:val="24"/>
        </w:rPr>
        <w:t>).</w:t>
      </w:r>
    </w:p>
    <w:p w14:paraId="63DDD2C2" w14:textId="4EAF9E64" w:rsidR="0026439F" w:rsidRPr="00B27A79" w:rsidRDefault="0026439F" w:rsidP="0026439F">
      <w:pPr>
        <w:pStyle w:val="Sraopastraipa"/>
        <w:numPr>
          <w:ilvl w:val="0"/>
          <w:numId w:val="1"/>
        </w:numPr>
        <w:ind w:left="567" w:hanging="567"/>
        <w:jc w:val="both"/>
        <w:rPr>
          <w:b/>
          <w:sz w:val="24"/>
          <w:szCs w:val="24"/>
        </w:rPr>
      </w:pPr>
      <w:r w:rsidRPr="00B27A79">
        <w:rPr>
          <w:bCs/>
          <w:sz w:val="24"/>
          <w:szCs w:val="24"/>
        </w:rPr>
        <w:t>Šis pirkimas vykdomas atviro konkurso būdu.</w:t>
      </w:r>
    </w:p>
    <w:p w14:paraId="615C1E94" w14:textId="77777777" w:rsidR="00EE066A" w:rsidRPr="00B27A79" w:rsidRDefault="00A70FD2" w:rsidP="002B1082">
      <w:pPr>
        <w:pStyle w:val="Sraopastraipa"/>
        <w:numPr>
          <w:ilvl w:val="0"/>
          <w:numId w:val="1"/>
        </w:numPr>
        <w:ind w:left="567" w:hanging="567"/>
        <w:jc w:val="both"/>
        <w:rPr>
          <w:b/>
          <w:sz w:val="24"/>
          <w:szCs w:val="24"/>
        </w:rPr>
      </w:pPr>
      <w:r w:rsidRPr="00B27A79">
        <w:rPr>
          <w:sz w:val="24"/>
          <w:szCs w:val="24"/>
        </w:rPr>
        <w:t>Pirkimas vykdomas vadovaujantis</w:t>
      </w:r>
      <w:r w:rsidR="00AA6691" w:rsidRPr="00B27A79">
        <w:rPr>
          <w:sz w:val="24"/>
          <w:szCs w:val="24"/>
        </w:rPr>
        <w:t xml:space="preserve"> </w:t>
      </w:r>
      <w:r w:rsidR="00424F64" w:rsidRPr="00B27A79">
        <w:rPr>
          <w:sz w:val="24"/>
          <w:szCs w:val="24"/>
        </w:rPr>
        <w:t>Lietuvos Respublikos Vyriausybės 2003 m. kovo 3 d. nutarimo Nr.</w:t>
      </w:r>
      <w:r w:rsidR="00763B9A" w:rsidRPr="00B27A79">
        <w:rPr>
          <w:sz w:val="24"/>
          <w:szCs w:val="24"/>
        </w:rPr>
        <w:t xml:space="preserve"> </w:t>
      </w:r>
      <w:r w:rsidR="00424F64" w:rsidRPr="00B27A79">
        <w:rPr>
          <w:sz w:val="24"/>
          <w:szCs w:val="24"/>
        </w:rPr>
        <w:t>„Dėl įmonių, veikiančių energetikos srityje, energijos ar kur</w:t>
      </w:r>
      <w:r w:rsidR="00763B9A" w:rsidRPr="00B27A79">
        <w:rPr>
          <w:sz w:val="24"/>
          <w:szCs w:val="24"/>
        </w:rPr>
        <w:t>o, kurių reikia elektros ir šilu</w:t>
      </w:r>
      <w:r w:rsidR="00424F64" w:rsidRPr="00B27A79">
        <w:rPr>
          <w:sz w:val="24"/>
          <w:szCs w:val="24"/>
        </w:rPr>
        <w:t xml:space="preserve">mos energijai gaminti, pirkimų </w:t>
      </w:r>
      <w:r w:rsidR="00763B9A" w:rsidRPr="00B27A79">
        <w:rPr>
          <w:sz w:val="24"/>
          <w:szCs w:val="24"/>
        </w:rPr>
        <w:t>taisyklių patvirtinimo“ Nr. 277</w:t>
      </w:r>
      <w:r w:rsidR="00424F64" w:rsidRPr="00B27A79">
        <w:rPr>
          <w:sz w:val="24"/>
          <w:szCs w:val="24"/>
        </w:rPr>
        <w:t xml:space="preserve"> </w:t>
      </w:r>
      <w:r w:rsidR="00763B9A" w:rsidRPr="00B27A79">
        <w:rPr>
          <w:sz w:val="24"/>
          <w:szCs w:val="24"/>
        </w:rPr>
        <w:t>(</w:t>
      </w:r>
      <w:r w:rsidR="00424F64" w:rsidRPr="00B27A79">
        <w:rPr>
          <w:sz w:val="24"/>
          <w:szCs w:val="24"/>
        </w:rPr>
        <w:t xml:space="preserve">Lietuvos Respublikos </w:t>
      </w:r>
      <w:r w:rsidR="00763B9A" w:rsidRPr="00B27A79">
        <w:rPr>
          <w:sz w:val="24"/>
          <w:szCs w:val="24"/>
        </w:rPr>
        <w:t xml:space="preserve">Vyriausybės 2014 m. liepos 22 d. nutarimo Nr. 741 redakcija) (toliau – Taisyklės), </w:t>
      </w:r>
      <w:r w:rsidR="00EE066A" w:rsidRPr="00B27A79">
        <w:rPr>
          <w:sz w:val="24"/>
          <w:szCs w:val="24"/>
        </w:rPr>
        <w:t>Lietuvos Respublikos civiliniu kodeksu (toliau – Civilinis kodeksas), kitais Lietuvos Respublikos teisės aktais bei šiomis Konkurso sąlygomis.</w:t>
      </w:r>
    </w:p>
    <w:p w14:paraId="5CE94262" w14:textId="67F5B12F" w:rsidR="00763B9A" w:rsidRPr="00B27A79" w:rsidRDefault="00EE066A" w:rsidP="002B1082">
      <w:pPr>
        <w:pStyle w:val="Sraopastraipa"/>
        <w:numPr>
          <w:ilvl w:val="0"/>
          <w:numId w:val="1"/>
        </w:numPr>
        <w:ind w:left="567" w:hanging="567"/>
        <w:jc w:val="both"/>
        <w:rPr>
          <w:b/>
          <w:sz w:val="24"/>
          <w:szCs w:val="24"/>
        </w:rPr>
      </w:pPr>
      <w:r w:rsidRPr="00B27A79">
        <w:rPr>
          <w:sz w:val="24"/>
          <w:szCs w:val="24"/>
        </w:rPr>
        <w:t>Vartojamos pagrindinės sąvokos yra apibrėžtos Taisyklės</w:t>
      </w:r>
      <w:r w:rsidR="00BC4CB1">
        <w:rPr>
          <w:sz w:val="24"/>
          <w:szCs w:val="24"/>
        </w:rPr>
        <w:t>e</w:t>
      </w:r>
      <w:r w:rsidRPr="00B27A79">
        <w:rPr>
          <w:sz w:val="24"/>
          <w:szCs w:val="24"/>
        </w:rPr>
        <w:t xml:space="preserve"> ir kituose energetikos sritį ir energetikos srityje veikiančių įmonių pirkimus reglamentuojančiuose teisės aktuose</w:t>
      </w:r>
      <w:r w:rsidR="00763B9A" w:rsidRPr="00B27A79">
        <w:rPr>
          <w:sz w:val="24"/>
          <w:szCs w:val="24"/>
        </w:rPr>
        <w:t>.</w:t>
      </w:r>
    </w:p>
    <w:p w14:paraId="73F9B933" w14:textId="3D83AD68" w:rsidR="00763B9A" w:rsidRPr="00B27A79" w:rsidRDefault="00763B9A" w:rsidP="002B1082">
      <w:pPr>
        <w:pStyle w:val="Sraopastraipa"/>
        <w:numPr>
          <w:ilvl w:val="0"/>
          <w:numId w:val="1"/>
        </w:numPr>
        <w:tabs>
          <w:tab w:val="left" w:pos="1134"/>
        </w:tabs>
        <w:ind w:left="567" w:hanging="567"/>
        <w:jc w:val="both"/>
        <w:rPr>
          <w:sz w:val="24"/>
          <w:szCs w:val="24"/>
        </w:rPr>
      </w:pPr>
      <w:r w:rsidRPr="00B27A79">
        <w:rPr>
          <w:sz w:val="24"/>
          <w:szCs w:val="24"/>
        </w:rPr>
        <w:t>Pirkimas atliekamas laikantis lygiateisiškumo, nediskriminavimo,</w:t>
      </w:r>
      <w:r w:rsidR="004618AF" w:rsidRPr="00B27A79">
        <w:rPr>
          <w:sz w:val="24"/>
          <w:szCs w:val="24"/>
        </w:rPr>
        <w:t xml:space="preserve"> </w:t>
      </w:r>
      <w:r w:rsidRPr="00B27A79">
        <w:rPr>
          <w:sz w:val="24"/>
          <w:szCs w:val="24"/>
        </w:rPr>
        <w:t xml:space="preserve">abipusio pripažinimo, proporcingumo, skaidrumo, konkurencijos, racionalaus lėšų panaudojimo principų, pateikti pasiūlymai vertinami nešališkai ir konfidencialiai. </w:t>
      </w:r>
    </w:p>
    <w:p w14:paraId="40D5C8F3" w14:textId="77777777" w:rsidR="00637F64" w:rsidRPr="00B27A79" w:rsidRDefault="00637F64" w:rsidP="002B1082">
      <w:pPr>
        <w:pStyle w:val="Sraopastraipa"/>
        <w:numPr>
          <w:ilvl w:val="0"/>
          <w:numId w:val="1"/>
        </w:numPr>
        <w:tabs>
          <w:tab w:val="left" w:pos="1134"/>
        </w:tabs>
        <w:ind w:left="567" w:hanging="567"/>
        <w:jc w:val="both"/>
        <w:rPr>
          <w:sz w:val="24"/>
          <w:szCs w:val="24"/>
        </w:rPr>
      </w:pPr>
      <w:r w:rsidRPr="00B27A79">
        <w:rPr>
          <w:sz w:val="24"/>
          <w:szCs w:val="24"/>
        </w:rPr>
        <w:t>Konkurso sąlygos Tiekėjams pateikiamos lietuvių kalba.</w:t>
      </w:r>
    </w:p>
    <w:p w14:paraId="0FBA6540" w14:textId="77777777" w:rsidR="00637F64" w:rsidRPr="00B27A79" w:rsidRDefault="00637F64" w:rsidP="002B1082">
      <w:pPr>
        <w:pStyle w:val="Sraopastraipa"/>
        <w:numPr>
          <w:ilvl w:val="0"/>
          <w:numId w:val="1"/>
        </w:numPr>
        <w:tabs>
          <w:tab w:val="left" w:pos="1134"/>
        </w:tabs>
        <w:ind w:left="567" w:hanging="567"/>
        <w:jc w:val="both"/>
        <w:rPr>
          <w:sz w:val="24"/>
          <w:szCs w:val="24"/>
        </w:rPr>
      </w:pPr>
      <w:r w:rsidRPr="00B27A79">
        <w:rPr>
          <w:sz w:val="24"/>
          <w:szCs w:val="24"/>
        </w:rPr>
        <w:t>Šio pirkimo metu derybos yra draudžiamos ir nebus vykdomos.</w:t>
      </w:r>
    </w:p>
    <w:p w14:paraId="126C3CD2" w14:textId="77777777" w:rsidR="00637F64" w:rsidRPr="00B27A79" w:rsidRDefault="00637F64" w:rsidP="002B1082">
      <w:pPr>
        <w:pStyle w:val="Sraopastraipa"/>
        <w:numPr>
          <w:ilvl w:val="0"/>
          <w:numId w:val="1"/>
        </w:numPr>
        <w:tabs>
          <w:tab w:val="left" w:pos="1134"/>
        </w:tabs>
        <w:ind w:left="567" w:hanging="567"/>
        <w:jc w:val="both"/>
        <w:rPr>
          <w:sz w:val="24"/>
          <w:szCs w:val="24"/>
        </w:rPr>
      </w:pPr>
      <w:r w:rsidRPr="00B27A79">
        <w:rPr>
          <w:sz w:val="24"/>
          <w:szCs w:val="24"/>
        </w:rPr>
        <w:t>Visos Konkurso sąlygos nustatytos pirkimo dokumentuose, kuriuos sudaro:</w:t>
      </w:r>
    </w:p>
    <w:p w14:paraId="078AE2DB" w14:textId="77777777" w:rsidR="00637F64" w:rsidRPr="00B27A79" w:rsidRDefault="00637F64" w:rsidP="00637F64">
      <w:pPr>
        <w:pStyle w:val="Sraopastraipa"/>
        <w:numPr>
          <w:ilvl w:val="1"/>
          <w:numId w:val="1"/>
        </w:numPr>
        <w:tabs>
          <w:tab w:val="left" w:pos="1134"/>
        </w:tabs>
        <w:jc w:val="both"/>
        <w:rPr>
          <w:sz w:val="24"/>
          <w:szCs w:val="24"/>
        </w:rPr>
      </w:pPr>
      <w:r w:rsidRPr="00B27A79">
        <w:rPr>
          <w:sz w:val="24"/>
          <w:szCs w:val="24"/>
        </w:rPr>
        <w:t>skelbimas apie pirkimą;</w:t>
      </w:r>
    </w:p>
    <w:p w14:paraId="184097C1" w14:textId="77777777" w:rsidR="00637F64" w:rsidRPr="00B27A79" w:rsidRDefault="00637F64" w:rsidP="00637F64">
      <w:pPr>
        <w:pStyle w:val="Sraopastraipa"/>
        <w:numPr>
          <w:ilvl w:val="1"/>
          <w:numId w:val="1"/>
        </w:numPr>
        <w:tabs>
          <w:tab w:val="left" w:pos="1134"/>
        </w:tabs>
        <w:jc w:val="both"/>
        <w:rPr>
          <w:sz w:val="24"/>
          <w:szCs w:val="24"/>
        </w:rPr>
      </w:pPr>
      <w:r w:rsidRPr="00B27A79">
        <w:rPr>
          <w:sz w:val="24"/>
          <w:szCs w:val="24"/>
        </w:rPr>
        <w:t>šios Konkurso sąlygos (kartu su priedais);</w:t>
      </w:r>
    </w:p>
    <w:p w14:paraId="47C1C8ED" w14:textId="77777777" w:rsidR="00637F64" w:rsidRPr="00B27A79" w:rsidRDefault="00637F64" w:rsidP="00637F64">
      <w:pPr>
        <w:pStyle w:val="Sraopastraipa"/>
        <w:numPr>
          <w:ilvl w:val="1"/>
          <w:numId w:val="1"/>
        </w:numPr>
        <w:tabs>
          <w:tab w:val="left" w:pos="1134"/>
        </w:tabs>
        <w:jc w:val="both"/>
        <w:rPr>
          <w:sz w:val="24"/>
          <w:szCs w:val="24"/>
        </w:rPr>
      </w:pPr>
      <w:r w:rsidRPr="00B27A79">
        <w:rPr>
          <w:sz w:val="24"/>
          <w:szCs w:val="24"/>
        </w:rPr>
        <w:t>dokumentų paaiškinimai (patikslinimai), taip pat atsakymai į Tiekėjų klausimus (jeigu bus);</w:t>
      </w:r>
    </w:p>
    <w:p w14:paraId="78A0FB00" w14:textId="4DFEEC73" w:rsidR="00637F64" w:rsidRPr="00B27A79" w:rsidRDefault="00637F64" w:rsidP="00637F64">
      <w:pPr>
        <w:pStyle w:val="Sraopastraipa"/>
        <w:numPr>
          <w:ilvl w:val="1"/>
          <w:numId w:val="1"/>
        </w:numPr>
        <w:tabs>
          <w:tab w:val="left" w:pos="1134"/>
        </w:tabs>
        <w:jc w:val="both"/>
        <w:rPr>
          <w:sz w:val="24"/>
          <w:szCs w:val="24"/>
        </w:rPr>
      </w:pPr>
      <w:r w:rsidRPr="00B27A79">
        <w:rPr>
          <w:sz w:val="24"/>
          <w:szCs w:val="24"/>
        </w:rPr>
        <w:t>kita Įsigyjančiosios organizacijos interneto svetainėje pateikta informacija.</w:t>
      </w:r>
    </w:p>
    <w:p w14:paraId="4E42CBF1" w14:textId="70762C96" w:rsidR="00763B9A" w:rsidRPr="00B27A79" w:rsidRDefault="00763B9A" w:rsidP="002B1082">
      <w:pPr>
        <w:pStyle w:val="Pagrindinistekstas"/>
        <w:numPr>
          <w:ilvl w:val="0"/>
          <w:numId w:val="1"/>
        </w:numPr>
        <w:tabs>
          <w:tab w:val="left" w:pos="851"/>
        </w:tabs>
        <w:ind w:left="567" w:right="-1" w:hanging="567"/>
        <w:rPr>
          <w:szCs w:val="24"/>
        </w:rPr>
      </w:pPr>
      <w:r w:rsidRPr="00B27A79">
        <w:rPr>
          <w:szCs w:val="24"/>
        </w:rPr>
        <w:t>Įsigyjančiosios organizacijos kontaktinis asmuo:</w:t>
      </w:r>
      <w:r w:rsidR="00457020" w:rsidRPr="00B27A79">
        <w:rPr>
          <w:szCs w:val="24"/>
        </w:rPr>
        <w:t xml:space="preserve"> viešųjų pirkimų specialistė </w:t>
      </w:r>
      <w:r w:rsidR="00274091">
        <w:rPr>
          <w:szCs w:val="24"/>
        </w:rPr>
        <w:t>Olga Golubcova</w:t>
      </w:r>
      <w:r w:rsidR="00747CEA" w:rsidRPr="00B27A79">
        <w:rPr>
          <w:szCs w:val="24"/>
        </w:rPr>
        <w:t>, tel. +3706</w:t>
      </w:r>
      <w:r w:rsidR="0084123A" w:rsidRPr="00B27A79">
        <w:rPr>
          <w:szCs w:val="24"/>
        </w:rPr>
        <w:t>839</w:t>
      </w:r>
      <w:r w:rsidR="00CC0686" w:rsidRPr="00B27A79">
        <w:rPr>
          <w:szCs w:val="24"/>
        </w:rPr>
        <w:t>2126</w:t>
      </w:r>
      <w:r w:rsidR="00747CEA" w:rsidRPr="00B27A79">
        <w:rPr>
          <w:szCs w:val="24"/>
        </w:rPr>
        <w:t xml:space="preserve">, el. p. </w:t>
      </w:r>
      <w:hyperlink r:id="rId12" w:history="1">
        <w:r w:rsidR="000D71D4" w:rsidRPr="00F30213">
          <w:rPr>
            <w:rStyle w:val="Hipersaitas"/>
            <w:szCs w:val="24"/>
          </w:rPr>
          <w:t>olga.golubcova@palangosst.lt</w:t>
        </w:r>
      </w:hyperlink>
      <w:r w:rsidR="00747CEA" w:rsidRPr="00B27A79">
        <w:rPr>
          <w:szCs w:val="24"/>
        </w:rPr>
        <w:t xml:space="preserve"> </w:t>
      </w:r>
    </w:p>
    <w:p w14:paraId="79FC53AF" w14:textId="4EE7E9E4" w:rsidR="00B600A3" w:rsidRPr="00B27A79" w:rsidRDefault="00424F64" w:rsidP="002B1082">
      <w:pPr>
        <w:pStyle w:val="Sraopastraipa"/>
        <w:numPr>
          <w:ilvl w:val="0"/>
          <w:numId w:val="1"/>
        </w:numPr>
        <w:tabs>
          <w:tab w:val="left" w:pos="1134"/>
        </w:tabs>
        <w:ind w:left="567" w:hanging="567"/>
        <w:jc w:val="both"/>
        <w:rPr>
          <w:sz w:val="24"/>
          <w:szCs w:val="24"/>
        </w:rPr>
      </w:pPr>
      <w:r w:rsidRPr="00B27A79">
        <w:rPr>
          <w:sz w:val="24"/>
          <w:szCs w:val="24"/>
        </w:rPr>
        <w:t>Skelbimas apie pirkimą ir p</w:t>
      </w:r>
      <w:r w:rsidR="00763B9A" w:rsidRPr="00B27A79">
        <w:rPr>
          <w:sz w:val="24"/>
          <w:szCs w:val="24"/>
        </w:rPr>
        <w:t>irkimo dokumentai skelbiami CVP IS</w:t>
      </w:r>
      <w:r w:rsidRPr="00B27A79">
        <w:rPr>
          <w:sz w:val="24"/>
          <w:szCs w:val="24"/>
        </w:rPr>
        <w:t xml:space="preserve"> </w:t>
      </w:r>
      <w:r w:rsidR="00763B9A" w:rsidRPr="00B27A79">
        <w:rPr>
          <w:sz w:val="24"/>
          <w:szCs w:val="24"/>
        </w:rPr>
        <w:t>nuorodoje „K</w:t>
      </w:r>
      <w:r w:rsidRPr="00B27A79">
        <w:rPr>
          <w:sz w:val="24"/>
          <w:szCs w:val="24"/>
        </w:rPr>
        <w:t xml:space="preserve">uro </w:t>
      </w:r>
      <w:r w:rsidR="00763B9A" w:rsidRPr="00B27A79">
        <w:rPr>
          <w:sz w:val="24"/>
          <w:szCs w:val="24"/>
        </w:rPr>
        <w:t xml:space="preserve">skelbimai ir ataskaitos“ </w:t>
      </w:r>
      <w:hyperlink r:id="rId13" w:history="1">
        <w:r w:rsidR="00763B9A" w:rsidRPr="00B27A79">
          <w:rPr>
            <w:rStyle w:val="Hipersaitas"/>
            <w:sz w:val="24"/>
            <w:szCs w:val="24"/>
          </w:rPr>
          <w:t>https://vpt.lrv.lt/lt/nuorodos/kuro-skelbimai-ir-ataskaitos</w:t>
        </w:r>
      </w:hyperlink>
      <w:r w:rsidR="00763B9A" w:rsidRPr="00B27A79">
        <w:rPr>
          <w:sz w:val="24"/>
          <w:szCs w:val="24"/>
        </w:rPr>
        <w:t xml:space="preserve"> </w:t>
      </w:r>
      <w:r w:rsidRPr="00B27A79">
        <w:rPr>
          <w:sz w:val="24"/>
          <w:szCs w:val="24"/>
        </w:rPr>
        <w:t>ir Įsigyjančios</w:t>
      </w:r>
      <w:r w:rsidR="00763B9A" w:rsidRPr="00B27A79">
        <w:rPr>
          <w:sz w:val="24"/>
          <w:szCs w:val="24"/>
        </w:rPr>
        <w:t>ios</w:t>
      </w:r>
      <w:r w:rsidRPr="00B27A79">
        <w:rPr>
          <w:sz w:val="24"/>
          <w:szCs w:val="24"/>
        </w:rPr>
        <w:t xml:space="preserve"> organizacijos </w:t>
      </w:r>
      <w:r w:rsidR="00763B9A" w:rsidRPr="00B27A79">
        <w:rPr>
          <w:sz w:val="24"/>
          <w:szCs w:val="24"/>
        </w:rPr>
        <w:t>tinklalapyje</w:t>
      </w:r>
      <w:r w:rsidRPr="00B27A79">
        <w:rPr>
          <w:sz w:val="24"/>
          <w:szCs w:val="24"/>
        </w:rPr>
        <w:t xml:space="preserve"> </w:t>
      </w:r>
      <w:hyperlink r:id="rId14" w:history="1">
        <w:r w:rsidR="00B600A3" w:rsidRPr="00B27A79">
          <w:rPr>
            <w:rStyle w:val="Hipersaitas"/>
            <w:sz w:val="24"/>
            <w:szCs w:val="24"/>
          </w:rPr>
          <w:t>https://www.palangosst.lt/apie-mus/viesieji-pirkimai/</w:t>
        </w:r>
      </w:hyperlink>
      <w:r w:rsidR="009C5AB4" w:rsidRPr="00B27A79">
        <w:rPr>
          <w:sz w:val="24"/>
          <w:szCs w:val="24"/>
        </w:rPr>
        <w:t>.</w:t>
      </w:r>
    </w:p>
    <w:p w14:paraId="602358FB" w14:textId="77777777" w:rsidR="00B600A3" w:rsidRDefault="00424F64" w:rsidP="002B1082">
      <w:pPr>
        <w:pStyle w:val="Sraopastraipa"/>
        <w:numPr>
          <w:ilvl w:val="0"/>
          <w:numId w:val="1"/>
        </w:numPr>
        <w:tabs>
          <w:tab w:val="left" w:pos="1134"/>
        </w:tabs>
        <w:ind w:left="567" w:hanging="567"/>
        <w:jc w:val="both"/>
        <w:rPr>
          <w:sz w:val="24"/>
          <w:szCs w:val="24"/>
        </w:rPr>
      </w:pPr>
      <w:r w:rsidRPr="00B27A79">
        <w:rPr>
          <w:sz w:val="24"/>
          <w:szCs w:val="24"/>
        </w:rPr>
        <w:t>Išankstinis skelbimas apie numatomą pirkimą nebuvo paskelbtas.</w:t>
      </w:r>
    </w:p>
    <w:p w14:paraId="440D8E9B" w14:textId="343B102F" w:rsidR="0029453E" w:rsidRPr="001518B1" w:rsidRDefault="0029453E" w:rsidP="002B1082">
      <w:pPr>
        <w:pStyle w:val="Sraopastraipa"/>
        <w:numPr>
          <w:ilvl w:val="0"/>
          <w:numId w:val="1"/>
        </w:numPr>
        <w:tabs>
          <w:tab w:val="left" w:pos="1134"/>
        </w:tabs>
        <w:ind w:left="567" w:hanging="567"/>
        <w:jc w:val="both"/>
        <w:rPr>
          <w:sz w:val="28"/>
          <w:szCs w:val="28"/>
        </w:rPr>
      </w:pPr>
      <w:r w:rsidRPr="001518B1">
        <w:rPr>
          <w:sz w:val="24"/>
          <w:szCs w:val="24"/>
        </w:rPr>
        <w:t xml:space="preserve">Įsigyjančiosios organizacijos ir Tiekėjų susirašinėjimas vykdomas tik </w:t>
      </w:r>
      <w:r w:rsidR="00003CAC">
        <w:rPr>
          <w:sz w:val="24"/>
          <w:szCs w:val="24"/>
        </w:rPr>
        <w:t>el. pa</w:t>
      </w:r>
      <w:r w:rsidR="00583738">
        <w:rPr>
          <w:sz w:val="24"/>
          <w:szCs w:val="24"/>
        </w:rPr>
        <w:t>štu, nurodytu 9 punkte</w:t>
      </w:r>
      <w:r w:rsidRPr="001518B1">
        <w:rPr>
          <w:sz w:val="24"/>
          <w:szCs w:val="24"/>
        </w:rPr>
        <w:t>.</w:t>
      </w:r>
    </w:p>
    <w:p w14:paraId="4719917D" w14:textId="77777777" w:rsidR="00402926" w:rsidRPr="00B27A79" w:rsidRDefault="00402926" w:rsidP="002B1082">
      <w:pPr>
        <w:pStyle w:val="Pagrindinistekstas"/>
        <w:rPr>
          <w:szCs w:val="24"/>
          <w:lang w:eastAsia="lt-LT"/>
        </w:rPr>
      </w:pPr>
    </w:p>
    <w:p w14:paraId="3AEF4F5D" w14:textId="77777777" w:rsidR="00062922" w:rsidRPr="00B27A79" w:rsidRDefault="00062922" w:rsidP="002B1082">
      <w:pPr>
        <w:pStyle w:val="Pagrindinistekstas"/>
        <w:numPr>
          <w:ilvl w:val="0"/>
          <w:numId w:val="4"/>
        </w:numPr>
        <w:jc w:val="center"/>
        <w:outlineLvl w:val="0"/>
        <w:rPr>
          <w:b/>
          <w:szCs w:val="24"/>
          <w:lang w:eastAsia="lt-LT"/>
        </w:rPr>
      </w:pPr>
      <w:bookmarkStart w:id="1" w:name="_Toc62544905"/>
      <w:r w:rsidRPr="00B27A79">
        <w:rPr>
          <w:b/>
          <w:szCs w:val="24"/>
          <w:lang w:eastAsia="lt-LT"/>
        </w:rPr>
        <w:t>PIRKIMO OBJEKTAS</w:t>
      </w:r>
      <w:bookmarkEnd w:id="1"/>
    </w:p>
    <w:p w14:paraId="09C46C4B" w14:textId="77777777" w:rsidR="00444DB3" w:rsidRPr="00B27A79" w:rsidRDefault="00444DB3" w:rsidP="002B1082">
      <w:pPr>
        <w:pStyle w:val="Pagrindinistekstas"/>
        <w:rPr>
          <w:szCs w:val="24"/>
        </w:rPr>
      </w:pPr>
    </w:p>
    <w:p w14:paraId="549C934B" w14:textId="113E8411" w:rsidR="00B2775E" w:rsidRPr="00B27A79" w:rsidRDefault="00444DB3" w:rsidP="00EF2683">
      <w:pPr>
        <w:pStyle w:val="Sraopastraipa"/>
        <w:numPr>
          <w:ilvl w:val="0"/>
          <w:numId w:val="1"/>
        </w:numPr>
        <w:ind w:left="567" w:hanging="567"/>
        <w:jc w:val="both"/>
        <w:rPr>
          <w:bCs/>
          <w:sz w:val="24"/>
          <w:szCs w:val="24"/>
        </w:rPr>
      </w:pPr>
      <w:r w:rsidRPr="00B27A79">
        <w:rPr>
          <w:sz w:val="24"/>
          <w:szCs w:val="24"/>
        </w:rPr>
        <w:t xml:space="preserve">Pirkimo objektas </w:t>
      </w:r>
      <w:r w:rsidR="006B7765" w:rsidRPr="00B27A79">
        <w:rPr>
          <w:sz w:val="24"/>
          <w:szCs w:val="24"/>
        </w:rPr>
        <w:t>–</w:t>
      </w:r>
      <w:r w:rsidR="00761235" w:rsidRPr="00B27A79">
        <w:rPr>
          <w:sz w:val="24"/>
          <w:szCs w:val="24"/>
        </w:rPr>
        <w:t xml:space="preserve"> </w:t>
      </w:r>
      <w:r w:rsidR="00B2775E" w:rsidRPr="00B27A79">
        <w:rPr>
          <w:b/>
          <w:sz w:val="24"/>
          <w:szCs w:val="24"/>
        </w:rPr>
        <w:t xml:space="preserve">dyzelinis krosnių kuras (žymėtas) </w:t>
      </w:r>
      <w:r w:rsidR="00B2775E" w:rsidRPr="00B27A79">
        <w:rPr>
          <w:bCs/>
          <w:sz w:val="24"/>
          <w:szCs w:val="24"/>
        </w:rPr>
        <w:t>(toliau – Kuras).</w:t>
      </w:r>
    </w:p>
    <w:p w14:paraId="4ACB186E" w14:textId="77777777" w:rsidR="003D6707" w:rsidRPr="00B27A79" w:rsidRDefault="006F4B0E" w:rsidP="003D6707">
      <w:pPr>
        <w:pStyle w:val="Sraopastraipa"/>
        <w:numPr>
          <w:ilvl w:val="0"/>
          <w:numId w:val="1"/>
        </w:numPr>
        <w:ind w:left="567" w:hanging="567"/>
        <w:jc w:val="both"/>
        <w:rPr>
          <w:sz w:val="24"/>
          <w:szCs w:val="24"/>
        </w:rPr>
      </w:pPr>
      <w:r w:rsidRPr="00B27A79">
        <w:rPr>
          <w:sz w:val="24"/>
          <w:szCs w:val="24"/>
        </w:rPr>
        <w:t>Pirkimo objekto aprašymas pateikiamas techninėje specifikacijoje (2 priedas).</w:t>
      </w:r>
    </w:p>
    <w:p w14:paraId="41EA8868" w14:textId="6C712845" w:rsidR="003D6707" w:rsidRDefault="003D6707" w:rsidP="003D6707">
      <w:pPr>
        <w:pStyle w:val="Sraopastraipa"/>
        <w:numPr>
          <w:ilvl w:val="0"/>
          <w:numId w:val="1"/>
        </w:numPr>
        <w:ind w:left="567" w:hanging="567"/>
        <w:jc w:val="both"/>
        <w:rPr>
          <w:sz w:val="24"/>
          <w:szCs w:val="24"/>
        </w:rPr>
      </w:pPr>
      <w:r w:rsidRPr="00B27A79">
        <w:rPr>
          <w:sz w:val="24"/>
          <w:szCs w:val="24"/>
        </w:rPr>
        <w:t>BVPŽ kodas – 09135100-5.</w:t>
      </w:r>
    </w:p>
    <w:p w14:paraId="0967AAEE" w14:textId="7E0ACCBE" w:rsidR="006F30F9" w:rsidRPr="000647A5" w:rsidRDefault="007931C1" w:rsidP="006F30F9">
      <w:pPr>
        <w:pStyle w:val="Sraopastraipa"/>
        <w:numPr>
          <w:ilvl w:val="0"/>
          <w:numId w:val="1"/>
        </w:numPr>
        <w:ind w:left="567" w:hanging="567"/>
        <w:jc w:val="both"/>
        <w:rPr>
          <w:sz w:val="24"/>
          <w:szCs w:val="24"/>
        </w:rPr>
      </w:pPr>
      <w:r w:rsidRPr="000647A5">
        <w:rPr>
          <w:sz w:val="24"/>
          <w:szCs w:val="24"/>
        </w:rPr>
        <w:t xml:space="preserve">Numatomas įsigyti </w:t>
      </w:r>
      <w:r w:rsidR="006F30F9" w:rsidRPr="000647A5">
        <w:rPr>
          <w:sz w:val="24"/>
          <w:szCs w:val="24"/>
        </w:rPr>
        <w:t xml:space="preserve">maksimalus Kuro kiekis – 100 000 litrų. Įsigyjančioji organizacija neįsipareigoja nupirkti viso Techninėje specifikacijoje nurodyto dyzelinio krosnių kuro (žymėto) kiekio. Kuras bus perkamas pagal Įsigyjančiosios organizacijos poreikį. </w:t>
      </w:r>
    </w:p>
    <w:p w14:paraId="3BCE3051" w14:textId="5A6346B6" w:rsidR="007931C1" w:rsidRPr="000647A5" w:rsidRDefault="006F30F9" w:rsidP="006F30F9">
      <w:pPr>
        <w:pStyle w:val="Sraopastraipa"/>
        <w:numPr>
          <w:ilvl w:val="0"/>
          <w:numId w:val="1"/>
        </w:numPr>
        <w:ind w:left="567" w:hanging="567"/>
        <w:jc w:val="both"/>
        <w:rPr>
          <w:sz w:val="24"/>
          <w:szCs w:val="24"/>
        </w:rPr>
      </w:pPr>
      <w:r w:rsidRPr="000647A5">
        <w:rPr>
          <w:sz w:val="24"/>
          <w:szCs w:val="24"/>
        </w:rPr>
        <w:t>Kuras pristatomas nurodytu adresu Palangos miesto savivaldybės teritorijoje</w:t>
      </w:r>
      <w:r w:rsidR="00326EB9" w:rsidRPr="000647A5">
        <w:rPr>
          <w:sz w:val="24"/>
          <w:szCs w:val="24"/>
        </w:rPr>
        <w:t xml:space="preserve"> ir esant būtinybei Skuodo miesto savivaldybės ter</w:t>
      </w:r>
      <w:r w:rsidR="000647A5" w:rsidRPr="000647A5">
        <w:rPr>
          <w:sz w:val="24"/>
          <w:szCs w:val="24"/>
        </w:rPr>
        <w:t>itorijoje</w:t>
      </w:r>
      <w:r w:rsidRPr="000647A5">
        <w:rPr>
          <w:sz w:val="24"/>
          <w:szCs w:val="24"/>
        </w:rPr>
        <w:t>.</w:t>
      </w:r>
    </w:p>
    <w:p w14:paraId="71445E85" w14:textId="70E1EA65" w:rsidR="006F4B0E" w:rsidRPr="00B27A79" w:rsidRDefault="006F4B0E" w:rsidP="002B1082">
      <w:pPr>
        <w:pStyle w:val="Sraopastraipa"/>
        <w:numPr>
          <w:ilvl w:val="0"/>
          <w:numId w:val="1"/>
        </w:numPr>
        <w:ind w:left="567" w:hanging="567"/>
        <w:jc w:val="both"/>
        <w:rPr>
          <w:sz w:val="24"/>
          <w:szCs w:val="24"/>
        </w:rPr>
      </w:pPr>
      <w:r w:rsidRPr="000647A5">
        <w:rPr>
          <w:sz w:val="24"/>
          <w:szCs w:val="24"/>
        </w:rPr>
        <w:t>Pirkimo objektas į pi</w:t>
      </w:r>
      <w:r w:rsidR="00100CB0" w:rsidRPr="000647A5">
        <w:rPr>
          <w:sz w:val="24"/>
          <w:szCs w:val="24"/>
        </w:rPr>
        <w:t>rkimo objekto dalis</w:t>
      </w:r>
      <w:r w:rsidR="00100CB0" w:rsidRPr="00B27A79">
        <w:rPr>
          <w:sz w:val="24"/>
          <w:szCs w:val="24"/>
        </w:rPr>
        <w:t xml:space="preserve"> neskaidomas, todėl pasiūlymai turi būti teikiami visam preliminariam kiekiui.</w:t>
      </w:r>
    </w:p>
    <w:p w14:paraId="3F2068B7" w14:textId="77777777" w:rsidR="00FF574B" w:rsidRPr="00B27A79" w:rsidRDefault="00FF574B" w:rsidP="00FF574B">
      <w:pPr>
        <w:pStyle w:val="Sraopastraipa"/>
        <w:ind w:left="567"/>
        <w:jc w:val="both"/>
        <w:rPr>
          <w:sz w:val="24"/>
          <w:szCs w:val="24"/>
        </w:rPr>
      </w:pPr>
    </w:p>
    <w:p w14:paraId="03FDB778" w14:textId="77777777" w:rsidR="002B6A8F" w:rsidRPr="00B27A79" w:rsidRDefault="002B6A8F" w:rsidP="002B1082">
      <w:pPr>
        <w:pStyle w:val="Antrat1"/>
        <w:numPr>
          <w:ilvl w:val="0"/>
          <w:numId w:val="4"/>
        </w:numPr>
        <w:jc w:val="center"/>
        <w:rPr>
          <w:bCs/>
          <w:sz w:val="24"/>
          <w:szCs w:val="24"/>
        </w:rPr>
      </w:pPr>
      <w:bookmarkStart w:id="2" w:name="_Toc62544906"/>
      <w:r w:rsidRPr="00B27A79">
        <w:rPr>
          <w:bCs/>
          <w:sz w:val="24"/>
          <w:szCs w:val="24"/>
        </w:rPr>
        <w:t>REIKALAVIMAI TIEKĖJŲ KVALIFIKACIJAI</w:t>
      </w:r>
      <w:bookmarkEnd w:id="2"/>
    </w:p>
    <w:p w14:paraId="377431CA" w14:textId="77777777" w:rsidR="002B6A8F" w:rsidRPr="00B27A79" w:rsidRDefault="002B6A8F" w:rsidP="002B1082">
      <w:pPr>
        <w:jc w:val="both"/>
        <w:rPr>
          <w:sz w:val="24"/>
          <w:szCs w:val="24"/>
        </w:rPr>
      </w:pPr>
    </w:p>
    <w:p w14:paraId="7FA6D8E3" w14:textId="277BB16D" w:rsidR="003A17D3" w:rsidRPr="00B27A79" w:rsidRDefault="005E680C" w:rsidP="008D34F5">
      <w:pPr>
        <w:pStyle w:val="Sraopastraipa"/>
        <w:numPr>
          <w:ilvl w:val="0"/>
          <w:numId w:val="1"/>
        </w:numPr>
        <w:ind w:left="567" w:hanging="567"/>
        <w:jc w:val="both"/>
        <w:rPr>
          <w:sz w:val="24"/>
          <w:szCs w:val="24"/>
        </w:rPr>
      </w:pPr>
      <w:r w:rsidRPr="00B27A79">
        <w:rPr>
          <w:sz w:val="24"/>
          <w:szCs w:val="24"/>
        </w:rPr>
        <w:t xml:space="preserve">Tiekėjas, dalyvaujantis pirkime, turi atitikti minimalius kvalifikacijos reikalavimus ir pateikti </w:t>
      </w:r>
      <w:r w:rsidR="00DB6AA0" w:rsidRPr="00B27A79">
        <w:rPr>
          <w:b/>
          <w:bCs/>
          <w:sz w:val="24"/>
          <w:szCs w:val="24"/>
          <w:u w:val="single"/>
        </w:rPr>
        <w:t>kartu su pasiūlymu</w:t>
      </w:r>
      <w:r w:rsidR="00DB6AA0" w:rsidRPr="00B27A79">
        <w:rPr>
          <w:b/>
          <w:bCs/>
          <w:sz w:val="24"/>
          <w:szCs w:val="24"/>
        </w:rPr>
        <w:t xml:space="preserve"> </w:t>
      </w:r>
      <w:r w:rsidRPr="00B27A79">
        <w:rPr>
          <w:sz w:val="24"/>
          <w:szCs w:val="24"/>
        </w:rPr>
        <w:t>nurodytus dokumentus:</w:t>
      </w:r>
    </w:p>
    <w:p w14:paraId="4F52765E" w14:textId="77777777" w:rsidR="00DB6AA0" w:rsidRPr="00B27A79" w:rsidRDefault="00DB6AA0" w:rsidP="00DB6AA0">
      <w:pPr>
        <w:pStyle w:val="Sraopastraipa"/>
        <w:ind w:left="567"/>
        <w:jc w:val="both"/>
        <w:rPr>
          <w:sz w:val="24"/>
          <w:szCs w:val="24"/>
        </w:rPr>
      </w:pPr>
    </w:p>
    <w:tbl>
      <w:tblPr>
        <w:tblStyle w:val="Lentelstinklelis"/>
        <w:tblW w:w="9132" w:type="dxa"/>
        <w:tblInd w:w="502" w:type="dxa"/>
        <w:tblLayout w:type="fixed"/>
        <w:tblLook w:val="04A0" w:firstRow="1" w:lastRow="0" w:firstColumn="1" w:lastColumn="0" w:noHBand="0" w:noVBand="1"/>
      </w:tblPr>
      <w:tblGrid>
        <w:gridCol w:w="769"/>
        <w:gridCol w:w="3260"/>
        <w:gridCol w:w="5103"/>
      </w:tblGrid>
      <w:tr w:rsidR="00A740A2" w:rsidRPr="00B27A79" w14:paraId="4E2D0B08" w14:textId="77777777" w:rsidTr="00EB12B0">
        <w:tc>
          <w:tcPr>
            <w:tcW w:w="769" w:type="dxa"/>
            <w:vAlign w:val="center"/>
          </w:tcPr>
          <w:p w14:paraId="3EDB79BF" w14:textId="77777777" w:rsidR="00A740A2" w:rsidRPr="00B27A79" w:rsidRDefault="00A740A2" w:rsidP="002B1082">
            <w:pPr>
              <w:pStyle w:val="Sraopastraipa"/>
              <w:ind w:left="0" w:firstLine="0"/>
              <w:rPr>
                <w:b/>
                <w:sz w:val="24"/>
                <w:szCs w:val="24"/>
              </w:rPr>
            </w:pPr>
            <w:r w:rsidRPr="00B27A79">
              <w:rPr>
                <w:b/>
                <w:sz w:val="24"/>
                <w:szCs w:val="24"/>
              </w:rPr>
              <w:t>Eil. Nr.</w:t>
            </w:r>
          </w:p>
        </w:tc>
        <w:tc>
          <w:tcPr>
            <w:tcW w:w="3260" w:type="dxa"/>
            <w:vAlign w:val="center"/>
          </w:tcPr>
          <w:p w14:paraId="04DA62D7" w14:textId="77777777" w:rsidR="00A740A2" w:rsidRPr="00B27A79" w:rsidRDefault="00A740A2" w:rsidP="002B1082">
            <w:pPr>
              <w:pStyle w:val="Sraopastraipa"/>
              <w:ind w:left="0" w:firstLine="39"/>
              <w:rPr>
                <w:b/>
                <w:sz w:val="24"/>
                <w:szCs w:val="24"/>
              </w:rPr>
            </w:pPr>
            <w:r w:rsidRPr="00B27A79">
              <w:rPr>
                <w:b/>
                <w:sz w:val="24"/>
                <w:szCs w:val="24"/>
              </w:rPr>
              <w:t>Kval</w:t>
            </w:r>
            <w:r w:rsidR="00F57780" w:rsidRPr="00B27A79">
              <w:rPr>
                <w:b/>
                <w:sz w:val="24"/>
                <w:szCs w:val="24"/>
              </w:rPr>
              <w:t>i</w:t>
            </w:r>
            <w:r w:rsidRPr="00B27A79">
              <w:rPr>
                <w:b/>
                <w:sz w:val="24"/>
                <w:szCs w:val="24"/>
              </w:rPr>
              <w:t>fikaciniai reikalavimai</w:t>
            </w:r>
          </w:p>
        </w:tc>
        <w:tc>
          <w:tcPr>
            <w:tcW w:w="5103" w:type="dxa"/>
            <w:vAlign w:val="center"/>
          </w:tcPr>
          <w:p w14:paraId="490E8C66" w14:textId="77777777" w:rsidR="00A740A2" w:rsidRPr="00B27A79" w:rsidRDefault="00A740A2" w:rsidP="002B1082">
            <w:pPr>
              <w:pStyle w:val="Sraopastraipa"/>
              <w:ind w:left="0" w:firstLine="0"/>
              <w:rPr>
                <w:b/>
                <w:sz w:val="24"/>
                <w:szCs w:val="24"/>
              </w:rPr>
            </w:pPr>
            <w:r w:rsidRPr="00B27A79">
              <w:rPr>
                <w:b/>
                <w:sz w:val="24"/>
                <w:szCs w:val="24"/>
              </w:rPr>
              <w:t>Kvalifikacinius reikalavimus įrodantys dokumentai</w:t>
            </w:r>
          </w:p>
        </w:tc>
      </w:tr>
      <w:tr w:rsidR="00A740A2" w:rsidRPr="00B27A79" w14:paraId="7D9071EC" w14:textId="77777777" w:rsidTr="00EB12B0">
        <w:tc>
          <w:tcPr>
            <w:tcW w:w="769" w:type="dxa"/>
          </w:tcPr>
          <w:p w14:paraId="310D13EA" w14:textId="642A0CB0" w:rsidR="00A740A2" w:rsidRPr="00B27A79" w:rsidRDefault="00A740A2" w:rsidP="002B1082">
            <w:pPr>
              <w:pStyle w:val="Sraopastraipa"/>
              <w:ind w:left="0"/>
              <w:rPr>
                <w:sz w:val="24"/>
                <w:szCs w:val="24"/>
              </w:rPr>
            </w:pPr>
            <w:r w:rsidRPr="00B27A79">
              <w:rPr>
                <w:sz w:val="24"/>
                <w:szCs w:val="24"/>
              </w:rPr>
              <w:t>1</w:t>
            </w:r>
            <w:r w:rsidR="00F57780" w:rsidRPr="00B27A79">
              <w:rPr>
                <w:sz w:val="24"/>
                <w:szCs w:val="24"/>
              </w:rPr>
              <w:t>1</w:t>
            </w:r>
            <w:r w:rsidR="00964C8F" w:rsidRPr="00B27A79">
              <w:rPr>
                <w:sz w:val="24"/>
                <w:szCs w:val="24"/>
              </w:rPr>
              <w:t>8</w:t>
            </w:r>
            <w:r w:rsidR="00F57780" w:rsidRPr="00B27A79">
              <w:rPr>
                <w:sz w:val="24"/>
                <w:szCs w:val="24"/>
              </w:rPr>
              <w:t>.1.</w:t>
            </w:r>
          </w:p>
        </w:tc>
        <w:tc>
          <w:tcPr>
            <w:tcW w:w="3260" w:type="dxa"/>
          </w:tcPr>
          <w:p w14:paraId="5DC1C1F6" w14:textId="77777777" w:rsidR="00F57780" w:rsidRPr="00B27A79" w:rsidRDefault="00F57780" w:rsidP="002B1082">
            <w:pPr>
              <w:pStyle w:val="Sraopastraipa"/>
              <w:ind w:left="0" w:firstLine="0"/>
              <w:rPr>
                <w:bCs/>
                <w:sz w:val="24"/>
                <w:szCs w:val="24"/>
                <w:lang w:val="de-DE"/>
              </w:rPr>
            </w:pPr>
          </w:p>
          <w:p w14:paraId="60AED1F8" w14:textId="77777777" w:rsidR="00A740A2" w:rsidRPr="00B27A79" w:rsidRDefault="00964C8F" w:rsidP="002B1082">
            <w:pPr>
              <w:pStyle w:val="Sraopastraipa"/>
              <w:ind w:left="0" w:firstLine="0"/>
              <w:rPr>
                <w:bCs/>
                <w:iCs/>
                <w:sz w:val="24"/>
                <w:szCs w:val="24"/>
              </w:rPr>
            </w:pPr>
            <w:r w:rsidRPr="00B27A79">
              <w:rPr>
                <w:bCs/>
                <w:iCs/>
                <w:sz w:val="24"/>
                <w:szCs w:val="24"/>
              </w:rPr>
              <w:t>Tiekėjas turi teisę verstis didmenine prekyba nefasuotais naftos produktais.</w:t>
            </w:r>
          </w:p>
          <w:p w14:paraId="6D3ADEEB" w14:textId="7886A682" w:rsidR="00964C8F" w:rsidRPr="00B27A79" w:rsidRDefault="00964C8F" w:rsidP="002B1082">
            <w:pPr>
              <w:pStyle w:val="Sraopastraipa"/>
              <w:ind w:left="0" w:firstLine="0"/>
              <w:rPr>
                <w:sz w:val="24"/>
                <w:szCs w:val="24"/>
              </w:rPr>
            </w:pPr>
          </w:p>
        </w:tc>
        <w:tc>
          <w:tcPr>
            <w:tcW w:w="5103" w:type="dxa"/>
          </w:tcPr>
          <w:p w14:paraId="7E450309" w14:textId="77777777" w:rsidR="00937185" w:rsidRPr="00B27A79" w:rsidRDefault="00937185" w:rsidP="00D15131">
            <w:pPr>
              <w:pStyle w:val="Sraopastraipa"/>
              <w:ind w:left="0" w:right="28" w:firstLine="0"/>
              <w:rPr>
                <w:sz w:val="24"/>
                <w:szCs w:val="24"/>
              </w:rPr>
            </w:pPr>
          </w:p>
          <w:p w14:paraId="1D8D2687" w14:textId="77777777" w:rsidR="006F466C" w:rsidRPr="00B27A79" w:rsidRDefault="006F466C" w:rsidP="006F466C">
            <w:pPr>
              <w:pStyle w:val="Sraopastraipa"/>
              <w:ind w:left="0" w:right="28" w:firstLine="29"/>
              <w:rPr>
                <w:sz w:val="24"/>
                <w:szCs w:val="24"/>
              </w:rPr>
            </w:pPr>
            <w:r w:rsidRPr="00B27A79">
              <w:rPr>
                <w:sz w:val="24"/>
                <w:szCs w:val="24"/>
              </w:rPr>
              <w:t xml:space="preserve">Pateikti: </w:t>
            </w:r>
          </w:p>
          <w:p w14:paraId="4B0BCE80" w14:textId="77777777" w:rsidR="006F466C" w:rsidRPr="00B27A79" w:rsidRDefault="006F466C" w:rsidP="006F466C">
            <w:pPr>
              <w:pStyle w:val="Sraopastraipa"/>
              <w:numPr>
                <w:ilvl w:val="0"/>
                <w:numId w:val="27"/>
              </w:numPr>
              <w:ind w:right="28"/>
              <w:rPr>
                <w:i/>
                <w:iCs/>
                <w:sz w:val="24"/>
                <w:szCs w:val="24"/>
              </w:rPr>
            </w:pPr>
            <w:r w:rsidRPr="00B27A79">
              <w:rPr>
                <w:i/>
                <w:iCs/>
                <w:sz w:val="24"/>
                <w:szCs w:val="24"/>
              </w:rPr>
              <w:t xml:space="preserve">Valstybinės energetikos reguliavimo tarybos leidimą verstis didmenine prekyba nefasuotais naftos produktais. </w:t>
            </w:r>
          </w:p>
          <w:p w14:paraId="0686D470" w14:textId="2894A6B8" w:rsidR="00562DC0" w:rsidRPr="000D71D4" w:rsidRDefault="006F466C" w:rsidP="006F466C">
            <w:pPr>
              <w:pStyle w:val="Sraopastraipa"/>
              <w:numPr>
                <w:ilvl w:val="0"/>
                <w:numId w:val="27"/>
              </w:numPr>
              <w:ind w:right="28"/>
              <w:rPr>
                <w:sz w:val="24"/>
                <w:szCs w:val="24"/>
              </w:rPr>
            </w:pPr>
            <w:r w:rsidRPr="00B27A79">
              <w:rPr>
                <w:i/>
                <w:iCs/>
                <w:sz w:val="24"/>
                <w:szCs w:val="24"/>
              </w:rPr>
              <w:t>Valstybinės mokesčių inspekcijos prie Lietuvos Respublikos finansų ministerijos išduotą galiojantį tiektino šildymo kuro įsigijimo leidimą.</w:t>
            </w:r>
          </w:p>
        </w:tc>
      </w:tr>
    </w:tbl>
    <w:p w14:paraId="296F7581" w14:textId="374CA6A4" w:rsidR="005E680C" w:rsidRPr="00B27A79" w:rsidRDefault="00797098" w:rsidP="002B1082">
      <w:pPr>
        <w:pStyle w:val="Sraopastraipa"/>
        <w:ind w:left="0"/>
        <w:jc w:val="both"/>
        <w:rPr>
          <w:sz w:val="24"/>
          <w:szCs w:val="24"/>
        </w:rPr>
      </w:pPr>
      <w:r>
        <w:rPr>
          <w:sz w:val="24"/>
          <w:szCs w:val="24"/>
        </w:rPr>
        <w:t xml:space="preserve">                                                                                                                                                                                                                                                                                                                                                                                                                                                                                                                                                                                                                                                                                                                                                                                                                                                                                                                                                                                                                                                                                                                                                                                                                                                                                                                                                                                                                                                                                                                                                                                                                                                                                                                                                                                                                                                                                                                                                                                                                                                                                                                                                                                               </w:t>
      </w:r>
      <w:r w:rsidR="0003130D">
        <w:rPr>
          <w:sz w:val="24"/>
          <w:szCs w:val="24"/>
        </w:rPr>
        <w:t xml:space="preserve">                                                                                                                                                                                                                                                                                                                                                                                                                                                                                                                                                                                                                                                                                                                                                                                                                                                                                                                                                                                                                                                                                                                                                                                                                                                                                                                                                                                                                                                                                                                                                                                                                                                                                                                                                                                                                                                                                                                                                                                                                                                                                                                                                                                                                                                                                                                                                                                                                                                                                                                                                                                                                                                                                                                                                                                                                                                                                                                                                                                                                                                                                                                                                                                                                                                                                                                                                                                                                                                                                                                                                                                                                                                                                                                                                                                                                                                                                                                                                                                                                                                                                                                                                                                                                                                                                                                                                                                                                                                                                                                                                                                                                        </w:t>
      </w:r>
    </w:p>
    <w:p w14:paraId="33FB98A0" w14:textId="77777777" w:rsidR="00A740A2" w:rsidRPr="00B27A79" w:rsidRDefault="00A740A2" w:rsidP="002B1082">
      <w:pPr>
        <w:pStyle w:val="Sraopastraipa"/>
        <w:ind w:left="0" w:firstLine="567"/>
        <w:jc w:val="both"/>
        <w:rPr>
          <w:b/>
          <w:sz w:val="24"/>
          <w:szCs w:val="24"/>
          <w:lang w:val="en-US"/>
        </w:rPr>
      </w:pPr>
      <w:r w:rsidRPr="00B27A79">
        <w:rPr>
          <w:sz w:val="24"/>
          <w:szCs w:val="24"/>
          <w:lang w:val="en-US"/>
        </w:rPr>
        <w:t>*</w:t>
      </w:r>
      <w:proofErr w:type="spellStart"/>
      <w:r w:rsidRPr="00B27A79">
        <w:rPr>
          <w:b/>
          <w:sz w:val="24"/>
          <w:szCs w:val="24"/>
          <w:lang w:val="en-US"/>
        </w:rPr>
        <w:t>Pastabos</w:t>
      </w:r>
      <w:proofErr w:type="spellEnd"/>
      <w:r w:rsidRPr="00B27A79">
        <w:rPr>
          <w:b/>
          <w:sz w:val="24"/>
          <w:szCs w:val="24"/>
          <w:lang w:val="en-US"/>
        </w:rPr>
        <w:t>:</w:t>
      </w:r>
    </w:p>
    <w:p w14:paraId="43683991" w14:textId="169DE068" w:rsidR="006048A2" w:rsidRPr="00B27A79" w:rsidRDefault="006048A2" w:rsidP="002B1082">
      <w:pPr>
        <w:pStyle w:val="Sraopastraipa"/>
        <w:numPr>
          <w:ilvl w:val="0"/>
          <w:numId w:val="16"/>
        </w:numPr>
        <w:jc w:val="both"/>
        <w:rPr>
          <w:bCs/>
          <w:sz w:val="24"/>
          <w:szCs w:val="24"/>
          <w:lang w:val="en-US"/>
        </w:rPr>
      </w:pPr>
      <w:r w:rsidRPr="00B27A79">
        <w:rPr>
          <w:bCs/>
          <w:sz w:val="24"/>
          <w:szCs w:val="24"/>
        </w:rPr>
        <w:t>Jeigu tiekėjas negali pateikti nurodytų dokumentų, nes atitinkamoje šalyje tokie dokumentai neišduodami arba toje šalyje išduodami dokumentai neapima visų keliamų klausimų, pateikiama priesaikos deklaracija arba oficiali tiekėjo deklaracija.</w:t>
      </w:r>
    </w:p>
    <w:p w14:paraId="0B7D0F01" w14:textId="2B6AFB66" w:rsidR="00A740A2" w:rsidRPr="00B27A79" w:rsidRDefault="00A740A2" w:rsidP="002B1082">
      <w:pPr>
        <w:pStyle w:val="Sraopastraipa"/>
        <w:numPr>
          <w:ilvl w:val="0"/>
          <w:numId w:val="16"/>
        </w:numPr>
        <w:jc w:val="both"/>
        <w:rPr>
          <w:sz w:val="24"/>
          <w:szCs w:val="24"/>
          <w:lang w:val="en-US"/>
        </w:rPr>
      </w:pPr>
      <w:r w:rsidRPr="00B27A79">
        <w:rPr>
          <w:sz w:val="24"/>
          <w:szCs w:val="24"/>
          <w:lang w:val="en-US"/>
        </w:rPr>
        <w:t xml:space="preserve">Jei </w:t>
      </w:r>
      <w:proofErr w:type="spellStart"/>
      <w:r w:rsidRPr="00B27A79">
        <w:rPr>
          <w:sz w:val="24"/>
          <w:szCs w:val="24"/>
          <w:lang w:val="en-US"/>
        </w:rPr>
        <w:t>vertinant</w:t>
      </w:r>
      <w:proofErr w:type="spellEnd"/>
      <w:r w:rsidRPr="00B27A79">
        <w:rPr>
          <w:sz w:val="24"/>
          <w:szCs w:val="24"/>
          <w:lang w:val="en-US"/>
        </w:rPr>
        <w:t xml:space="preserve"> </w:t>
      </w:r>
      <w:proofErr w:type="spellStart"/>
      <w:r w:rsidRPr="00B27A79">
        <w:rPr>
          <w:sz w:val="24"/>
          <w:szCs w:val="24"/>
          <w:lang w:val="en-US"/>
        </w:rPr>
        <w:t>Tiekėjo</w:t>
      </w:r>
      <w:proofErr w:type="spellEnd"/>
      <w:r w:rsidRPr="00B27A79">
        <w:rPr>
          <w:sz w:val="24"/>
          <w:szCs w:val="24"/>
          <w:lang w:val="en-US"/>
        </w:rPr>
        <w:t xml:space="preserve"> </w:t>
      </w:r>
      <w:proofErr w:type="spellStart"/>
      <w:r w:rsidRPr="00B27A79">
        <w:rPr>
          <w:sz w:val="24"/>
          <w:szCs w:val="24"/>
          <w:lang w:val="en-US"/>
        </w:rPr>
        <w:t>kvalifikaciją</w:t>
      </w:r>
      <w:proofErr w:type="spellEnd"/>
      <w:r w:rsidRPr="00B27A79">
        <w:rPr>
          <w:sz w:val="24"/>
          <w:szCs w:val="24"/>
          <w:lang w:val="en-US"/>
        </w:rPr>
        <w:t xml:space="preserve"> </w:t>
      </w:r>
      <w:proofErr w:type="spellStart"/>
      <w:r w:rsidRPr="00B27A79">
        <w:rPr>
          <w:sz w:val="24"/>
          <w:szCs w:val="24"/>
          <w:lang w:val="en-US"/>
        </w:rPr>
        <w:t>Įsigyjančiajai</w:t>
      </w:r>
      <w:proofErr w:type="spellEnd"/>
      <w:r w:rsidRPr="00B27A79">
        <w:rPr>
          <w:sz w:val="24"/>
          <w:szCs w:val="24"/>
          <w:lang w:val="en-US"/>
        </w:rPr>
        <w:t xml:space="preserve"> </w:t>
      </w:r>
      <w:proofErr w:type="spellStart"/>
      <w:r w:rsidRPr="00B27A79">
        <w:rPr>
          <w:sz w:val="24"/>
          <w:szCs w:val="24"/>
          <w:lang w:val="en-US"/>
        </w:rPr>
        <w:t>organizacijai</w:t>
      </w:r>
      <w:proofErr w:type="spellEnd"/>
      <w:r w:rsidRPr="00B27A79">
        <w:rPr>
          <w:sz w:val="24"/>
          <w:szCs w:val="24"/>
          <w:lang w:val="en-US"/>
        </w:rPr>
        <w:t xml:space="preserve"> </w:t>
      </w:r>
      <w:proofErr w:type="spellStart"/>
      <w:r w:rsidRPr="00B27A79">
        <w:rPr>
          <w:sz w:val="24"/>
          <w:szCs w:val="24"/>
          <w:lang w:val="en-US"/>
        </w:rPr>
        <w:t>iškyla</w:t>
      </w:r>
      <w:proofErr w:type="spellEnd"/>
      <w:r w:rsidRPr="00B27A79">
        <w:rPr>
          <w:sz w:val="24"/>
          <w:szCs w:val="24"/>
          <w:lang w:val="en-US"/>
        </w:rPr>
        <w:t xml:space="preserve"> </w:t>
      </w:r>
      <w:proofErr w:type="spellStart"/>
      <w:r w:rsidRPr="00B27A79">
        <w:rPr>
          <w:sz w:val="24"/>
          <w:szCs w:val="24"/>
          <w:lang w:val="en-US"/>
        </w:rPr>
        <w:t>neaiškumų</w:t>
      </w:r>
      <w:proofErr w:type="spellEnd"/>
      <w:r w:rsidRPr="00B27A79">
        <w:rPr>
          <w:sz w:val="24"/>
          <w:szCs w:val="24"/>
          <w:lang w:val="en-US"/>
        </w:rPr>
        <w:t xml:space="preserve"> </w:t>
      </w:r>
      <w:proofErr w:type="spellStart"/>
      <w:r w:rsidRPr="00B27A79">
        <w:rPr>
          <w:sz w:val="24"/>
          <w:szCs w:val="24"/>
          <w:lang w:val="en-US"/>
        </w:rPr>
        <w:t>dėl</w:t>
      </w:r>
      <w:proofErr w:type="spellEnd"/>
      <w:r w:rsidRPr="00B27A79">
        <w:rPr>
          <w:sz w:val="24"/>
          <w:szCs w:val="24"/>
          <w:lang w:val="en-US"/>
        </w:rPr>
        <w:t xml:space="preserve"> </w:t>
      </w:r>
      <w:proofErr w:type="spellStart"/>
      <w:r w:rsidRPr="00B27A79">
        <w:rPr>
          <w:sz w:val="24"/>
          <w:szCs w:val="24"/>
          <w:lang w:val="en-US"/>
        </w:rPr>
        <w:t>Tiekėjo</w:t>
      </w:r>
      <w:proofErr w:type="spellEnd"/>
      <w:r w:rsidRPr="00B27A79">
        <w:rPr>
          <w:sz w:val="24"/>
          <w:szCs w:val="24"/>
          <w:lang w:val="en-US"/>
        </w:rPr>
        <w:t xml:space="preserve"> </w:t>
      </w:r>
      <w:proofErr w:type="spellStart"/>
      <w:r w:rsidRPr="00B27A79">
        <w:rPr>
          <w:sz w:val="24"/>
          <w:szCs w:val="24"/>
          <w:lang w:val="en-US"/>
        </w:rPr>
        <w:t>pateiktų</w:t>
      </w:r>
      <w:proofErr w:type="spellEnd"/>
      <w:r w:rsidRPr="00B27A79">
        <w:rPr>
          <w:sz w:val="24"/>
          <w:szCs w:val="24"/>
          <w:lang w:val="en-US"/>
        </w:rPr>
        <w:t xml:space="preserve"> jo </w:t>
      </w:r>
      <w:proofErr w:type="spellStart"/>
      <w:r w:rsidRPr="00B27A79">
        <w:rPr>
          <w:sz w:val="24"/>
          <w:szCs w:val="24"/>
          <w:lang w:val="en-US"/>
        </w:rPr>
        <w:t>kvalifikaciją</w:t>
      </w:r>
      <w:proofErr w:type="spellEnd"/>
      <w:r w:rsidRPr="00B27A79">
        <w:rPr>
          <w:sz w:val="24"/>
          <w:szCs w:val="24"/>
          <w:lang w:val="en-US"/>
        </w:rPr>
        <w:t xml:space="preserve"> </w:t>
      </w:r>
      <w:proofErr w:type="spellStart"/>
      <w:r w:rsidRPr="00B27A79">
        <w:rPr>
          <w:sz w:val="24"/>
          <w:szCs w:val="24"/>
          <w:lang w:val="en-US"/>
        </w:rPr>
        <w:t>pagrindžiančių</w:t>
      </w:r>
      <w:proofErr w:type="spellEnd"/>
      <w:r w:rsidRPr="00B27A79">
        <w:rPr>
          <w:sz w:val="24"/>
          <w:szCs w:val="24"/>
          <w:lang w:val="en-US"/>
        </w:rPr>
        <w:t xml:space="preserve"> </w:t>
      </w:r>
      <w:proofErr w:type="spellStart"/>
      <w:r w:rsidRPr="00B27A79">
        <w:rPr>
          <w:sz w:val="24"/>
          <w:szCs w:val="24"/>
          <w:lang w:val="en-US"/>
        </w:rPr>
        <w:t>dokumentų</w:t>
      </w:r>
      <w:proofErr w:type="spellEnd"/>
      <w:r w:rsidRPr="00B27A79">
        <w:rPr>
          <w:sz w:val="24"/>
          <w:szCs w:val="24"/>
          <w:lang w:val="en-US"/>
        </w:rPr>
        <w:t xml:space="preserve">, ji </w:t>
      </w:r>
      <w:proofErr w:type="spellStart"/>
      <w:r w:rsidRPr="00B27A79">
        <w:rPr>
          <w:sz w:val="24"/>
          <w:szCs w:val="24"/>
          <w:lang w:val="en-US"/>
        </w:rPr>
        <w:t>turi</w:t>
      </w:r>
      <w:proofErr w:type="spellEnd"/>
      <w:r w:rsidRPr="00B27A79">
        <w:rPr>
          <w:sz w:val="24"/>
          <w:szCs w:val="24"/>
          <w:lang w:val="en-US"/>
        </w:rPr>
        <w:t xml:space="preserve"> </w:t>
      </w:r>
      <w:proofErr w:type="spellStart"/>
      <w:r w:rsidRPr="00B27A79">
        <w:rPr>
          <w:sz w:val="24"/>
          <w:szCs w:val="24"/>
          <w:lang w:val="en-US"/>
        </w:rPr>
        <w:t>teisę</w:t>
      </w:r>
      <w:proofErr w:type="spellEnd"/>
      <w:r w:rsidRPr="00B27A79">
        <w:rPr>
          <w:sz w:val="24"/>
          <w:szCs w:val="24"/>
          <w:lang w:val="en-US"/>
        </w:rPr>
        <w:t xml:space="preserve"> </w:t>
      </w:r>
      <w:proofErr w:type="spellStart"/>
      <w:r w:rsidRPr="00B27A79">
        <w:rPr>
          <w:sz w:val="24"/>
          <w:szCs w:val="24"/>
          <w:lang w:val="en-US"/>
        </w:rPr>
        <w:t>pareikalauti</w:t>
      </w:r>
      <w:proofErr w:type="spellEnd"/>
      <w:r w:rsidRPr="00B27A79">
        <w:rPr>
          <w:sz w:val="24"/>
          <w:szCs w:val="24"/>
          <w:lang w:val="en-US"/>
        </w:rPr>
        <w:t xml:space="preserve"> </w:t>
      </w:r>
      <w:proofErr w:type="spellStart"/>
      <w:r w:rsidRPr="00B27A79">
        <w:rPr>
          <w:sz w:val="24"/>
          <w:szCs w:val="24"/>
          <w:lang w:val="en-US"/>
        </w:rPr>
        <w:t>papildomos</w:t>
      </w:r>
      <w:proofErr w:type="spellEnd"/>
      <w:r w:rsidRPr="00B27A79">
        <w:rPr>
          <w:sz w:val="24"/>
          <w:szCs w:val="24"/>
          <w:lang w:val="en-US"/>
        </w:rPr>
        <w:t xml:space="preserve"> </w:t>
      </w:r>
      <w:proofErr w:type="spellStart"/>
      <w:r w:rsidRPr="00B27A79">
        <w:rPr>
          <w:sz w:val="24"/>
          <w:szCs w:val="24"/>
          <w:lang w:val="en-US"/>
        </w:rPr>
        <w:t>informacijos</w:t>
      </w:r>
      <w:proofErr w:type="spellEnd"/>
      <w:r w:rsidRPr="00B27A79">
        <w:rPr>
          <w:sz w:val="24"/>
          <w:szCs w:val="24"/>
          <w:lang w:val="en-US"/>
        </w:rPr>
        <w:t xml:space="preserve"> </w:t>
      </w:r>
      <w:proofErr w:type="spellStart"/>
      <w:r w:rsidRPr="00B27A79">
        <w:rPr>
          <w:sz w:val="24"/>
          <w:szCs w:val="24"/>
          <w:lang w:val="en-US"/>
        </w:rPr>
        <w:t>ar</w:t>
      </w:r>
      <w:proofErr w:type="spellEnd"/>
      <w:r w:rsidRPr="00B27A79">
        <w:rPr>
          <w:sz w:val="24"/>
          <w:szCs w:val="24"/>
          <w:lang w:val="en-US"/>
        </w:rPr>
        <w:t xml:space="preserve"> </w:t>
      </w:r>
      <w:proofErr w:type="spellStart"/>
      <w:r w:rsidRPr="00B27A79">
        <w:rPr>
          <w:sz w:val="24"/>
          <w:szCs w:val="24"/>
          <w:lang w:val="en-US"/>
        </w:rPr>
        <w:t>dokumentų</w:t>
      </w:r>
      <w:proofErr w:type="spellEnd"/>
      <w:r w:rsidRPr="00B27A79">
        <w:rPr>
          <w:sz w:val="24"/>
          <w:szCs w:val="24"/>
          <w:lang w:val="en-US"/>
        </w:rPr>
        <w:t xml:space="preserve">, </w:t>
      </w:r>
      <w:proofErr w:type="spellStart"/>
      <w:r w:rsidRPr="00B27A79">
        <w:rPr>
          <w:sz w:val="24"/>
          <w:szCs w:val="24"/>
          <w:lang w:val="en-US"/>
        </w:rPr>
        <w:t>įrodančių</w:t>
      </w:r>
      <w:proofErr w:type="spellEnd"/>
      <w:r w:rsidRPr="00B27A79">
        <w:rPr>
          <w:sz w:val="24"/>
          <w:szCs w:val="24"/>
          <w:lang w:val="en-US"/>
        </w:rPr>
        <w:t xml:space="preserve"> </w:t>
      </w:r>
      <w:proofErr w:type="spellStart"/>
      <w:r w:rsidRPr="00B27A79">
        <w:rPr>
          <w:sz w:val="24"/>
          <w:szCs w:val="24"/>
          <w:lang w:val="en-US"/>
        </w:rPr>
        <w:t>Tiekėjo</w:t>
      </w:r>
      <w:proofErr w:type="spellEnd"/>
      <w:r w:rsidRPr="00B27A79">
        <w:rPr>
          <w:sz w:val="24"/>
          <w:szCs w:val="24"/>
          <w:lang w:val="en-US"/>
        </w:rPr>
        <w:t xml:space="preserve"> </w:t>
      </w:r>
      <w:proofErr w:type="spellStart"/>
      <w:r w:rsidRPr="00B27A79">
        <w:rPr>
          <w:sz w:val="24"/>
          <w:szCs w:val="24"/>
          <w:lang w:val="en-US"/>
        </w:rPr>
        <w:t>atitiktį</w:t>
      </w:r>
      <w:proofErr w:type="spellEnd"/>
      <w:r w:rsidRPr="00B27A79">
        <w:rPr>
          <w:sz w:val="24"/>
          <w:szCs w:val="24"/>
          <w:lang w:val="en-US"/>
        </w:rPr>
        <w:t xml:space="preserve"> </w:t>
      </w:r>
      <w:proofErr w:type="spellStart"/>
      <w:r w:rsidR="00F57780" w:rsidRPr="00B27A79">
        <w:rPr>
          <w:sz w:val="24"/>
          <w:szCs w:val="24"/>
          <w:lang w:val="en-US"/>
        </w:rPr>
        <w:t>nurodytam</w:t>
      </w:r>
      <w:proofErr w:type="spellEnd"/>
      <w:r w:rsidRPr="00B27A79">
        <w:rPr>
          <w:sz w:val="24"/>
          <w:szCs w:val="24"/>
          <w:lang w:val="en-US"/>
        </w:rPr>
        <w:t xml:space="preserve"> </w:t>
      </w:r>
      <w:proofErr w:type="spellStart"/>
      <w:r w:rsidRPr="00B27A79">
        <w:rPr>
          <w:sz w:val="24"/>
          <w:szCs w:val="24"/>
          <w:lang w:val="en-US"/>
        </w:rPr>
        <w:t>kvalifikacijos</w:t>
      </w:r>
      <w:proofErr w:type="spellEnd"/>
      <w:r w:rsidRPr="00B27A79">
        <w:rPr>
          <w:sz w:val="24"/>
          <w:szCs w:val="24"/>
          <w:lang w:val="en-US"/>
        </w:rPr>
        <w:t xml:space="preserve"> </w:t>
      </w:r>
      <w:proofErr w:type="spellStart"/>
      <w:r w:rsidRPr="00B27A79">
        <w:rPr>
          <w:sz w:val="24"/>
          <w:szCs w:val="24"/>
          <w:lang w:val="en-US"/>
        </w:rPr>
        <w:t>reikalavimui</w:t>
      </w:r>
      <w:proofErr w:type="spellEnd"/>
      <w:r w:rsidRPr="00B27A79">
        <w:rPr>
          <w:sz w:val="24"/>
          <w:szCs w:val="24"/>
          <w:lang w:val="en-US"/>
        </w:rPr>
        <w:t xml:space="preserve">. </w:t>
      </w:r>
    </w:p>
    <w:p w14:paraId="57B54F76" w14:textId="2D7C8260" w:rsidR="00A740A2" w:rsidRPr="00B27A79" w:rsidRDefault="00A740A2" w:rsidP="002B1082">
      <w:pPr>
        <w:pStyle w:val="Sraopastraipa"/>
        <w:numPr>
          <w:ilvl w:val="0"/>
          <w:numId w:val="16"/>
        </w:numPr>
        <w:jc w:val="both"/>
        <w:rPr>
          <w:sz w:val="24"/>
          <w:szCs w:val="24"/>
        </w:rPr>
      </w:pPr>
      <w:r w:rsidRPr="00B27A79">
        <w:rPr>
          <w:sz w:val="24"/>
          <w:szCs w:val="24"/>
        </w:rPr>
        <w:t>Tiekėjo pasiūlymas atmetamas, jeigu apie nustatytų reikalavimų atitikimą jis pateikė melagingą informaciją, kurią Įsigyjančioji organizacija gali įrodyti bet kokiomis teisėtomis priemonėmis.</w:t>
      </w:r>
    </w:p>
    <w:p w14:paraId="1CA273B8" w14:textId="3F4A2FCF" w:rsidR="00DF6BE6" w:rsidRPr="00B27A79" w:rsidRDefault="00DF6BE6" w:rsidP="002B1082">
      <w:pPr>
        <w:pStyle w:val="Sraopastraipa"/>
        <w:numPr>
          <w:ilvl w:val="0"/>
          <w:numId w:val="16"/>
        </w:numPr>
        <w:jc w:val="both"/>
        <w:rPr>
          <w:sz w:val="24"/>
          <w:szCs w:val="24"/>
        </w:rPr>
      </w:pPr>
      <w:r w:rsidRPr="00B27A79">
        <w:rPr>
          <w:sz w:val="24"/>
          <w:szCs w:val="24"/>
        </w:rPr>
        <w:t xml:space="preserve">Įsigyjančioji organizacija atmeta Tiekėjo pasiūlymą, jeigu </w:t>
      </w:r>
      <w:r w:rsidR="00C61D66">
        <w:rPr>
          <w:sz w:val="24"/>
          <w:szCs w:val="24"/>
        </w:rPr>
        <w:t>P</w:t>
      </w:r>
      <w:r w:rsidRPr="00B27A79">
        <w:rPr>
          <w:sz w:val="24"/>
          <w:szCs w:val="24"/>
        </w:rPr>
        <w:t>irkimo komisija</w:t>
      </w:r>
      <w:r w:rsidR="00C61D66">
        <w:rPr>
          <w:sz w:val="24"/>
          <w:szCs w:val="24"/>
        </w:rPr>
        <w:t xml:space="preserve"> (toliau – Komisija)</w:t>
      </w:r>
      <w:r w:rsidRPr="00B27A79">
        <w:rPr>
          <w:sz w:val="24"/>
          <w:szCs w:val="24"/>
        </w:rPr>
        <w:t>, nustato, kad jis pateikė netikslius arba neišsamius kvalifikacinius duomenis ir jeigu Įsigyjančiosios organizacijos paprašytas Tiekėjas ne vėliau kaip per 3 darbo dienas po tokio prašymo Tiekėjui pateikimo nepašalino šių trūkumų.</w:t>
      </w:r>
    </w:p>
    <w:p w14:paraId="271C8797" w14:textId="68278B85" w:rsidR="002C6947" w:rsidRPr="00B27A79" w:rsidRDefault="00966E51" w:rsidP="002B1082">
      <w:pPr>
        <w:pStyle w:val="Sraopastraipa"/>
        <w:numPr>
          <w:ilvl w:val="0"/>
          <w:numId w:val="16"/>
        </w:numPr>
        <w:jc w:val="both"/>
        <w:rPr>
          <w:sz w:val="24"/>
          <w:szCs w:val="24"/>
        </w:rPr>
      </w:pPr>
      <w:r w:rsidRPr="00B27A79">
        <w:rPr>
          <w:sz w:val="24"/>
          <w:szCs w:val="24"/>
        </w:rPr>
        <w:t>Tiekėjui per nustatytą terminą nepateikus Įsigyjančiosios organizacijos prašyme nurodytų duomenų, Įsigyjančioji organizacija ne vėliau kaip per 2 darbo dienas nuo sprendimo apie tiekėjo pasiūlymo atmetimą apie tai raštu informuoja Tiekėją.</w:t>
      </w:r>
    </w:p>
    <w:p w14:paraId="29B5034C" w14:textId="77777777" w:rsidR="001318D3" w:rsidRPr="00B27A79" w:rsidRDefault="001318D3" w:rsidP="002B1082">
      <w:pPr>
        <w:pStyle w:val="Sraopastraipa"/>
        <w:numPr>
          <w:ilvl w:val="0"/>
          <w:numId w:val="16"/>
        </w:numPr>
        <w:jc w:val="both"/>
        <w:rPr>
          <w:sz w:val="24"/>
          <w:szCs w:val="24"/>
        </w:rPr>
      </w:pPr>
      <w:r w:rsidRPr="00B27A79">
        <w:rPr>
          <w:sz w:val="24"/>
          <w:szCs w:val="24"/>
        </w:rPr>
        <w:t>Įsigyjančioji organizacija priima sprendimą dėl kiekvieno pasiūlymą pateikusio tiekėjo kvalifikacinių duomenų patikrinimo ir tiekėjams, kurių kvalifikaciniai duomenys neatitinka Pirkimo dokumentuose nustatytų reikalavimų, raštu ne vėliau kaip per 2 darbo dienas nuo sprendimo dėl tiekėjo atitikties Pirkimo dokumentuose nustatytiems kvalifikacijos reikalavimams priėmimo praneša šio patikrinimo rezultatus, pagrįsdama priimtus sprendimus.</w:t>
      </w:r>
    </w:p>
    <w:p w14:paraId="502059A9" w14:textId="204C40BF" w:rsidR="00966E51" w:rsidRPr="00B27A79" w:rsidRDefault="001318D3" w:rsidP="002B1082">
      <w:pPr>
        <w:pStyle w:val="Sraopastraipa"/>
        <w:numPr>
          <w:ilvl w:val="0"/>
          <w:numId w:val="16"/>
        </w:numPr>
        <w:jc w:val="both"/>
        <w:rPr>
          <w:sz w:val="24"/>
          <w:szCs w:val="24"/>
        </w:rPr>
      </w:pPr>
      <w:r w:rsidRPr="00B27A79">
        <w:rPr>
          <w:sz w:val="24"/>
          <w:szCs w:val="24"/>
        </w:rPr>
        <w:t>Teisę dalyvauti tolesnėse pirkimo procedūrose turi tik tie tiekėjai, kurių kvalifikaciniai duomenys atitinka Pirkimo dokumentuose nustatytus reikalavimus.</w:t>
      </w:r>
    </w:p>
    <w:p w14:paraId="61B64140" w14:textId="77777777" w:rsidR="002B1082" w:rsidRPr="00B27A79" w:rsidRDefault="002B1082" w:rsidP="002B1082">
      <w:pPr>
        <w:pStyle w:val="Pagrindinistekstas"/>
        <w:rPr>
          <w:szCs w:val="24"/>
        </w:rPr>
      </w:pPr>
    </w:p>
    <w:p w14:paraId="27F216DC" w14:textId="77777777" w:rsidR="00062922" w:rsidRPr="00B27A79" w:rsidRDefault="00062922" w:rsidP="002B1082">
      <w:pPr>
        <w:pStyle w:val="Pagrindinistekstas"/>
        <w:numPr>
          <w:ilvl w:val="0"/>
          <w:numId w:val="4"/>
        </w:numPr>
        <w:jc w:val="center"/>
        <w:outlineLvl w:val="0"/>
        <w:rPr>
          <w:b/>
          <w:szCs w:val="24"/>
        </w:rPr>
      </w:pPr>
      <w:bookmarkStart w:id="3" w:name="_Toc62544907"/>
      <w:r w:rsidRPr="00B27A79">
        <w:rPr>
          <w:b/>
          <w:szCs w:val="24"/>
        </w:rPr>
        <w:t>ŪKIO SUBJEKTŲ GRUPĖS DALYVAVIMAS PIRKIMO PROCEDŪROSE</w:t>
      </w:r>
      <w:bookmarkEnd w:id="3"/>
    </w:p>
    <w:p w14:paraId="0D63AAE6" w14:textId="77777777" w:rsidR="00062922" w:rsidRPr="00B27A79" w:rsidRDefault="00062922" w:rsidP="002B1082">
      <w:pPr>
        <w:pStyle w:val="Pagrindinistekstas"/>
        <w:rPr>
          <w:szCs w:val="24"/>
        </w:rPr>
      </w:pPr>
    </w:p>
    <w:p w14:paraId="439FFD24" w14:textId="3E96FFAF" w:rsidR="00F459B7" w:rsidRPr="00B27A79" w:rsidRDefault="00F459B7" w:rsidP="002B1082">
      <w:pPr>
        <w:pStyle w:val="Sraopastraipa"/>
        <w:numPr>
          <w:ilvl w:val="0"/>
          <w:numId w:val="1"/>
        </w:numPr>
        <w:tabs>
          <w:tab w:val="left" w:pos="1134"/>
        </w:tabs>
        <w:ind w:left="567" w:hanging="567"/>
        <w:jc w:val="both"/>
        <w:rPr>
          <w:sz w:val="24"/>
          <w:szCs w:val="24"/>
        </w:rPr>
      </w:pPr>
      <w:r w:rsidRPr="00B27A79">
        <w:rPr>
          <w:sz w:val="24"/>
          <w:szCs w:val="24"/>
        </w:rPr>
        <w:t>Jei pirkimo procedūrose dalyvauja ūkio subjektų grupė, ji pate</w:t>
      </w:r>
      <w:r w:rsidR="00A740A2" w:rsidRPr="00B27A79">
        <w:rPr>
          <w:sz w:val="24"/>
          <w:szCs w:val="24"/>
        </w:rPr>
        <w:t>ikia jungtinės veiklos sutartį arba tinkamai patvirtintą jos kopiją</w:t>
      </w:r>
      <w:r w:rsidRPr="00B27A79">
        <w:rPr>
          <w:sz w:val="24"/>
          <w:szCs w:val="24"/>
        </w:rPr>
        <w:t>.</w:t>
      </w:r>
      <w:r w:rsidRPr="00B27A79">
        <w:rPr>
          <w:iCs/>
          <w:sz w:val="24"/>
          <w:szCs w:val="24"/>
        </w:rPr>
        <w:t xml:space="preserve"> </w:t>
      </w:r>
      <w:r w:rsidRPr="00B27A79">
        <w:rPr>
          <w:sz w:val="24"/>
          <w:szCs w:val="24"/>
        </w:rPr>
        <w:t xml:space="preserve">Jungtinės veiklos sutartyje turi būti nurodyti kiekvienos šios sutarties šalies įsipareigojimai vykdant numatomą su </w:t>
      </w:r>
      <w:proofErr w:type="spellStart"/>
      <w:r w:rsidR="00A740A2" w:rsidRPr="00B27A79">
        <w:rPr>
          <w:sz w:val="24"/>
          <w:szCs w:val="24"/>
        </w:rPr>
        <w:t>Įsigyjančiaja</w:t>
      </w:r>
      <w:proofErr w:type="spellEnd"/>
      <w:r w:rsidR="00A740A2" w:rsidRPr="00B27A79">
        <w:rPr>
          <w:sz w:val="24"/>
          <w:szCs w:val="24"/>
        </w:rPr>
        <w:t xml:space="preserve"> organizacija</w:t>
      </w:r>
      <w:r w:rsidRPr="00B27A79">
        <w:rPr>
          <w:sz w:val="24"/>
          <w:szCs w:val="24"/>
        </w:rPr>
        <w:t xml:space="preserve"> sudaryti pirkimo sutartį, šių įsipareigojimų vertės dalis, išreikšta procentiniu dydžiu, įeinanti į bendrą pirkimo sutarties vertę. Jungtinės veiklos sutartis turi numatyti solidarią visų šios sutarties šalių atsakomybę už prievolių </w:t>
      </w:r>
      <w:r w:rsidR="00A740A2" w:rsidRPr="00B27A79">
        <w:rPr>
          <w:sz w:val="24"/>
          <w:szCs w:val="24"/>
        </w:rPr>
        <w:t>Įsigyjančiajai organizacijai</w:t>
      </w:r>
      <w:r w:rsidRPr="00B27A79">
        <w:rPr>
          <w:sz w:val="24"/>
          <w:szCs w:val="24"/>
        </w:rPr>
        <w:t xml:space="preserve"> nevykdymą. Taip pat jungtinės veiklos sutartyje turi būti numatyta, kuris asmuo atstovauja ūkio subjektų grupei (su kuo </w:t>
      </w:r>
      <w:r w:rsidR="00A740A2" w:rsidRPr="00B27A79">
        <w:rPr>
          <w:sz w:val="24"/>
          <w:szCs w:val="24"/>
        </w:rPr>
        <w:t>Įsigyjančioji organizacija</w:t>
      </w:r>
      <w:r w:rsidRPr="00B27A79">
        <w:rPr>
          <w:sz w:val="24"/>
          <w:szCs w:val="24"/>
        </w:rPr>
        <w:t xml:space="preserve"> turėtų bendrauti pasiūlymo vertinimo metu kylančiais klausimais ir teikti su pasiūlymo įvertinimu susijusią informaciją).</w:t>
      </w:r>
    </w:p>
    <w:p w14:paraId="6BBF21C5" w14:textId="77777777" w:rsidR="00062922" w:rsidRPr="00B27A79" w:rsidRDefault="00A740A2" w:rsidP="002B1082">
      <w:pPr>
        <w:pStyle w:val="Pagrindinistekstas"/>
        <w:numPr>
          <w:ilvl w:val="0"/>
          <w:numId w:val="1"/>
        </w:numPr>
        <w:ind w:left="567" w:hanging="567"/>
        <w:rPr>
          <w:szCs w:val="24"/>
        </w:rPr>
      </w:pPr>
      <w:r w:rsidRPr="00B27A79">
        <w:rPr>
          <w:szCs w:val="24"/>
        </w:rPr>
        <w:lastRenderedPageBreak/>
        <w:t>Įsigyjančioji organizacija nereikalauja, kad</w:t>
      </w:r>
      <w:r w:rsidR="00062922" w:rsidRPr="00B27A79">
        <w:rPr>
          <w:szCs w:val="24"/>
        </w:rPr>
        <w:t xml:space="preserve"> ūkio subjektų grupės pateiktą pasiūlymą pripažinus geriausiu ir pasiūlius sudaryti pirkimo sutartį, ši ūkio subjektų grupė įgytų tam tikrą teisinę formą.</w:t>
      </w:r>
    </w:p>
    <w:p w14:paraId="1E7F7EA6" w14:textId="77777777" w:rsidR="00062922" w:rsidRPr="00B27A79" w:rsidRDefault="00062922" w:rsidP="002B1082">
      <w:pPr>
        <w:pStyle w:val="Pagrindinistekstas"/>
        <w:ind w:left="426" w:hanging="502"/>
        <w:rPr>
          <w:szCs w:val="24"/>
        </w:rPr>
      </w:pPr>
    </w:p>
    <w:p w14:paraId="1C2A785B" w14:textId="77777777" w:rsidR="00062922" w:rsidRPr="00B27A79" w:rsidRDefault="00062922" w:rsidP="002B1082">
      <w:pPr>
        <w:pStyle w:val="Antrat1"/>
        <w:numPr>
          <w:ilvl w:val="0"/>
          <w:numId w:val="4"/>
        </w:numPr>
        <w:jc w:val="center"/>
        <w:rPr>
          <w:b w:val="0"/>
          <w:sz w:val="24"/>
          <w:szCs w:val="24"/>
        </w:rPr>
      </w:pPr>
      <w:bookmarkStart w:id="4" w:name="_Toc62544908"/>
      <w:r w:rsidRPr="00B27A79">
        <w:rPr>
          <w:sz w:val="24"/>
          <w:szCs w:val="24"/>
        </w:rPr>
        <w:t xml:space="preserve">PASIŪLYMŲ </w:t>
      </w:r>
      <w:r w:rsidR="002B1082" w:rsidRPr="00B27A79">
        <w:rPr>
          <w:sz w:val="24"/>
          <w:szCs w:val="24"/>
        </w:rPr>
        <w:t>RENGIMAS, PATEIKIMAS, KEITIMAS</w:t>
      </w:r>
      <w:bookmarkEnd w:id="4"/>
    </w:p>
    <w:p w14:paraId="2457EA91" w14:textId="77777777" w:rsidR="00BF62CA" w:rsidRPr="00B27A79" w:rsidRDefault="00BF62CA" w:rsidP="002B1082">
      <w:pPr>
        <w:rPr>
          <w:sz w:val="24"/>
          <w:szCs w:val="24"/>
        </w:rPr>
      </w:pPr>
    </w:p>
    <w:p w14:paraId="5BCE764B" w14:textId="4A7152BE" w:rsidR="005100C9" w:rsidRPr="00B27A79" w:rsidRDefault="005100C9" w:rsidP="005418A9">
      <w:pPr>
        <w:pStyle w:val="Pagrindinistekstas"/>
        <w:numPr>
          <w:ilvl w:val="0"/>
          <w:numId w:val="1"/>
        </w:numPr>
        <w:ind w:left="567" w:hanging="567"/>
        <w:rPr>
          <w:szCs w:val="24"/>
        </w:rPr>
      </w:pPr>
      <w:r w:rsidRPr="00B27A79">
        <w:rPr>
          <w:szCs w:val="24"/>
        </w:rPr>
        <w:t xml:space="preserve">Pateikdamas pasiūlymą Tiekėjas patvirtina, kad  sutinka su </w:t>
      </w:r>
      <w:r w:rsidR="00F57780" w:rsidRPr="00B27A79">
        <w:rPr>
          <w:szCs w:val="24"/>
        </w:rPr>
        <w:t>P</w:t>
      </w:r>
      <w:r w:rsidRPr="00B27A79">
        <w:rPr>
          <w:szCs w:val="24"/>
        </w:rPr>
        <w:t>irkimo sąlygomis ir patvirtina, kad jo pasiūlyme pateikta informacija yra teisinga ir apima viską, ko reikia tinkamam pirkimo sutarties įvykdymui.</w:t>
      </w:r>
    </w:p>
    <w:p w14:paraId="78802D0B" w14:textId="11842337" w:rsidR="005363CC" w:rsidRPr="00B27A79" w:rsidRDefault="00E67801" w:rsidP="005418A9">
      <w:pPr>
        <w:pStyle w:val="Pagrindinistekstas"/>
        <w:numPr>
          <w:ilvl w:val="0"/>
          <w:numId w:val="1"/>
        </w:numPr>
        <w:ind w:left="567" w:hanging="567"/>
        <w:rPr>
          <w:szCs w:val="24"/>
        </w:rPr>
      </w:pPr>
      <w:r w:rsidRPr="00B27A79">
        <w:rPr>
          <w:szCs w:val="24"/>
        </w:rPr>
        <w:t xml:space="preserve">Tiekėjas dėl to paties pirkimo objekto gali pateikti tik vieną pasiūlymą. Šis apribojimas taikomas ir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pateikti pasiūlymų negali. </w:t>
      </w:r>
      <w:r w:rsidRPr="002860AE">
        <w:rPr>
          <w:szCs w:val="24"/>
          <w:u w:val="single"/>
        </w:rPr>
        <w:t>Tiekėjas privalo pateikti rašytinį patvirtinimą, kad laikomasi šios sąlygos.</w:t>
      </w:r>
      <w:r w:rsidRPr="00B27A79">
        <w:rPr>
          <w:szCs w:val="24"/>
        </w:rPr>
        <w:t xml:space="preserve"> Jeigu atskirus pasiūlymus pateikia Tiekėjai, tarpusavyje susiję, vėliau pasiūlymą pateikusio tiekėjo dokumentai atmetami kaip neatitinkantys taisyklių punkte nurodytos sąlygos.</w:t>
      </w:r>
    </w:p>
    <w:p w14:paraId="645C3CC9" w14:textId="77777777" w:rsidR="003C5127" w:rsidRPr="00B27A79" w:rsidRDefault="00D15131" w:rsidP="003C5127">
      <w:pPr>
        <w:pStyle w:val="Pagrindinistekstas"/>
        <w:numPr>
          <w:ilvl w:val="0"/>
          <w:numId w:val="1"/>
        </w:numPr>
        <w:ind w:left="567" w:hanging="567"/>
        <w:rPr>
          <w:szCs w:val="24"/>
        </w:rPr>
      </w:pPr>
      <w:r w:rsidRPr="00B27A79">
        <w:rPr>
          <w:szCs w:val="24"/>
        </w:rPr>
        <w:t xml:space="preserve">Tiekėjo paruoštas pasiūlymas ir visa su pasiūlymu susijusi korespondencija bei dokumentai, kuriais yra keičiamasi tarp tiekėjo ir Įsigyjančiosios organizacijos, turi būti parengti lietuvių kalba. </w:t>
      </w:r>
      <w:r w:rsidR="00753D33" w:rsidRPr="00B27A79">
        <w:rPr>
          <w:szCs w:val="24"/>
        </w:rPr>
        <w:t>Jei atitinkami dokumentai yra išduoti kita kalba, turi būti pateiktas tinkamai patvirtintas vertimas į lietuvių kalbą. Vertimas turi būti patvirtintas vertėjo parašu ir vertimo biuro antspaudu. Jeigu skirtingomis kalbomis parengtų pasiūlymų nuostatos nesutampa, vadovaujamasi lietuvių kalba parengtu pasiūlymu.</w:t>
      </w:r>
    </w:p>
    <w:p w14:paraId="217A7DE4" w14:textId="298DB895" w:rsidR="00064D4D" w:rsidRPr="00064D4D" w:rsidRDefault="00064D4D" w:rsidP="003C5127">
      <w:pPr>
        <w:pStyle w:val="Pagrindinistekstas"/>
        <w:numPr>
          <w:ilvl w:val="0"/>
          <w:numId w:val="1"/>
        </w:numPr>
        <w:ind w:left="567" w:hanging="567"/>
        <w:rPr>
          <w:b/>
          <w:bCs/>
          <w:szCs w:val="24"/>
        </w:rPr>
      </w:pPr>
      <w:r w:rsidRPr="00064D4D">
        <w:rPr>
          <w:b/>
          <w:bCs/>
          <w:szCs w:val="24"/>
        </w:rPr>
        <w:t>Tiekėjas pasiūlymą privalo pateikti pagal šių Pirkimo sąlygų priede Nr.</w:t>
      </w:r>
      <w:r>
        <w:rPr>
          <w:b/>
          <w:bCs/>
          <w:szCs w:val="24"/>
        </w:rPr>
        <w:t>1</w:t>
      </w:r>
      <w:r w:rsidRPr="00064D4D">
        <w:rPr>
          <w:b/>
          <w:bCs/>
          <w:szCs w:val="24"/>
        </w:rPr>
        <w:t xml:space="preserve"> „Pasiūlymas“ pateiktą formą. Pasiūlymas, pasirašytas Tiekėjo arba jo įgalioto asmens, turi būti pateikiam</w:t>
      </w:r>
      <w:r w:rsidR="00EE2B87">
        <w:rPr>
          <w:b/>
          <w:bCs/>
          <w:szCs w:val="24"/>
        </w:rPr>
        <w:t>as</w:t>
      </w:r>
      <w:r w:rsidRPr="00064D4D">
        <w:rPr>
          <w:b/>
          <w:bCs/>
          <w:szCs w:val="24"/>
        </w:rPr>
        <w:t xml:space="preserve"> </w:t>
      </w:r>
      <w:r w:rsidR="00BA3DA0">
        <w:rPr>
          <w:b/>
          <w:bCs/>
          <w:szCs w:val="24"/>
        </w:rPr>
        <w:t>el. paštu, nurodytu pirkimo sąlygų 9 punkte</w:t>
      </w:r>
      <w:r w:rsidRPr="00064D4D">
        <w:rPr>
          <w:b/>
          <w:bCs/>
          <w:szCs w:val="24"/>
        </w:rPr>
        <w:t>.</w:t>
      </w:r>
    </w:p>
    <w:p w14:paraId="4819DB70" w14:textId="3CEF0658" w:rsidR="005100C9" w:rsidRPr="00B27A79" w:rsidRDefault="005100C9" w:rsidP="003C5127">
      <w:pPr>
        <w:pStyle w:val="Pagrindinistekstas"/>
        <w:numPr>
          <w:ilvl w:val="0"/>
          <w:numId w:val="1"/>
        </w:numPr>
        <w:ind w:left="567" w:hanging="567"/>
        <w:rPr>
          <w:b/>
          <w:bCs/>
          <w:szCs w:val="24"/>
        </w:rPr>
      </w:pPr>
      <w:r w:rsidRPr="00B27A79">
        <w:rPr>
          <w:b/>
          <w:bCs/>
          <w:szCs w:val="24"/>
        </w:rPr>
        <w:t>Pasiūlymą sudaro Tiekėjo pateiktų dokumentų visuma, susidedanti iš:</w:t>
      </w:r>
    </w:p>
    <w:p w14:paraId="436AB32B" w14:textId="7EF1BBB0" w:rsidR="0090286C" w:rsidRPr="00B27A79" w:rsidRDefault="005100C9" w:rsidP="003C5127">
      <w:pPr>
        <w:pStyle w:val="Pagrindinistekstas"/>
        <w:numPr>
          <w:ilvl w:val="1"/>
          <w:numId w:val="1"/>
        </w:numPr>
        <w:tabs>
          <w:tab w:val="left" w:pos="709"/>
        </w:tabs>
        <w:rPr>
          <w:b/>
          <w:bCs/>
          <w:szCs w:val="24"/>
        </w:rPr>
      </w:pPr>
      <w:r w:rsidRPr="00B27A79">
        <w:rPr>
          <w:b/>
          <w:bCs/>
          <w:szCs w:val="24"/>
        </w:rPr>
        <w:t>užpildyta pasiūlymo forma (</w:t>
      </w:r>
      <w:r w:rsidR="00F57780" w:rsidRPr="00B27A79">
        <w:rPr>
          <w:b/>
          <w:bCs/>
          <w:szCs w:val="24"/>
        </w:rPr>
        <w:t>Pirkimo</w:t>
      </w:r>
      <w:r w:rsidRPr="00B27A79">
        <w:rPr>
          <w:b/>
          <w:bCs/>
          <w:szCs w:val="24"/>
        </w:rPr>
        <w:t xml:space="preserve"> sąlygų 1 Priedas);</w:t>
      </w:r>
    </w:p>
    <w:p w14:paraId="7CC4AD48" w14:textId="77777777" w:rsidR="003C5127" w:rsidRPr="00B27A79" w:rsidRDefault="00AF01BF" w:rsidP="003C5127">
      <w:pPr>
        <w:pStyle w:val="Pagrindinistekstas"/>
        <w:numPr>
          <w:ilvl w:val="1"/>
          <w:numId w:val="1"/>
        </w:numPr>
        <w:tabs>
          <w:tab w:val="left" w:pos="709"/>
        </w:tabs>
        <w:rPr>
          <w:b/>
          <w:bCs/>
          <w:szCs w:val="24"/>
        </w:rPr>
      </w:pPr>
      <w:r w:rsidRPr="00B27A79">
        <w:rPr>
          <w:b/>
          <w:bCs/>
          <w:szCs w:val="24"/>
        </w:rPr>
        <w:t>Tiekėjo įgaliojimas ar kitas dokumentas suteikiantis teisę pasirašyti tiekėjo pasiūlymą, jeigu pasiūlymą pasirašo Tiekėjo įgaliotas asmuo, o ne įmonės vadovas;</w:t>
      </w:r>
    </w:p>
    <w:p w14:paraId="143ECA06" w14:textId="026EEFAD" w:rsidR="0090286C" w:rsidRPr="00B27A79" w:rsidRDefault="002C6E85" w:rsidP="003C5127">
      <w:pPr>
        <w:pStyle w:val="Pagrindinistekstas"/>
        <w:numPr>
          <w:ilvl w:val="1"/>
          <w:numId w:val="1"/>
        </w:numPr>
        <w:tabs>
          <w:tab w:val="left" w:pos="709"/>
        </w:tabs>
        <w:rPr>
          <w:b/>
          <w:bCs/>
          <w:szCs w:val="24"/>
        </w:rPr>
      </w:pPr>
      <w:r w:rsidRPr="00B27A79">
        <w:rPr>
          <w:b/>
          <w:bCs/>
          <w:szCs w:val="24"/>
        </w:rPr>
        <w:t>Informacij</w:t>
      </w:r>
      <w:r w:rsidR="009C6C5E" w:rsidRPr="00B27A79">
        <w:rPr>
          <w:b/>
          <w:bCs/>
          <w:szCs w:val="24"/>
        </w:rPr>
        <w:t>a</w:t>
      </w:r>
      <w:r w:rsidRPr="00B27A79">
        <w:rPr>
          <w:b/>
          <w:bCs/>
          <w:szCs w:val="24"/>
        </w:rPr>
        <w:t xml:space="preserve"> ir tiekėjo kvalifikaciją patvirtinantys dokumentai, nurodyti </w:t>
      </w:r>
      <w:r w:rsidR="009C6C5E" w:rsidRPr="00B27A79">
        <w:rPr>
          <w:b/>
          <w:bCs/>
          <w:szCs w:val="24"/>
        </w:rPr>
        <w:t>III</w:t>
      </w:r>
      <w:r w:rsidRPr="00B27A79">
        <w:rPr>
          <w:b/>
          <w:bCs/>
          <w:szCs w:val="24"/>
        </w:rPr>
        <w:t>-oje Pirkimo sąlygų dalyje</w:t>
      </w:r>
      <w:r w:rsidR="0090286C" w:rsidRPr="00B27A79">
        <w:rPr>
          <w:b/>
          <w:bCs/>
          <w:szCs w:val="24"/>
        </w:rPr>
        <w:t>;</w:t>
      </w:r>
    </w:p>
    <w:p w14:paraId="46EBCC9C" w14:textId="77777777" w:rsidR="008363F6" w:rsidRPr="00B27A79" w:rsidRDefault="005100C9" w:rsidP="008363F6">
      <w:pPr>
        <w:pStyle w:val="Pagrindinistekstas"/>
        <w:numPr>
          <w:ilvl w:val="1"/>
          <w:numId w:val="1"/>
        </w:numPr>
        <w:tabs>
          <w:tab w:val="left" w:pos="709"/>
        </w:tabs>
        <w:rPr>
          <w:b/>
          <w:bCs/>
          <w:szCs w:val="24"/>
        </w:rPr>
      </w:pPr>
      <w:r w:rsidRPr="00B27A79">
        <w:rPr>
          <w:b/>
          <w:bCs/>
          <w:szCs w:val="24"/>
        </w:rPr>
        <w:t>Jungtinės veiklos sutarties kopijos (jeigu dalyvauja ūkio subjektų grupė)</w:t>
      </w:r>
      <w:r w:rsidR="00CC68DB" w:rsidRPr="00B27A79">
        <w:rPr>
          <w:b/>
          <w:bCs/>
          <w:szCs w:val="24"/>
        </w:rPr>
        <w:t>;</w:t>
      </w:r>
    </w:p>
    <w:p w14:paraId="09943747" w14:textId="0B6AE38F" w:rsidR="00AC50A3" w:rsidRPr="005E3341" w:rsidRDefault="008363F6" w:rsidP="005E3341">
      <w:pPr>
        <w:pStyle w:val="Pagrindinistekstas"/>
        <w:numPr>
          <w:ilvl w:val="1"/>
          <w:numId w:val="1"/>
        </w:numPr>
        <w:tabs>
          <w:tab w:val="left" w:pos="709"/>
        </w:tabs>
        <w:rPr>
          <w:b/>
          <w:bCs/>
          <w:szCs w:val="24"/>
        </w:rPr>
      </w:pPr>
      <w:r w:rsidRPr="00B27A79">
        <w:rPr>
          <w:b/>
          <w:bCs/>
          <w:szCs w:val="24"/>
        </w:rPr>
        <w:t>AB „</w:t>
      </w:r>
      <w:proofErr w:type="spellStart"/>
      <w:r w:rsidRPr="00B27A79">
        <w:rPr>
          <w:b/>
          <w:bCs/>
          <w:szCs w:val="24"/>
        </w:rPr>
        <w:t>Orlen</w:t>
      </w:r>
      <w:proofErr w:type="spellEnd"/>
      <w:r w:rsidRPr="00B27A79">
        <w:rPr>
          <w:b/>
          <w:bCs/>
          <w:szCs w:val="24"/>
        </w:rPr>
        <w:t xml:space="preserve"> </w:t>
      </w:r>
      <w:r w:rsidRPr="00596270">
        <w:rPr>
          <w:b/>
          <w:bCs/>
          <w:szCs w:val="24"/>
        </w:rPr>
        <w:t>Lietuva“ 202</w:t>
      </w:r>
      <w:r w:rsidR="00596270" w:rsidRPr="00596270">
        <w:rPr>
          <w:b/>
          <w:bCs/>
          <w:szCs w:val="24"/>
        </w:rPr>
        <w:t>5</w:t>
      </w:r>
      <w:r w:rsidR="00FF7FB8" w:rsidRPr="00596270">
        <w:rPr>
          <w:b/>
          <w:bCs/>
          <w:szCs w:val="24"/>
        </w:rPr>
        <w:t>-</w:t>
      </w:r>
      <w:r w:rsidR="00A25AC0" w:rsidRPr="00596270">
        <w:rPr>
          <w:b/>
          <w:bCs/>
          <w:szCs w:val="24"/>
        </w:rPr>
        <w:t>04</w:t>
      </w:r>
      <w:r w:rsidR="00FF7FB8" w:rsidRPr="00596270">
        <w:rPr>
          <w:b/>
          <w:bCs/>
          <w:szCs w:val="24"/>
        </w:rPr>
        <w:t>-</w:t>
      </w:r>
      <w:r w:rsidRPr="00596270">
        <w:rPr>
          <w:b/>
          <w:bCs/>
          <w:szCs w:val="24"/>
        </w:rPr>
        <w:t>3</w:t>
      </w:r>
      <w:r w:rsidR="008F689F" w:rsidRPr="00596270">
        <w:rPr>
          <w:b/>
          <w:bCs/>
          <w:szCs w:val="24"/>
        </w:rPr>
        <w:t>0</w:t>
      </w:r>
      <w:r w:rsidRPr="00596270">
        <w:rPr>
          <w:b/>
          <w:bCs/>
          <w:szCs w:val="24"/>
        </w:rPr>
        <w:t xml:space="preserve"> (</w:t>
      </w:r>
      <w:r w:rsidRPr="00B27A79">
        <w:rPr>
          <w:b/>
          <w:bCs/>
          <w:szCs w:val="24"/>
        </w:rPr>
        <w:t>prieš pasiūlymo konkursui pateikimo dieną ėjusio paskutinio mėnesio) Kuro kainų protokolo Tiekėjo vadovo patvirtinta kopija;</w:t>
      </w:r>
    </w:p>
    <w:p w14:paraId="7F124534" w14:textId="777A927A" w:rsidR="008363F6" w:rsidRPr="00B27A79" w:rsidRDefault="008363F6" w:rsidP="00FF7FB8">
      <w:pPr>
        <w:pStyle w:val="Pagrindinistekstas"/>
        <w:numPr>
          <w:ilvl w:val="1"/>
          <w:numId w:val="1"/>
        </w:numPr>
        <w:tabs>
          <w:tab w:val="left" w:pos="709"/>
        </w:tabs>
        <w:rPr>
          <w:b/>
          <w:bCs/>
          <w:szCs w:val="24"/>
        </w:rPr>
      </w:pPr>
      <w:r w:rsidRPr="00B27A79">
        <w:rPr>
          <w:b/>
          <w:bCs/>
          <w:szCs w:val="24"/>
        </w:rPr>
        <w:t>kita pirkimo dokumentuose prašoma informacija ir (ar) dokumentai.</w:t>
      </w:r>
    </w:p>
    <w:p w14:paraId="13A10D9A" w14:textId="6AB82FD3" w:rsidR="003B5606" w:rsidRDefault="003B5606" w:rsidP="00E924DF">
      <w:pPr>
        <w:pStyle w:val="Pagrindinistekstas"/>
        <w:numPr>
          <w:ilvl w:val="0"/>
          <w:numId w:val="1"/>
        </w:numPr>
        <w:ind w:left="567" w:hanging="425"/>
        <w:rPr>
          <w:szCs w:val="24"/>
        </w:rPr>
      </w:pPr>
      <w:r w:rsidRPr="003B5606">
        <w:rPr>
          <w:szCs w:val="24"/>
        </w:rPr>
        <w:t>Kitomis priemonėmis ir (ar) būdais pateikti Tiekėjų</w:t>
      </w:r>
      <w:r>
        <w:rPr>
          <w:szCs w:val="24"/>
        </w:rPr>
        <w:t xml:space="preserve"> </w:t>
      </w:r>
      <w:proofErr w:type="spellStart"/>
      <w:r>
        <w:rPr>
          <w:szCs w:val="24"/>
        </w:rPr>
        <w:t>pasiūymai</w:t>
      </w:r>
      <w:proofErr w:type="spellEnd"/>
      <w:r>
        <w:rPr>
          <w:szCs w:val="24"/>
        </w:rPr>
        <w:t xml:space="preserve"> nebus priimami.</w:t>
      </w:r>
    </w:p>
    <w:p w14:paraId="5683FF32" w14:textId="26E5D6BA" w:rsidR="00346061" w:rsidRPr="00346061" w:rsidRDefault="00346061" w:rsidP="00346061">
      <w:pPr>
        <w:pStyle w:val="Sraopastraipa"/>
        <w:numPr>
          <w:ilvl w:val="0"/>
          <w:numId w:val="1"/>
        </w:numPr>
        <w:rPr>
          <w:sz w:val="24"/>
          <w:szCs w:val="24"/>
          <w:lang w:eastAsia="en-US"/>
        </w:rPr>
      </w:pPr>
      <w:r w:rsidRPr="00346061">
        <w:rPr>
          <w:sz w:val="24"/>
          <w:szCs w:val="24"/>
          <w:lang w:eastAsia="en-US"/>
        </w:rPr>
        <w:t>Pasiūlymo kaina (įskaitant ir visas kainos sudėtines dalis bei įkainius, jei tokie yra) nurodoma skaičiais ir ne daugiau kaip dviejų skaičių po kablelio tikslumu.</w:t>
      </w:r>
    </w:p>
    <w:p w14:paraId="7AF5DA5E" w14:textId="1D0EA95C" w:rsidR="008363F6" w:rsidRPr="00B27A79" w:rsidRDefault="008363F6" w:rsidP="00E924DF">
      <w:pPr>
        <w:pStyle w:val="Pagrindinistekstas"/>
        <w:numPr>
          <w:ilvl w:val="0"/>
          <w:numId w:val="1"/>
        </w:numPr>
        <w:ind w:left="567" w:hanging="425"/>
        <w:rPr>
          <w:szCs w:val="24"/>
        </w:rPr>
      </w:pPr>
      <w:r w:rsidRPr="00B27A79">
        <w:rPr>
          <w:szCs w:val="24"/>
        </w:rPr>
        <w:t>Tiekėjas, teikdamas pasiūlymą, turi nurodyti, kuri tiekėjo pateikiama informacija (pasiūlymo dalis (-</w:t>
      </w:r>
      <w:proofErr w:type="spellStart"/>
      <w:r w:rsidRPr="00B27A79">
        <w:rPr>
          <w:szCs w:val="24"/>
        </w:rPr>
        <w:t>ys</w:t>
      </w:r>
      <w:proofErr w:type="spellEnd"/>
      <w:r w:rsidRPr="00B27A79">
        <w:rPr>
          <w:szCs w:val="24"/>
        </w:rPr>
        <w:t xml:space="preserve">)) yra konfidenciali. Tiekėjo pasiūlyme nurodoma konfidenciali informacija turi atitikti Lietuvos Respublikos pirkimų, atliekamų vandentvarkos, energetikos, transporto ar pašto paslaugų srities perkančiųjų subjektų, įstatymo (toliau – Pirkimų įstatymas) ir Civilinio kodekso bei kitiems reikalavimams ir turi būti argumentuotai pagrįsta, t. y. konfidencialia informacija nebus laikoma formaliai ir teoriškai pagrįsta konfidenciali informacija. Siekiant, kad Įsigyjančioji organizacija galėtų užtikrinti tiekėjo informacijos konfidencialumą,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 Konfidencialia negalima laikyti informacijos, nurodytos Pirkimų įstatymo 32 straipsnio 2 dalyje. Jeigu Įsigyjančiai </w:t>
      </w:r>
      <w:r w:rsidRPr="00B27A79">
        <w:rPr>
          <w:szCs w:val="24"/>
        </w:rPr>
        <w:lastRenderedPageBreak/>
        <w:t>organizacijai kyla abejonių dėl tiekėjo pasiūlyme nurodytos informacijos konfidencialumo, ji prašo tiekėjo įrodyti, kodėl nurodyta informacija yra konfidenciali. Jeigu tiekėjas per Įsigyjančiosios organizacijos nurodytą terminą, kuris negali būti trumpesnis kaip 5 (penkios) darbo dienos, nepateikia tokių įrodymų, informacija laikoma nekonfidencialia.</w:t>
      </w:r>
    </w:p>
    <w:p w14:paraId="44C7395D" w14:textId="4E61FF33" w:rsidR="008363F6" w:rsidRPr="00B27A79" w:rsidRDefault="008363F6" w:rsidP="00E924DF">
      <w:pPr>
        <w:pStyle w:val="Pagrindinistekstas"/>
        <w:numPr>
          <w:ilvl w:val="0"/>
          <w:numId w:val="1"/>
        </w:numPr>
        <w:ind w:left="567" w:hanging="567"/>
        <w:rPr>
          <w:szCs w:val="24"/>
        </w:rPr>
      </w:pPr>
      <w:r w:rsidRPr="00B27A79">
        <w:rPr>
          <w:szCs w:val="24"/>
        </w:rPr>
        <w:t>Perkamo objekto kaina turi būti pateikta eurais be PVM ir nurodant su PVM (PVM turi būti nurodomas atskirai) taip, kaip nurodyta pasiūlymo formoje (Pirkimo sąlygų 1 Priedas).</w:t>
      </w:r>
      <w:r w:rsidRPr="00B27A79">
        <w:rPr>
          <w:color w:val="000000"/>
          <w:szCs w:val="24"/>
          <w:lang w:eastAsia="lt-LT"/>
        </w:rPr>
        <w:t xml:space="preserve"> </w:t>
      </w:r>
    </w:p>
    <w:p w14:paraId="635CC27E" w14:textId="77777777" w:rsidR="00CB7A9F" w:rsidRPr="00B27A79" w:rsidRDefault="008363F6" w:rsidP="00CB7A9F">
      <w:pPr>
        <w:pStyle w:val="Pagrindinistekstas"/>
        <w:numPr>
          <w:ilvl w:val="0"/>
          <w:numId w:val="1"/>
        </w:numPr>
        <w:ind w:left="567" w:hanging="567"/>
        <w:rPr>
          <w:szCs w:val="24"/>
        </w:rPr>
      </w:pPr>
      <w:r w:rsidRPr="00B27A79">
        <w:rPr>
          <w:szCs w:val="24"/>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(Pirkimo sąlygų 1 Priedas) ir nenurodydami PVM.</w:t>
      </w:r>
    </w:p>
    <w:p w14:paraId="402F7067" w14:textId="085F2111" w:rsidR="00AC3001" w:rsidRPr="00B27A79" w:rsidRDefault="008363F6" w:rsidP="00CB7A9F">
      <w:pPr>
        <w:pStyle w:val="Pagrindinistekstas"/>
        <w:numPr>
          <w:ilvl w:val="0"/>
          <w:numId w:val="1"/>
        </w:numPr>
        <w:ind w:left="567" w:hanging="567"/>
        <w:rPr>
          <w:szCs w:val="24"/>
        </w:rPr>
      </w:pPr>
      <w:r w:rsidRPr="00B27A79">
        <w:rPr>
          <w:szCs w:val="24"/>
        </w:rPr>
        <w:t xml:space="preserve">Pasiūlymas galioja Tiekėjo nurodytą laiką, kuris negali būti trumpesnis nei </w:t>
      </w:r>
      <w:r w:rsidR="00601CC3" w:rsidRPr="00B27A79">
        <w:rPr>
          <w:szCs w:val="24"/>
        </w:rPr>
        <w:t>90</w:t>
      </w:r>
      <w:r w:rsidRPr="00B27A79">
        <w:rPr>
          <w:szCs w:val="24"/>
        </w:rPr>
        <w:t xml:space="preserve"> (</w:t>
      </w:r>
      <w:r w:rsidR="00601CC3" w:rsidRPr="00B27A79">
        <w:rPr>
          <w:szCs w:val="24"/>
        </w:rPr>
        <w:t>devyn</w:t>
      </w:r>
      <w:r w:rsidR="00EE2B87">
        <w:rPr>
          <w:szCs w:val="24"/>
        </w:rPr>
        <w:t>ia</w:t>
      </w:r>
      <w:r w:rsidR="00601CC3" w:rsidRPr="00B27A79">
        <w:rPr>
          <w:szCs w:val="24"/>
        </w:rPr>
        <w:t>sdešimt</w:t>
      </w:r>
      <w:r w:rsidRPr="00B27A79">
        <w:rPr>
          <w:szCs w:val="24"/>
        </w:rPr>
        <w:t>) kalendorinių dienų nuo pasiūlymų pateikimo termino pabaigos</w:t>
      </w:r>
      <w:r w:rsidR="00CB7A9F" w:rsidRPr="00B27A79">
        <w:rPr>
          <w:szCs w:val="24"/>
        </w:rPr>
        <w:t>.</w:t>
      </w:r>
    </w:p>
    <w:p w14:paraId="7002C727" w14:textId="77777777" w:rsidR="00CB7A9F" w:rsidRPr="00B27A79" w:rsidRDefault="00CB7A9F" w:rsidP="00CB7A9F">
      <w:pPr>
        <w:pStyle w:val="Pagrindinistekstas"/>
        <w:ind w:left="567"/>
        <w:rPr>
          <w:szCs w:val="24"/>
        </w:rPr>
      </w:pPr>
    </w:p>
    <w:p w14:paraId="69C28F6B" w14:textId="77777777" w:rsidR="005418A9" w:rsidRPr="00B27A79" w:rsidRDefault="005418A9" w:rsidP="002B1082">
      <w:pPr>
        <w:pStyle w:val="Sraopastraipa"/>
        <w:numPr>
          <w:ilvl w:val="0"/>
          <w:numId w:val="4"/>
        </w:numPr>
        <w:jc w:val="center"/>
        <w:outlineLvl w:val="0"/>
        <w:rPr>
          <w:b/>
          <w:sz w:val="24"/>
          <w:szCs w:val="24"/>
        </w:rPr>
      </w:pPr>
      <w:bookmarkStart w:id="5" w:name="_Toc62544909"/>
      <w:r w:rsidRPr="00B27A79">
        <w:rPr>
          <w:b/>
          <w:sz w:val="24"/>
          <w:szCs w:val="24"/>
        </w:rPr>
        <w:t>PASIŪLYMŲ GALIOJIMO UŽTIKRINIMAS</w:t>
      </w:r>
      <w:bookmarkEnd w:id="5"/>
    </w:p>
    <w:p w14:paraId="6804F388" w14:textId="77777777" w:rsidR="005418A9" w:rsidRPr="00B27A79" w:rsidRDefault="005418A9" w:rsidP="005418A9">
      <w:pPr>
        <w:pStyle w:val="Pagrindinistekstas"/>
        <w:ind w:left="567"/>
        <w:rPr>
          <w:szCs w:val="24"/>
        </w:rPr>
      </w:pPr>
    </w:p>
    <w:p w14:paraId="340602E1" w14:textId="4351173D" w:rsidR="00A25AC0" w:rsidRDefault="003E5BAB" w:rsidP="003E5BAB">
      <w:pPr>
        <w:pStyle w:val="Sraopastraipa"/>
        <w:numPr>
          <w:ilvl w:val="0"/>
          <w:numId w:val="1"/>
        </w:numPr>
        <w:jc w:val="both"/>
        <w:rPr>
          <w:sz w:val="24"/>
          <w:szCs w:val="24"/>
          <w:lang w:eastAsia="en-US"/>
        </w:rPr>
      </w:pPr>
      <w:r>
        <w:rPr>
          <w:sz w:val="24"/>
          <w:szCs w:val="24"/>
          <w:lang w:eastAsia="en-US"/>
        </w:rPr>
        <w:t xml:space="preserve">Jeigu </w:t>
      </w:r>
      <w:r w:rsidRPr="003E5BAB">
        <w:rPr>
          <w:sz w:val="24"/>
          <w:szCs w:val="24"/>
          <w:lang w:eastAsia="en-US"/>
        </w:rPr>
        <w:t>Jei Tiekėjas, kuris bus kviečiamas sudaryti</w:t>
      </w:r>
      <w:r>
        <w:rPr>
          <w:sz w:val="24"/>
          <w:szCs w:val="24"/>
          <w:lang w:eastAsia="en-US"/>
        </w:rPr>
        <w:t xml:space="preserve"> </w:t>
      </w:r>
      <w:r w:rsidRPr="003E5BAB">
        <w:rPr>
          <w:sz w:val="24"/>
          <w:szCs w:val="24"/>
        </w:rPr>
        <w:t>Sutartį, atsisakys ją sudaryti, jis, pareikalavus,</w:t>
      </w:r>
      <w:r>
        <w:rPr>
          <w:sz w:val="24"/>
          <w:szCs w:val="24"/>
        </w:rPr>
        <w:t xml:space="preserve"> </w:t>
      </w:r>
      <w:r w:rsidRPr="003E5BAB">
        <w:rPr>
          <w:sz w:val="24"/>
          <w:szCs w:val="24"/>
        </w:rPr>
        <w:t>turės sumokėti 1 200,00 (vieną tūkstantį du</w:t>
      </w:r>
      <w:r>
        <w:rPr>
          <w:sz w:val="24"/>
          <w:szCs w:val="24"/>
        </w:rPr>
        <w:t xml:space="preserve"> </w:t>
      </w:r>
      <w:r w:rsidRPr="003E5BAB">
        <w:rPr>
          <w:sz w:val="24"/>
          <w:szCs w:val="24"/>
        </w:rPr>
        <w:t>šimtus) EUR dydžio baudą</w:t>
      </w:r>
      <w:r>
        <w:rPr>
          <w:sz w:val="24"/>
          <w:szCs w:val="24"/>
        </w:rPr>
        <w:t>.</w:t>
      </w:r>
    </w:p>
    <w:p w14:paraId="15F72E1A" w14:textId="77777777" w:rsidR="003E5BAB" w:rsidRPr="003E5BAB" w:rsidRDefault="003E5BAB" w:rsidP="003E5BAB">
      <w:pPr>
        <w:pStyle w:val="Sraopastraipa"/>
        <w:ind w:left="502"/>
        <w:jc w:val="both"/>
        <w:rPr>
          <w:sz w:val="24"/>
          <w:szCs w:val="24"/>
          <w:lang w:eastAsia="en-US"/>
        </w:rPr>
      </w:pPr>
    </w:p>
    <w:p w14:paraId="72E248DA" w14:textId="77777777" w:rsidR="00057A67" w:rsidRPr="00B27A79" w:rsidRDefault="0049231B" w:rsidP="002B1082">
      <w:pPr>
        <w:pStyle w:val="Sraopastraipa"/>
        <w:numPr>
          <w:ilvl w:val="0"/>
          <w:numId w:val="4"/>
        </w:numPr>
        <w:jc w:val="center"/>
        <w:outlineLvl w:val="0"/>
        <w:rPr>
          <w:b/>
          <w:sz w:val="24"/>
          <w:szCs w:val="24"/>
        </w:rPr>
      </w:pPr>
      <w:bookmarkStart w:id="6" w:name="_Toc62544910"/>
      <w:r w:rsidRPr="00B27A79">
        <w:rPr>
          <w:b/>
          <w:sz w:val="24"/>
          <w:szCs w:val="24"/>
        </w:rPr>
        <w:t>PIRKIMO DOKUMENTŲ PAAIŠKINIMAS</w:t>
      </w:r>
      <w:r w:rsidR="00057A67" w:rsidRPr="00B27A79">
        <w:rPr>
          <w:b/>
          <w:sz w:val="24"/>
          <w:szCs w:val="24"/>
        </w:rPr>
        <w:t xml:space="preserve"> IR PATIKSLINIMAS</w:t>
      </w:r>
      <w:bookmarkEnd w:id="6"/>
    </w:p>
    <w:p w14:paraId="6E11D724" w14:textId="77777777" w:rsidR="00B25F62" w:rsidRPr="00B27A79" w:rsidRDefault="00B25F62" w:rsidP="00B25F62">
      <w:pPr>
        <w:tabs>
          <w:tab w:val="left" w:pos="567"/>
        </w:tabs>
        <w:jc w:val="both"/>
        <w:rPr>
          <w:b/>
          <w:color w:val="00B050"/>
          <w:sz w:val="24"/>
          <w:szCs w:val="24"/>
          <w:lang w:eastAsia="lt-LT"/>
        </w:rPr>
      </w:pPr>
    </w:p>
    <w:p w14:paraId="02E96589" w14:textId="45E432FE" w:rsidR="00713950" w:rsidRDefault="00713950" w:rsidP="00E924DF">
      <w:pPr>
        <w:pStyle w:val="Pagrindinistekstas"/>
        <w:numPr>
          <w:ilvl w:val="0"/>
          <w:numId w:val="1"/>
        </w:numPr>
        <w:ind w:left="567" w:hanging="567"/>
        <w:rPr>
          <w:szCs w:val="24"/>
        </w:rPr>
      </w:pPr>
      <w:r w:rsidRPr="00713950">
        <w:rPr>
          <w:szCs w:val="24"/>
        </w:rPr>
        <w:t xml:space="preserve">Prašymai paaiškinti ir/ar patikslinti Pirkimo sąlygas privalo būti pateikti </w:t>
      </w:r>
      <w:r w:rsidR="00E7023D">
        <w:rPr>
          <w:szCs w:val="24"/>
          <w:u w:val="single"/>
        </w:rPr>
        <w:t>el. paštu nurodytu Pirkimo sąlygų 9 p.</w:t>
      </w:r>
    </w:p>
    <w:p w14:paraId="3D777B56" w14:textId="18EE240A" w:rsidR="00B25F62" w:rsidRPr="00B27A79" w:rsidRDefault="007D420C" w:rsidP="00E924DF">
      <w:pPr>
        <w:pStyle w:val="Pagrindinistekstas"/>
        <w:numPr>
          <w:ilvl w:val="0"/>
          <w:numId w:val="1"/>
        </w:numPr>
        <w:ind w:left="567" w:hanging="567"/>
        <w:rPr>
          <w:szCs w:val="24"/>
        </w:rPr>
      </w:pPr>
      <w:r w:rsidRPr="00B27A79">
        <w:rPr>
          <w:szCs w:val="24"/>
        </w:rPr>
        <w:t xml:space="preserve">Įsigyjančioji organizacija atsako į kiekvieną Tiekėjo rašytinį prašymą paaiškinti (patikslinti) pirkimo dokumentus per 3 (tris) darbo dienas nuo prašymo gavimo, tačiau ne vėliau kaip prieš 3 (tris) darbo dienas iki pasiūlymų pateikimo termino pabaigos, jeigu prašymas gautas likus pakankamai laiko, ne mažiau kaip prieš 6 (šešias) darbo dienas iki pasiūlymų pateikimo termino pabaigos. </w:t>
      </w:r>
      <w:r w:rsidR="00240955" w:rsidRPr="00B27A79">
        <w:rPr>
          <w:szCs w:val="24"/>
        </w:rPr>
        <w:t>Atsakymai į tiekėjų klausimus papildomai skelbiami pirkimo skelbime nurodytu interneto adresu</w:t>
      </w:r>
      <w:r w:rsidR="00B25F62" w:rsidRPr="00B27A79">
        <w:rPr>
          <w:szCs w:val="24"/>
        </w:rPr>
        <w:t>.</w:t>
      </w:r>
    </w:p>
    <w:p w14:paraId="2BC36471" w14:textId="77777777" w:rsidR="00B25F62" w:rsidRPr="00B27A79" w:rsidRDefault="007D420C" w:rsidP="00E924DF">
      <w:pPr>
        <w:pStyle w:val="Pagrindinistekstas"/>
        <w:numPr>
          <w:ilvl w:val="0"/>
          <w:numId w:val="1"/>
        </w:numPr>
        <w:ind w:left="567" w:hanging="567"/>
        <w:rPr>
          <w:szCs w:val="24"/>
        </w:rPr>
      </w:pPr>
      <w:r w:rsidRPr="00B27A79">
        <w:rPr>
          <w:szCs w:val="24"/>
        </w:rPr>
        <w:t>Nesibaig</w:t>
      </w:r>
      <w:r w:rsidR="00B25F62" w:rsidRPr="00B27A79">
        <w:rPr>
          <w:szCs w:val="24"/>
        </w:rPr>
        <w:t>us pasiūlymų pateikimo terminui</w:t>
      </w:r>
      <w:r w:rsidRPr="00B27A79">
        <w:rPr>
          <w:szCs w:val="24"/>
        </w:rPr>
        <w:t xml:space="preserve">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atitinkamai pratęsia pasiūlymų pateikimo terminą.</w:t>
      </w:r>
    </w:p>
    <w:p w14:paraId="01F1007F" w14:textId="77869AB0" w:rsidR="006D4419" w:rsidRPr="00B27A79" w:rsidRDefault="007D420C" w:rsidP="00E924DF">
      <w:pPr>
        <w:pStyle w:val="Pagrindinistekstas"/>
        <w:numPr>
          <w:ilvl w:val="0"/>
          <w:numId w:val="1"/>
        </w:numPr>
        <w:ind w:left="567" w:hanging="567"/>
        <w:rPr>
          <w:szCs w:val="24"/>
        </w:rPr>
      </w:pPr>
      <w:r w:rsidRPr="00B27A79">
        <w:rPr>
          <w:szCs w:val="24"/>
          <w:lang w:eastAsia="lt-LT"/>
        </w:rPr>
        <w:t>Įsigyjančioji organizacija nerengs susitikimo su Tiekėjais dėl pirkimo dokumentų paaiškinimo.</w:t>
      </w:r>
      <w:r w:rsidR="006D4419" w:rsidRPr="00B27A79">
        <w:rPr>
          <w:szCs w:val="24"/>
        </w:rPr>
        <w:t xml:space="preserve"> </w:t>
      </w:r>
    </w:p>
    <w:p w14:paraId="15ACB984" w14:textId="77777777" w:rsidR="00B25F62" w:rsidRPr="00B27A79" w:rsidRDefault="00B25F62" w:rsidP="00B25F62">
      <w:pPr>
        <w:pStyle w:val="Pagrindinistekstas"/>
        <w:ind w:left="567"/>
        <w:rPr>
          <w:szCs w:val="24"/>
        </w:rPr>
      </w:pPr>
    </w:p>
    <w:p w14:paraId="709BDD35" w14:textId="77777777" w:rsidR="00062922" w:rsidRPr="00B27A79" w:rsidRDefault="00062922" w:rsidP="002B1082">
      <w:pPr>
        <w:rPr>
          <w:color w:val="00B050"/>
          <w:sz w:val="24"/>
          <w:szCs w:val="24"/>
        </w:rPr>
      </w:pPr>
    </w:p>
    <w:p w14:paraId="26823776" w14:textId="7D853D3F" w:rsidR="00062922" w:rsidRPr="00B27A79" w:rsidRDefault="00062922" w:rsidP="002B1082">
      <w:pPr>
        <w:pStyle w:val="Sraopastraipa"/>
        <w:numPr>
          <w:ilvl w:val="0"/>
          <w:numId w:val="5"/>
        </w:numPr>
        <w:ind w:left="1418" w:hanging="851"/>
        <w:jc w:val="center"/>
        <w:outlineLvl w:val="0"/>
        <w:rPr>
          <w:b/>
          <w:sz w:val="24"/>
          <w:szCs w:val="24"/>
        </w:rPr>
      </w:pPr>
      <w:bookmarkStart w:id="7" w:name="_Toc62544912"/>
      <w:r w:rsidRPr="00B27A79">
        <w:rPr>
          <w:b/>
          <w:sz w:val="24"/>
          <w:szCs w:val="24"/>
        </w:rPr>
        <w:t>PASIŪLYMŲ NAGRINĖJIMAS</w:t>
      </w:r>
      <w:r w:rsidR="0066516C" w:rsidRPr="00B27A79">
        <w:rPr>
          <w:b/>
          <w:sz w:val="24"/>
          <w:szCs w:val="24"/>
        </w:rPr>
        <w:t>, VERTINIMAS</w:t>
      </w:r>
      <w:r w:rsidR="00593946" w:rsidRPr="00B27A79">
        <w:rPr>
          <w:b/>
          <w:sz w:val="24"/>
          <w:szCs w:val="24"/>
        </w:rPr>
        <w:t>, PALYGINIMAS</w:t>
      </w:r>
      <w:r w:rsidR="0067114F" w:rsidRPr="00B27A79">
        <w:rPr>
          <w:b/>
          <w:sz w:val="24"/>
          <w:szCs w:val="24"/>
        </w:rPr>
        <w:t xml:space="preserve"> IR ATMETIMO PRIEŽASTYS</w:t>
      </w:r>
      <w:bookmarkEnd w:id="7"/>
    </w:p>
    <w:p w14:paraId="6C96716C" w14:textId="77777777" w:rsidR="00740170" w:rsidRPr="00B27A79" w:rsidRDefault="00740170" w:rsidP="002B1082">
      <w:pPr>
        <w:ind w:left="568"/>
        <w:jc w:val="center"/>
        <w:rPr>
          <w:b/>
          <w:sz w:val="24"/>
          <w:szCs w:val="24"/>
        </w:rPr>
      </w:pPr>
    </w:p>
    <w:p w14:paraId="628A27FB" w14:textId="77777777" w:rsidR="00C3719C" w:rsidRPr="00B27A79" w:rsidRDefault="00C3719C" w:rsidP="00E924DF">
      <w:pPr>
        <w:pStyle w:val="Sraopastraipa"/>
        <w:numPr>
          <w:ilvl w:val="0"/>
          <w:numId w:val="1"/>
        </w:numPr>
        <w:ind w:left="567" w:hanging="567"/>
        <w:jc w:val="both"/>
        <w:rPr>
          <w:color w:val="000000"/>
          <w:sz w:val="24"/>
          <w:szCs w:val="24"/>
        </w:rPr>
      </w:pPr>
      <w:r w:rsidRPr="00B27A79">
        <w:rPr>
          <w:color w:val="000000"/>
          <w:sz w:val="24"/>
          <w:szCs w:val="24"/>
        </w:rPr>
        <w:t xml:space="preserve">Pirkimui pateiktus pasiūlymus nagrinėja ir vertina Komisija. Įsigyjančioji organizacija pasiūlymus vertina remdamasi </w:t>
      </w:r>
      <w:r w:rsidRPr="00DA7BF5">
        <w:rPr>
          <w:b/>
          <w:bCs/>
          <w:color w:val="000000"/>
          <w:sz w:val="24"/>
          <w:szCs w:val="24"/>
          <w:u w:val="single"/>
        </w:rPr>
        <w:t>mažiausios kainos kriterijumi.</w:t>
      </w:r>
    </w:p>
    <w:p w14:paraId="57B2FF90" w14:textId="31BFF893" w:rsidR="00911202" w:rsidRPr="00B27A79" w:rsidRDefault="00693875" w:rsidP="00E924DF">
      <w:pPr>
        <w:pStyle w:val="Sraopastraipa"/>
        <w:numPr>
          <w:ilvl w:val="0"/>
          <w:numId w:val="1"/>
        </w:numPr>
        <w:ind w:left="567" w:hanging="567"/>
        <w:jc w:val="both"/>
        <w:rPr>
          <w:color w:val="000000"/>
          <w:sz w:val="24"/>
          <w:szCs w:val="24"/>
        </w:rPr>
      </w:pPr>
      <w:r w:rsidRPr="00B27A79">
        <w:rPr>
          <w:color w:val="000000"/>
          <w:sz w:val="24"/>
          <w:szCs w:val="24"/>
        </w:rPr>
        <w:t>K</w:t>
      </w:r>
      <w:r w:rsidR="00911202" w:rsidRPr="00B27A79">
        <w:rPr>
          <w:color w:val="000000"/>
          <w:sz w:val="24"/>
          <w:szCs w:val="24"/>
        </w:rPr>
        <w:t>omisija nagrinėja:</w:t>
      </w:r>
    </w:p>
    <w:p w14:paraId="5BEEC6D3" w14:textId="77777777" w:rsidR="00911202" w:rsidRPr="00B27A79" w:rsidRDefault="00911202" w:rsidP="00E924DF">
      <w:pPr>
        <w:pStyle w:val="Sraopastraipa"/>
        <w:numPr>
          <w:ilvl w:val="1"/>
          <w:numId w:val="1"/>
        </w:numPr>
        <w:jc w:val="both"/>
        <w:rPr>
          <w:color w:val="000000"/>
          <w:sz w:val="24"/>
          <w:szCs w:val="24"/>
        </w:rPr>
      </w:pPr>
      <w:r w:rsidRPr="00B27A79">
        <w:rPr>
          <w:color w:val="000000"/>
          <w:sz w:val="24"/>
          <w:szCs w:val="24"/>
        </w:rPr>
        <w:t xml:space="preserve">ar Tiekėjas savo pasiūlyme pateikė tikslius ir išsamius duomenis apie savo kvalifikaciją; </w:t>
      </w:r>
    </w:p>
    <w:p w14:paraId="4E7AA65D" w14:textId="77777777" w:rsidR="00911202" w:rsidRPr="00B27A79" w:rsidRDefault="00911202" w:rsidP="00E924DF">
      <w:pPr>
        <w:pStyle w:val="Sraopastraipa"/>
        <w:numPr>
          <w:ilvl w:val="1"/>
          <w:numId w:val="1"/>
        </w:numPr>
        <w:jc w:val="both"/>
        <w:rPr>
          <w:color w:val="000000"/>
          <w:sz w:val="24"/>
          <w:szCs w:val="24"/>
        </w:rPr>
      </w:pPr>
      <w:r w:rsidRPr="00B27A79">
        <w:rPr>
          <w:color w:val="000000"/>
          <w:sz w:val="24"/>
          <w:szCs w:val="24"/>
        </w:rPr>
        <w:t>ar Tiekėjas atitinka pirkimo dokumentuose nustatytus minimalius kvalifikacijos reikalavimus;</w:t>
      </w:r>
    </w:p>
    <w:p w14:paraId="41276876" w14:textId="77777777" w:rsidR="00911202" w:rsidRPr="00B27A79" w:rsidRDefault="00911202" w:rsidP="00E924DF">
      <w:pPr>
        <w:pStyle w:val="Sraopastraipa"/>
        <w:numPr>
          <w:ilvl w:val="1"/>
          <w:numId w:val="1"/>
        </w:numPr>
        <w:jc w:val="both"/>
        <w:rPr>
          <w:color w:val="000000"/>
          <w:sz w:val="24"/>
          <w:szCs w:val="24"/>
        </w:rPr>
      </w:pPr>
      <w:r w:rsidRPr="00B27A79">
        <w:rPr>
          <w:color w:val="000000"/>
          <w:sz w:val="24"/>
          <w:szCs w:val="24"/>
        </w:rPr>
        <w:t xml:space="preserve">ar pateiktas pasiūlymas atitinka pirkimo dokumentuose nustatytus reikalavimus; </w:t>
      </w:r>
    </w:p>
    <w:p w14:paraId="48A9F171" w14:textId="77777777" w:rsidR="00911202" w:rsidRPr="00B27A79" w:rsidRDefault="00911202" w:rsidP="00E924DF">
      <w:pPr>
        <w:pStyle w:val="Sraopastraipa"/>
        <w:numPr>
          <w:ilvl w:val="1"/>
          <w:numId w:val="1"/>
        </w:numPr>
        <w:jc w:val="both"/>
        <w:rPr>
          <w:color w:val="000000"/>
          <w:sz w:val="24"/>
          <w:szCs w:val="24"/>
        </w:rPr>
      </w:pPr>
      <w:r w:rsidRPr="00B27A79">
        <w:rPr>
          <w:color w:val="000000"/>
          <w:sz w:val="24"/>
          <w:szCs w:val="24"/>
        </w:rPr>
        <w:t xml:space="preserve">ar nebuvo pasiūlyta neįprastai maža kaina ir ar Tiekėjas, pirkimo komisijos prašymu, pateikė raštišką tinkamą kainos pagrįstumo įrodymą; </w:t>
      </w:r>
    </w:p>
    <w:p w14:paraId="603C8EA4" w14:textId="2CAFE4B6" w:rsidR="00F36DDA" w:rsidRPr="00B27A79" w:rsidRDefault="00911202" w:rsidP="00E924DF">
      <w:pPr>
        <w:pStyle w:val="Sraopastraipa"/>
        <w:numPr>
          <w:ilvl w:val="1"/>
          <w:numId w:val="1"/>
        </w:numPr>
        <w:jc w:val="both"/>
        <w:rPr>
          <w:color w:val="000000"/>
          <w:sz w:val="24"/>
          <w:szCs w:val="24"/>
        </w:rPr>
      </w:pPr>
      <w:r w:rsidRPr="00B27A79">
        <w:rPr>
          <w:color w:val="000000"/>
          <w:sz w:val="24"/>
          <w:szCs w:val="24"/>
        </w:rPr>
        <w:t>ar nebuvo pasiūlytos per didelės, Įsigyjančiajai organizacija</w:t>
      </w:r>
      <w:r w:rsidR="00693875" w:rsidRPr="00B27A79">
        <w:rPr>
          <w:color w:val="000000"/>
          <w:sz w:val="24"/>
          <w:szCs w:val="24"/>
        </w:rPr>
        <w:t>i</w:t>
      </w:r>
      <w:r w:rsidRPr="00B27A79">
        <w:rPr>
          <w:color w:val="000000"/>
          <w:sz w:val="24"/>
          <w:szCs w:val="24"/>
        </w:rPr>
        <w:t xml:space="preserve"> nepriimtinos kainos</w:t>
      </w:r>
      <w:r w:rsidR="00C3719C" w:rsidRPr="00B27A79">
        <w:rPr>
          <w:color w:val="000000"/>
          <w:sz w:val="24"/>
          <w:szCs w:val="24"/>
        </w:rPr>
        <w:t xml:space="preserve">. </w:t>
      </w:r>
    </w:p>
    <w:p w14:paraId="692CA9D0" w14:textId="024CAF5B" w:rsidR="00C3719C" w:rsidRPr="00B27A79" w:rsidRDefault="00987524" w:rsidP="00693875">
      <w:pPr>
        <w:pStyle w:val="Sraopastraipa"/>
        <w:numPr>
          <w:ilvl w:val="0"/>
          <w:numId w:val="1"/>
        </w:numPr>
        <w:ind w:left="567" w:hanging="567"/>
        <w:jc w:val="both"/>
        <w:rPr>
          <w:color w:val="000000"/>
          <w:sz w:val="24"/>
          <w:szCs w:val="24"/>
        </w:rPr>
      </w:pPr>
      <w:r w:rsidRPr="00B27A79">
        <w:rPr>
          <w:color w:val="000000"/>
          <w:sz w:val="24"/>
          <w:szCs w:val="24"/>
        </w:rPr>
        <w:lastRenderedPageBreak/>
        <w:t>Jeigu Tiekėjas pateikė netikslius ar neišsamius duomenis apie savo kvalifikaciją, Įsigyjančioji organizacija privalo Tiekėjo raštu paprašyti per nurodytą terminą</w:t>
      </w:r>
      <w:r w:rsidR="00447BA8" w:rsidRPr="00B27A79">
        <w:rPr>
          <w:color w:val="000000"/>
          <w:sz w:val="24"/>
          <w:szCs w:val="24"/>
        </w:rPr>
        <w:t>,</w:t>
      </w:r>
      <w:r w:rsidRPr="00B27A79">
        <w:rPr>
          <w:color w:val="000000"/>
          <w:sz w:val="24"/>
          <w:szCs w:val="24"/>
        </w:rPr>
        <w:t xml:space="preserve"> ne ilgesnį kaip 3 darbo dienos, patikslinti duomenis apie savo kvalifikaciją. Jei Tiekėjas per nustatytą terminą nepateikia pasiūlyme nurodytų duomenų, </w:t>
      </w:r>
      <w:r w:rsidR="00C61D66">
        <w:rPr>
          <w:color w:val="000000"/>
          <w:sz w:val="24"/>
          <w:szCs w:val="24"/>
        </w:rPr>
        <w:t>K</w:t>
      </w:r>
      <w:r w:rsidRPr="00B27A79">
        <w:rPr>
          <w:color w:val="000000"/>
          <w:sz w:val="24"/>
          <w:szCs w:val="24"/>
        </w:rPr>
        <w:t>omisija pasiūlymą atmeta ir ne vėliau kaip per 2 darbo dienas nuo sprendimo apie Tiekėjo pasiūlymo atmetimą apie tai raštu informuoja Tiekėją. Teisę dalyvauti tolesnėse Pirkimo procedūrose turi tik tie Tiekėjai, kurių kvalifikacijos duomenys atitinka pirkimo dokumentuose nustatytus minimalius kvalifikacinius reikalavimus</w:t>
      </w:r>
      <w:r w:rsidR="00C3719C" w:rsidRPr="00B27A79">
        <w:rPr>
          <w:color w:val="000000"/>
          <w:sz w:val="24"/>
          <w:szCs w:val="24"/>
        </w:rPr>
        <w:t>.</w:t>
      </w:r>
    </w:p>
    <w:p w14:paraId="717B8466" w14:textId="6A434A9F" w:rsidR="00C3719C" w:rsidRPr="00B27A79" w:rsidRDefault="00D15131" w:rsidP="00E924DF">
      <w:pPr>
        <w:pStyle w:val="Sraopastraipa"/>
        <w:numPr>
          <w:ilvl w:val="0"/>
          <w:numId w:val="1"/>
        </w:numPr>
        <w:ind w:left="567" w:hanging="567"/>
        <w:jc w:val="both"/>
        <w:rPr>
          <w:color w:val="000000"/>
          <w:sz w:val="24"/>
          <w:szCs w:val="24"/>
        </w:rPr>
      </w:pPr>
      <w:r w:rsidRPr="00B27A79">
        <w:rPr>
          <w:color w:val="000000"/>
          <w:sz w:val="24"/>
          <w:szCs w:val="24"/>
        </w:rPr>
        <w:t xml:space="preserve">Komisija gali kreiptis į </w:t>
      </w:r>
      <w:r w:rsidR="0066287B" w:rsidRPr="00B27A79">
        <w:rPr>
          <w:color w:val="000000"/>
          <w:sz w:val="24"/>
          <w:szCs w:val="24"/>
        </w:rPr>
        <w:t>T</w:t>
      </w:r>
      <w:r w:rsidRPr="00B27A79">
        <w:rPr>
          <w:color w:val="000000"/>
          <w:sz w:val="24"/>
          <w:szCs w:val="24"/>
        </w:rPr>
        <w:t xml:space="preserve">iekėją, kad </w:t>
      </w:r>
      <w:r w:rsidR="0066287B" w:rsidRPr="00B27A79">
        <w:rPr>
          <w:color w:val="000000"/>
          <w:sz w:val="24"/>
          <w:szCs w:val="24"/>
        </w:rPr>
        <w:t>T</w:t>
      </w:r>
      <w:r w:rsidRPr="00B27A79">
        <w:rPr>
          <w:color w:val="000000"/>
          <w:sz w:val="24"/>
          <w:szCs w:val="24"/>
        </w:rPr>
        <w:t xml:space="preserve">iekėjas paaiškintų savo pasiūlymą, tačiau negali paprašyti, siūlyti arba leisti </w:t>
      </w:r>
      <w:r w:rsidR="005D232D" w:rsidRPr="00B27A79">
        <w:rPr>
          <w:color w:val="000000"/>
          <w:sz w:val="24"/>
          <w:szCs w:val="24"/>
        </w:rPr>
        <w:t>T</w:t>
      </w:r>
      <w:r w:rsidRPr="00B27A79">
        <w:rPr>
          <w:color w:val="000000"/>
          <w:sz w:val="24"/>
          <w:szCs w:val="24"/>
        </w:rPr>
        <w:t xml:space="preserve">iekėjui pakeisti pasiūlymo turinio esmę, t. y. pakeisti kainą arba padaryti kitų pakeitimų, dėl kurių Pirkimo dokumentų reikalavimų neatitinkantis pasiūlymas taptų atitinkantis pirkimo dokumentų reikalavimus. Jeigu </w:t>
      </w:r>
      <w:r w:rsidR="005D232D" w:rsidRPr="00B27A79">
        <w:rPr>
          <w:color w:val="000000"/>
          <w:sz w:val="24"/>
          <w:szCs w:val="24"/>
        </w:rPr>
        <w:t>T</w:t>
      </w:r>
      <w:r w:rsidRPr="00B27A79">
        <w:rPr>
          <w:color w:val="000000"/>
          <w:sz w:val="24"/>
          <w:szCs w:val="24"/>
        </w:rPr>
        <w:t xml:space="preserve">iekėjas pateikia netikslius, neišsamius Pirkimo dokumentuose nurodytus kartu su pasiūlymu teikiamus dokumentus: tiekėjo įgaliojimą asmeniui pasirašyti pasiūlymą, jo nepateikia, Komisija kreipiasi į </w:t>
      </w:r>
      <w:r w:rsidR="004C6D6F" w:rsidRPr="00B27A79">
        <w:rPr>
          <w:color w:val="000000"/>
          <w:sz w:val="24"/>
          <w:szCs w:val="24"/>
        </w:rPr>
        <w:t>T</w:t>
      </w:r>
      <w:r w:rsidRPr="00B27A79">
        <w:rPr>
          <w:color w:val="000000"/>
          <w:sz w:val="24"/>
          <w:szCs w:val="24"/>
        </w:rPr>
        <w:t>iekėją, kad šis patikslintų, papildytų arba pateiktų šiuos dokumentus per nustatytą terminą, ne trumpesnį kaip 3 (trys) darbo dienos nuo Komisijos prašymo išsiuntimo dienos</w:t>
      </w:r>
      <w:r w:rsidR="00C3719C" w:rsidRPr="00B27A79">
        <w:rPr>
          <w:color w:val="000000"/>
          <w:sz w:val="24"/>
          <w:szCs w:val="24"/>
        </w:rPr>
        <w:t>.</w:t>
      </w:r>
    </w:p>
    <w:p w14:paraId="2A933637" w14:textId="3453132E" w:rsidR="00C3719C" w:rsidRPr="00B27A79" w:rsidRDefault="00C3719C" w:rsidP="00E924DF">
      <w:pPr>
        <w:pStyle w:val="Sraopastraipa"/>
        <w:numPr>
          <w:ilvl w:val="0"/>
          <w:numId w:val="1"/>
        </w:numPr>
        <w:ind w:left="567" w:hanging="567"/>
        <w:jc w:val="both"/>
        <w:rPr>
          <w:color w:val="000000"/>
          <w:sz w:val="24"/>
          <w:szCs w:val="24"/>
        </w:rPr>
      </w:pPr>
      <w:r w:rsidRPr="00B27A79">
        <w:rPr>
          <w:color w:val="000000"/>
          <w:sz w:val="24"/>
          <w:szCs w:val="24"/>
        </w:rPr>
        <w:t xml:space="preserve">Jeigu pateiktame pasiūlyme </w:t>
      </w:r>
      <w:r w:rsidR="003A1488" w:rsidRPr="00B27A79">
        <w:rPr>
          <w:color w:val="000000"/>
          <w:sz w:val="24"/>
          <w:szCs w:val="24"/>
        </w:rPr>
        <w:t>K</w:t>
      </w:r>
      <w:r w:rsidRPr="00B27A79">
        <w:rPr>
          <w:color w:val="000000"/>
          <w:sz w:val="24"/>
          <w:szCs w:val="24"/>
        </w:rPr>
        <w:t>omisija randa pasiūlyme nurodytos kainos apskaičiavimo klaidų, ji privalo paprašyti Tiekėjo per jos nurodytą terminą ištaisyti pasiūlyme pastebėtas aritmetines klaidas. Taisydamas pasiūlyme nurodytas aritmetines klaidas, Tiekėjas neturi teisės atsisakyti kainos sudedamųjų dalių arba papildyti kainą naujomis dalimis.</w:t>
      </w:r>
    </w:p>
    <w:p w14:paraId="70E41090" w14:textId="50237C42" w:rsidR="00EC7DEC" w:rsidRDefault="00346389" w:rsidP="00E924DF">
      <w:pPr>
        <w:pStyle w:val="Sraopastraipa"/>
        <w:numPr>
          <w:ilvl w:val="0"/>
          <w:numId w:val="1"/>
        </w:numPr>
        <w:ind w:left="567" w:hanging="567"/>
        <w:jc w:val="both"/>
        <w:rPr>
          <w:color w:val="000000"/>
          <w:sz w:val="24"/>
          <w:szCs w:val="24"/>
        </w:rPr>
      </w:pPr>
      <w:r w:rsidRPr="00B27A79">
        <w:rPr>
          <w:color w:val="000000"/>
          <w:sz w:val="24"/>
          <w:szCs w:val="24"/>
        </w:rPr>
        <w:t xml:space="preserve">Pasiūlymuose nurodytos kainos ir įkainiai bus vertinami eurais. </w:t>
      </w:r>
    </w:p>
    <w:p w14:paraId="4AB55736" w14:textId="3B8D2059" w:rsidR="00CF3BCC" w:rsidRPr="00346061" w:rsidRDefault="00CF3BCC" w:rsidP="00346061">
      <w:pPr>
        <w:pStyle w:val="Sraopastraipa"/>
        <w:numPr>
          <w:ilvl w:val="0"/>
          <w:numId w:val="1"/>
        </w:numPr>
        <w:ind w:left="567" w:hanging="567"/>
        <w:jc w:val="both"/>
        <w:rPr>
          <w:sz w:val="24"/>
          <w:szCs w:val="24"/>
        </w:rPr>
      </w:pPr>
      <w:r w:rsidRPr="00346061">
        <w:rPr>
          <w:sz w:val="24"/>
          <w:szCs w:val="24"/>
        </w:rPr>
        <w:t>Vertinant pasiūlymus, bus vertinama Pasiūlymo kaina, EUR be PVM, apskaičiuota taip, kaip nurodyta Pirkimo sąlygų priede Nr. 1 „Pasiūlymo forma“.</w:t>
      </w:r>
    </w:p>
    <w:p w14:paraId="56B6BEB6" w14:textId="7BE9A0E6" w:rsidR="002B7E86" w:rsidRPr="00B27A79" w:rsidRDefault="002B7E86" w:rsidP="00E924DF">
      <w:pPr>
        <w:pStyle w:val="Sraopastraipa"/>
        <w:numPr>
          <w:ilvl w:val="0"/>
          <w:numId w:val="1"/>
        </w:numPr>
        <w:ind w:left="567" w:hanging="567"/>
        <w:jc w:val="both"/>
        <w:rPr>
          <w:color w:val="000000"/>
          <w:sz w:val="24"/>
          <w:szCs w:val="24"/>
        </w:rPr>
      </w:pPr>
      <w:r w:rsidRPr="00B27A79">
        <w:rPr>
          <w:color w:val="000000"/>
          <w:sz w:val="24"/>
          <w:szCs w:val="24"/>
        </w:rPr>
        <w:t>Komisija gali atmesti visus pateiktus pasiūlymus, jeigu visų Tiekėjų pasiūlytos kainos Įsigyjančiajai organizacijai per didelės ir nepriimtinos.</w:t>
      </w:r>
    </w:p>
    <w:p w14:paraId="6C93AAE1" w14:textId="77777777" w:rsidR="00C3719C" w:rsidRPr="00B27A79" w:rsidRDefault="003A1488" w:rsidP="00E924DF">
      <w:pPr>
        <w:pStyle w:val="Sraopastraipa"/>
        <w:numPr>
          <w:ilvl w:val="0"/>
          <w:numId w:val="1"/>
        </w:numPr>
        <w:ind w:left="567" w:hanging="567"/>
        <w:jc w:val="both"/>
        <w:rPr>
          <w:color w:val="000000"/>
          <w:sz w:val="24"/>
          <w:szCs w:val="24"/>
        </w:rPr>
      </w:pPr>
      <w:r w:rsidRPr="00B27A79">
        <w:rPr>
          <w:color w:val="000000"/>
          <w:sz w:val="24"/>
          <w:szCs w:val="24"/>
        </w:rPr>
        <w:t>K</w:t>
      </w:r>
      <w:r w:rsidR="00C3719C" w:rsidRPr="00B27A79">
        <w:rPr>
          <w:color w:val="000000"/>
          <w:sz w:val="24"/>
          <w:szCs w:val="24"/>
        </w:rPr>
        <w:t>omisija atmeta pasiūlymą, jeigu:</w:t>
      </w:r>
    </w:p>
    <w:p w14:paraId="6CC0CF29" w14:textId="3BD8504E" w:rsidR="00BE53D5" w:rsidRPr="00B27A79" w:rsidRDefault="00C3719C" w:rsidP="00E924DF">
      <w:pPr>
        <w:pStyle w:val="Sraopastraipa"/>
        <w:numPr>
          <w:ilvl w:val="1"/>
          <w:numId w:val="1"/>
        </w:numPr>
        <w:jc w:val="both"/>
        <w:rPr>
          <w:color w:val="000000"/>
          <w:sz w:val="24"/>
          <w:szCs w:val="24"/>
        </w:rPr>
      </w:pPr>
      <w:r w:rsidRPr="00B27A79">
        <w:rPr>
          <w:color w:val="000000"/>
          <w:sz w:val="24"/>
          <w:szCs w:val="24"/>
        </w:rPr>
        <w:t>Tiekėjas neatitiko minim</w:t>
      </w:r>
      <w:r w:rsidR="00584946" w:rsidRPr="00B27A79">
        <w:rPr>
          <w:color w:val="000000"/>
          <w:sz w:val="24"/>
          <w:szCs w:val="24"/>
        </w:rPr>
        <w:t>alių kvalifikacijos reikalavimų;</w:t>
      </w:r>
    </w:p>
    <w:p w14:paraId="2E23E796" w14:textId="77777777" w:rsidR="00BE53D5" w:rsidRPr="00B27A79" w:rsidRDefault="00C3719C" w:rsidP="00E924DF">
      <w:pPr>
        <w:pStyle w:val="Sraopastraipa"/>
        <w:numPr>
          <w:ilvl w:val="1"/>
          <w:numId w:val="1"/>
        </w:numPr>
        <w:jc w:val="both"/>
        <w:rPr>
          <w:color w:val="000000"/>
          <w:sz w:val="24"/>
          <w:szCs w:val="24"/>
        </w:rPr>
      </w:pPr>
      <w:r w:rsidRPr="00B27A79">
        <w:rPr>
          <w:color w:val="000000"/>
          <w:sz w:val="24"/>
          <w:szCs w:val="24"/>
        </w:rPr>
        <w:t xml:space="preserve">Tiekėjas pasiūlyme pateikė netikslius ar neišsamius duomenis apie savo kvalifikaciją ir per </w:t>
      </w:r>
      <w:r w:rsidR="00584946" w:rsidRPr="00B27A79">
        <w:rPr>
          <w:color w:val="000000"/>
          <w:sz w:val="24"/>
          <w:szCs w:val="24"/>
        </w:rPr>
        <w:t>Įsigyjančiosios</w:t>
      </w:r>
      <w:r w:rsidRPr="00B27A79">
        <w:rPr>
          <w:color w:val="000000"/>
          <w:sz w:val="24"/>
          <w:szCs w:val="24"/>
        </w:rPr>
        <w:t xml:space="preserve"> organizacijos nu</w:t>
      </w:r>
      <w:r w:rsidR="00584946" w:rsidRPr="00B27A79">
        <w:rPr>
          <w:color w:val="000000"/>
          <w:sz w:val="24"/>
          <w:szCs w:val="24"/>
        </w:rPr>
        <w:t>statytą terminą jų nepatikslino;</w:t>
      </w:r>
    </w:p>
    <w:p w14:paraId="10532697" w14:textId="7277D778" w:rsidR="00792133" w:rsidRPr="00B27A79" w:rsidRDefault="00584946" w:rsidP="00E924DF">
      <w:pPr>
        <w:pStyle w:val="Sraopastraipa"/>
        <w:numPr>
          <w:ilvl w:val="1"/>
          <w:numId w:val="1"/>
        </w:numPr>
        <w:jc w:val="both"/>
        <w:rPr>
          <w:color w:val="000000"/>
          <w:sz w:val="24"/>
          <w:szCs w:val="24"/>
        </w:rPr>
      </w:pPr>
      <w:r w:rsidRPr="00B27A79">
        <w:rPr>
          <w:color w:val="000000"/>
          <w:sz w:val="24"/>
          <w:szCs w:val="24"/>
        </w:rPr>
        <w:t xml:space="preserve">pasiūlymas neatitiko </w:t>
      </w:r>
      <w:r w:rsidR="00FA2B27" w:rsidRPr="00B27A79">
        <w:rPr>
          <w:color w:val="000000"/>
          <w:sz w:val="24"/>
          <w:szCs w:val="24"/>
        </w:rPr>
        <w:t>P</w:t>
      </w:r>
      <w:r w:rsidR="00C3719C" w:rsidRPr="00B27A79">
        <w:rPr>
          <w:color w:val="000000"/>
          <w:sz w:val="24"/>
          <w:szCs w:val="24"/>
        </w:rPr>
        <w:t xml:space="preserve">irkimo sąlygose nustatytų reikalavimų ir per </w:t>
      </w:r>
      <w:r w:rsidRPr="00B27A79">
        <w:rPr>
          <w:color w:val="000000"/>
          <w:sz w:val="24"/>
          <w:szCs w:val="24"/>
        </w:rPr>
        <w:t>Įsigyjančiosios</w:t>
      </w:r>
      <w:r w:rsidR="00C3719C" w:rsidRPr="00B27A79">
        <w:rPr>
          <w:color w:val="000000"/>
          <w:sz w:val="24"/>
          <w:szCs w:val="24"/>
        </w:rPr>
        <w:t xml:space="preserve"> organizacijos nustatytą terminą</w:t>
      </w:r>
      <w:r w:rsidRPr="00B27A79">
        <w:rPr>
          <w:color w:val="000000"/>
          <w:sz w:val="24"/>
          <w:szCs w:val="24"/>
        </w:rPr>
        <w:t xml:space="preserve"> Tiekėjas nepaaiškino pasiūlymo;</w:t>
      </w:r>
    </w:p>
    <w:p w14:paraId="09565284" w14:textId="4D11F4DD" w:rsidR="00792133" w:rsidRPr="00B27A79" w:rsidRDefault="00C3719C" w:rsidP="00E924DF">
      <w:pPr>
        <w:pStyle w:val="Sraopastraipa"/>
        <w:numPr>
          <w:ilvl w:val="1"/>
          <w:numId w:val="1"/>
        </w:numPr>
        <w:jc w:val="both"/>
        <w:rPr>
          <w:color w:val="000000"/>
          <w:sz w:val="24"/>
          <w:szCs w:val="24"/>
        </w:rPr>
      </w:pPr>
      <w:r w:rsidRPr="00B27A79">
        <w:rPr>
          <w:color w:val="000000"/>
          <w:sz w:val="24"/>
          <w:szCs w:val="24"/>
        </w:rPr>
        <w:t>Tiekė</w:t>
      </w:r>
      <w:r w:rsidR="00584946" w:rsidRPr="00B27A79">
        <w:rPr>
          <w:color w:val="000000"/>
          <w:sz w:val="24"/>
          <w:szCs w:val="24"/>
        </w:rPr>
        <w:t xml:space="preserve">jas pateikė pasiūlymą ne pagal </w:t>
      </w:r>
      <w:r w:rsidR="00FA2B27" w:rsidRPr="00B27A79">
        <w:rPr>
          <w:color w:val="000000"/>
          <w:sz w:val="24"/>
          <w:szCs w:val="24"/>
        </w:rPr>
        <w:t>P</w:t>
      </w:r>
      <w:r w:rsidRPr="00B27A79">
        <w:rPr>
          <w:color w:val="000000"/>
          <w:sz w:val="24"/>
          <w:szCs w:val="24"/>
        </w:rPr>
        <w:t>irkimo</w:t>
      </w:r>
      <w:r w:rsidR="00584946" w:rsidRPr="00B27A79">
        <w:rPr>
          <w:color w:val="000000"/>
          <w:sz w:val="24"/>
          <w:szCs w:val="24"/>
        </w:rPr>
        <w:t xml:space="preserve"> sąlygų 1 priede nurodytą formą;</w:t>
      </w:r>
    </w:p>
    <w:p w14:paraId="59540672" w14:textId="4C40CC47" w:rsidR="00792133" w:rsidRPr="00B27A79" w:rsidRDefault="00584946" w:rsidP="00E924DF">
      <w:pPr>
        <w:pStyle w:val="Sraopastraipa"/>
        <w:numPr>
          <w:ilvl w:val="1"/>
          <w:numId w:val="1"/>
        </w:numPr>
        <w:jc w:val="both"/>
        <w:rPr>
          <w:color w:val="000000"/>
          <w:sz w:val="24"/>
          <w:szCs w:val="24"/>
        </w:rPr>
      </w:pPr>
      <w:r w:rsidRPr="00B27A79">
        <w:rPr>
          <w:color w:val="000000"/>
          <w:sz w:val="24"/>
          <w:szCs w:val="24"/>
        </w:rPr>
        <w:t xml:space="preserve">Tiekėjas nepateikė </w:t>
      </w:r>
      <w:r w:rsidR="00AD0263" w:rsidRPr="00B27A79">
        <w:rPr>
          <w:color w:val="000000"/>
          <w:sz w:val="24"/>
          <w:szCs w:val="24"/>
        </w:rPr>
        <w:t>P</w:t>
      </w:r>
      <w:r w:rsidR="00C3719C" w:rsidRPr="00B27A79">
        <w:rPr>
          <w:color w:val="000000"/>
          <w:sz w:val="24"/>
          <w:szCs w:val="24"/>
        </w:rPr>
        <w:t>irkimo sąlyg</w:t>
      </w:r>
      <w:r w:rsidRPr="00B27A79">
        <w:rPr>
          <w:color w:val="000000"/>
          <w:sz w:val="24"/>
          <w:szCs w:val="24"/>
        </w:rPr>
        <w:t>ose nurodytų pateikti dokumentų;</w:t>
      </w:r>
    </w:p>
    <w:p w14:paraId="1FEF7C4B" w14:textId="77777777" w:rsidR="00792133" w:rsidRPr="00B27A79" w:rsidRDefault="00C3719C" w:rsidP="00E924DF">
      <w:pPr>
        <w:pStyle w:val="Sraopastraipa"/>
        <w:numPr>
          <w:ilvl w:val="1"/>
          <w:numId w:val="1"/>
        </w:numPr>
        <w:jc w:val="both"/>
        <w:rPr>
          <w:color w:val="000000"/>
          <w:sz w:val="24"/>
          <w:szCs w:val="24"/>
        </w:rPr>
      </w:pPr>
      <w:r w:rsidRPr="00B27A79">
        <w:rPr>
          <w:color w:val="000000"/>
          <w:sz w:val="24"/>
          <w:szCs w:val="24"/>
        </w:rPr>
        <w:t xml:space="preserve">Tiekėjas pateikė melagingą informaciją, kurią </w:t>
      </w:r>
      <w:r w:rsidR="00584946" w:rsidRPr="00B27A79">
        <w:rPr>
          <w:color w:val="000000"/>
          <w:sz w:val="24"/>
          <w:szCs w:val="24"/>
        </w:rPr>
        <w:t>Įsigyjančioji organizacija</w:t>
      </w:r>
      <w:r w:rsidRPr="00B27A79">
        <w:rPr>
          <w:color w:val="000000"/>
          <w:sz w:val="24"/>
          <w:szCs w:val="24"/>
        </w:rPr>
        <w:t xml:space="preserve"> gali įrodyti bet </w:t>
      </w:r>
      <w:r w:rsidR="00584946" w:rsidRPr="00B27A79">
        <w:rPr>
          <w:color w:val="000000"/>
          <w:sz w:val="24"/>
          <w:szCs w:val="24"/>
        </w:rPr>
        <w:t>kokiomis teisėtomis priemonėmis;</w:t>
      </w:r>
    </w:p>
    <w:p w14:paraId="512BCE10" w14:textId="20F2DC05" w:rsidR="00C3719C" w:rsidRPr="00B27A79" w:rsidRDefault="00C3719C" w:rsidP="00E924DF">
      <w:pPr>
        <w:pStyle w:val="Sraopastraipa"/>
        <w:numPr>
          <w:ilvl w:val="1"/>
          <w:numId w:val="1"/>
        </w:numPr>
        <w:jc w:val="both"/>
        <w:rPr>
          <w:color w:val="000000"/>
          <w:sz w:val="24"/>
          <w:szCs w:val="24"/>
        </w:rPr>
      </w:pPr>
      <w:r w:rsidRPr="00B27A79">
        <w:rPr>
          <w:color w:val="000000"/>
          <w:sz w:val="24"/>
          <w:szCs w:val="24"/>
        </w:rPr>
        <w:t xml:space="preserve">Tiekėjas per </w:t>
      </w:r>
      <w:r w:rsidR="00584946" w:rsidRPr="00B27A79">
        <w:rPr>
          <w:color w:val="000000"/>
          <w:sz w:val="24"/>
          <w:szCs w:val="24"/>
        </w:rPr>
        <w:t xml:space="preserve">Įsigyjančiosios </w:t>
      </w:r>
      <w:r w:rsidRPr="00B27A79">
        <w:rPr>
          <w:color w:val="000000"/>
          <w:sz w:val="24"/>
          <w:szCs w:val="24"/>
        </w:rPr>
        <w:t>organizacijos nurodytą terminą neištaisė pasiūlymo aritmetinių klaid</w:t>
      </w:r>
      <w:r w:rsidR="00584946" w:rsidRPr="00B27A79">
        <w:rPr>
          <w:color w:val="000000"/>
          <w:sz w:val="24"/>
          <w:szCs w:val="24"/>
        </w:rPr>
        <w:t>ų ir (ar) nepaaiškino pasiūlymo</w:t>
      </w:r>
      <w:r w:rsidRPr="00B27A79">
        <w:rPr>
          <w:color w:val="000000"/>
          <w:sz w:val="24"/>
          <w:szCs w:val="24"/>
        </w:rPr>
        <w:t>.</w:t>
      </w:r>
    </w:p>
    <w:p w14:paraId="188D1A13" w14:textId="77777777" w:rsidR="003A1488" w:rsidRPr="00B27A79" w:rsidRDefault="003A1488" w:rsidP="00E924DF">
      <w:pPr>
        <w:pStyle w:val="Sraopastraipa"/>
        <w:numPr>
          <w:ilvl w:val="0"/>
          <w:numId w:val="1"/>
        </w:numPr>
        <w:ind w:left="567" w:hanging="567"/>
        <w:jc w:val="both"/>
        <w:rPr>
          <w:color w:val="000000"/>
          <w:sz w:val="24"/>
          <w:szCs w:val="24"/>
        </w:rPr>
      </w:pPr>
      <w:r w:rsidRPr="00B27A79">
        <w:rPr>
          <w:color w:val="000000"/>
          <w:sz w:val="24"/>
          <w:szCs w:val="24"/>
        </w:rPr>
        <w:t>Apie pasiūlymo atmetimą ir atmetimo priežastis Tiekėjas bus nedelsiant informuojamas, ne vėliau kaip per 3 (tris) darbo dienas nuo sprendimo atmesti pasiūlymą priėmimo.</w:t>
      </w:r>
    </w:p>
    <w:p w14:paraId="782E11B5" w14:textId="77777777" w:rsidR="003A1488" w:rsidRPr="00B27A79" w:rsidRDefault="003A1488" w:rsidP="00E924DF">
      <w:pPr>
        <w:pStyle w:val="Sraopastraipa"/>
        <w:numPr>
          <w:ilvl w:val="0"/>
          <w:numId w:val="1"/>
        </w:numPr>
        <w:ind w:left="567" w:hanging="567"/>
        <w:jc w:val="both"/>
        <w:rPr>
          <w:color w:val="000000"/>
          <w:sz w:val="24"/>
          <w:szCs w:val="24"/>
        </w:rPr>
      </w:pPr>
      <w:r w:rsidRPr="00B27A79">
        <w:rPr>
          <w:color w:val="000000"/>
          <w:sz w:val="24"/>
          <w:szCs w:val="24"/>
        </w:rPr>
        <w:t>Komisija, prieš priimdama sprendimą sudaryti pirkimo sutartį, pagal pirkimo dokumentuose nustatytus vertinimo kriterijus ir tvarką įvertinusi pateiktus dalyvių pasiūlymus, atmetusi pirkimo dokumentuose nustatytų reikalavimų neatitinkančius pasiūlymus, nustato pasiūlymų eilę (išskyrus tą atvejį, kai pasiūlymą pateikia tik vienas Tiekėjas) ir tik tada priima sprendimą dėl geriausio pasiūlymo pripažinimo laimėjusiu.</w:t>
      </w:r>
    </w:p>
    <w:p w14:paraId="1A6A3F8C" w14:textId="3F5B9073" w:rsidR="00C3719C" w:rsidRPr="00B27A79" w:rsidRDefault="003A1488" w:rsidP="00E924DF">
      <w:pPr>
        <w:pStyle w:val="Sraopastraipa"/>
        <w:numPr>
          <w:ilvl w:val="0"/>
          <w:numId w:val="1"/>
        </w:numPr>
        <w:ind w:left="567" w:hanging="567"/>
        <w:jc w:val="both"/>
        <w:rPr>
          <w:color w:val="000000"/>
          <w:sz w:val="24"/>
          <w:szCs w:val="24"/>
        </w:rPr>
      </w:pPr>
      <w:r w:rsidRPr="00B27A79">
        <w:rPr>
          <w:color w:val="000000"/>
          <w:sz w:val="24"/>
          <w:szCs w:val="24"/>
        </w:rPr>
        <w:t xml:space="preserve">Pasiūlymų eilė nustatoma kainų didėjimo tvarka. Jeigu keli pasiūlymai pateikiami vienodomis kainomis, sudarant pasiūlymų eilę pirmesnis į šią eilę įrašomas Tiekėjas, kurio pasiūlymas </w:t>
      </w:r>
      <w:r w:rsidR="002D7D21">
        <w:rPr>
          <w:color w:val="000000"/>
          <w:sz w:val="24"/>
          <w:szCs w:val="24"/>
        </w:rPr>
        <w:t>pateik</w:t>
      </w:r>
      <w:r w:rsidRPr="00B27A79">
        <w:rPr>
          <w:color w:val="000000"/>
          <w:sz w:val="24"/>
          <w:szCs w:val="24"/>
        </w:rPr>
        <w:t>tas anksčiausiai</w:t>
      </w:r>
      <w:r w:rsidR="00C3719C" w:rsidRPr="00B27A79">
        <w:rPr>
          <w:color w:val="000000"/>
          <w:sz w:val="24"/>
          <w:szCs w:val="24"/>
        </w:rPr>
        <w:t>.</w:t>
      </w:r>
    </w:p>
    <w:p w14:paraId="79149BD2" w14:textId="77777777" w:rsidR="00021E24" w:rsidRPr="00B27A79" w:rsidRDefault="00021E24" w:rsidP="00E924DF">
      <w:pPr>
        <w:pStyle w:val="Sraopastraipa"/>
        <w:numPr>
          <w:ilvl w:val="0"/>
          <w:numId w:val="1"/>
        </w:numPr>
        <w:ind w:left="567" w:hanging="567"/>
        <w:jc w:val="both"/>
        <w:rPr>
          <w:color w:val="000000"/>
          <w:sz w:val="24"/>
          <w:szCs w:val="24"/>
        </w:rPr>
      </w:pPr>
      <w:r w:rsidRPr="00B27A79">
        <w:rPr>
          <w:color w:val="000000"/>
          <w:sz w:val="24"/>
          <w:szCs w:val="24"/>
        </w:rPr>
        <w:t xml:space="preserve">Pranešimas apie pasiūlymų eilę, laimėjusį pasiūlymą išsiunčiamas visiems pasiūlymus pateikusiems Tiekėjams ne vėliau kaip per 5 (penkias) darbo dienas nuo Komisijos sprendimo dėl laimėjusio pasiūlymo priėmimo. </w:t>
      </w:r>
    </w:p>
    <w:p w14:paraId="26AACFCF" w14:textId="77777777" w:rsidR="00021E24" w:rsidRPr="00B27A79" w:rsidRDefault="00021E24" w:rsidP="00E924DF">
      <w:pPr>
        <w:pStyle w:val="Sraopastraipa"/>
        <w:numPr>
          <w:ilvl w:val="0"/>
          <w:numId w:val="1"/>
        </w:numPr>
        <w:ind w:left="567" w:hanging="567"/>
        <w:jc w:val="both"/>
        <w:rPr>
          <w:color w:val="000000"/>
          <w:sz w:val="24"/>
          <w:szCs w:val="24"/>
        </w:rPr>
      </w:pPr>
      <w:r w:rsidRPr="00B27A79">
        <w:rPr>
          <w:color w:val="000000"/>
          <w:sz w:val="24"/>
          <w:szCs w:val="24"/>
        </w:rPr>
        <w:t>Pirkimas laikomas įvykusiu, jeigu yra bent vienas pirkimo dokumentuose nustatytus reikalavimus atitinkantis pasiūlymas.</w:t>
      </w:r>
    </w:p>
    <w:p w14:paraId="01F3103E" w14:textId="77777777" w:rsidR="00021E24" w:rsidRPr="00B27A79" w:rsidRDefault="00021E24" w:rsidP="00E924DF">
      <w:pPr>
        <w:pStyle w:val="Sraopastraipa"/>
        <w:numPr>
          <w:ilvl w:val="0"/>
          <w:numId w:val="1"/>
        </w:numPr>
        <w:ind w:left="567" w:hanging="567"/>
        <w:jc w:val="both"/>
        <w:rPr>
          <w:color w:val="000000"/>
          <w:sz w:val="24"/>
          <w:szCs w:val="24"/>
        </w:rPr>
      </w:pPr>
      <w:r w:rsidRPr="00B27A79">
        <w:rPr>
          <w:color w:val="000000"/>
          <w:sz w:val="24"/>
          <w:szCs w:val="24"/>
        </w:rPr>
        <w:t>Pirkimas pasibaigia, kai:</w:t>
      </w:r>
    </w:p>
    <w:p w14:paraId="6C499AE1" w14:textId="5EC7885F" w:rsidR="00FE2F8D" w:rsidRPr="00B27A79" w:rsidRDefault="00021E24" w:rsidP="00E924DF">
      <w:pPr>
        <w:pStyle w:val="Sraopastraipa"/>
        <w:numPr>
          <w:ilvl w:val="1"/>
          <w:numId w:val="1"/>
        </w:numPr>
        <w:jc w:val="both"/>
        <w:rPr>
          <w:color w:val="000000"/>
          <w:sz w:val="24"/>
          <w:szCs w:val="24"/>
        </w:rPr>
      </w:pPr>
      <w:r w:rsidRPr="00B27A79">
        <w:rPr>
          <w:color w:val="000000"/>
          <w:sz w:val="24"/>
          <w:szCs w:val="24"/>
        </w:rPr>
        <w:lastRenderedPageBreak/>
        <w:t>sudaroma pirkimo sutartis;</w:t>
      </w:r>
    </w:p>
    <w:p w14:paraId="57F61547" w14:textId="77777777" w:rsidR="00FE2F8D" w:rsidRPr="00B27A79" w:rsidRDefault="00021E24" w:rsidP="00E924DF">
      <w:pPr>
        <w:pStyle w:val="Sraopastraipa"/>
        <w:numPr>
          <w:ilvl w:val="1"/>
          <w:numId w:val="1"/>
        </w:numPr>
        <w:jc w:val="both"/>
        <w:rPr>
          <w:color w:val="000000"/>
          <w:sz w:val="24"/>
          <w:szCs w:val="24"/>
        </w:rPr>
      </w:pPr>
      <w:r w:rsidRPr="00B27A79">
        <w:rPr>
          <w:color w:val="000000"/>
          <w:sz w:val="24"/>
          <w:szCs w:val="24"/>
        </w:rPr>
        <w:t>atmetami visi pasiūlymai;</w:t>
      </w:r>
    </w:p>
    <w:p w14:paraId="1C84FCDC" w14:textId="77777777" w:rsidR="00FE2F8D" w:rsidRPr="00B27A79" w:rsidRDefault="00021E24" w:rsidP="00E924DF">
      <w:pPr>
        <w:pStyle w:val="Sraopastraipa"/>
        <w:numPr>
          <w:ilvl w:val="1"/>
          <w:numId w:val="1"/>
        </w:numPr>
        <w:jc w:val="both"/>
        <w:rPr>
          <w:color w:val="000000"/>
          <w:sz w:val="24"/>
          <w:szCs w:val="24"/>
        </w:rPr>
      </w:pPr>
      <w:r w:rsidRPr="00B27A79">
        <w:rPr>
          <w:color w:val="000000"/>
          <w:sz w:val="24"/>
          <w:szCs w:val="24"/>
        </w:rPr>
        <w:t>nutraukiamos pirkimo procedūros;</w:t>
      </w:r>
    </w:p>
    <w:p w14:paraId="5E763435" w14:textId="77777777" w:rsidR="00FE2F8D" w:rsidRPr="00B27A79" w:rsidRDefault="00021E24" w:rsidP="00E924DF">
      <w:pPr>
        <w:pStyle w:val="Sraopastraipa"/>
        <w:numPr>
          <w:ilvl w:val="1"/>
          <w:numId w:val="1"/>
        </w:numPr>
        <w:jc w:val="both"/>
        <w:rPr>
          <w:color w:val="000000"/>
          <w:sz w:val="24"/>
          <w:szCs w:val="24"/>
        </w:rPr>
      </w:pPr>
      <w:r w:rsidRPr="00B27A79">
        <w:rPr>
          <w:color w:val="000000"/>
          <w:sz w:val="24"/>
          <w:szCs w:val="24"/>
        </w:rPr>
        <w:t>per nustatytą terminą nepateikiamas nė vienas pasiūlymas;</w:t>
      </w:r>
    </w:p>
    <w:p w14:paraId="1DBF6FE2" w14:textId="77777777" w:rsidR="00FE2F8D" w:rsidRPr="00B27A79" w:rsidRDefault="00021E24" w:rsidP="00E924DF">
      <w:pPr>
        <w:pStyle w:val="Sraopastraipa"/>
        <w:numPr>
          <w:ilvl w:val="1"/>
          <w:numId w:val="1"/>
        </w:numPr>
        <w:jc w:val="both"/>
        <w:rPr>
          <w:color w:val="000000"/>
          <w:sz w:val="24"/>
          <w:szCs w:val="24"/>
        </w:rPr>
      </w:pPr>
      <w:r w:rsidRPr="00B27A79">
        <w:rPr>
          <w:color w:val="000000"/>
          <w:sz w:val="24"/>
          <w:szCs w:val="24"/>
        </w:rPr>
        <w:t>pasibaigia pasiūlymų galiojimo laikas ir pirkimo sutartis nesudaroma dėl priežasčių, kurios priklauso nuo Tiekėjų;</w:t>
      </w:r>
    </w:p>
    <w:p w14:paraId="1CFC15C4" w14:textId="31A839D5" w:rsidR="00021E24" w:rsidRPr="00B27A79" w:rsidRDefault="00021E24" w:rsidP="00E924DF">
      <w:pPr>
        <w:pStyle w:val="Sraopastraipa"/>
        <w:numPr>
          <w:ilvl w:val="1"/>
          <w:numId w:val="1"/>
        </w:numPr>
        <w:jc w:val="both"/>
        <w:rPr>
          <w:color w:val="000000"/>
          <w:sz w:val="24"/>
          <w:szCs w:val="24"/>
        </w:rPr>
      </w:pPr>
      <w:r w:rsidRPr="00B27A79">
        <w:rPr>
          <w:color w:val="000000"/>
          <w:sz w:val="24"/>
          <w:szCs w:val="24"/>
        </w:rPr>
        <w:t>visi Tiekėjai atsiima pasiūlymus ar atsisako sudaryti pirkimo sutartį.</w:t>
      </w:r>
    </w:p>
    <w:p w14:paraId="44883DD8" w14:textId="5DA0D099" w:rsidR="00062922" w:rsidRPr="00B27A79" w:rsidRDefault="00021E24" w:rsidP="00E924DF">
      <w:pPr>
        <w:pStyle w:val="Sraopastraipa"/>
        <w:numPr>
          <w:ilvl w:val="0"/>
          <w:numId w:val="1"/>
        </w:numPr>
        <w:ind w:left="567" w:hanging="567"/>
        <w:jc w:val="both"/>
        <w:rPr>
          <w:sz w:val="24"/>
          <w:szCs w:val="24"/>
        </w:rPr>
      </w:pPr>
      <w:r w:rsidRPr="00B27A79">
        <w:rPr>
          <w:color w:val="000000"/>
          <w:sz w:val="24"/>
          <w:szCs w:val="24"/>
        </w:rPr>
        <w:t>Kai pirkimas neįvyko, nes visi pirkimui pateikti pasiūlymai neatitiko pirkimo dokumentuose nustatytų reikalavimų, Komisija turi teisę vykdyti pirkimą neskelbiamų derybų būdu, iš esmės nekeisdama pirkimo sąlygų. Į derybas kviečiami visi vykusiam pirkimui pasiūlymus pateikę Tiekėjai, atitinkantys Įsigyjančiosios organizacijos nustatytus minimalius kvalifikacijos ir pasiūlymų turinio ir formos reikalavimus</w:t>
      </w:r>
      <w:r w:rsidR="00740170" w:rsidRPr="00B27A79">
        <w:rPr>
          <w:color w:val="000000"/>
          <w:sz w:val="24"/>
          <w:szCs w:val="24"/>
        </w:rPr>
        <w:t xml:space="preserve">. </w:t>
      </w:r>
    </w:p>
    <w:p w14:paraId="7654D770" w14:textId="77777777" w:rsidR="0021226F" w:rsidRPr="00B27A79" w:rsidRDefault="0021226F" w:rsidP="0021226F">
      <w:pPr>
        <w:pStyle w:val="Sraopastraipa"/>
        <w:ind w:left="567"/>
        <w:jc w:val="both"/>
        <w:rPr>
          <w:sz w:val="24"/>
          <w:szCs w:val="24"/>
        </w:rPr>
      </w:pPr>
    </w:p>
    <w:p w14:paraId="39B95791" w14:textId="018EA5BA" w:rsidR="00DB3184" w:rsidRPr="00B27A79" w:rsidRDefault="00D46829" w:rsidP="00713D7D">
      <w:pPr>
        <w:pStyle w:val="Sraopastraipa"/>
        <w:tabs>
          <w:tab w:val="left" w:pos="1276"/>
        </w:tabs>
        <w:ind w:left="0" w:firstLine="851"/>
        <w:jc w:val="center"/>
        <w:outlineLvl w:val="0"/>
        <w:rPr>
          <w:b/>
          <w:sz w:val="24"/>
          <w:szCs w:val="24"/>
        </w:rPr>
      </w:pPr>
      <w:bookmarkStart w:id="8" w:name="_Toc62544913"/>
      <w:r w:rsidRPr="00B27A79">
        <w:rPr>
          <w:b/>
          <w:sz w:val="24"/>
          <w:szCs w:val="24"/>
        </w:rPr>
        <w:t xml:space="preserve">X. </w:t>
      </w:r>
      <w:r w:rsidRPr="00B27A79">
        <w:rPr>
          <w:b/>
          <w:sz w:val="24"/>
          <w:szCs w:val="24"/>
        </w:rPr>
        <w:tab/>
      </w:r>
      <w:r w:rsidRPr="00B27A79">
        <w:rPr>
          <w:b/>
          <w:sz w:val="24"/>
          <w:szCs w:val="24"/>
        </w:rPr>
        <w:tab/>
      </w:r>
      <w:r w:rsidR="00DB3184" w:rsidRPr="00B27A79">
        <w:rPr>
          <w:b/>
          <w:sz w:val="24"/>
          <w:szCs w:val="24"/>
        </w:rPr>
        <w:t>PIRKIMO SUTARTIES SUDARYM</w:t>
      </w:r>
      <w:r w:rsidR="00C94B5C" w:rsidRPr="00B27A79">
        <w:rPr>
          <w:b/>
          <w:sz w:val="24"/>
          <w:szCs w:val="24"/>
        </w:rPr>
        <w:t>AS, KEITIMAS IR NUTRAUKIMAS</w:t>
      </w:r>
      <w:bookmarkEnd w:id="8"/>
    </w:p>
    <w:p w14:paraId="16613630" w14:textId="77777777" w:rsidR="00B713A5" w:rsidRPr="00B27A79" w:rsidRDefault="00B713A5" w:rsidP="002B1082">
      <w:pPr>
        <w:ind w:left="4537"/>
        <w:jc w:val="center"/>
        <w:rPr>
          <w:b/>
          <w:color w:val="00B050"/>
          <w:sz w:val="24"/>
          <w:szCs w:val="24"/>
        </w:rPr>
      </w:pPr>
    </w:p>
    <w:p w14:paraId="062E1FCA" w14:textId="73DD7DCA" w:rsidR="00C94B5C" w:rsidRPr="00B27A79" w:rsidRDefault="00C94B5C" w:rsidP="00E924DF">
      <w:pPr>
        <w:pStyle w:val="Sraopastraipa"/>
        <w:numPr>
          <w:ilvl w:val="0"/>
          <w:numId w:val="1"/>
        </w:numPr>
        <w:ind w:left="567" w:hanging="567"/>
        <w:jc w:val="both"/>
        <w:rPr>
          <w:sz w:val="24"/>
          <w:szCs w:val="24"/>
        </w:rPr>
      </w:pPr>
      <w:r w:rsidRPr="00B27A79">
        <w:rPr>
          <w:sz w:val="24"/>
          <w:szCs w:val="24"/>
        </w:rPr>
        <w:t xml:space="preserve">Įsigyjančioji organizacija  privalo sudaryti pirkimo sutartį su tuo tiekėju, kurio pasiūlymas Komisijos sprendimu pripažintas geriausiu. </w:t>
      </w:r>
    </w:p>
    <w:p w14:paraId="32862B3A" w14:textId="1BE5BD61" w:rsidR="00C94B5C" w:rsidRPr="00B27A79" w:rsidRDefault="00C94B5C" w:rsidP="00E924DF">
      <w:pPr>
        <w:pStyle w:val="Sraopastraipa"/>
        <w:numPr>
          <w:ilvl w:val="0"/>
          <w:numId w:val="1"/>
        </w:numPr>
        <w:ind w:left="567" w:hanging="567"/>
        <w:jc w:val="both"/>
        <w:rPr>
          <w:sz w:val="24"/>
          <w:szCs w:val="24"/>
        </w:rPr>
      </w:pPr>
      <w:r w:rsidRPr="00B27A79">
        <w:rPr>
          <w:sz w:val="24"/>
          <w:szCs w:val="24"/>
        </w:rPr>
        <w:t xml:space="preserve">Įsigyjančioji organizacija iki pirkimo sutarties sudarymo turi teisę nutraukti bet kurias pirkimo procedūras, jeigu atsiranda aplinkybių, kurių nebuvo galima numatyti. </w:t>
      </w:r>
    </w:p>
    <w:p w14:paraId="6035154D" w14:textId="77777777" w:rsidR="00C94B5C" w:rsidRPr="00B27A79" w:rsidRDefault="00C94B5C" w:rsidP="00E924DF">
      <w:pPr>
        <w:pStyle w:val="Sraopastraipa"/>
        <w:numPr>
          <w:ilvl w:val="0"/>
          <w:numId w:val="1"/>
        </w:numPr>
        <w:ind w:left="567" w:hanging="567"/>
        <w:jc w:val="both"/>
        <w:rPr>
          <w:sz w:val="24"/>
          <w:szCs w:val="24"/>
        </w:rPr>
      </w:pPr>
      <w:r w:rsidRPr="00B27A79">
        <w:rPr>
          <w:sz w:val="24"/>
          <w:szCs w:val="24"/>
        </w:rPr>
        <w:t>Jeigu laimėtojas raštu atsisako sudaryti pirkimo sutartį arba nepateikia pirkimo dokumentuose nustatyto pirkimo sutarties įvykdymo užtikrinimo,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6F7F24E1" w14:textId="47EA1FBA" w:rsidR="00C94B5C" w:rsidRPr="00B27A79" w:rsidRDefault="00535A52" w:rsidP="00E924DF">
      <w:pPr>
        <w:pStyle w:val="Sraopastraipa"/>
        <w:numPr>
          <w:ilvl w:val="0"/>
          <w:numId w:val="1"/>
        </w:numPr>
        <w:ind w:left="567" w:hanging="567"/>
        <w:jc w:val="both"/>
        <w:rPr>
          <w:sz w:val="24"/>
          <w:szCs w:val="24"/>
        </w:rPr>
      </w:pPr>
      <w:r w:rsidRPr="00B27A79">
        <w:rPr>
          <w:sz w:val="24"/>
          <w:szCs w:val="24"/>
        </w:rPr>
        <w:t>Sudarant pirkimo sutartį negali būti keičiami laimėjusio tiekėjo pasiūlyme pateikti įkainiai ir Konkurso sąlygose bei pasiūlyme nustatytos pirkimo nuostatos</w:t>
      </w:r>
      <w:r w:rsidR="00C94B5C" w:rsidRPr="00B27A79">
        <w:rPr>
          <w:sz w:val="24"/>
          <w:szCs w:val="24"/>
        </w:rPr>
        <w:t>.</w:t>
      </w:r>
    </w:p>
    <w:p w14:paraId="08848C02" w14:textId="75B73D5B" w:rsidR="00C94B5C" w:rsidRPr="00691A3C" w:rsidRDefault="00C94B5C" w:rsidP="00240B04">
      <w:pPr>
        <w:pStyle w:val="Sraopastraipa"/>
        <w:numPr>
          <w:ilvl w:val="0"/>
          <w:numId w:val="1"/>
        </w:numPr>
        <w:ind w:left="567" w:hanging="567"/>
        <w:jc w:val="both"/>
        <w:rPr>
          <w:b/>
          <w:szCs w:val="24"/>
        </w:rPr>
      </w:pPr>
      <w:r w:rsidRPr="00691A3C">
        <w:rPr>
          <w:sz w:val="24"/>
          <w:szCs w:val="24"/>
        </w:rPr>
        <w:t xml:space="preserve">Sudarius pirkimo sutartį, Įsigyjančioji organizacija kitiems pasiūlymus pateikusiems tiekėjams ne vėliau kaip per 3 darbo dienas išsiunčia pranešimus apie pirkimo sutarties sudarymą. Pranešime nurodoma, su kuo pasirašyta pirkimo sutartis, pirkimo objektas ir sutartyje nurodyta kaina. </w:t>
      </w:r>
    </w:p>
    <w:p w14:paraId="211749EB" w14:textId="0237D579" w:rsidR="00691A3C" w:rsidRPr="00033428" w:rsidRDefault="00691A3C" w:rsidP="00240B04">
      <w:pPr>
        <w:pStyle w:val="Sraopastraipa"/>
        <w:numPr>
          <w:ilvl w:val="0"/>
          <w:numId w:val="1"/>
        </w:numPr>
        <w:ind w:left="567" w:hanging="567"/>
        <w:jc w:val="both"/>
        <w:rPr>
          <w:b/>
          <w:sz w:val="24"/>
          <w:szCs w:val="24"/>
        </w:rPr>
      </w:pPr>
      <w:r w:rsidRPr="00691A3C">
        <w:rPr>
          <w:sz w:val="24"/>
          <w:szCs w:val="24"/>
        </w:rPr>
        <w:t>Pirkimo sutartis negali būti sudaroma, kol nesibaigė Taisyklėse nustatytas sutarties sudarymo atidėjimo terminas. Sutarties sudarymo atidėjimo terminas - 5 darbo dienos, kuris prasideda nuo Įsigyjančiosios organizacijos pranešimo apie pasiūlymų eilę ir laimėjusį pasiūlymą išsiuntimo visiems pasiūlymus pateikusiems Tiekėjams dienos. Atidėjimo terminas nenustatomas, kai pasiūlymą pateikia vienas Tiekėjas.</w:t>
      </w:r>
    </w:p>
    <w:p w14:paraId="74C97EB6" w14:textId="2C399F8C" w:rsidR="00033428" w:rsidRPr="00691A3C" w:rsidRDefault="00033428" w:rsidP="00240B04">
      <w:pPr>
        <w:pStyle w:val="Sraopastraipa"/>
        <w:numPr>
          <w:ilvl w:val="0"/>
          <w:numId w:val="1"/>
        </w:numPr>
        <w:ind w:left="567" w:hanging="567"/>
        <w:jc w:val="both"/>
        <w:rPr>
          <w:b/>
          <w:sz w:val="24"/>
          <w:szCs w:val="24"/>
        </w:rPr>
      </w:pPr>
      <w:r w:rsidRPr="00B27A79">
        <w:rPr>
          <w:sz w:val="24"/>
          <w:szCs w:val="24"/>
        </w:rPr>
        <w:t>Sutarties projektas pateikiamas šių sąlygų 3 priede. Sutarties sąlygos yra privalomos ir sudarant sutartį nebus keičiamos</w:t>
      </w:r>
    </w:p>
    <w:p w14:paraId="1B649C06" w14:textId="77777777" w:rsidR="00691A3C" w:rsidRPr="00691A3C" w:rsidRDefault="00691A3C" w:rsidP="00691A3C">
      <w:pPr>
        <w:pStyle w:val="Sraopastraipa"/>
        <w:ind w:left="567"/>
        <w:jc w:val="both"/>
        <w:rPr>
          <w:b/>
          <w:sz w:val="24"/>
          <w:szCs w:val="24"/>
        </w:rPr>
      </w:pPr>
    </w:p>
    <w:p w14:paraId="539CD77B" w14:textId="77777777" w:rsidR="00FB00E3" w:rsidRPr="00B27A79" w:rsidRDefault="00FB00E3" w:rsidP="002B1082">
      <w:pPr>
        <w:pStyle w:val="Sraopastraipa"/>
        <w:numPr>
          <w:ilvl w:val="0"/>
          <w:numId w:val="6"/>
        </w:numPr>
        <w:ind w:left="1276" w:hanging="709"/>
        <w:jc w:val="center"/>
        <w:outlineLvl w:val="0"/>
        <w:rPr>
          <w:b/>
          <w:sz w:val="24"/>
          <w:szCs w:val="24"/>
        </w:rPr>
      </w:pPr>
      <w:bookmarkStart w:id="9" w:name="_Toc62544914"/>
      <w:r w:rsidRPr="00B27A79">
        <w:rPr>
          <w:b/>
          <w:sz w:val="24"/>
          <w:szCs w:val="24"/>
        </w:rPr>
        <w:t>PRETENZIJŲ IR SKUNDŲ NAGRINĖJIMO TVARKA</w:t>
      </w:r>
      <w:bookmarkEnd w:id="9"/>
      <w:r w:rsidRPr="00B27A79">
        <w:rPr>
          <w:b/>
          <w:sz w:val="24"/>
          <w:szCs w:val="24"/>
        </w:rPr>
        <w:t xml:space="preserve"> </w:t>
      </w:r>
    </w:p>
    <w:p w14:paraId="777F54C6" w14:textId="77777777" w:rsidR="00DD4FDA" w:rsidRPr="00B27A79" w:rsidRDefault="00DD4FDA" w:rsidP="00FB00E3">
      <w:pPr>
        <w:ind w:left="567"/>
        <w:outlineLvl w:val="0"/>
        <w:rPr>
          <w:b/>
          <w:sz w:val="24"/>
          <w:szCs w:val="24"/>
        </w:rPr>
      </w:pPr>
    </w:p>
    <w:p w14:paraId="089F69B5" w14:textId="77777777" w:rsidR="002A18A4" w:rsidRPr="00B27A79" w:rsidRDefault="00FB00E3" w:rsidP="0011128F">
      <w:pPr>
        <w:pStyle w:val="Sraopastraipa"/>
        <w:numPr>
          <w:ilvl w:val="0"/>
          <w:numId w:val="1"/>
        </w:numPr>
        <w:ind w:left="567" w:hanging="567"/>
        <w:jc w:val="both"/>
        <w:outlineLvl w:val="0"/>
        <w:rPr>
          <w:bCs/>
          <w:sz w:val="24"/>
          <w:szCs w:val="24"/>
        </w:rPr>
      </w:pPr>
      <w:bookmarkStart w:id="10" w:name="_Toc53128505"/>
      <w:bookmarkStart w:id="11" w:name="_Toc62542750"/>
      <w:bookmarkStart w:id="12" w:name="_Toc62544743"/>
      <w:bookmarkStart w:id="13" w:name="_Toc62544915"/>
      <w:r w:rsidRPr="00B27A79">
        <w:rPr>
          <w:bCs/>
          <w:sz w:val="24"/>
          <w:szCs w:val="24"/>
        </w:rPr>
        <w:t>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w:t>
      </w:r>
      <w:bookmarkEnd w:id="10"/>
      <w:bookmarkEnd w:id="11"/>
      <w:bookmarkEnd w:id="12"/>
      <w:bookmarkEnd w:id="13"/>
    </w:p>
    <w:p w14:paraId="739D027B" w14:textId="77777777" w:rsidR="002A18A4" w:rsidRPr="00B27A79" w:rsidRDefault="00FB00E3" w:rsidP="0011128F">
      <w:pPr>
        <w:pStyle w:val="Sraopastraipa"/>
        <w:numPr>
          <w:ilvl w:val="0"/>
          <w:numId w:val="1"/>
        </w:numPr>
        <w:ind w:left="567" w:hanging="567"/>
        <w:jc w:val="both"/>
        <w:outlineLvl w:val="0"/>
        <w:rPr>
          <w:bCs/>
          <w:sz w:val="24"/>
          <w:szCs w:val="24"/>
        </w:rPr>
      </w:pPr>
      <w:bookmarkStart w:id="14" w:name="_Toc53128506"/>
      <w:bookmarkStart w:id="15" w:name="_Toc62542751"/>
      <w:bookmarkStart w:id="16" w:name="_Toc62544744"/>
      <w:bookmarkStart w:id="17" w:name="_Toc62544916"/>
      <w:r w:rsidRPr="00B27A79">
        <w:rPr>
          <w:bCs/>
          <w:sz w:val="24"/>
          <w:szCs w:val="24"/>
        </w:rPr>
        <w:t xml:space="preserve">Įsigyjančioji organizacija, gavusi pretenziją, nedelsdama sustabdo pirkimo procedūrą, kol išnagrinėjama ši pretenzija ir priimamas sprendimas. Jeigu kandidato rašytinė pretenzija gaunama per pirkimo sutarties atidėjimo terminą, Įsigyjančioji organizacija privalo sustabdyti pirkimo procedūras, iki išnagrinės šią pretenziją ir priims dėl jos sprendimą. Jeigu dėl pretenzijų </w:t>
      </w:r>
      <w:r w:rsidRPr="00B27A79">
        <w:rPr>
          <w:bCs/>
          <w:sz w:val="24"/>
          <w:szCs w:val="24"/>
        </w:rPr>
        <w:lastRenderedPageBreak/>
        <w:t>nagrinėjimo pratęsiami pirkimo sutarties pasirašymo ar kiti pirkimo procedūrų terminai, apie tai Įsigyjančioji organizacija informuoja pasiūlymus pateikusius dalyvius, nurodydama terminų atidėjimo priežastį.</w:t>
      </w:r>
      <w:bookmarkEnd w:id="14"/>
      <w:bookmarkEnd w:id="15"/>
      <w:bookmarkEnd w:id="16"/>
      <w:bookmarkEnd w:id="17"/>
    </w:p>
    <w:p w14:paraId="05620A4E" w14:textId="574634E9" w:rsidR="002A18A4" w:rsidRPr="00B27A79" w:rsidRDefault="00FB00E3" w:rsidP="0011128F">
      <w:pPr>
        <w:pStyle w:val="Sraopastraipa"/>
        <w:numPr>
          <w:ilvl w:val="0"/>
          <w:numId w:val="1"/>
        </w:numPr>
        <w:ind w:left="567" w:hanging="567"/>
        <w:jc w:val="both"/>
        <w:outlineLvl w:val="0"/>
        <w:rPr>
          <w:bCs/>
          <w:sz w:val="24"/>
          <w:szCs w:val="24"/>
        </w:rPr>
      </w:pPr>
      <w:bookmarkStart w:id="18" w:name="_Toc53128507"/>
      <w:bookmarkStart w:id="19" w:name="_Toc62542752"/>
      <w:bookmarkStart w:id="20" w:name="_Toc62544745"/>
      <w:bookmarkStart w:id="21" w:name="_Toc62544917"/>
      <w:r w:rsidRPr="00B27A79">
        <w:rPr>
          <w:bCs/>
          <w:sz w:val="24"/>
          <w:szCs w:val="24"/>
        </w:rPr>
        <w:t xml:space="preserve">Įsigyjančioji organizacija privalo išnagrinėti pretenzijas ir priimti motyvuotą sprendimą ne vėliau kaip per </w:t>
      </w:r>
      <w:r w:rsidR="00C7433D">
        <w:rPr>
          <w:bCs/>
          <w:sz w:val="24"/>
          <w:szCs w:val="24"/>
        </w:rPr>
        <w:t>6</w:t>
      </w:r>
      <w:r w:rsidRPr="00B27A79">
        <w:rPr>
          <w:bCs/>
          <w:sz w:val="24"/>
          <w:szCs w:val="24"/>
        </w:rPr>
        <w:t xml:space="preserve"> darbo dienas nuo pretenzijos gavimo, taip pat ne vėliau kaip kitą darbo dieną raštu pranešti pretenziją pateikusiam tiekėjui apie priimtą sprendimą. Išnagrinėjus pretenziją, pirkimo procedūra tęsiama.</w:t>
      </w:r>
      <w:bookmarkEnd w:id="18"/>
      <w:bookmarkEnd w:id="19"/>
      <w:bookmarkEnd w:id="20"/>
      <w:bookmarkEnd w:id="21"/>
    </w:p>
    <w:p w14:paraId="33A4A79D" w14:textId="65B1C9AD" w:rsidR="002A18A4" w:rsidRPr="00B27A79" w:rsidRDefault="00FB00E3" w:rsidP="0011128F">
      <w:pPr>
        <w:pStyle w:val="Sraopastraipa"/>
        <w:numPr>
          <w:ilvl w:val="0"/>
          <w:numId w:val="1"/>
        </w:numPr>
        <w:ind w:left="567" w:hanging="567"/>
        <w:jc w:val="both"/>
        <w:outlineLvl w:val="0"/>
        <w:rPr>
          <w:bCs/>
          <w:sz w:val="24"/>
          <w:szCs w:val="24"/>
        </w:rPr>
      </w:pPr>
      <w:bookmarkStart w:id="22" w:name="_Toc53128508"/>
      <w:bookmarkStart w:id="23" w:name="_Toc62542753"/>
      <w:bookmarkStart w:id="24" w:name="_Toc62544746"/>
      <w:bookmarkStart w:id="25" w:name="_Toc62544918"/>
      <w:r w:rsidRPr="00B27A79">
        <w:rPr>
          <w:bCs/>
          <w:sz w:val="24"/>
          <w:szCs w:val="24"/>
        </w:rPr>
        <w:t>Tiekėjas, pateikęs prašymą ar pareiškęs ieškinį teismui dėl pirkimo procedūrų, privalo nedelsdamas, bet ne vėliau kaip per 3 darbo dienas, elektroninėmis priemonėmis ar pasirašytinai per kurjerį pateikti Įsigyjančiajai organizacijai prašymo ar ieškinio kopiją su gavimo teisme įrodymais.</w:t>
      </w:r>
      <w:bookmarkEnd w:id="22"/>
      <w:bookmarkEnd w:id="23"/>
      <w:bookmarkEnd w:id="24"/>
      <w:bookmarkEnd w:id="25"/>
    </w:p>
    <w:p w14:paraId="5CD3735F" w14:textId="77777777" w:rsidR="008871A1" w:rsidRPr="00B27A79" w:rsidRDefault="00FB00E3" w:rsidP="0011128F">
      <w:pPr>
        <w:pStyle w:val="Sraopastraipa"/>
        <w:numPr>
          <w:ilvl w:val="0"/>
          <w:numId w:val="1"/>
        </w:numPr>
        <w:ind w:left="567" w:hanging="567"/>
        <w:jc w:val="both"/>
        <w:outlineLvl w:val="0"/>
        <w:rPr>
          <w:bCs/>
          <w:sz w:val="24"/>
          <w:szCs w:val="24"/>
        </w:rPr>
      </w:pPr>
      <w:bookmarkStart w:id="26" w:name="_Toc53128509"/>
      <w:bookmarkStart w:id="27" w:name="_Toc62542754"/>
      <w:bookmarkStart w:id="28" w:name="_Toc62544747"/>
      <w:bookmarkStart w:id="29" w:name="_Toc62544919"/>
      <w:r w:rsidRPr="00B27A79">
        <w:rPr>
          <w:bCs/>
          <w:sz w:val="24"/>
          <w:szCs w:val="24"/>
        </w:rPr>
        <w:t>Įsigyjančioji organizacija, gavusi Tiekėjo prašymo ar ieškinio teismui kopiją, negali sudaryti pirkimo sutarties, kol nesibaigia atidėjimo terminas ir kol įsigyjančioji organizacija negauna teismo pranešimo apie:</w:t>
      </w:r>
      <w:bookmarkEnd w:id="26"/>
      <w:bookmarkEnd w:id="27"/>
      <w:bookmarkEnd w:id="28"/>
      <w:bookmarkEnd w:id="29"/>
    </w:p>
    <w:p w14:paraId="6915F4E4" w14:textId="77777777" w:rsidR="008871A1" w:rsidRPr="00B27A79" w:rsidRDefault="00FB00E3" w:rsidP="0073386E">
      <w:pPr>
        <w:pStyle w:val="Sraopastraipa"/>
        <w:numPr>
          <w:ilvl w:val="1"/>
          <w:numId w:val="1"/>
        </w:numPr>
        <w:ind w:left="1418" w:hanging="567"/>
        <w:jc w:val="both"/>
        <w:outlineLvl w:val="0"/>
        <w:rPr>
          <w:bCs/>
          <w:sz w:val="24"/>
          <w:szCs w:val="24"/>
        </w:rPr>
      </w:pPr>
      <w:bookmarkStart w:id="30" w:name="_Toc53128510"/>
      <w:bookmarkStart w:id="31" w:name="_Toc62542755"/>
      <w:bookmarkStart w:id="32" w:name="_Toc62544748"/>
      <w:bookmarkStart w:id="33" w:name="_Toc62544920"/>
      <w:r w:rsidRPr="00B27A79">
        <w:rPr>
          <w:bCs/>
          <w:sz w:val="24"/>
          <w:szCs w:val="24"/>
        </w:rPr>
        <w:t>motyvuotą teismo nutartį, kuria atsisakoma priimti ieškinį;</w:t>
      </w:r>
      <w:bookmarkEnd w:id="30"/>
      <w:bookmarkEnd w:id="31"/>
      <w:bookmarkEnd w:id="32"/>
      <w:bookmarkEnd w:id="33"/>
      <w:r w:rsidRPr="00B27A79">
        <w:rPr>
          <w:bCs/>
          <w:sz w:val="24"/>
          <w:szCs w:val="24"/>
        </w:rPr>
        <w:t xml:space="preserve"> </w:t>
      </w:r>
    </w:p>
    <w:p w14:paraId="39CA512C" w14:textId="77777777" w:rsidR="008871A1" w:rsidRPr="00B27A79" w:rsidRDefault="00FB00E3" w:rsidP="0073386E">
      <w:pPr>
        <w:pStyle w:val="Sraopastraipa"/>
        <w:numPr>
          <w:ilvl w:val="1"/>
          <w:numId w:val="1"/>
        </w:numPr>
        <w:ind w:left="1418" w:hanging="567"/>
        <w:jc w:val="both"/>
        <w:outlineLvl w:val="0"/>
        <w:rPr>
          <w:bCs/>
          <w:sz w:val="24"/>
          <w:szCs w:val="24"/>
        </w:rPr>
      </w:pPr>
      <w:bookmarkStart w:id="34" w:name="_Toc53128511"/>
      <w:bookmarkStart w:id="35" w:name="_Toc62542756"/>
      <w:bookmarkStart w:id="36" w:name="_Toc62544749"/>
      <w:bookmarkStart w:id="37" w:name="_Toc62544921"/>
      <w:r w:rsidRPr="00B27A79">
        <w:rPr>
          <w:bCs/>
          <w:sz w:val="24"/>
          <w:szCs w:val="24"/>
        </w:rPr>
        <w:t>motyvuotą teismo nutartį dėl tiekėjo prašymo taikyti laikinąsias apsaugos priemones atmetimo, kai šis prašymas teisme gaunamas iki ieškinio pareiškimo;</w:t>
      </w:r>
      <w:bookmarkEnd w:id="34"/>
      <w:bookmarkEnd w:id="35"/>
      <w:bookmarkEnd w:id="36"/>
      <w:bookmarkEnd w:id="37"/>
    </w:p>
    <w:p w14:paraId="1818E7AA" w14:textId="77777777" w:rsidR="0045115A" w:rsidRPr="00B27A79" w:rsidRDefault="00FB00E3" w:rsidP="0073386E">
      <w:pPr>
        <w:pStyle w:val="Sraopastraipa"/>
        <w:numPr>
          <w:ilvl w:val="1"/>
          <w:numId w:val="1"/>
        </w:numPr>
        <w:ind w:left="1418" w:hanging="567"/>
        <w:jc w:val="both"/>
        <w:outlineLvl w:val="0"/>
        <w:rPr>
          <w:bCs/>
          <w:sz w:val="24"/>
          <w:szCs w:val="24"/>
        </w:rPr>
      </w:pPr>
      <w:bookmarkStart w:id="38" w:name="_Toc53128512"/>
      <w:bookmarkStart w:id="39" w:name="_Toc62542757"/>
      <w:bookmarkStart w:id="40" w:name="_Toc62544750"/>
      <w:bookmarkStart w:id="41" w:name="_Toc62544922"/>
      <w:r w:rsidRPr="00B27A79">
        <w:rPr>
          <w:bCs/>
          <w:sz w:val="24"/>
          <w:szCs w:val="24"/>
        </w:rPr>
        <w:t>teismo pranešimą priimti ieškinį netaikant laikinųjų apsaugos priemonių.</w:t>
      </w:r>
      <w:bookmarkEnd w:id="38"/>
      <w:bookmarkEnd w:id="39"/>
      <w:bookmarkEnd w:id="40"/>
      <w:bookmarkEnd w:id="41"/>
    </w:p>
    <w:p w14:paraId="7E7E40C9" w14:textId="3299E279" w:rsidR="00FB00E3" w:rsidRPr="00B27A79" w:rsidRDefault="00FB00E3" w:rsidP="0011128F">
      <w:pPr>
        <w:pStyle w:val="Sraopastraipa"/>
        <w:numPr>
          <w:ilvl w:val="0"/>
          <w:numId w:val="1"/>
        </w:numPr>
        <w:ind w:left="567" w:hanging="567"/>
        <w:jc w:val="both"/>
        <w:outlineLvl w:val="0"/>
        <w:rPr>
          <w:bCs/>
          <w:sz w:val="24"/>
          <w:szCs w:val="24"/>
        </w:rPr>
      </w:pPr>
      <w:bookmarkStart w:id="42" w:name="_Toc53128513"/>
      <w:bookmarkStart w:id="43" w:name="_Toc62542758"/>
      <w:bookmarkStart w:id="44" w:name="_Toc62544751"/>
      <w:bookmarkStart w:id="45" w:name="_Toc62544923"/>
      <w:r w:rsidRPr="00B27A79">
        <w:rPr>
          <w:bCs/>
          <w:sz w:val="24"/>
          <w:szCs w:val="24"/>
        </w:rPr>
        <w:t>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w:t>
      </w:r>
      <w:bookmarkEnd w:id="42"/>
      <w:bookmarkEnd w:id="43"/>
      <w:bookmarkEnd w:id="44"/>
      <w:bookmarkEnd w:id="45"/>
    </w:p>
    <w:p w14:paraId="5492157F" w14:textId="77777777" w:rsidR="0045115A" w:rsidRPr="00B27A79" w:rsidRDefault="0045115A" w:rsidP="0045115A">
      <w:pPr>
        <w:pStyle w:val="Sraopastraipa"/>
        <w:ind w:left="502"/>
        <w:jc w:val="both"/>
        <w:outlineLvl w:val="0"/>
        <w:rPr>
          <w:bCs/>
          <w:sz w:val="24"/>
          <w:szCs w:val="24"/>
        </w:rPr>
      </w:pPr>
    </w:p>
    <w:p w14:paraId="09D785F0" w14:textId="77777777" w:rsidR="007E203A" w:rsidRPr="00B27A79" w:rsidRDefault="007E203A" w:rsidP="007E203A">
      <w:pPr>
        <w:jc w:val="both"/>
        <w:rPr>
          <w:sz w:val="24"/>
          <w:szCs w:val="24"/>
        </w:rPr>
      </w:pPr>
    </w:p>
    <w:p w14:paraId="11B5A0B6" w14:textId="23FF76C7" w:rsidR="004C711B" w:rsidRPr="00B27A79" w:rsidRDefault="00F1715B" w:rsidP="004C711B">
      <w:pPr>
        <w:pStyle w:val="Sraopastraipa"/>
        <w:numPr>
          <w:ilvl w:val="0"/>
          <w:numId w:val="6"/>
        </w:numPr>
        <w:jc w:val="center"/>
        <w:outlineLvl w:val="0"/>
        <w:rPr>
          <w:b/>
          <w:sz w:val="24"/>
          <w:szCs w:val="24"/>
        </w:rPr>
      </w:pPr>
      <w:bookmarkStart w:id="46" w:name="_Toc62544925"/>
      <w:r w:rsidRPr="00B27A79">
        <w:rPr>
          <w:b/>
          <w:sz w:val="24"/>
          <w:szCs w:val="24"/>
        </w:rPr>
        <w:t>BAIGIAMOSIOS NUOSTATOS</w:t>
      </w:r>
      <w:bookmarkEnd w:id="46"/>
    </w:p>
    <w:p w14:paraId="1A7C66D8" w14:textId="77777777" w:rsidR="00F1715B" w:rsidRPr="00B27A79" w:rsidRDefault="00F1715B" w:rsidP="00F1715B">
      <w:pPr>
        <w:pStyle w:val="Sraopastraipa"/>
        <w:ind w:left="1080"/>
        <w:outlineLvl w:val="0"/>
        <w:rPr>
          <w:b/>
          <w:sz w:val="24"/>
          <w:szCs w:val="24"/>
        </w:rPr>
      </w:pPr>
    </w:p>
    <w:p w14:paraId="2BAE8A8F" w14:textId="5FAD2F54" w:rsidR="008D34F5" w:rsidRPr="00B27A79" w:rsidRDefault="004C711B" w:rsidP="008D34F5">
      <w:pPr>
        <w:pStyle w:val="Sraopastraipa"/>
        <w:numPr>
          <w:ilvl w:val="0"/>
          <w:numId w:val="1"/>
        </w:numPr>
        <w:ind w:left="567" w:hanging="567"/>
        <w:jc w:val="both"/>
        <w:rPr>
          <w:sz w:val="24"/>
          <w:szCs w:val="24"/>
        </w:rPr>
      </w:pPr>
      <w:r w:rsidRPr="00B27A79">
        <w:rPr>
          <w:sz w:val="24"/>
          <w:szCs w:val="24"/>
        </w:rPr>
        <w:t>Bet kokie Įsigyjančiosios organizacijos ir Tiekėjų tarpusavio santykiai, nenumatyti šiuose pirkimo dokumentuose, reguliuojami Lietuvos Respublikos įstatymais ir kitais teisės aktais.</w:t>
      </w:r>
    </w:p>
    <w:sectPr w:rsidR="008D34F5" w:rsidRPr="00B27A79" w:rsidSect="00B600A3">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C3F8" w14:textId="77777777" w:rsidR="006958EA" w:rsidRDefault="006958EA">
      <w:r>
        <w:separator/>
      </w:r>
    </w:p>
  </w:endnote>
  <w:endnote w:type="continuationSeparator" w:id="0">
    <w:p w14:paraId="3BB9A940" w14:textId="77777777" w:rsidR="006958EA" w:rsidRDefault="0069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40FE" w14:textId="77777777" w:rsidR="006958EA" w:rsidRDefault="006958EA">
      <w:r>
        <w:separator/>
      </w:r>
    </w:p>
  </w:footnote>
  <w:footnote w:type="continuationSeparator" w:id="0">
    <w:p w14:paraId="16EDF933" w14:textId="77777777" w:rsidR="006958EA" w:rsidRDefault="00695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2009"/>
      <w:docPartObj>
        <w:docPartGallery w:val="Page Numbers (Top of Page)"/>
        <w:docPartUnique/>
      </w:docPartObj>
    </w:sdtPr>
    <w:sdtContent>
      <w:p w14:paraId="568AC478" w14:textId="10CB5BAB" w:rsidR="00CA3612" w:rsidRDefault="00CA3612">
        <w:pPr>
          <w:pStyle w:val="Antrats"/>
          <w:jc w:val="center"/>
        </w:pPr>
        <w:r>
          <w:fldChar w:fldCharType="begin"/>
        </w:r>
        <w:r>
          <w:instrText>PAGE   \* MERGEFORMAT</w:instrText>
        </w:r>
        <w:r>
          <w:fldChar w:fldCharType="separate"/>
        </w:r>
        <w:r>
          <w:rPr>
            <w:noProof/>
          </w:rPr>
          <w:t>13</w:t>
        </w:r>
        <w:r>
          <w:fldChar w:fldCharType="end"/>
        </w:r>
      </w:p>
    </w:sdtContent>
  </w:sdt>
  <w:p w14:paraId="24A0254F" w14:textId="77777777" w:rsidR="00CA3612" w:rsidRDefault="00CA3612" w:rsidP="006B00B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w w:val="105"/>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0137AA2"/>
    <w:multiLevelType w:val="hybridMultilevel"/>
    <w:tmpl w:val="B858AC6E"/>
    <w:lvl w:ilvl="0" w:tplc="BA5C0BAA">
      <w:start w:val="8"/>
      <w:numFmt w:val="upperRoman"/>
      <w:lvlText w:val="%1."/>
      <w:lvlJc w:val="left"/>
      <w:pPr>
        <w:ind w:left="2008" w:hanging="72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012F1B28"/>
    <w:multiLevelType w:val="multilevel"/>
    <w:tmpl w:val="F162FDEC"/>
    <w:lvl w:ilvl="0">
      <w:start w:val="7"/>
      <w:numFmt w:val="decimal"/>
      <w:lvlText w:val="%1."/>
      <w:lvlJc w:val="left"/>
      <w:pPr>
        <w:ind w:left="360" w:hanging="36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3" w15:restartNumberingAfterBreak="0">
    <w:nsid w:val="034C2B56"/>
    <w:multiLevelType w:val="hybridMultilevel"/>
    <w:tmpl w:val="62B895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36A3BDB"/>
    <w:multiLevelType w:val="hybridMultilevel"/>
    <w:tmpl w:val="A48C1A2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5031C3"/>
    <w:multiLevelType w:val="hybridMultilevel"/>
    <w:tmpl w:val="AC1C53F2"/>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FD4FF2"/>
    <w:multiLevelType w:val="hybridMultilevel"/>
    <w:tmpl w:val="2B6C2A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B96C83"/>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8" w15:restartNumberingAfterBreak="0">
    <w:nsid w:val="2E5D5FB2"/>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9" w15:restartNumberingAfterBreak="0">
    <w:nsid w:val="2F5D453F"/>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20" w15:restartNumberingAfterBreak="0">
    <w:nsid w:val="2FDC36DB"/>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21" w15:restartNumberingAfterBreak="0">
    <w:nsid w:val="358C67C5"/>
    <w:multiLevelType w:val="hybridMultilevel"/>
    <w:tmpl w:val="6BB6B30A"/>
    <w:lvl w:ilvl="0" w:tplc="FFFFFFFF">
      <w:start w:val="1"/>
      <w:numFmt w:val="decimal"/>
      <w:lvlText w:val="%1)"/>
      <w:lvlJc w:val="left"/>
      <w:pPr>
        <w:tabs>
          <w:tab w:val="num" w:pos="1070"/>
        </w:tabs>
        <w:ind w:left="1070" w:hanging="360"/>
      </w:pPr>
      <w:rPr>
        <w:rFonts w:hint="default"/>
        <w:b w:val="0"/>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47323B5"/>
    <w:multiLevelType w:val="multilevel"/>
    <w:tmpl w:val="7FEAD708"/>
    <w:lvl w:ilvl="0">
      <w:start w:val="62"/>
      <w:numFmt w:val="decimal"/>
      <w:lvlText w:val="%1."/>
      <w:lvlJc w:val="left"/>
      <w:pPr>
        <w:ind w:left="720" w:hanging="360"/>
      </w:pPr>
      <w:rPr>
        <w:rFonts w:hint="default"/>
      </w:rPr>
    </w:lvl>
    <w:lvl w:ilvl="1">
      <w:start w:val="1"/>
      <w:numFmt w:val="decimal"/>
      <w:isLgl/>
      <w:lvlText w:val="%1.%2."/>
      <w:lvlJc w:val="left"/>
      <w:pPr>
        <w:ind w:left="1466" w:hanging="61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449E21AA"/>
    <w:multiLevelType w:val="hybridMultilevel"/>
    <w:tmpl w:val="F9D0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F465CF"/>
    <w:multiLevelType w:val="hybridMultilevel"/>
    <w:tmpl w:val="858A9EC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42476E"/>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7" w15:restartNumberingAfterBreak="0">
    <w:nsid w:val="4D2551FA"/>
    <w:multiLevelType w:val="hybridMultilevel"/>
    <w:tmpl w:val="F9D0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3FF37E8"/>
    <w:multiLevelType w:val="hybridMultilevel"/>
    <w:tmpl w:val="D532778E"/>
    <w:lvl w:ilvl="0" w:tplc="22A20FBA">
      <w:start w:val="4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81269AF"/>
    <w:multiLevelType w:val="hybridMultilevel"/>
    <w:tmpl w:val="EFC28BCC"/>
    <w:lvl w:ilvl="0" w:tplc="86DE630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1"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F5C1A1D"/>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3" w15:restartNumberingAfterBreak="0">
    <w:nsid w:val="60E33D03"/>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4" w15:restartNumberingAfterBreak="0">
    <w:nsid w:val="628C7345"/>
    <w:multiLevelType w:val="multilevel"/>
    <w:tmpl w:val="CEE480FA"/>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5DE34B9"/>
    <w:multiLevelType w:val="hybridMultilevel"/>
    <w:tmpl w:val="74D8217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ED7EA8"/>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7"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A273AC3"/>
    <w:multiLevelType w:val="hybridMultilevel"/>
    <w:tmpl w:val="F462D7DA"/>
    <w:lvl w:ilvl="0" w:tplc="B1D82FC4">
      <w:start w:val="28"/>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6E3702AE"/>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40" w15:restartNumberingAfterBreak="0">
    <w:nsid w:val="7E612EC7"/>
    <w:multiLevelType w:val="hybridMultilevel"/>
    <w:tmpl w:val="A48C1A2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4338788">
    <w:abstractNumId w:val="39"/>
  </w:num>
  <w:num w:numId="2" w16cid:durableId="618217386">
    <w:abstractNumId w:val="0"/>
  </w:num>
  <w:num w:numId="3" w16cid:durableId="2000498315">
    <w:abstractNumId w:val="1"/>
  </w:num>
  <w:num w:numId="4" w16cid:durableId="790586216">
    <w:abstractNumId w:val="35"/>
  </w:num>
  <w:num w:numId="5" w16cid:durableId="1590038272">
    <w:abstractNumId w:val="11"/>
  </w:num>
  <w:num w:numId="6" w16cid:durableId="1754468030">
    <w:abstractNumId w:val="15"/>
  </w:num>
  <w:num w:numId="7" w16cid:durableId="115300175">
    <w:abstractNumId w:val="38"/>
  </w:num>
  <w:num w:numId="8" w16cid:durableId="944070572">
    <w:abstractNumId w:val="36"/>
  </w:num>
  <w:num w:numId="9" w16cid:durableId="1424034353">
    <w:abstractNumId w:val="29"/>
  </w:num>
  <w:num w:numId="10" w16cid:durableId="1583299940">
    <w:abstractNumId w:val="34"/>
  </w:num>
  <w:num w:numId="11" w16cid:durableId="900558040">
    <w:abstractNumId w:val="22"/>
  </w:num>
  <w:num w:numId="12" w16cid:durableId="148138259">
    <w:abstractNumId w:val="16"/>
  </w:num>
  <w:num w:numId="13" w16cid:durableId="915558464">
    <w:abstractNumId w:val="26"/>
  </w:num>
  <w:num w:numId="14" w16cid:durableId="853345357">
    <w:abstractNumId w:val="17"/>
  </w:num>
  <w:num w:numId="15" w16cid:durableId="610825258">
    <w:abstractNumId w:val="23"/>
  </w:num>
  <w:num w:numId="16" w16cid:durableId="151799083">
    <w:abstractNumId w:val="21"/>
  </w:num>
  <w:num w:numId="17" w16cid:durableId="994645959">
    <w:abstractNumId w:val="37"/>
  </w:num>
  <w:num w:numId="18" w16cid:durableId="2055427957">
    <w:abstractNumId w:val="31"/>
  </w:num>
  <w:num w:numId="19" w16cid:durableId="1184051732">
    <w:abstractNumId w:val="28"/>
  </w:num>
  <w:num w:numId="20" w16cid:durableId="670596880">
    <w:abstractNumId w:val="25"/>
  </w:num>
  <w:num w:numId="21" w16cid:durableId="1912155348">
    <w:abstractNumId w:val="12"/>
  </w:num>
  <w:num w:numId="22" w16cid:durableId="2015064197">
    <w:abstractNumId w:val="13"/>
  </w:num>
  <w:num w:numId="23" w16cid:durableId="518852953">
    <w:abstractNumId w:val="18"/>
  </w:num>
  <w:num w:numId="24" w16cid:durableId="655112581">
    <w:abstractNumId w:val="32"/>
  </w:num>
  <w:num w:numId="25" w16cid:durableId="1564947701">
    <w:abstractNumId w:val="24"/>
  </w:num>
  <w:num w:numId="26" w16cid:durableId="154997103">
    <w:abstractNumId w:val="27"/>
  </w:num>
  <w:num w:numId="27" w16cid:durableId="151334669">
    <w:abstractNumId w:val="30"/>
  </w:num>
  <w:num w:numId="28" w16cid:durableId="1590699455">
    <w:abstractNumId w:val="33"/>
  </w:num>
  <w:num w:numId="29" w16cid:durableId="511266847">
    <w:abstractNumId w:val="20"/>
  </w:num>
  <w:num w:numId="30" w16cid:durableId="852065287">
    <w:abstractNumId w:val="19"/>
  </w:num>
  <w:num w:numId="31" w16cid:durableId="208497962">
    <w:abstractNumId w:val="14"/>
  </w:num>
  <w:num w:numId="32" w16cid:durableId="1334988051">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22"/>
    <w:rsid w:val="00001A7A"/>
    <w:rsid w:val="000034FC"/>
    <w:rsid w:val="00003CAC"/>
    <w:rsid w:val="00003CCA"/>
    <w:rsid w:val="000057B5"/>
    <w:rsid w:val="00007391"/>
    <w:rsid w:val="00010209"/>
    <w:rsid w:val="000103D6"/>
    <w:rsid w:val="00011AE5"/>
    <w:rsid w:val="00012A8C"/>
    <w:rsid w:val="00012BC6"/>
    <w:rsid w:val="00015621"/>
    <w:rsid w:val="00015A76"/>
    <w:rsid w:val="00017E97"/>
    <w:rsid w:val="000208B3"/>
    <w:rsid w:val="00020F93"/>
    <w:rsid w:val="00020FB9"/>
    <w:rsid w:val="00021E24"/>
    <w:rsid w:val="0002308B"/>
    <w:rsid w:val="00023937"/>
    <w:rsid w:val="00026F29"/>
    <w:rsid w:val="000304E5"/>
    <w:rsid w:val="0003130D"/>
    <w:rsid w:val="00031530"/>
    <w:rsid w:val="0003281E"/>
    <w:rsid w:val="00033428"/>
    <w:rsid w:val="00033546"/>
    <w:rsid w:val="000366A3"/>
    <w:rsid w:val="00041375"/>
    <w:rsid w:val="00043EEF"/>
    <w:rsid w:val="000457E9"/>
    <w:rsid w:val="000469D5"/>
    <w:rsid w:val="00047441"/>
    <w:rsid w:val="000502B5"/>
    <w:rsid w:val="00051A4E"/>
    <w:rsid w:val="00052C75"/>
    <w:rsid w:val="00053D2D"/>
    <w:rsid w:val="00053E0B"/>
    <w:rsid w:val="000567F5"/>
    <w:rsid w:val="00057350"/>
    <w:rsid w:val="000579C9"/>
    <w:rsid w:val="00057A67"/>
    <w:rsid w:val="000604CA"/>
    <w:rsid w:val="00061496"/>
    <w:rsid w:val="00062010"/>
    <w:rsid w:val="0006216D"/>
    <w:rsid w:val="000623D6"/>
    <w:rsid w:val="00062922"/>
    <w:rsid w:val="00063372"/>
    <w:rsid w:val="000647A5"/>
    <w:rsid w:val="00064A86"/>
    <w:rsid w:val="00064D4D"/>
    <w:rsid w:val="00065562"/>
    <w:rsid w:val="00067126"/>
    <w:rsid w:val="000704F0"/>
    <w:rsid w:val="0007103F"/>
    <w:rsid w:val="00072BDE"/>
    <w:rsid w:val="00073878"/>
    <w:rsid w:val="00075927"/>
    <w:rsid w:val="00075A76"/>
    <w:rsid w:val="0007649E"/>
    <w:rsid w:val="000801DD"/>
    <w:rsid w:val="000802C3"/>
    <w:rsid w:val="00081A3F"/>
    <w:rsid w:val="000828BE"/>
    <w:rsid w:val="00082997"/>
    <w:rsid w:val="00082B1B"/>
    <w:rsid w:val="00083736"/>
    <w:rsid w:val="0008507F"/>
    <w:rsid w:val="00085197"/>
    <w:rsid w:val="00086D99"/>
    <w:rsid w:val="0008738A"/>
    <w:rsid w:val="00091665"/>
    <w:rsid w:val="00093608"/>
    <w:rsid w:val="00093D74"/>
    <w:rsid w:val="00094B0C"/>
    <w:rsid w:val="000967AE"/>
    <w:rsid w:val="00096D44"/>
    <w:rsid w:val="00096D8B"/>
    <w:rsid w:val="000973C9"/>
    <w:rsid w:val="00097684"/>
    <w:rsid w:val="00097F52"/>
    <w:rsid w:val="000A075A"/>
    <w:rsid w:val="000A2CC0"/>
    <w:rsid w:val="000A3599"/>
    <w:rsid w:val="000A54FA"/>
    <w:rsid w:val="000A6642"/>
    <w:rsid w:val="000B05D3"/>
    <w:rsid w:val="000B073E"/>
    <w:rsid w:val="000B0C07"/>
    <w:rsid w:val="000B2C7C"/>
    <w:rsid w:val="000B3714"/>
    <w:rsid w:val="000B40AE"/>
    <w:rsid w:val="000B41BC"/>
    <w:rsid w:val="000B4438"/>
    <w:rsid w:val="000B6142"/>
    <w:rsid w:val="000B6B99"/>
    <w:rsid w:val="000C0EBA"/>
    <w:rsid w:val="000C207B"/>
    <w:rsid w:val="000C2D60"/>
    <w:rsid w:val="000C50B2"/>
    <w:rsid w:val="000C6143"/>
    <w:rsid w:val="000C6812"/>
    <w:rsid w:val="000C6DDA"/>
    <w:rsid w:val="000C738F"/>
    <w:rsid w:val="000C7836"/>
    <w:rsid w:val="000D025F"/>
    <w:rsid w:val="000D0578"/>
    <w:rsid w:val="000D0CE8"/>
    <w:rsid w:val="000D13DC"/>
    <w:rsid w:val="000D1DD7"/>
    <w:rsid w:val="000D44D7"/>
    <w:rsid w:val="000D4C66"/>
    <w:rsid w:val="000D5048"/>
    <w:rsid w:val="000D5536"/>
    <w:rsid w:val="000D6523"/>
    <w:rsid w:val="000D65E5"/>
    <w:rsid w:val="000D71D4"/>
    <w:rsid w:val="000E0F44"/>
    <w:rsid w:val="000E1287"/>
    <w:rsid w:val="000E375E"/>
    <w:rsid w:val="000E5136"/>
    <w:rsid w:val="000E5A00"/>
    <w:rsid w:val="000E5C6B"/>
    <w:rsid w:val="000E6A55"/>
    <w:rsid w:val="000F1C96"/>
    <w:rsid w:val="000F3FF9"/>
    <w:rsid w:val="000F412D"/>
    <w:rsid w:val="000F4167"/>
    <w:rsid w:val="000F46EE"/>
    <w:rsid w:val="000F6597"/>
    <w:rsid w:val="000F6DC9"/>
    <w:rsid w:val="000F6E28"/>
    <w:rsid w:val="000F703C"/>
    <w:rsid w:val="000F75FB"/>
    <w:rsid w:val="00100CB0"/>
    <w:rsid w:val="001017B6"/>
    <w:rsid w:val="00101E95"/>
    <w:rsid w:val="00101F4C"/>
    <w:rsid w:val="00102D85"/>
    <w:rsid w:val="001037CA"/>
    <w:rsid w:val="001038D6"/>
    <w:rsid w:val="00106122"/>
    <w:rsid w:val="0010616A"/>
    <w:rsid w:val="00106E53"/>
    <w:rsid w:val="00107C4C"/>
    <w:rsid w:val="001100EE"/>
    <w:rsid w:val="0011128F"/>
    <w:rsid w:val="00111718"/>
    <w:rsid w:val="00112819"/>
    <w:rsid w:val="00113830"/>
    <w:rsid w:val="00113B1B"/>
    <w:rsid w:val="00114F39"/>
    <w:rsid w:val="001155B0"/>
    <w:rsid w:val="00116A40"/>
    <w:rsid w:val="001172A8"/>
    <w:rsid w:val="00120739"/>
    <w:rsid w:val="00121CB3"/>
    <w:rsid w:val="00122CE0"/>
    <w:rsid w:val="0012401F"/>
    <w:rsid w:val="00124459"/>
    <w:rsid w:val="001249BD"/>
    <w:rsid w:val="00125108"/>
    <w:rsid w:val="00125723"/>
    <w:rsid w:val="00125BF2"/>
    <w:rsid w:val="00126AE8"/>
    <w:rsid w:val="00130BEF"/>
    <w:rsid w:val="001313ED"/>
    <w:rsid w:val="001318D3"/>
    <w:rsid w:val="001318FE"/>
    <w:rsid w:val="00132CAC"/>
    <w:rsid w:val="0013373D"/>
    <w:rsid w:val="001365EB"/>
    <w:rsid w:val="0013677E"/>
    <w:rsid w:val="00136FFC"/>
    <w:rsid w:val="00140486"/>
    <w:rsid w:val="001407D0"/>
    <w:rsid w:val="001438C0"/>
    <w:rsid w:val="00144295"/>
    <w:rsid w:val="00144ADA"/>
    <w:rsid w:val="00144E5D"/>
    <w:rsid w:val="00145673"/>
    <w:rsid w:val="00146A69"/>
    <w:rsid w:val="001517EC"/>
    <w:rsid w:val="001518B1"/>
    <w:rsid w:val="001521AB"/>
    <w:rsid w:val="00152ED3"/>
    <w:rsid w:val="00153ED0"/>
    <w:rsid w:val="00155BFE"/>
    <w:rsid w:val="00155E43"/>
    <w:rsid w:val="0016150A"/>
    <w:rsid w:val="00161AC0"/>
    <w:rsid w:val="001622B6"/>
    <w:rsid w:val="00162781"/>
    <w:rsid w:val="00162AE2"/>
    <w:rsid w:val="00163112"/>
    <w:rsid w:val="00163434"/>
    <w:rsid w:val="001666C9"/>
    <w:rsid w:val="00170918"/>
    <w:rsid w:val="001716E2"/>
    <w:rsid w:val="00172426"/>
    <w:rsid w:val="00172B00"/>
    <w:rsid w:val="00173871"/>
    <w:rsid w:val="00174729"/>
    <w:rsid w:val="001747FC"/>
    <w:rsid w:val="00176389"/>
    <w:rsid w:val="0018014E"/>
    <w:rsid w:val="00181391"/>
    <w:rsid w:val="00181989"/>
    <w:rsid w:val="00182069"/>
    <w:rsid w:val="001841E2"/>
    <w:rsid w:val="00185AFE"/>
    <w:rsid w:val="00185D97"/>
    <w:rsid w:val="00186230"/>
    <w:rsid w:val="00190049"/>
    <w:rsid w:val="00192406"/>
    <w:rsid w:val="00192B6A"/>
    <w:rsid w:val="00193F08"/>
    <w:rsid w:val="00194EF1"/>
    <w:rsid w:val="00195E74"/>
    <w:rsid w:val="00197254"/>
    <w:rsid w:val="00197303"/>
    <w:rsid w:val="0019781A"/>
    <w:rsid w:val="00197E85"/>
    <w:rsid w:val="001A0F09"/>
    <w:rsid w:val="001A29D4"/>
    <w:rsid w:val="001A318E"/>
    <w:rsid w:val="001A3239"/>
    <w:rsid w:val="001A3DE2"/>
    <w:rsid w:val="001A44A8"/>
    <w:rsid w:val="001A66C1"/>
    <w:rsid w:val="001A6CF7"/>
    <w:rsid w:val="001B190F"/>
    <w:rsid w:val="001B1CB8"/>
    <w:rsid w:val="001B2435"/>
    <w:rsid w:val="001B28D1"/>
    <w:rsid w:val="001B46F2"/>
    <w:rsid w:val="001B55E4"/>
    <w:rsid w:val="001B63E1"/>
    <w:rsid w:val="001B7CB1"/>
    <w:rsid w:val="001C07BB"/>
    <w:rsid w:val="001C0E19"/>
    <w:rsid w:val="001C1658"/>
    <w:rsid w:val="001C5083"/>
    <w:rsid w:val="001C5762"/>
    <w:rsid w:val="001C721E"/>
    <w:rsid w:val="001C7481"/>
    <w:rsid w:val="001D1FEE"/>
    <w:rsid w:val="001D2BDC"/>
    <w:rsid w:val="001D2C3A"/>
    <w:rsid w:val="001D2DE5"/>
    <w:rsid w:val="001D4A56"/>
    <w:rsid w:val="001D5EB7"/>
    <w:rsid w:val="001D786F"/>
    <w:rsid w:val="001D7B71"/>
    <w:rsid w:val="001E02E9"/>
    <w:rsid w:val="001E06A5"/>
    <w:rsid w:val="001E0BC3"/>
    <w:rsid w:val="001E1870"/>
    <w:rsid w:val="001E25C4"/>
    <w:rsid w:val="001E36A6"/>
    <w:rsid w:val="001E7669"/>
    <w:rsid w:val="001E7FC8"/>
    <w:rsid w:val="001F07F9"/>
    <w:rsid w:val="001F194C"/>
    <w:rsid w:val="001F1DBB"/>
    <w:rsid w:val="001F2781"/>
    <w:rsid w:val="001F2901"/>
    <w:rsid w:val="001F2A73"/>
    <w:rsid w:val="001F342A"/>
    <w:rsid w:val="001F3AB5"/>
    <w:rsid w:val="001F4607"/>
    <w:rsid w:val="001F666E"/>
    <w:rsid w:val="001F688D"/>
    <w:rsid w:val="001F6B60"/>
    <w:rsid w:val="001F710A"/>
    <w:rsid w:val="001F7705"/>
    <w:rsid w:val="001F798F"/>
    <w:rsid w:val="001F7C01"/>
    <w:rsid w:val="001F7CDB"/>
    <w:rsid w:val="00200C69"/>
    <w:rsid w:val="0020158E"/>
    <w:rsid w:val="00201A11"/>
    <w:rsid w:val="00201F8D"/>
    <w:rsid w:val="00202786"/>
    <w:rsid w:val="00203CBC"/>
    <w:rsid w:val="002042D7"/>
    <w:rsid w:val="00205EA0"/>
    <w:rsid w:val="002069D1"/>
    <w:rsid w:val="00207BDF"/>
    <w:rsid w:val="002114B3"/>
    <w:rsid w:val="002116B7"/>
    <w:rsid w:val="002119E9"/>
    <w:rsid w:val="00211F7D"/>
    <w:rsid w:val="0021226F"/>
    <w:rsid w:val="00214913"/>
    <w:rsid w:val="00220342"/>
    <w:rsid w:val="00220523"/>
    <w:rsid w:val="00220795"/>
    <w:rsid w:val="00221743"/>
    <w:rsid w:val="00222A0E"/>
    <w:rsid w:val="002245B8"/>
    <w:rsid w:val="0022506F"/>
    <w:rsid w:val="00225A70"/>
    <w:rsid w:val="00227D87"/>
    <w:rsid w:val="00231EF5"/>
    <w:rsid w:val="002330C5"/>
    <w:rsid w:val="00233219"/>
    <w:rsid w:val="002360FE"/>
    <w:rsid w:val="00236AA6"/>
    <w:rsid w:val="00236E2A"/>
    <w:rsid w:val="002371B1"/>
    <w:rsid w:val="00237A5E"/>
    <w:rsid w:val="00240955"/>
    <w:rsid w:val="00240DDC"/>
    <w:rsid w:val="00241417"/>
    <w:rsid w:val="002469AB"/>
    <w:rsid w:val="00247C88"/>
    <w:rsid w:val="00247F82"/>
    <w:rsid w:val="00250A0C"/>
    <w:rsid w:val="00253512"/>
    <w:rsid w:val="00254BC2"/>
    <w:rsid w:val="002558B0"/>
    <w:rsid w:val="002560EA"/>
    <w:rsid w:val="00256EA9"/>
    <w:rsid w:val="00257349"/>
    <w:rsid w:val="0026198B"/>
    <w:rsid w:val="002632C3"/>
    <w:rsid w:val="002634EB"/>
    <w:rsid w:val="00263661"/>
    <w:rsid w:val="00264319"/>
    <w:rsid w:val="0026439F"/>
    <w:rsid w:val="00264C88"/>
    <w:rsid w:val="00264D43"/>
    <w:rsid w:val="002666BD"/>
    <w:rsid w:val="002671C2"/>
    <w:rsid w:val="00267BB1"/>
    <w:rsid w:val="0027231A"/>
    <w:rsid w:val="00273EF1"/>
    <w:rsid w:val="00273F37"/>
    <w:rsid w:val="00274091"/>
    <w:rsid w:val="002744E6"/>
    <w:rsid w:val="0027532F"/>
    <w:rsid w:val="002764C6"/>
    <w:rsid w:val="00276599"/>
    <w:rsid w:val="0028093D"/>
    <w:rsid w:val="00280F84"/>
    <w:rsid w:val="00281EAA"/>
    <w:rsid w:val="00284D80"/>
    <w:rsid w:val="002860AE"/>
    <w:rsid w:val="00286401"/>
    <w:rsid w:val="002912E4"/>
    <w:rsid w:val="00292931"/>
    <w:rsid w:val="0029425C"/>
    <w:rsid w:val="0029453E"/>
    <w:rsid w:val="00294A59"/>
    <w:rsid w:val="0029503D"/>
    <w:rsid w:val="002958D1"/>
    <w:rsid w:val="002968CC"/>
    <w:rsid w:val="00296FC5"/>
    <w:rsid w:val="002977CD"/>
    <w:rsid w:val="002A068F"/>
    <w:rsid w:val="002A1564"/>
    <w:rsid w:val="002A18A4"/>
    <w:rsid w:val="002A198B"/>
    <w:rsid w:val="002A1CCB"/>
    <w:rsid w:val="002A4A21"/>
    <w:rsid w:val="002A4D37"/>
    <w:rsid w:val="002A636B"/>
    <w:rsid w:val="002B07A3"/>
    <w:rsid w:val="002B1082"/>
    <w:rsid w:val="002B1C24"/>
    <w:rsid w:val="002B564C"/>
    <w:rsid w:val="002B6A68"/>
    <w:rsid w:val="002B6A8F"/>
    <w:rsid w:val="002B6FBC"/>
    <w:rsid w:val="002B7E86"/>
    <w:rsid w:val="002C0494"/>
    <w:rsid w:val="002C0B9D"/>
    <w:rsid w:val="002C1D3B"/>
    <w:rsid w:val="002C2ECB"/>
    <w:rsid w:val="002C48BA"/>
    <w:rsid w:val="002C6947"/>
    <w:rsid w:val="002C6E85"/>
    <w:rsid w:val="002D0F9A"/>
    <w:rsid w:val="002D48EF"/>
    <w:rsid w:val="002D6641"/>
    <w:rsid w:val="002D7D21"/>
    <w:rsid w:val="002E03C9"/>
    <w:rsid w:val="002E3AAE"/>
    <w:rsid w:val="002E4F9B"/>
    <w:rsid w:val="002E5C60"/>
    <w:rsid w:val="002E63C4"/>
    <w:rsid w:val="002E6436"/>
    <w:rsid w:val="002F07E6"/>
    <w:rsid w:val="002F0892"/>
    <w:rsid w:val="002F2D01"/>
    <w:rsid w:val="002F3C5B"/>
    <w:rsid w:val="002F4C7B"/>
    <w:rsid w:val="002F5CDD"/>
    <w:rsid w:val="002F5D31"/>
    <w:rsid w:val="002F6676"/>
    <w:rsid w:val="002F6B3F"/>
    <w:rsid w:val="002F6F0B"/>
    <w:rsid w:val="002F773C"/>
    <w:rsid w:val="00301A54"/>
    <w:rsid w:val="003029F2"/>
    <w:rsid w:val="00302C16"/>
    <w:rsid w:val="0030440C"/>
    <w:rsid w:val="00304E78"/>
    <w:rsid w:val="00306213"/>
    <w:rsid w:val="0030666A"/>
    <w:rsid w:val="00307296"/>
    <w:rsid w:val="00307839"/>
    <w:rsid w:val="0031053C"/>
    <w:rsid w:val="0031358D"/>
    <w:rsid w:val="00314B74"/>
    <w:rsid w:val="00315157"/>
    <w:rsid w:val="00316CA2"/>
    <w:rsid w:val="00316F56"/>
    <w:rsid w:val="00317F3F"/>
    <w:rsid w:val="003202EA"/>
    <w:rsid w:val="00320733"/>
    <w:rsid w:val="0032082A"/>
    <w:rsid w:val="00320D23"/>
    <w:rsid w:val="003210FF"/>
    <w:rsid w:val="00321A09"/>
    <w:rsid w:val="00322D6A"/>
    <w:rsid w:val="0032332F"/>
    <w:rsid w:val="00326529"/>
    <w:rsid w:val="003266B2"/>
    <w:rsid w:val="00326786"/>
    <w:rsid w:val="00326EB9"/>
    <w:rsid w:val="0032778B"/>
    <w:rsid w:val="003309E3"/>
    <w:rsid w:val="003313AB"/>
    <w:rsid w:val="0033272D"/>
    <w:rsid w:val="003329E5"/>
    <w:rsid w:val="00332F67"/>
    <w:rsid w:val="003335BD"/>
    <w:rsid w:val="00335C5B"/>
    <w:rsid w:val="00336ABF"/>
    <w:rsid w:val="00337DE6"/>
    <w:rsid w:val="00342DB1"/>
    <w:rsid w:val="0034389A"/>
    <w:rsid w:val="0034588C"/>
    <w:rsid w:val="00345CB6"/>
    <w:rsid w:val="00346061"/>
    <w:rsid w:val="00346389"/>
    <w:rsid w:val="00346C8F"/>
    <w:rsid w:val="003524FD"/>
    <w:rsid w:val="00354217"/>
    <w:rsid w:val="0035421A"/>
    <w:rsid w:val="003562DB"/>
    <w:rsid w:val="00356DA2"/>
    <w:rsid w:val="0036181B"/>
    <w:rsid w:val="003620AD"/>
    <w:rsid w:val="003628AF"/>
    <w:rsid w:val="00362A5F"/>
    <w:rsid w:val="00362BE3"/>
    <w:rsid w:val="003633E4"/>
    <w:rsid w:val="003635C7"/>
    <w:rsid w:val="00363BC8"/>
    <w:rsid w:val="003669E6"/>
    <w:rsid w:val="003678F0"/>
    <w:rsid w:val="00367B60"/>
    <w:rsid w:val="00370746"/>
    <w:rsid w:val="0037100A"/>
    <w:rsid w:val="00371B70"/>
    <w:rsid w:val="00374C16"/>
    <w:rsid w:val="00377039"/>
    <w:rsid w:val="003772F4"/>
    <w:rsid w:val="0037761F"/>
    <w:rsid w:val="00380A9B"/>
    <w:rsid w:val="00380AD1"/>
    <w:rsid w:val="00381763"/>
    <w:rsid w:val="00383194"/>
    <w:rsid w:val="00383416"/>
    <w:rsid w:val="003842B8"/>
    <w:rsid w:val="00385021"/>
    <w:rsid w:val="00386AE0"/>
    <w:rsid w:val="00391326"/>
    <w:rsid w:val="003925E5"/>
    <w:rsid w:val="00392D48"/>
    <w:rsid w:val="0039517A"/>
    <w:rsid w:val="00395F1B"/>
    <w:rsid w:val="0039739B"/>
    <w:rsid w:val="0039743F"/>
    <w:rsid w:val="00397B2A"/>
    <w:rsid w:val="003A11DF"/>
    <w:rsid w:val="003A1488"/>
    <w:rsid w:val="003A17D3"/>
    <w:rsid w:val="003A1D3F"/>
    <w:rsid w:val="003A2126"/>
    <w:rsid w:val="003A254F"/>
    <w:rsid w:val="003A2C5E"/>
    <w:rsid w:val="003A6E9F"/>
    <w:rsid w:val="003A7ACD"/>
    <w:rsid w:val="003A7C06"/>
    <w:rsid w:val="003B06E3"/>
    <w:rsid w:val="003B0E46"/>
    <w:rsid w:val="003B383D"/>
    <w:rsid w:val="003B42E4"/>
    <w:rsid w:val="003B45A6"/>
    <w:rsid w:val="003B4E6C"/>
    <w:rsid w:val="003B5606"/>
    <w:rsid w:val="003B6BE6"/>
    <w:rsid w:val="003B757A"/>
    <w:rsid w:val="003C0B1A"/>
    <w:rsid w:val="003C4B13"/>
    <w:rsid w:val="003C5127"/>
    <w:rsid w:val="003C5F09"/>
    <w:rsid w:val="003C6070"/>
    <w:rsid w:val="003C69B7"/>
    <w:rsid w:val="003D022A"/>
    <w:rsid w:val="003D1172"/>
    <w:rsid w:val="003D2A79"/>
    <w:rsid w:val="003D2B40"/>
    <w:rsid w:val="003D47A8"/>
    <w:rsid w:val="003D4B13"/>
    <w:rsid w:val="003D4EDB"/>
    <w:rsid w:val="003D64D0"/>
    <w:rsid w:val="003D6707"/>
    <w:rsid w:val="003D7B34"/>
    <w:rsid w:val="003E0BA6"/>
    <w:rsid w:val="003E0D29"/>
    <w:rsid w:val="003E1317"/>
    <w:rsid w:val="003E24EB"/>
    <w:rsid w:val="003E2D3E"/>
    <w:rsid w:val="003E3E7C"/>
    <w:rsid w:val="003E458A"/>
    <w:rsid w:val="003E48D8"/>
    <w:rsid w:val="003E5BAB"/>
    <w:rsid w:val="003E5E0A"/>
    <w:rsid w:val="003E7424"/>
    <w:rsid w:val="003F07D0"/>
    <w:rsid w:val="003F265C"/>
    <w:rsid w:val="003F40E6"/>
    <w:rsid w:val="003F42B3"/>
    <w:rsid w:val="003F53E1"/>
    <w:rsid w:val="003F5608"/>
    <w:rsid w:val="003F5D54"/>
    <w:rsid w:val="003F5EBB"/>
    <w:rsid w:val="003F5F8D"/>
    <w:rsid w:val="00401B9B"/>
    <w:rsid w:val="004024A5"/>
    <w:rsid w:val="00402926"/>
    <w:rsid w:val="00402FD3"/>
    <w:rsid w:val="00404E8D"/>
    <w:rsid w:val="00405D8C"/>
    <w:rsid w:val="00411200"/>
    <w:rsid w:val="004113DD"/>
    <w:rsid w:val="004116AA"/>
    <w:rsid w:val="004117A6"/>
    <w:rsid w:val="0041261B"/>
    <w:rsid w:val="0041380C"/>
    <w:rsid w:val="00413AD6"/>
    <w:rsid w:val="0041486B"/>
    <w:rsid w:val="0042015A"/>
    <w:rsid w:val="004213B2"/>
    <w:rsid w:val="004216B1"/>
    <w:rsid w:val="00423788"/>
    <w:rsid w:val="00424F64"/>
    <w:rsid w:val="00425036"/>
    <w:rsid w:val="00425A5C"/>
    <w:rsid w:val="00426DBF"/>
    <w:rsid w:val="00426DE6"/>
    <w:rsid w:val="00430611"/>
    <w:rsid w:val="00430AF1"/>
    <w:rsid w:val="00430B1A"/>
    <w:rsid w:val="00432C9C"/>
    <w:rsid w:val="00434143"/>
    <w:rsid w:val="00434857"/>
    <w:rsid w:val="004352B2"/>
    <w:rsid w:val="00436AE8"/>
    <w:rsid w:val="00441B76"/>
    <w:rsid w:val="0044212A"/>
    <w:rsid w:val="004435A2"/>
    <w:rsid w:val="00443E79"/>
    <w:rsid w:val="00443F67"/>
    <w:rsid w:val="00444DB3"/>
    <w:rsid w:val="00444EDA"/>
    <w:rsid w:val="00445D35"/>
    <w:rsid w:val="00446ACB"/>
    <w:rsid w:val="00447BA8"/>
    <w:rsid w:val="00447E51"/>
    <w:rsid w:val="00450585"/>
    <w:rsid w:val="0045115A"/>
    <w:rsid w:val="0045143D"/>
    <w:rsid w:val="004532A5"/>
    <w:rsid w:val="00453967"/>
    <w:rsid w:val="0045556A"/>
    <w:rsid w:val="004559AF"/>
    <w:rsid w:val="00455C67"/>
    <w:rsid w:val="00457020"/>
    <w:rsid w:val="004572F8"/>
    <w:rsid w:val="0045793F"/>
    <w:rsid w:val="00457ED9"/>
    <w:rsid w:val="004618AF"/>
    <w:rsid w:val="00461BB4"/>
    <w:rsid w:val="00465005"/>
    <w:rsid w:val="0046764F"/>
    <w:rsid w:val="00470D30"/>
    <w:rsid w:val="004712BF"/>
    <w:rsid w:val="0047158A"/>
    <w:rsid w:val="00472042"/>
    <w:rsid w:val="0047493E"/>
    <w:rsid w:val="00475ACF"/>
    <w:rsid w:val="004767AC"/>
    <w:rsid w:val="004806A0"/>
    <w:rsid w:val="00480912"/>
    <w:rsid w:val="00480937"/>
    <w:rsid w:val="0048169E"/>
    <w:rsid w:val="0048253E"/>
    <w:rsid w:val="00482B85"/>
    <w:rsid w:val="00483197"/>
    <w:rsid w:val="00484F19"/>
    <w:rsid w:val="00486815"/>
    <w:rsid w:val="00490A83"/>
    <w:rsid w:val="0049231B"/>
    <w:rsid w:val="004931CB"/>
    <w:rsid w:val="0049489E"/>
    <w:rsid w:val="004954FD"/>
    <w:rsid w:val="00495D36"/>
    <w:rsid w:val="0049647F"/>
    <w:rsid w:val="004A01AE"/>
    <w:rsid w:val="004A3EA7"/>
    <w:rsid w:val="004A4976"/>
    <w:rsid w:val="004A52FD"/>
    <w:rsid w:val="004A572E"/>
    <w:rsid w:val="004A7B45"/>
    <w:rsid w:val="004B0048"/>
    <w:rsid w:val="004B0FA5"/>
    <w:rsid w:val="004B159B"/>
    <w:rsid w:val="004B2D97"/>
    <w:rsid w:val="004B3092"/>
    <w:rsid w:val="004B3ABF"/>
    <w:rsid w:val="004B3AD9"/>
    <w:rsid w:val="004B3D2B"/>
    <w:rsid w:val="004B46AF"/>
    <w:rsid w:val="004B7E5C"/>
    <w:rsid w:val="004C1AC7"/>
    <w:rsid w:val="004C3ADC"/>
    <w:rsid w:val="004C529B"/>
    <w:rsid w:val="004C569D"/>
    <w:rsid w:val="004C5CD9"/>
    <w:rsid w:val="004C5DD6"/>
    <w:rsid w:val="004C6D6F"/>
    <w:rsid w:val="004C711B"/>
    <w:rsid w:val="004C7D47"/>
    <w:rsid w:val="004D05BB"/>
    <w:rsid w:val="004D0765"/>
    <w:rsid w:val="004D0AF6"/>
    <w:rsid w:val="004D21F0"/>
    <w:rsid w:val="004D242E"/>
    <w:rsid w:val="004D348B"/>
    <w:rsid w:val="004D37C0"/>
    <w:rsid w:val="004D4189"/>
    <w:rsid w:val="004D69BE"/>
    <w:rsid w:val="004D6DAC"/>
    <w:rsid w:val="004D7861"/>
    <w:rsid w:val="004E0302"/>
    <w:rsid w:val="004E21C8"/>
    <w:rsid w:val="004E5824"/>
    <w:rsid w:val="004E7879"/>
    <w:rsid w:val="004E78A0"/>
    <w:rsid w:val="004F1B93"/>
    <w:rsid w:val="004F1B96"/>
    <w:rsid w:val="004F49F4"/>
    <w:rsid w:val="004F4BD2"/>
    <w:rsid w:val="004F7F0F"/>
    <w:rsid w:val="00500B43"/>
    <w:rsid w:val="00500C7C"/>
    <w:rsid w:val="0050210C"/>
    <w:rsid w:val="00502A1E"/>
    <w:rsid w:val="0050353D"/>
    <w:rsid w:val="0050382A"/>
    <w:rsid w:val="00504355"/>
    <w:rsid w:val="00505993"/>
    <w:rsid w:val="00505CD7"/>
    <w:rsid w:val="00506BC9"/>
    <w:rsid w:val="005077DC"/>
    <w:rsid w:val="0050781D"/>
    <w:rsid w:val="00507F5F"/>
    <w:rsid w:val="005100C9"/>
    <w:rsid w:val="00511950"/>
    <w:rsid w:val="005142AF"/>
    <w:rsid w:val="005143CC"/>
    <w:rsid w:val="00514F10"/>
    <w:rsid w:val="005150D4"/>
    <w:rsid w:val="00516C4F"/>
    <w:rsid w:val="005178E8"/>
    <w:rsid w:val="00521195"/>
    <w:rsid w:val="00521922"/>
    <w:rsid w:val="005232FC"/>
    <w:rsid w:val="00524EF1"/>
    <w:rsid w:val="00525DA8"/>
    <w:rsid w:val="00526BA3"/>
    <w:rsid w:val="00527A7B"/>
    <w:rsid w:val="005303DA"/>
    <w:rsid w:val="00531143"/>
    <w:rsid w:val="00531A4B"/>
    <w:rsid w:val="00532671"/>
    <w:rsid w:val="00532E74"/>
    <w:rsid w:val="0053477E"/>
    <w:rsid w:val="00535A52"/>
    <w:rsid w:val="005363CC"/>
    <w:rsid w:val="00536984"/>
    <w:rsid w:val="00536D85"/>
    <w:rsid w:val="00537018"/>
    <w:rsid w:val="00540614"/>
    <w:rsid w:val="005418A9"/>
    <w:rsid w:val="00541BFA"/>
    <w:rsid w:val="0054251A"/>
    <w:rsid w:val="00542B0B"/>
    <w:rsid w:val="00544924"/>
    <w:rsid w:val="00545D6E"/>
    <w:rsid w:val="00545DBF"/>
    <w:rsid w:val="005507A5"/>
    <w:rsid w:val="00550C81"/>
    <w:rsid w:val="00551163"/>
    <w:rsid w:val="005515F9"/>
    <w:rsid w:val="0055270F"/>
    <w:rsid w:val="00552CAB"/>
    <w:rsid w:val="00552D51"/>
    <w:rsid w:val="005559EA"/>
    <w:rsid w:val="00555CEB"/>
    <w:rsid w:val="0056078C"/>
    <w:rsid w:val="00562DC0"/>
    <w:rsid w:val="0056321B"/>
    <w:rsid w:val="00563E64"/>
    <w:rsid w:val="00564648"/>
    <w:rsid w:val="00565D29"/>
    <w:rsid w:val="005667E7"/>
    <w:rsid w:val="00567334"/>
    <w:rsid w:val="00570335"/>
    <w:rsid w:val="00570E7D"/>
    <w:rsid w:val="005710D5"/>
    <w:rsid w:val="00572082"/>
    <w:rsid w:val="00572356"/>
    <w:rsid w:val="00572BBE"/>
    <w:rsid w:val="0057435A"/>
    <w:rsid w:val="00574ED7"/>
    <w:rsid w:val="00575AF9"/>
    <w:rsid w:val="00576547"/>
    <w:rsid w:val="00576E19"/>
    <w:rsid w:val="005771BA"/>
    <w:rsid w:val="005772D9"/>
    <w:rsid w:val="0057758B"/>
    <w:rsid w:val="00581202"/>
    <w:rsid w:val="00582A25"/>
    <w:rsid w:val="00583738"/>
    <w:rsid w:val="00583976"/>
    <w:rsid w:val="00583F8B"/>
    <w:rsid w:val="00584946"/>
    <w:rsid w:val="00584B82"/>
    <w:rsid w:val="005855F6"/>
    <w:rsid w:val="005864AC"/>
    <w:rsid w:val="00587443"/>
    <w:rsid w:val="00591FBC"/>
    <w:rsid w:val="00592230"/>
    <w:rsid w:val="00593946"/>
    <w:rsid w:val="005949B9"/>
    <w:rsid w:val="00594C76"/>
    <w:rsid w:val="00596055"/>
    <w:rsid w:val="00596270"/>
    <w:rsid w:val="00596553"/>
    <w:rsid w:val="00597780"/>
    <w:rsid w:val="005A02D8"/>
    <w:rsid w:val="005A07E5"/>
    <w:rsid w:val="005A1972"/>
    <w:rsid w:val="005A1EEB"/>
    <w:rsid w:val="005A5B97"/>
    <w:rsid w:val="005A61E9"/>
    <w:rsid w:val="005A77AC"/>
    <w:rsid w:val="005B11F1"/>
    <w:rsid w:val="005B196B"/>
    <w:rsid w:val="005B22CB"/>
    <w:rsid w:val="005B27A6"/>
    <w:rsid w:val="005B3B3E"/>
    <w:rsid w:val="005B42EC"/>
    <w:rsid w:val="005B5A53"/>
    <w:rsid w:val="005B66C7"/>
    <w:rsid w:val="005C1542"/>
    <w:rsid w:val="005C1746"/>
    <w:rsid w:val="005C200F"/>
    <w:rsid w:val="005C4779"/>
    <w:rsid w:val="005C4818"/>
    <w:rsid w:val="005C4AE8"/>
    <w:rsid w:val="005C7C3B"/>
    <w:rsid w:val="005D09CA"/>
    <w:rsid w:val="005D1AC2"/>
    <w:rsid w:val="005D1C5B"/>
    <w:rsid w:val="005D232D"/>
    <w:rsid w:val="005D3D6D"/>
    <w:rsid w:val="005D3DF4"/>
    <w:rsid w:val="005D6519"/>
    <w:rsid w:val="005D68BF"/>
    <w:rsid w:val="005E163F"/>
    <w:rsid w:val="005E3341"/>
    <w:rsid w:val="005E3657"/>
    <w:rsid w:val="005E47D0"/>
    <w:rsid w:val="005E6442"/>
    <w:rsid w:val="005E67E0"/>
    <w:rsid w:val="005E680C"/>
    <w:rsid w:val="005E769C"/>
    <w:rsid w:val="005F09E0"/>
    <w:rsid w:val="005F21EC"/>
    <w:rsid w:val="005F258F"/>
    <w:rsid w:val="005F2889"/>
    <w:rsid w:val="005F2A77"/>
    <w:rsid w:val="005F3DD2"/>
    <w:rsid w:val="005F5116"/>
    <w:rsid w:val="005F66C6"/>
    <w:rsid w:val="005F724F"/>
    <w:rsid w:val="005F7738"/>
    <w:rsid w:val="005F78A2"/>
    <w:rsid w:val="00601CC3"/>
    <w:rsid w:val="00604385"/>
    <w:rsid w:val="006048A2"/>
    <w:rsid w:val="006050E5"/>
    <w:rsid w:val="00605EC8"/>
    <w:rsid w:val="00606269"/>
    <w:rsid w:val="00606D71"/>
    <w:rsid w:val="006073C4"/>
    <w:rsid w:val="00607EC9"/>
    <w:rsid w:val="0061004E"/>
    <w:rsid w:val="006116D5"/>
    <w:rsid w:val="00614013"/>
    <w:rsid w:val="006145C1"/>
    <w:rsid w:val="00614E81"/>
    <w:rsid w:val="00615942"/>
    <w:rsid w:val="00615AC4"/>
    <w:rsid w:val="00616E55"/>
    <w:rsid w:val="0061764D"/>
    <w:rsid w:val="006207C4"/>
    <w:rsid w:val="00621771"/>
    <w:rsid w:val="00621A87"/>
    <w:rsid w:val="00622AB9"/>
    <w:rsid w:val="00622FC0"/>
    <w:rsid w:val="00623AC6"/>
    <w:rsid w:val="00626F34"/>
    <w:rsid w:val="006271D0"/>
    <w:rsid w:val="00630D90"/>
    <w:rsid w:val="0063234A"/>
    <w:rsid w:val="00632937"/>
    <w:rsid w:val="006344B1"/>
    <w:rsid w:val="006349EE"/>
    <w:rsid w:val="00634BE3"/>
    <w:rsid w:val="0063708A"/>
    <w:rsid w:val="00637F64"/>
    <w:rsid w:val="0064065E"/>
    <w:rsid w:val="006413BC"/>
    <w:rsid w:val="0064152B"/>
    <w:rsid w:val="00641D15"/>
    <w:rsid w:val="0064208D"/>
    <w:rsid w:val="00642248"/>
    <w:rsid w:val="00643244"/>
    <w:rsid w:val="0064373F"/>
    <w:rsid w:val="0064555F"/>
    <w:rsid w:val="006461BF"/>
    <w:rsid w:val="00647D0A"/>
    <w:rsid w:val="006512E4"/>
    <w:rsid w:val="00651AD3"/>
    <w:rsid w:val="00651CE1"/>
    <w:rsid w:val="00651D30"/>
    <w:rsid w:val="00651EED"/>
    <w:rsid w:val="00652EE3"/>
    <w:rsid w:val="00652FC0"/>
    <w:rsid w:val="006549C6"/>
    <w:rsid w:val="006565F7"/>
    <w:rsid w:val="0065680A"/>
    <w:rsid w:val="0066287B"/>
    <w:rsid w:val="00662EBF"/>
    <w:rsid w:val="006637BD"/>
    <w:rsid w:val="00664313"/>
    <w:rsid w:val="0066516C"/>
    <w:rsid w:val="00666877"/>
    <w:rsid w:val="006708AD"/>
    <w:rsid w:val="0067114F"/>
    <w:rsid w:val="00671FA9"/>
    <w:rsid w:val="0067373B"/>
    <w:rsid w:val="00675408"/>
    <w:rsid w:val="00675433"/>
    <w:rsid w:val="00675586"/>
    <w:rsid w:val="00676B7E"/>
    <w:rsid w:val="006771AF"/>
    <w:rsid w:val="00677CAA"/>
    <w:rsid w:val="00680165"/>
    <w:rsid w:val="0068211B"/>
    <w:rsid w:val="006824CA"/>
    <w:rsid w:val="00683CCE"/>
    <w:rsid w:val="00684ADC"/>
    <w:rsid w:val="00684D40"/>
    <w:rsid w:val="00684FFC"/>
    <w:rsid w:val="00686A9B"/>
    <w:rsid w:val="00687239"/>
    <w:rsid w:val="0068798A"/>
    <w:rsid w:val="00690A18"/>
    <w:rsid w:val="006914B0"/>
    <w:rsid w:val="00691A1E"/>
    <w:rsid w:val="00691A3C"/>
    <w:rsid w:val="00693875"/>
    <w:rsid w:val="00693D63"/>
    <w:rsid w:val="0069453E"/>
    <w:rsid w:val="00694A71"/>
    <w:rsid w:val="0069519B"/>
    <w:rsid w:val="00695620"/>
    <w:rsid w:val="006958EA"/>
    <w:rsid w:val="00695B4B"/>
    <w:rsid w:val="006A2343"/>
    <w:rsid w:val="006A3155"/>
    <w:rsid w:val="006A382F"/>
    <w:rsid w:val="006A4FFF"/>
    <w:rsid w:val="006A50C3"/>
    <w:rsid w:val="006A552B"/>
    <w:rsid w:val="006A635B"/>
    <w:rsid w:val="006A705F"/>
    <w:rsid w:val="006A747C"/>
    <w:rsid w:val="006B00BA"/>
    <w:rsid w:val="006B0315"/>
    <w:rsid w:val="006B0A98"/>
    <w:rsid w:val="006B24CC"/>
    <w:rsid w:val="006B3068"/>
    <w:rsid w:val="006B3C19"/>
    <w:rsid w:val="006B490C"/>
    <w:rsid w:val="006B6A65"/>
    <w:rsid w:val="006B7765"/>
    <w:rsid w:val="006B7C13"/>
    <w:rsid w:val="006B7D5B"/>
    <w:rsid w:val="006C1349"/>
    <w:rsid w:val="006C279B"/>
    <w:rsid w:val="006C4107"/>
    <w:rsid w:val="006C4BB5"/>
    <w:rsid w:val="006C5057"/>
    <w:rsid w:val="006C533A"/>
    <w:rsid w:val="006C63C5"/>
    <w:rsid w:val="006C70EB"/>
    <w:rsid w:val="006C7C1D"/>
    <w:rsid w:val="006C7C69"/>
    <w:rsid w:val="006C7F18"/>
    <w:rsid w:val="006D0725"/>
    <w:rsid w:val="006D1DEE"/>
    <w:rsid w:val="006D1F08"/>
    <w:rsid w:val="006D3F80"/>
    <w:rsid w:val="006D4419"/>
    <w:rsid w:val="006D5878"/>
    <w:rsid w:val="006D641C"/>
    <w:rsid w:val="006D76A2"/>
    <w:rsid w:val="006D77BB"/>
    <w:rsid w:val="006E161D"/>
    <w:rsid w:val="006E1A19"/>
    <w:rsid w:val="006E4D18"/>
    <w:rsid w:val="006E6F31"/>
    <w:rsid w:val="006E74A3"/>
    <w:rsid w:val="006F23A1"/>
    <w:rsid w:val="006F30F9"/>
    <w:rsid w:val="006F32D9"/>
    <w:rsid w:val="006F466C"/>
    <w:rsid w:val="006F4B0E"/>
    <w:rsid w:val="006F5BDE"/>
    <w:rsid w:val="006F6880"/>
    <w:rsid w:val="006F76B9"/>
    <w:rsid w:val="00700059"/>
    <w:rsid w:val="00701270"/>
    <w:rsid w:val="007013EB"/>
    <w:rsid w:val="007024CE"/>
    <w:rsid w:val="00702710"/>
    <w:rsid w:val="007034C8"/>
    <w:rsid w:val="007037CB"/>
    <w:rsid w:val="00704548"/>
    <w:rsid w:val="00704C0F"/>
    <w:rsid w:val="00704EE9"/>
    <w:rsid w:val="00705543"/>
    <w:rsid w:val="00705779"/>
    <w:rsid w:val="007057AF"/>
    <w:rsid w:val="00705A77"/>
    <w:rsid w:val="00705C31"/>
    <w:rsid w:val="0071035A"/>
    <w:rsid w:val="007109DA"/>
    <w:rsid w:val="0071139C"/>
    <w:rsid w:val="00713950"/>
    <w:rsid w:val="00713D14"/>
    <w:rsid w:val="00713D7D"/>
    <w:rsid w:val="007147EB"/>
    <w:rsid w:val="00714CED"/>
    <w:rsid w:val="00715559"/>
    <w:rsid w:val="0071623A"/>
    <w:rsid w:val="007163C9"/>
    <w:rsid w:val="007166EC"/>
    <w:rsid w:val="0071675D"/>
    <w:rsid w:val="007167F2"/>
    <w:rsid w:val="00717A72"/>
    <w:rsid w:val="00721101"/>
    <w:rsid w:val="007221E7"/>
    <w:rsid w:val="0072481B"/>
    <w:rsid w:val="007258D5"/>
    <w:rsid w:val="007261E9"/>
    <w:rsid w:val="00732559"/>
    <w:rsid w:val="00732791"/>
    <w:rsid w:val="00732C97"/>
    <w:rsid w:val="0073386E"/>
    <w:rsid w:val="00735808"/>
    <w:rsid w:val="00735B68"/>
    <w:rsid w:val="00735C52"/>
    <w:rsid w:val="00735F4F"/>
    <w:rsid w:val="00735FA9"/>
    <w:rsid w:val="0073780C"/>
    <w:rsid w:val="00740170"/>
    <w:rsid w:val="00741F33"/>
    <w:rsid w:val="00742DFB"/>
    <w:rsid w:val="0074306D"/>
    <w:rsid w:val="00747CEA"/>
    <w:rsid w:val="007505A9"/>
    <w:rsid w:val="007520F8"/>
    <w:rsid w:val="00753D33"/>
    <w:rsid w:val="007552B3"/>
    <w:rsid w:val="007561BA"/>
    <w:rsid w:val="0076015E"/>
    <w:rsid w:val="00760F26"/>
    <w:rsid w:val="00761235"/>
    <w:rsid w:val="00761649"/>
    <w:rsid w:val="00761F10"/>
    <w:rsid w:val="0076257A"/>
    <w:rsid w:val="00762B35"/>
    <w:rsid w:val="00762F1B"/>
    <w:rsid w:val="00762F96"/>
    <w:rsid w:val="00763B9A"/>
    <w:rsid w:val="00764658"/>
    <w:rsid w:val="00764957"/>
    <w:rsid w:val="00765074"/>
    <w:rsid w:val="007667E3"/>
    <w:rsid w:val="0077027C"/>
    <w:rsid w:val="0077109A"/>
    <w:rsid w:val="007710FF"/>
    <w:rsid w:val="00771165"/>
    <w:rsid w:val="0077197D"/>
    <w:rsid w:val="0077222D"/>
    <w:rsid w:val="007729CB"/>
    <w:rsid w:val="00772DAD"/>
    <w:rsid w:val="00772F1C"/>
    <w:rsid w:val="00773061"/>
    <w:rsid w:val="00776369"/>
    <w:rsid w:val="0077676F"/>
    <w:rsid w:val="007800C3"/>
    <w:rsid w:val="0078017A"/>
    <w:rsid w:val="007826BD"/>
    <w:rsid w:val="00784DBF"/>
    <w:rsid w:val="0078573B"/>
    <w:rsid w:val="00785BCE"/>
    <w:rsid w:val="00786B07"/>
    <w:rsid w:val="00791157"/>
    <w:rsid w:val="007912CA"/>
    <w:rsid w:val="00792133"/>
    <w:rsid w:val="007931C1"/>
    <w:rsid w:val="007934B4"/>
    <w:rsid w:val="00793F19"/>
    <w:rsid w:val="00796DE5"/>
    <w:rsid w:val="00797098"/>
    <w:rsid w:val="007977B6"/>
    <w:rsid w:val="00797908"/>
    <w:rsid w:val="007A1476"/>
    <w:rsid w:val="007A1CDA"/>
    <w:rsid w:val="007A22D0"/>
    <w:rsid w:val="007A3304"/>
    <w:rsid w:val="007A5801"/>
    <w:rsid w:val="007A5D15"/>
    <w:rsid w:val="007B179A"/>
    <w:rsid w:val="007B219D"/>
    <w:rsid w:val="007B3793"/>
    <w:rsid w:val="007B3E78"/>
    <w:rsid w:val="007B5549"/>
    <w:rsid w:val="007B65E3"/>
    <w:rsid w:val="007B6B73"/>
    <w:rsid w:val="007B7AB5"/>
    <w:rsid w:val="007C03FB"/>
    <w:rsid w:val="007C0625"/>
    <w:rsid w:val="007C16AB"/>
    <w:rsid w:val="007C3257"/>
    <w:rsid w:val="007C33F8"/>
    <w:rsid w:val="007C3685"/>
    <w:rsid w:val="007C6616"/>
    <w:rsid w:val="007D1811"/>
    <w:rsid w:val="007D1ED8"/>
    <w:rsid w:val="007D2E48"/>
    <w:rsid w:val="007D3B1F"/>
    <w:rsid w:val="007D3B81"/>
    <w:rsid w:val="007D420C"/>
    <w:rsid w:val="007D44CF"/>
    <w:rsid w:val="007D4CD5"/>
    <w:rsid w:val="007D5658"/>
    <w:rsid w:val="007D6C73"/>
    <w:rsid w:val="007D75D7"/>
    <w:rsid w:val="007D7A6F"/>
    <w:rsid w:val="007E05D8"/>
    <w:rsid w:val="007E203A"/>
    <w:rsid w:val="007E2312"/>
    <w:rsid w:val="007E3446"/>
    <w:rsid w:val="007E6262"/>
    <w:rsid w:val="007F0B35"/>
    <w:rsid w:val="007F2D7F"/>
    <w:rsid w:val="007F316C"/>
    <w:rsid w:val="007F36B5"/>
    <w:rsid w:val="007F3F93"/>
    <w:rsid w:val="007F47C3"/>
    <w:rsid w:val="007F4E02"/>
    <w:rsid w:val="007F5124"/>
    <w:rsid w:val="007F53BA"/>
    <w:rsid w:val="007F5C27"/>
    <w:rsid w:val="007F601D"/>
    <w:rsid w:val="007F62CC"/>
    <w:rsid w:val="00800121"/>
    <w:rsid w:val="00800AD6"/>
    <w:rsid w:val="0080204C"/>
    <w:rsid w:val="00802ABF"/>
    <w:rsid w:val="00804432"/>
    <w:rsid w:val="00804CCE"/>
    <w:rsid w:val="00805336"/>
    <w:rsid w:val="008065B3"/>
    <w:rsid w:val="0080688C"/>
    <w:rsid w:val="00811841"/>
    <w:rsid w:val="00813CC5"/>
    <w:rsid w:val="00822E0A"/>
    <w:rsid w:val="0082325F"/>
    <w:rsid w:val="00823757"/>
    <w:rsid w:val="00824BEE"/>
    <w:rsid w:val="00825877"/>
    <w:rsid w:val="008302A9"/>
    <w:rsid w:val="0083102A"/>
    <w:rsid w:val="00831ABE"/>
    <w:rsid w:val="00832C66"/>
    <w:rsid w:val="00834137"/>
    <w:rsid w:val="00835478"/>
    <w:rsid w:val="008363F6"/>
    <w:rsid w:val="00836659"/>
    <w:rsid w:val="0084009D"/>
    <w:rsid w:val="00840529"/>
    <w:rsid w:val="0084123A"/>
    <w:rsid w:val="0084157D"/>
    <w:rsid w:val="008427B2"/>
    <w:rsid w:val="008429A3"/>
    <w:rsid w:val="00843A2C"/>
    <w:rsid w:val="00843C34"/>
    <w:rsid w:val="00843DFF"/>
    <w:rsid w:val="008442E3"/>
    <w:rsid w:val="00846860"/>
    <w:rsid w:val="008469E7"/>
    <w:rsid w:val="00847558"/>
    <w:rsid w:val="00847B20"/>
    <w:rsid w:val="00847E33"/>
    <w:rsid w:val="00850E0D"/>
    <w:rsid w:val="0085372D"/>
    <w:rsid w:val="00853B90"/>
    <w:rsid w:val="00855610"/>
    <w:rsid w:val="00857A17"/>
    <w:rsid w:val="00857BD2"/>
    <w:rsid w:val="008601EA"/>
    <w:rsid w:val="00860A36"/>
    <w:rsid w:val="00861867"/>
    <w:rsid w:val="00862409"/>
    <w:rsid w:val="0086536A"/>
    <w:rsid w:val="00866442"/>
    <w:rsid w:val="008702EE"/>
    <w:rsid w:val="0087031B"/>
    <w:rsid w:val="00870C2B"/>
    <w:rsid w:val="0087104F"/>
    <w:rsid w:val="008714D5"/>
    <w:rsid w:val="008718DE"/>
    <w:rsid w:val="008720A5"/>
    <w:rsid w:val="00872246"/>
    <w:rsid w:val="0087236C"/>
    <w:rsid w:val="0087277C"/>
    <w:rsid w:val="00874DB2"/>
    <w:rsid w:val="00875010"/>
    <w:rsid w:val="008765FD"/>
    <w:rsid w:val="00876927"/>
    <w:rsid w:val="008773DA"/>
    <w:rsid w:val="00877AB7"/>
    <w:rsid w:val="0088120F"/>
    <w:rsid w:val="008819F8"/>
    <w:rsid w:val="00881DB9"/>
    <w:rsid w:val="00882B8E"/>
    <w:rsid w:val="00886CF8"/>
    <w:rsid w:val="00887008"/>
    <w:rsid w:val="008871A1"/>
    <w:rsid w:val="008920B4"/>
    <w:rsid w:val="008925FA"/>
    <w:rsid w:val="0089353B"/>
    <w:rsid w:val="008976CE"/>
    <w:rsid w:val="008A11F5"/>
    <w:rsid w:val="008A1329"/>
    <w:rsid w:val="008A1B70"/>
    <w:rsid w:val="008A2AC9"/>
    <w:rsid w:val="008A2EF9"/>
    <w:rsid w:val="008A616C"/>
    <w:rsid w:val="008A7CD4"/>
    <w:rsid w:val="008A7FBA"/>
    <w:rsid w:val="008B0643"/>
    <w:rsid w:val="008B2FBE"/>
    <w:rsid w:val="008B3AB4"/>
    <w:rsid w:val="008B4DE6"/>
    <w:rsid w:val="008C0285"/>
    <w:rsid w:val="008C12E9"/>
    <w:rsid w:val="008C184E"/>
    <w:rsid w:val="008C2116"/>
    <w:rsid w:val="008C59F1"/>
    <w:rsid w:val="008C5BA6"/>
    <w:rsid w:val="008C5CB9"/>
    <w:rsid w:val="008C7354"/>
    <w:rsid w:val="008D0220"/>
    <w:rsid w:val="008D231C"/>
    <w:rsid w:val="008D34F5"/>
    <w:rsid w:val="008D3575"/>
    <w:rsid w:val="008D4FF1"/>
    <w:rsid w:val="008D59BE"/>
    <w:rsid w:val="008D6B1B"/>
    <w:rsid w:val="008E076E"/>
    <w:rsid w:val="008E0844"/>
    <w:rsid w:val="008E1B5E"/>
    <w:rsid w:val="008E1CCA"/>
    <w:rsid w:val="008E46A6"/>
    <w:rsid w:val="008E47A3"/>
    <w:rsid w:val="008E5192"/>
    <w:rsid w:val="008E6214"/>
    <w:rsid w:val="008E63F7"/>
    <w:rsid w:val="008E64ED"/>
    <w:rsid w:val="008E68B5"/>
    <w:rsid w:val="008E69B5"/>
    <w:rsid w:val="008E6A16"/>
    <w:rsid w:val="008E71BD"/>
    <w:rsid w:val="008E71E8"/>
    <w:rsid w:val="008E7A88"/>
    <w:rsid w:val="008E7FCF"/>
    <w:rsid w:val="008F155A"/>
    <w:rsid w:val="008F19F4"/>
    <w:rsid w:val="008F1B65"/>
    <w:rsid w:val="008F2AA9"/>
    <w:rsid w:val="008F2BC4"/>
    <w:rsid w:val="008F3B9D"/>
    <w:rsid w:val="008F4D6F"/>
    <w:rsid w:val="008F689F"/>
    <w:rsid w:val="008F6F3C"/>
    <w:rsid w:val="008F76A7"/>
    <w:rsid w:val="00900964"/>
    <w:rsid w:val="0090286C"/>
    <w:rsid w:val="00902BDE"/>
    <w:rsid w:val="00902CA8"/>
    <w:rsid w:val="00902F7A"/>
    <w:rsid w:val="00903482"/>
    <w:rsid w:val="00903EF9"/>
    <w:rsid w:val="00904355"/>
    <w:rsid w:val="00904EB2"/>
    <w:rsid w:val="00911202"/>
    <w:rsid w:val="009116E8"/>
    <w:rsid w:val="0091430D"/>
    <w:rsid w:val="00916CC8"/>
    <w:rsid w:val="009225E8"/>
    <w:rsid w:val="00922B27"/>
    <w:rsid w:val="00923139"/>
    <w:rsid w:val="009236BE"/>
    <w:rsid w:val="009243BF"/>
    <w:rsid w:val="009247F1"/>
    <w:rsid w:val="0092567A"/>
    <w:rsid w:val="00925FDD"/>
    <w:rsid w:val="00926511"/>
    <w:rsid w:val="009267AC"/>
    <w:rsid w:val="00926829"/>
    <w:rsid w:val="00926D2D"/>
    <w:rsid w:val="00927162"/>
    <w:rsid w:val="00930995"/>
    <w:rsid w:val="0093147B"/>
    <w:rsid w:val="00932273"/>
    <w:rsid w:val="00932B05"/>
    <w:rsid w:val="00932CF2"/>
    <w:rsid w:val="00935054"/>
    <w:rsid w:val="00935C5A"/>
    <w:rsid w:val="00937185"/>
    <w:rsid w:val="00944799"/>
    <w:rsid w:val="00944FBE"/>
    <w:rsid w:val="009454AE"/>
    <w:rsid w:val="00945503"/>
    <w:rsid w:val="00950219"/>
    <w:rsid w:val="00951026"/>
    <w:rsid w:val="00951401"/>
    <w:rsid w:val="009540EB"/>
    <w:rsid w:val="0095587B"/>
    <w:rsid w:val="00955B80"/>
    <w:rsid w:val="0095706B"/>
    <w:rsid w:val="00957B95"/>
    <w:rsid w:val="00960A72"/>
    <w:rsid w:val="00961557"/>
    <w:rsid w:val="00961D70"/>
    <w:rsid w:val="00962699"/>
    <w:rsid w:val="00962B95"/>
    <w:rsid w:val="00964A68"/>
    <w:rsid w:val="00964C8F"/>
    <w:rsid w:val="00965AF9"/>
    <w:rsid w:val="009660D3"/>
    <w:rsid w:val="00966E51"/>
    <w:rsid w:val="00967AE1"/>
    <w:rsid w:val="009717AB"/>
    <w:rsid w:val="00971F13"/>
    <w:rsid w:val="00971F4A"/>
    <w:rsid w:val="00972A3F"/>
    <w:rsid w:val="00974EB7"/>
    <w:rsid w:val="00975120"/>
    <w:rsid w:val="00980859"/>
    <w:rsid w:val="00985F9D"/>
    <w:rsid w:val="00987524"/>
    <w:rsid w:val="0098772D"/>
    <w:rsid w:val="0099048E"/>
    <w:rsid w:val="00991783"/>
    <w:rsid w:val="00991BC6"/>
    <w:rsid w:val="009922E0"/>
    <w:rsid w:val="0099364A"/>
    <w:rsid w:val="009938E7"/>
    <w:rsid w:val="00993FF9"/>
    <w:rsid w:val="00994430"/>
    <w:rsid w:val="00996880"/>
    <w:rsid w:val="0099749C"/>
    <w:rsid w:val="009A2468"/>
    <w:rsid w:val="009A3229"/>
    <w:rsid w:val="009A347C"/>
    <w:rsid w:val="009A36FC"/>
    <w:rsid w:val="009A4850"/>
    <w:rsid w:val="009A5176"/>
    <w:rsid w:val="009A5290"/>
    <w:rsid w:val="009A77DF"/>
    <w:rsid w:val="009A7F82"/>
    <w:rsid w:val="009B1536"/>
    <w:rsid w:val="009B1550"/>
    <w:rsid w:val="009B1B54"/>
    <w:rsid w:val="009B1FDF"/>
    <w:rsid w:val="009B33E6"/>
    <w:rsid w:val="009B4D02"/>
    <w:rsid w:val="009B4F73"/>
    <w:rsid w:val="009B5479"/>
    <w:rsid w:val="009B5B98"/>
    <w:rsid w:val="009B6051"/>
    <w:rsid w:val="009B6691"/>
    <w:rsid w:val="009B6AD6"/>
    <w:rsid w:val="009C0046"/>
    <w:rsid w:val="009C08B6"/>
    <w:rsid w:val="009C0FDA"/>
    <w:rsid w:val="009C309D"/>
    <w:rsid w:val="009C5AB4"/>
    <w:rsid w:val="009C6C5E"/>
    <w:rsid w:val="009C6F74"/>
    <w:rsid w:val="009C7564"/>
    <w:rsid w:val="009C77D8"/>
    <w:rsid w:val="009C7E4C"/>
    <w:rsid w:val="009D015B"/>
    <w:rsid w:val="009D0D1C"/>
    <w:rsid w:val="009D1103"/>
    <w:rsid w:val="009D29FC"/>
    <w:rsid w:val="009D2B1A"/>
    <w:rsid w:val="009D3744"/>
    <w:rsid w:val="009D4266"/>
    <w:rsid w:val="009D44B1"/>
    <w:rsid w:val="009E0322"/>
    <w:rsid w:val="009E0AA4"/>
    <w:rsid w:val="009E0AC8"/>
    <w:rsid w:val="009E123D"/>
    <w:rsid w:val="009E176F"/>
    <w:rsid w:val="009E2926"/>
    <w:rsid w:val="009E29EE"/>
    <w:rsid w:val="009E2A5E"/>
    <w:rsid w:val="009E3E81"/>
    <w:rsid w:val="009E4CD5"/>
    <w:rsid w:val="009E5137"/>
    <w:rsid w:val="009E569C"/>
    <w:rsid w:val="009E5BD8"/>
    <w:rsid w:val="009E669E"/>
    <w:rsid w:val="009E6AB7"/>
    <w:rsid w:val="009E7B7C"/>
    <w:rsid w:val="009F0122"/>
    <w:rsid w:val="009F396C"/>
    <w:rsid w:val="009F3E37"/>
    <w:rsid w:val="009F5309"/>
    <w:rsid w:val="009F5B60"/>
    <w:rsid w:val="009F78B7"/>
    <w:rsid w:val="00A00CDF"/>
    <w:rsid w:val="00A02036"/>
    <w:rsid w:val="00A04FF6"/>
    <w:rsid w:val="00A07105"/>
    <w:rsid w:val="00A10680"/>
    <w:rsid w:val="00A10835"/>
    <w:rsid w:val="00A10BA3"/>
    <w:rsid w:val="00A11269"/>
    <w:rsid w:val="00A12772"/>
    <w:rsid w:val="00A132C6"/>
    <w:rsid w:val="00A14480"/>
    <w:rsid w:val="00A14BEA"/>
    <w:rsid w:val="00A15094"/>
    <w:rsid w:val="00A168C5"/>
    <w:rsid w:val="00A16A9B"/>
    <w:rsid w:val="00A17D7A"/>
    <w:rsid w:val="00A20A4D"/>
    <w:rsid w:val="00A2242E"/>
    <w:rsid w:val="00A22529"/>
    <w:rsid w:val="00A227D4"/>
    <w:rsid w:val="00A22B2C"/>
    <w:rsid w:val="00A235F1"/>
    <w:rsid w:val="00A23D3C"/>
    <w:rsid w:val="00A24482"/>
    <w:rsid w:val="00A25AC0"/>
    <w:rsid w:val="00A276B1"/>
    <w:rsid w:val="00A27909"/>
    <w:rsid w:val="00A32DA6"/>
    <w:rsid w:val="00A32DEB"/>
    <w:rsid w:val="00A32F2E"/>
    <w:rsid w:val="00A33524"/>
    <w:rsid w:val="00A348C6"/>
    <w:rsid w:val="00A42BC9"/>
    <w:rsid w:val="00A43071"/>
    <w:rsid w:val="00A4320A"/>
    <w:rsid w:val="00A43E21"/>
    <w:rsid w:val="00A445DF"/>
    <w:rsid w:val="00A44A03"/>
    <w:rsid w:val="00A44F84"/>
    <w:rsid w:val="00A45A44"/>
    <w:rsid w:val="00A46152"/>
    <w:rsid w:val="00A502EE"/>
    <w:rsid w:val="00A5070B"/>
    <w:rsid w:val="00A50A8D"/>
    <w:rsid w:val="00A50FD7"/>
    <w:rsid w:val="00A513C6"/>
    <w:rsid w:val="00A53A7D"/>
    <w:rsid w:val="00A53C7D"/>
    <w:rsid w:val="00A53E58"/>
    <w:rsid w:val="00A54415"/>
    <w:rsid w:val="00A54978"/>
    <w:rsid w:val="00A54C31"/>
    <w:rsid w:val="00A553C8"/>
    <w:rsid w:val="00A5565F"/>
    <w:rsid w:val="00A5610C"/>
    <w:rsid w:val="00A563CB"/>
    <w:rsid w:val="00A57050"/>
    <w:rsid w:val="00A578AF"/>
    <w:rsid w:val="00A57DA2"/>
    <w:rsid w:val="00A609D9"/>
    <w:rsid w:val="00A60C50"/>
    <w:rsid w:val="00A61091"/>
    <w:rsid w:val="00A6188D"/>
    <w:rsid w:val="00A62F5A"/>
    <w:rsid w:val="00A630C8"/>
    <w:rsid w:val="00A66093"/>
    <w:rsid w:val="00A67594"/>
    <w:rsid w:val="00A67855"/>
    <w:rsid w:val="00A6786F"/>
    <w:rsid w:val="00A70DAD"/>
    <w:rsid w:val="00A70FD2"/>
    <w:rsid w:val="00A71381"/>
    <w:rsid w:val="00A71F5E"/>
    <w:rsid w:val="00A72D66"/>
    <w:rsid w:val="00A740A2"/>
    <w:rsid w:val="00A75E20"/>
    <w:rsid w:val="00A763C5"/>
    <w:rsid w:val="00A764A1"/>
    <w:rsid w:val="00A76585"/>
    <w:rsid w:val="00A765DA"/>
    <w:rsid w:val="00A80480"/>
    <w:rsid w:val="00A9045C"/>
    <w:rsid w:val="00A90A2A"/>
    <w:rsid w:val="00A90D54"/>
    <w:rsid w:val="00A90E33"/>
    <w:rsid w:val="00A917D2"/>
    <w:rsid w:val="00A91D24"/>
    <w:rsid w:val="00A94A6F"/>
    <w:rsid w:val="00A94F05"/>
    <w:rsid w:val="00A97FB5"/>
    <w:rsid w:val="00AA073D"/>
    <w:rsid w:val="00AA0AF0"/>
    <w:rsid w:val="00AA0C9F"/>
    <w:rsid w:val="00AA0CB8"/>
    <w:rsid w:val="00AA1259"/>
    <w:rsid w:val="00AA1539"/>
    <w:rsid w:val="00AA1924"/>
    <w:rsid w:val="00AA2749"/>
    <w:rsid w:val="00AA305F"/>
    <w:rsid w:val="00AA40DF"/>
    <w:rsid w:val="00AA48B7"/>
    <w:rsid w:val="00AA6040"/>
    <w:rsid w:val="00AA6691"/>
    <w:rsid w:val="00AB0639"/>
    <w:rsid w:val="00AB09E1"/>
    <w:rsid w:val="00AB3FEF"/>
    <w:rsid w:val="00AB407F"/>
    <w:rsid w:val="00AB4B12"/>
    <w:rsid w:val="00AB594A"/>
    <w:rsid w:val="00AB6873"/>
    <w:rsid w:val="00AC1B0C"/>
    <w:rsid w:val="00AC1BE2"/>
    <w:rsid w:val="00AC2721"/>
    <w:rsid w:val="00AC3001"/>
    <w:rsid w:val="00AC4EE4"/>
    <w:rsid w:val="00AC50A3"/>
    <w:rsid w:val="00AC7D7C"/>
    <w:rsid w:val="00AD0263"/>
    <w:rsid w:val="00AD17E9"/>
    <w:rsid w:val="00AD1AAB"/>
    <w:rsid w:val="00AD1AD3"/>
    <w:rsid w:val="00AD2046"/>
    <w:rsid w:val="00AD3E13"/>
    <w:rsid w:val="00AD4CA7"/>
    <w:rsid w:val="00AD51AB"/>
    <w:rsid w:val="00AD6EB1"/>
    <w:rsid w:val="00AD78A2"/>
    <w:rsid w:val="00AD78D8"/>
    <w:rsid w:val="00AE0B46"/>
    <w:rsid w:val="00AE15DD"/>
    <w:rsid w:val="00AE1CFC"/>
    <w:rsid w:val="00AE22BD"/>
    <w:rsid w:val="00AE4162"/>
    <w:rsid w:val="00AE4F16"/>
    <w:rsid w:val="00AE5A5E"/>
    <w:rsid w:val="00AE5BD7"/>
    <w:rsid w:val="00AE634D"/>
    <w:rsid w:val="00AE681B"/>
    <w:rsid w:val="00AE682C"/>
    <w:rsid w:val="00AE6945"/>
    <w:rsid w:val="00AF01BF"/>
    <w:rsid w:val="00AF2005"/>
    <w:rsid w:val="00AF3062"/>
    <w:rsid w:val="00AF3786"/>
    <w:rsid w:val="00AF404C"/>
    <w:rsid w:val="00AF4623"/>
    <w:rsid w:val="00AF4948"/>
    <w:rsid w:val="00AF5356"/>
    <w:rsid w:val="00AF5D2D"/>
    <w:rsid w:val="00AF69C9"/>
    <w:rsid w:val="00AF7062"/>
    <w:rsid w:val="00B0034D"/>
    <w:rsid w:val="00B004F5"/>
    <w:rsid w:val="00B012D6"/>
    <w:rsid w:val="00B016BE"/>
    <w:rsid w:val="00B027A8"/>
    <w:rsid w:val="00B02F14"/>
    <w:rsid w:val="00B04DD2"/>
    <w:rsid w:val="00B07AFE"/>
    <w:rsid w:val="00B07CE0"/>
    <w:rsid w:val="00B10F0F"/>
    <w:rsid w:val="00B111AA"/>
    <w:rsid w:val="00B13099"/>
    <w:rsid w:val="00B167DF"/>
    <w:rsid w:val="00B16AE2"/>
    <w:rsid w:val="00B210FE"/>
    <w:rsid w:val="00B214D8"/>
    <w:rsid w:val="00B2161A"/>
    <w:rsid w:val="00B21ED0"/>
    <w:rsid w:val="00B2232B"/>
    <w:rsid w:val="00B22FB6"/>
    <w:rsid w:val="00B252DB"/>
    <w:rsid w:val="00B25F62"/>
    <w:rsid w:val="00B263E4"/>
    <w:rsid w:val="00B266C3"/>
    <w:rsid w:val="00B2775E"/>
    <w:rsid w:val="00B27A79"/>
    <w:rsid w:val="00B3213D"/>
    <w:rsid w:val="00B32624"/>
    <w:rsid w:val="00B334F2"/>
    <w:rsid w:val="00B33E87"/>
    <w:rsid w:val="00B34230"/>
    <w:rsid w:val="00B34E53"/>
    <w:rsid w:val="00B35896"/>
    <w:rsid w:val="00B368C7"/>
    <w:rsid w:val="00B36A7A"/>
    <w:rsid w:val="00B37EBB"/>
    <w:rsid w:val="00B401D8"/>
    <w:rsid w:val="00B4248C"/>
    <w:rsid w:val="00B45494"/>
    <w:rsid w:val="00B46DA3"/>
    <w:rsid w:val="00B5007F"/>
    <w:rsid w:val="00B50873"/>
    <w:rsid w:val="00B50EBA"/>
    <w:rsid w:val="00B515CC"/>
    <w:rsid w:val="00B53C48"/>
    <w:rsid w:val="00B53CB5"/>
    <w:rsid w:val="00B56BD8"/>
    <w:rsid w:val="00B570AD"/>
    <w:rsid w:val="00B5789D"/>
    <w:rsid w:val="00B600A3"/>
    <w:rsid w:val="00B6080A"/>
    <w:rsid w:val="00B60AB9"/>
    <w:rsid w:val="00B621ED"/>
    <w:rsid w:val="00B6596A"/>
    <w:rsid w:val="00B661C6"/>
    <w:rsid w:val="00B66B61"/>
    <w:rsid w:val="00B66DAD"/>
    <w:rsid w:val="00B70280"/>
    <w:rsid w:val="00B713A5"/>
    <w:rsid w:val="00B71BD9"/>
    <w:rsid w:val="00B71F6A"/>
    <w:rsid w:val="00B72C5C"/>
    <w:rsid w:val="00B72D1B"/>
    <w:rsid w:val="00B73414"/>
    <w:rsid w:val="00B734B6"/>
    <w:rsid w:val="00B73DD7"/>
    <w:rsid w:val="00B748DE"/>
    <w:rsid w:val="00B805C5"/>
    <w:rsid w:val="00B80F1C"/>
    <w:rsid w:val="00B82D09"/>
    <w:rsid w:val="00B83A5E"/>
    <w:rsid w:val="00B83E23"/>
    <w:rsid w:val="00B84613"/>
    <w:rsid w:val="00B86800"/>
    <w:rsid w:val="00B87515"/>
    <w:rsid w:val="00B903A6"/>
    <w:rsid w:val="00B90639"/>
    <w:rsid w:val="00B93048"/>
    <w:rsid w:val="00B94780"/>
    <w:rsid w:val="00B94FEE"/>
    <w:rsid w:val="00B951C6"/>
    <w:rsid w:val="00B955D7"/>
    <w:rsid w:val="00BA2602"/>
    <w:rsid w:val="00BA2DFC"/>
    <w:rsid w:val="00BA39C5"/>
    <w:rsid w:val="00BA3C74"/>
    <w:rsid w:val="00BA3DA0"/>
    <w:rsid w:val="00BA42CE"/>
    <w:rsid w:val="00BA47E9"/>
    <w:rsid w:val="00BA5952"/>
    <w:rsid w:val="00BB0774"/>
    <w:rsid w:val="00BB15EA"/>
    <w:rsid w:val="00BB2ACA"/>
    <w:rsid w:val="00BB5043"/>
    <w:rsid w:val="00BB54A9"/>
    <w:rsid w:val="00BB6709"/>
    <w:rsid w:val="00BB79FF"/>
    <w:rsid w:val="00BC017B"/>
    <w:rsid w:val="00BC0AB7"/>
    <w:rsid w:val="00BC365F"/>
    <w:rsid w:val="00BC4675"/>
    <w:rsid w:val="00BC4BD5"/>
    <w:rsid w:val="00BC4CB1"/>
    <w:rsid w:val="00BC732C"/>
    <w:rsid w:val="00BC79F3"/>
    <w:rsid w:val="00BC7EC3"/>
    <w:rsid w:val="00BD071C"/>
    <w:rsid w:val="00BD0CF0"/>
    <w:rsid w:val="00BD2B93"/>
    <w:rsid w:val="00BD3953"/>
    <w:rsid w:val="00BD47BE"/>
    <w:rsid w:val="00BD584D"/>
    <w:rsid w:val="00BD679E"/>
    <w:rsid w:val="00BD7FF7"/>
    <w:rsid w:val="00BE02CC"/>
    <w:rsid w:val="00BE1343"/>
    <w:rsid w:val="00BE28D9"/>
    <w:rsid w:val="00BE53D5"/>
    <w:rsid w:val="00BE6361"/>
    <w:rsid w:val="00BF0E95"/>
    <w:rsid w:val="00BF1351"/>
    <w:rsid w:val="00BF2B7B"/>
    <w:rsid w:val="00BF5583"/>
    <w:rsid w:val="00BF62CA"/>
    <w:rsid w:val="00BF782E"/>
    <w:rsid w:val="00C017C3"/>
    <w:rsid w:val="00C02702"/>
    <w:rsid w:val="00C02B02"/>
    <w:rsid w:val="00C02DBC"/>
    <w:rsid w:val="00C0431E"/>
    <w:rsid w:val="00C04C9A"/>
    <w:rsid w:val="00C07B64"/>
    <w:rsid w:val="00C07CD1"/>
    <w:rsid w:val="00C10309"/>
    <w:rsid w:val="00C107A4"/>
    <w:rsid w:val="00C109FD"/>
    <w:rsid w:val="00C10A00"/>
    <w:rsid w:val="00C11290"/>
    <w:rsid w:val="00C128A6"/>
    <w:rsid w:val="00C13E06"/>
    <w:rsid w:val="00C14662"/>
    <w:rsid w:val="00C1480D"/>
    <w:rsid w:val="00C154D8"/>
    <w:rsid w:val="00C15AE5"/>
    <w:rsid w:val="00C17039"/>
    <w:rsid w:val="00C17DA9"/>
    <w:rsid w:val="00C2230F"/>
    <w:rsid w:val="00C22352"/>
    <w:rsid w:val="00C231B6"/>
    <w:rsid w:val="00C2589A"/>
    <w:rsid w:val="00C25D75"/>
    <w:rsid w:val="00C27638"/>
    <w:rsid w:val="00C27D18"/>
    <w:rsid w:val="00C27E59"/>
    <w:rsid w:val="00C300C7"/>
    <w:rsid w:val="00C332E1"/>
    <w:rsid w:val="00C33C15"/>
    <w:rsid w:val="00C35AE9"/>
    <w:rsid w:val="00C35C4F"/>
    <w:rsid w:val="00C35E19"/>
    <w:rsid w:val="00C36949"/>
    <w:rsid w:val="00C3719C"/>
    <w:rsid w:val="00C4053C"/>
    <w:rsid w:val="00C41AE9"/>
    <w:rsid w:val="00C42156"/>
    <w:rsid w:val="00C44663"/>
    <w:rsid w:val="00C44978"/>
    <w:rsid w:val="00C458B9"/>
    <w:rsid w:val="00C463D8"/>
    <w:rsid w:val="00C4715D"/>
    <w:rsid w:val="00C471F3"/>
    <w:rsid w:val="00C50708"/>
    <w:rsid w:val="00C50F11"/>
    <w:rsid w:val="00C51757"/>
    <w:rsid w:val="00C5357F"/>
    <w:rsid w:val="00C536DC"/>
    <w:rsid w:val="00C53732"/>
    <w:rsid w:val="00C538A5"/>
    <w:rsid w:val="00C53ED3"/>
    <w:rsid w:val="00C542C0"/>
    <w:rsid w:val="00C545FB"/>
    <w:rsid w:val="00C54B7C"/>
    <w:rsid w:val="00C55608"/>
    <w:rsid w:val="00C5597D"/>
    <w:rsid w:val="00C5703D"/>
    <w:rsid w:val="00C574FE"/>
    <w:rsid w:val="00C57C9C"/>
    <w:rsid w:val="00C603D0"/>
    <w:rsid w:val="00C60900"/>
    <w:rsid w:val="00C60D2C"/>
    <w:rsid w:val="00C60F9C"/>
    <w:rsid w:val="00C616ED"/>
    <w:rsid w:val="00C61D66"/>
    <w:rsid w:val="00C63194"/>
    <w:rsid w:val="00C633B2"/>
    <w:rsid w:val="00C646EA"/>
    <w:rsid w:val="00C6489A"/>
    <w:rsid w:val="00C648B2"/>
    <w:rsid w:val="00C64AF1"/>
    <w:rsid w:val="00C657BC"/>
    <w:rsid w:val="00C66391"/>
    <w:rsid w:val="00C67A97"/>
    <w:rsid w:val="00C67FDD"/>
    <w:rsid w:val="00C67FED"/>
    <w:rsid w:val="00C7210F"/>
    <w:rsid w:val="00C72721"/>
    <w:rsid w:val="00C7433D"/>
    <w:rsid w:val="00C743CF"/>
    <w:rsid w:val="00C74E2D"/>
    <w:rsid w:val="00C77380"/>
    <w:rsid w:val="00C77702"/>
    <w:rsid w:val="00C77ACF"/>
    <w:rsid w:val="00C80063"/>
    <w:rsid w:val="00C81FE8"/>
    <w:rsid w:val="00C82E8B"/>
    <w:rsid w:val="00C85A99"/>
    <w:rsid w:val="00C870D8"/>
    <w:rsid w:val="00C876A3"/>
    <w:rsid w:val="00C90328"/>
    <w:rsid w:val="00C90A48"/>
    <w:rsid w:val="00C90AF7"/>
    <w:rsid w:val="00C90F07"/>
    <w:rsid w:val="00C92C2B"/>
    <w:rsid w:val="00C931BD"/>
    <w:rsid w:val="00C9398D"/>
    <w:rsid w:val="00C94064"/>
    <w:rsid w:val="00C946C6"/>
    <w:rsid w:val="00C94B5C"/>
    <w:rsid w:val="00C975DE"/>
    <w:rsid w:val="00CA2BD1"/>
    <w:rsid w:val="00CA3612"/>
    <w:rsid w:val="00CA4CEB"/>
    <w:rsid w:val="00CA4E08"/>
    <w:rsid w:val="00CA4FAC"/>
    <w:rsid w:val="00CA51DF"/>
    <w:rsid w:val="00CA55F1"/>
    <w:rsid w:val="00CA5ED9"/>
    <w:rsid w:val="00CA6BC4"/>
    <w:rsid w:val="00CA7123"/>
    <w:rsid w:val="00CA7BDD"/>
    <w:rsid w:val="00CB1935"/>
    <w:rsid w:val="00CB1E9B"/>
    <w:rsid w:val="00CB20EA"/>
    <w:rsid w:val="00CB384B"/>
    <w:rsid w:val="00CB45C3"/>
    <w:rsid w:val="00CB4EBC"/>
    <w:rsid w:val="00CB5E5C"/>
    <w:rsid w:val="00CB737F"/>
    <w:rsid w:val="00CB7A9F"/>
    <w:rsid w:val="00CC033A"/>
    <w:rsid w:val="00CC0686"/>
    <w:rsid w:val="00CC2861"/>
    <w:rsid w:val="00CC3585"/>
    <w:rsid w:val="00CC5FFA"/>
    <w:rsid w:val="00CC666A"/>
    <w:rsid w:val="00CC68DB"/>
    <w:rsid w:val="00CC71BB"/>
    <w:rsid w:val="00CC7D4B"/>
    <w:rsid w:val="00CC7F0A"/>
    <w:rsid w:val="00CD1078"/>
    <w:rsid w:val="00CD132F"/>
    <w:rsid w:val="00CD1C88"/>
    <w:rsid w:val="00CD2877"/>
    <w:rsid w:val="00CD460B"/>
    <w:rsid w:val="00CD5743"/>
    <w:rsid w:val="00CD5BAC"/>
    <w:rsid w:val="00CD658C"/>
    <w:rsid w:val="00CD68B6"/>
    <w:rsid w:val="00CD6DC9"/>
    <w:rsid w:val="00CE047B"/>
    <w:rsid w:val="00CE0BE1"/>
    <w:rsid w:val="00CE0CCE"/>
    <w:rsid w:val="00CE263B"/>
    <w:rsid w:val="00CE5738"/>
    <w:rsid w:val="00CE5AE4"/>
    <w:rsid w:val="00CE6110"/>
    <w:rsid w:val="00CE6246"/>
    <w:rsid w:val="00CE71B8"/>
    <w:rsid w:val="00CF0515"/>
    <w:rsid w:val="00CF07BD"/>
    <w:rsid w:val="00CF0B3B"/>
    <w:rsid w:val="00CF13CA"/>
    <w:rsid w:val="00CF17A8"/>
    <w:rsid w:val="00CF2DB2"/>
    <w:rsid w:val="00CF3BCC"/>
    <w:rsid w:val="00CF4551"/>
    <w:rsid w:val="00CF5E26"/>
    <w:rsid w:val="00CF640D"/>
    <w:rsid w:val="00CF7278"/>
    <w:rsid w:val="00D04203"/>
    <w:rsid w:val="00D045AA"/>
    <w:rsid w:val="00D05137"/>
    <w:rsid w:val="00D07DE6"/>
    <w:rsid w:val="00D07E09"/>
    <w:rsid w:val="00D10088"/>
    <w:rsid w:val="00D1159D"/>
    <w:rsid w:val="00D1395A"/>
    <w:rsid w:val="00D13FC9"/>
    <w:rsid w:val="00D145AB"/>
    <w:rsid w:val="00D14CC3"/>
    <w:rsid w:val="00D14ECC"/>
    <w:rsid w:val="00D15131"/>
    <w:rsid w:val="00D16EFE"/>
    <w:rsid w:val="00D20529"/>
    <w:rsid w:val="00D211DF"/>
    <w:rsid w:val="00D21714"/>
    <w:rsid w:val="00D22C4A"/>
    <w:rsid w:val="00D235F7"/>
    <w:rsid w:val="00D2377D"/>
    <w:rsid w:val="00D24184"/>
    <w:rsid w:val="00D25CEB"/>
    <w:rsid w:val="00D270F8"/>
    <w:rsid w:val="00D303FE"/>
    <w:rsid w:val="00D32832"/>
    <w:rsid w:val="00D330D5"/>
    <w:rsid w:val="00D34CDE"/>
    <w:rsid w:val="00D416BB"/>
    <w:rsid w:val="00D423C5"/>
    <w:rsid w:val="00D425D3"/>
    <w:rsid w:val="00D43D76"/>
    <w:rsid w:val="00D44020"/>
    <w:rsid w:val="00D44E01"/>
    <w:rsid w:val="00D4582F"/>
    <w:rsid w:val="00D45B66"/>
    <w:rsid w:val="00D46829"/>
    <w:rsid w:val="00D47D6D"/>
    <w:rsid w:val="00D50083"/>
    <w:rsid w:val="00D501D6"/>
    <w:rsid w:val="00D509F2"/>
    <w:rsid w:val="00D50D7E"/>
    <w:rsid w:val="00D51300"/>
    <w:rsid w:val="00D54026"/>
    <w:rsid w:val="00D5442B"/>
    <w:rsid w:val="00D56138"/>
    <w:rsid w:val="00D56EEB"/>
    <w:rsid w:val="00D60AF7"/>
    <w:rsid w:val="00D60CFA"/>
    <w:rsid w:val="00D60E3B"/>
    <w:rsid w:val="00D60F45"/>
    <w:rsid w:val="00D614FD"/>
    <w:rsid w:val="00D622B5"/>
    <w:rsid w:val="00D6249C"/>
    <w:rsid w:val="00D62E89"/>
    <w:rsid w:val="00D631BE"/>
    <w:rsid w:val="00D6512D"/>
    <w:rsid w:val="00D654C5"/>
    <w:rsid w:val="00D662F3"/>
    <w:rsid w:val="00D66CB3"/>
    <w:rsid w:val="00D679F6"/>
    <w:rsid w:val="00D71326"/>
    <w:rsid w:val="00D7167A"/>
    <w:rsid w:val="00D720BD"/>
    <w:rsid w:val="00D72A01"/>
    <w:rsid w:val="00D72F1E"/>
    <w:rsid w:val="00D7354B"/>
    <w:rsid w:val="00D742FB"/>
    <w:rsid w:val="00D754AD"/>
    <w:rsid w:val="00D80622"/>
    <w:rsid w:val="00D813DA"/>
    <w:rsid w:val="00D82AC2"/>
    <w:rsid w:val="00D83792"/>
    <w:rsid w:val="00D84691"/>
    <w:rsid w:val="00D866C4"/>
    <w:rsid w:val="00D874D7"/>
    <w:rsid w:val="00D91432"/>
    <w:rsid w:val="00D9390A"/>
    <w:rsid w:val="00D9433D"/>
    <w:rsid w:val="00D950D5"/>
    <w:rsid w:val="00D96F4D"/>
    <w:rsid w:val="00DA0008"/>
    <w:rsid w:val="00DA0BE2"/>
    <w:rsid w:val="00DA30C0"/>
    <w:rsid w:val="00DA4BC4"/>
    <w:rsid w:val="00DA4DE9"/>
    <w:rsid w:val="00DA53E2"/>
    <w:rsid w:val="00DA618F"/>
    <w:rsid w:val="00DA79D5"/>
    <w:rsid w:val="00DA7BF5"/>
    <w:rsid w:val="00DA7DBB"/>
    <w:rsid w:val="00DB0450"/>
    <w:rsid w:val="00DB0F86"/>
    <w:rsid w:val="00DB26F1"/>
    <w:rsid w:val="00DB2ABC"/>
    <w:rsid w:val="00DB3076"/>
    <w:rsid w:val="00DB3184"/>
    <w:rsid w:val="00DB4813"/>
    <w:rsid w:val="00DB495A"/>
    <w:rsid w:val="00DB6AA0"/>
    <w:rsid w:val="00DB7071"/>
    <w:rsid w:val="00DB71EB"/>
    <w:rsid w:val="00DB72F3"/>
    <w:rsid w:val="00DB7931"/>
    <w:rsid w:val="00DB7B61"/>
    <w:rsid w:val="00DC0E6B"/>
    <w:rsid w:val="00DC12FD"/>
    <w:rsid w:val="00DC2F2E"/>
    <w:rsid w:val="00DC385F"/>
    <w:rsid w:val="00DC3BE1"/>
    <w:rsid w:val="00DC4F6D"/>
    <w:rsid w:val="00DC586E"/>
    <w:rsid w:val="00DC5B03"/>
    <w:rsid w:val="00DC5C24"/>
    <w:rsid w:val="00DD0029"/>
    <w:rsid w:val="00DD04D7"/>
    <w:rsid w:val="00DD0615"/>
    <w:rsid w:val="00DD082E"/>
    <w:rsid w:val="00DD17AB"/>
    <w:rsid w:val="00DD2677"/>
    <w:rsid w:val="00DD3A39"/>
    <w:rsid w:val="00DD4322"/>
    <w:rsid w:val="00DD4FDA"/>
    <w:rsid w:val="00DD5038"/>
    <w:rsid w:val="00DD556A"/>
    <w:rsid w:val="00DD5C60"/>
    <w:rsid w:val="00DD7445"/>
    <w:rsid w:val="00DD7647"/>
    <w:rsid w:val="00DE050A"/>
    <w:rsid w:val="00DE09E5"/>
    <w:rsid w:val="00DE0BE0"/>
    <w:rsid w:val="00DE216A"/>
    <w:rsid w:val="00DE2899"/>
    <w:rsid w:val="00DE2A73"/>
    <w:rsid w:val="00DE5CA0"/>
    <w:rsid w:val="00DE6581"/>
    <w:rsid w:val="00DF05FE"/>
    <w:rsid w:val="00DF26BD"/>
    <w:rsid w:val="00DF2790"/>
    <w:rsid w:val="00DF2C02"/>
    <w:rsid w:val="00DF2C22"/>
    <w:rsid w:val="00DF379C"/>
    <w:rsid w:val="00DF4137"/>
    <w:rsid w:val="00DF4ED5"/>
    <w:rsid w:val="00DF6BE6"/>
    <w:rsid w:val="00DF7F38"/>
    <w:rsid w:val="00E007BE"/>
    <w:rsid w:val="00E01596"/>
    <w:rsid w:val="00E01D70"/>
    <w:rsid w:val="00E01F7C"/>
    <w:rsid w:val="00E0248A"/>
    <w:rsid w:val="00E027F5"/>
    <w:rsid w:val="00E02BFD"/>
    <w:rsid w:val="00E03685"/>
    <w:rsid w:val="00E03CAC"/>
    <w:rsid w:val="00E05258"/>
    <w:rsid w:val="00E07467"/>
    <w:rsid w:val="00E10475"/>
    <w:rsid w:val="00E11832"/>
    <w:rsid w:val="00E12A20"/>
    <w:rsid w:val="00E12F2E"/>
    <w:rsid w:val="00E15138"/>
    <w:rsid w:val="00E1534A"/>
    <w:rsid w:val="00E15CFB"/>
    <w:rsid w:val="00E15DA1"/>
    <w:rsid w:val="00E16AB9"/>
    <w:rsid w:val="00E16BCD"/>
    <w:rsid w:val="00E170A5"/>
    <w:rsid w:val="00E21898"/>
    <w:rsid w:val="00E23E02"/>
    <w:rsid w:val="00E24928"/>
    <w:rsid w:val="00E26270"/>
    <w:rsid w:val="00E262E0"/>
    <w:rsid w:val="00E27496"/>
    <w:rsid w:val="00E27EE4"/>
    <w:rsid w:val="00E3091B"/>
    <w:rsid w:val="00E32BB4"/>
    <w:rsid w:val="00E32E6E"/>
    <w:rsid w:val="00E33531"/>
    <w:rsid w:val="00E341DD"/>
    <w:rsid w:val="00E35B70"/>
    <w:rsid w:val="00E37329"/>
    <w:rsid w:val="00E37527"/>
    <w:rsid w:val="00E40060"/>
    <w:rsid w:val="00E4117B"/>
    <w:rsid w:val="00E442DD"/>
    <w:rsid w:val="00E4433B"/>
    <w:rsid w:val="00E50CAA"/>
    <w:rsid w:val="00E50CE7"/>
    <w:rsid w:val="00E535D4"/>
    <w:rsid w:val="00E546AD"/>
    <w:rsid w:val="00E54958"/>
    <w:rsid w:val="00E55CB9"/>
    <w:rsid w:val="00E56A1E"/>
    <w:rsid w:val="00E57E40"/>
    <w:rsid w:val="00E619D4"/>
    <w:rsid w:val="00E61CE0"/>
    <w:rsid w:val="00E61FCC"/>
    <w:rsid w:val="00E62F83"/>
    <w:rsid w:val="00E65E80"/>
    <w:rsid w:val="00E6629D"/>
    <w:rsid w:val="00E67801"/>
    <w:rsid w:val="00E7023D"/>
    <w:rsid w:val="00E72BA6"/>
    <w:rsid w:val="00E72DE2"/>
    <w:rsid w:val="00E752BC"/>
    <w:rsid w:val="00E77961"/>
    <w:rsid w:val="00E80B1E"/>
    <w:rsid w:val="00E80CDA"/>
    <w:rsid w:val="00E81467"/>
    <w:rsid w:val="00E81E6E"/>
    <w:rsid w:val="00E8204A"/>
    <w:rsid w:val="00E8272E"/>
    <w:rsid w:val="00E82CF0"/>
    <w:rsid w:val="00E85572"/>
    <w:rsid w:val="00E85AB9"/>
    <w:rsid w:val="00E85F7B"/>
    <w:rsid w:val="00E86435"/>
    <w:rsid w:val="00E86659"/>
    <w:rsid w:val="00E86AB9"/>
    <w:rsid w:val="00E86BC6"/>
    <w:rsid w:val="00E8766C"/>
    <w:rsid w:val="00E87C03"/>
    <w:rsid w:val="00E87F63"/>
    <w:rsid w:val="00E91721"/>
    <w:rsid w:val="00E92194"/>
    <w:rsid w:val="00E924DF"/>
    <w:rsid w:val="00E92AF0"/>
    <w:rsid w:val="00E93FEF"/>
    <w:rsid w:val="00E94E68"/>
    <w:rsid w:val="00E953B9"/>
    <w:rsid w:val="00E95774"/>
    <w:rsid w:val="00E97967"/>
    <w:rsid w:val="00EA0758"/>
    <w:rsid w:val="00EA22F7"/>
    <w:rsid w:val="00EA239F"/>
    <w:rsid w:val="00EA2D93"/>
    <w:rsid w:val="00EA393C"/>
    <w:rsid w:val="00EA4595"/>
    <w:rsid w:val="00EA4FC4"/>
    <w:rsid w:val="00EA5DB5"/>
    <w:rsid w:val="00EA6057"/>
    <w:rsid w:val="00EA7C08"/>
    <w:rsid w:val="00EB0008"/>
    <w:rsid w:val="00EB0163"/>
    <w:rsid w:val="00EB12B0"/>
    <w:rsid w:val="00EB25D1"/>
    <w:rsid w:val="00EB301A"/>
    <w:rsid w:val="00EB3C18"/>
    <w:rsid w:val="00EB3E39"/>
    <w:rsid w:val="00EB61F2"/>
    <w:rsid w:val="00EB6EF7"/>
    <w:rsid w:val="00EB7027"/>
    <w:rsid w:val="00EC1BCF"/>
    <w:rsid w:val="00EC1D3A"/>
    <w:rsid w:val="00EC25B5"/>
    <w:rsid w:val="00EC26B5"/>
    <w:rsid w:val="00EC2952"/>
    <w:rsid w:val="00EC296F"/>
    <w:rsid w:val="00EC3329"/>
    <w:rsid w:val="00EC3889"/>
    <w:rsid w:val="00EC4475"/>
    <w:rsid w:val="00EC5A34"/>
    <w:rsid w:val="00EC6AC0"/>
    <w:rsid w:val="00EC73D9"/>
    <w:rsid w:val="00EC7DEC"/>
    <w:rsid w:val="00ED03E0"/>
    <w:rsid w:val="00ED1589"/>
    <w:rsid w:val="00ED18EF"/>
    <w:rsid w:val="00ED1C80"/>
    <w:rsid w:val="00ED2C5E"/>
    <w:rsid w:val="00ED3454"/>
    <w:rsid w:val="00ED35D4"/>
    <w:rsid w:val="00ED3E85"/>
    <w:rsid w:val="00ED4EDA"/>
    <w:rsid w:val="00ED5B23"/>
    <w:rsid w:val="00ED6200"/>
    <w:rsid w:val="00ED6CC8"/>
    <w:rsid w:val="00ED7623"/>
    <w:rsid w:val="00ED7EBD"/>
    <w:rsid w:val="00EE066A"/>
    <w:rsid w:val="00EE0735"/>
    <w:rsid w:val="00EE21AD"/>
    <w:rsid w:val="00EE2B87"/>
    <w:rsid w:val="00EE30E1"/>
    <w:rsid w:val="00EE4967"/>
    <w:rsid w:val="00EE513C"/>
    <w:rsid w:val="00EE6077"/>
    <w:rsid w:val="00EE6BB8"/>
    <w:rsid w:val="00EF07A9"/>
    <w:rsid w:val="00EF27DD"/>
    <w:rsid w:val="00EF2B61"/>
    <w:rsid w:val="00EF3762"/>
    <w:rsid w:val="00EF46F4"/>
    <w:rsid w:val="00EF6ECB"/>
    <w:rsid w:val="00EF703C"/>
    <w:rsid w:val="00F01200"/>
    <w:rsid w:val="00F0134B"/>
    <w:rsid w:val="00F022C0"/>
    <w:rsid w:val="00F101BD"/>
    <w:rsid w:val="00F1084D"/>
    <w:rsid w:val="00F1274E"/>
    <w:rsid w:val="00F12F51"/>
    <w:rsid w:val="00F13408"/>
    <w:rsid w:val="00F13C7E"/>
    <w:rsid w:val="00F142F1"/>
    <w:rsid w:val="00F15BCF"/>
    <w:rsid w:val="00F15E9B"/>
    <w:rsid w:val="00F1605B"/>
    <w:rsid w:val="00F169EC"/>
    <w:rsid w:val="00F1715B"/>
    <w:rsid w:val="00F1748B"/>
    <w:rsid w:val="00F21512"/>
    <w:rsid w:val="00F2705A"/>
    <w:rsid w:val="00F303C7"/>
    <w:rsid w:val="00F30A35"/>
    <w:rsid w:val="00F30CB6"/>
    <w:rsid w:val="00F3160F"/>
    <w:rsid w:val="00F31B4E"/>
    <w:rsid w:val="00F3294C"/>
    <w:rsid w:val="00F33AF4"/>
    <w:rsid w:val="00F3476D"/>
    <w:rsid w:val="00F34935"/>
    <w:rsid w:val="00F36548"/>
    <w:rsid w:val="00F36DCE"/>
    <w:rsid w:val="00F36DDA"/>
    <w:rsid w:val="00F40080"/>
    <w:rsid w:val="00F416DA"/>
    <w:rsid w:val="00F41F9E"/>
    <w:rsid w:val="00F44114"/>
    <w:rsid w:val="00F442C9"/>
    <w:rsid w:val="00F4533F"/>
    <w:rsid w:val="00F459B7"/>
    <w:rsid w:val="00F46BA3"/>
    <w:rsid w:val="00F46C44"/>
    <w:rsid w:val="00F47219"/>
    <w:rsid w:val="00F47FFC"/>
    <w:rsid w:val="00F5416E"/>
    <w:rsid w:val="00F54F33"/>
    <w:rsid w:val="00F57173"/>
    <w:rsid w:val="00F57780"/>
    <w:rsid w:val="00F57AB1"/>
    <w:rsid w:val="00F60419"/>
    <w:rsid w:val="00F6290D"/>
    <w:rsid w:val="00F63A18"/>
    <w:rsid w:val="00F65A9B"/>
    <w:rsid w:val="00F65DD9"/>
    <w:rsid w:val="00F66130"/>
    <w:rsid w:val="00F667C9"/>
    <w:rsid w:val="00F7174F"/>
    <w:rsid w:val="00F72172"/>
    <w:rsid w:val="00F721D8"/>
    <w:rsid w:val="00F7237C"/>
    <w:rsid w:val="00F72685"/>
    <w:rsid w:val="00F74A3C"/>
    <w:rsid w:val="00F76BE0"/>
    <w:rsid w:val="00F77160"/>
    <w:rsid w:val="00F8006E"/>
    <w:rsid w:val="00F839A4"/>
    <w:rsid w:val="00F8727E"/>
    <w:rsid w:val="00F90ABC"/>
    <w:rsid w:val="00F92627"/>
    <w:rsid w:val="00F92E4E"/>
    <w:rsid w:val="00F9412E"/>
    <w:rsid w:val="00FA135B"/>
    <w:rsid w:val="00FA1E34"/>
    <w:rsid w:val="00FA2B27"/>
    <w:rsid w:val="00FA3240"/>
    <w:rsid w:val="00FA3CA7"/>
    <w:rsid w:val="00FA4550"/>
    <w:rsid w:val="00FA4BF1"/>
    <w:rsid w:val="00FA5E10"/>
    <w:rsid w:val="00FA6C51"/>
    <w:rsid w:val="00FA7A28"/>
    <w:rsid w:val="00FA7A8A"/>
    <w:rsid w:val="00FB00E3"/>
    <w:rsid w:val="00FB034F"/>
    <w:rsid w:val="00FB0469"/>
    <w:rsid w:val="00FB066E"/>
    <w:rsid w:val="00FB09B5"/>
    <w:rsid w:val="00FB176B"/>
    <w:rsid w:val="00FB1D39"/>
    <w:rsid w:val="00FB2A35"/>
    <w:rsid w:val="00FB2FFC"/>
    <w:rsid w:val="00FB45B7"/>
    <w:rsid w:val="00FB585B"/>
    <w:rsid w:val="00FB5EC9"/>
    <w:rsid w:val="00FB610C"/>
    <w:rsid w:val="00FB7FDC"/>
    <w:rsid w:val="00FC0281"/>
    <w:rsid w:val="00FC04CA"/>
    <w:rsid w:val="00FC19B7"/>
    <w:rsid w:val="00FC1C2C"/>
    <w:rsid w:val="00FC2C90"/>
    <w:rsid w:val="00FC2E80"/>
    <w:rsid w:val="00FC3744"/>
    <w:rsid w:val="00FC4C35"/>
    <w:rsid w:val="00FC58A8"/>
    <w:rsid w:val="00FC7E95"/>
    <w:rsid w:val="00FD0196"/>
    <w:rsid w:val="00FD0B60"/>
    <w:rsid w:val="00FD14AA"/>
    <w:rsid w:val="00FD16A1"/>
    <w:rsid w:val="00FD2929"/>
    <w:rsid w:val="00FD2C2B"/>
    <w:rsid w:val="00FD3F81"/>
    <w:rsid w:val="00FD559F"/>
    <w:rsid w:val="00FD76BB"/>
    <w:rsid w:val="00FE2042"/>
    <w:rsid w:val="00FE2EEB"/>
    <w:rsid w:val="00FE2F8D"/>
    <w:rsid w:val="00FE330E"/>
    <w:rsid w:val="00FE42CA"/>
    <w:rsid w:val="00FE4491"/>
    <w:rsid w:val="00FE5008"/>
    <w:rsid w:val="00FE5192"/>
    <w:rsid w:val="00FE5DE5"/>
    <w:rsid w:val="00FE6A1F"/>
    <w:rsid w:val="00FE6B5D"/>
    <w:rsid w:val="00FE6DA3"/>
    <w:rsid w:val="00FE7722"/>
    <w:rsid w:val="00FF01C8"/>
    <w:rsid w:val="00FF16A8"/>
    <w:rsid w:val="00FF1ACF"/>
    <w:rsid w:val="00FF2690"/>
    <w:rsid w:val="00FF3115"/>
    <w:rsid w:val="00FF380D"/>
    <w:rsid w:val="00FF4A42"/>
    <w:rsid w:val="00FF4B5E"/>
    <w:rsid w:val="00FF574B"/>
    <w:rsid w:val="00FF7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69A2D"/>
  <w15:docId w15:val="{D296DE86-931F-4F88-A132-01E6F4C8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62922"/>
    <w:rPr>
      <w:lang w:eastAsia="en-US"/>
    </w:rPr>
  </w:style>
  <w:style w:type="paragraph" w:styleId="Antrat1">
    <w:name w:val="heading 1"/>
    <w:basedOn w:val="prastasis"/>
    <w:next w:val="prastasis"/>
    <w:link w:val="Antrat1Diagrama"/>
    <w:qFormat/>
    <w:rsid w:val="00062922"/>
    <w:pPr>
      <w:keepNext/>
      <w:ind w:left="720" w:firstLine="720"/>
      <w:outlineLvl w:val="0"/>
    </w:pPr>
    <w:rPr>
      <w:b/>
      <w:sz w:val="32"/>
    </w:rPr>
  </w:style>
  <w:style w:type="paragraph" w:styleId="Antrat2">
    <w:name w:val="heading 2"/>
    <w:aliases w:val="Title Header2"/>
    <w:basedOn w:val="prastasis"/>
    <w:next w:val="prastasis"/>
    <w:link w:val="Antrat2Diagrama"/>
    <w:qFormat/>
    <w:rsid w:val="00062922"/>
    <w:pPr>
      <w:keepNext/>
      <w:jc w:val="both"/>
      <w:outlineLvl w:val="1"/>
    </w:pPr>
    <w:rPr>
      <w:b/>
      <w:sz w:val="24"/>
    </w:rPr>
  </w:style>
  <w:style w:type="paragraph" w:styleId="Antrat3">
    <w:name w:val="heading 3"/>
    <w:aliases w:val="Section Header3,Sub-Clause Paragraph,Antraste 3,Antraste 31,Antraste 32,Antraste 33,Antraste 34,Antraste 35,Antraste 36,Antraste 37,H3"/>
    <w:basedOn w:val="prastasis"/>
    <w:next w:val="prastasis"/>
    <w:link w:val="Antrat3Diagrama"/>
    <w:qFormat/>
    <w:rsid w:val="00062922"/>
    <w:pPr>
      <w:keepNext/>
      <w:jc w:val="center"/>
      <w:outlineLvl w:val="2"/>
    </w:pPr>
    <w:rPr>
      <w:b/>
      <w:sz w:val="24"/>
    </w:rPr>
  </w:style>
  <w:style w:type="paragraph" w:styleId="Antrat4">
    <w:name w:val="heading 4"/>
    <w:aliases w:val="Sub-Clause Sub-paragraph,Heading 4 Char Char Char Char, Sub-Clause Sub-paragraph"/>
    <w:basedOn w:val="prastasis"/>
    <w:next w:val="prastasis"/>
    <w:link w:val="Antrat4Diagrama"/>
    <w:qFormat/>
    <w:rsid w:val="00062922"/>
    <w:pPr>
      <w:keepNext/>
      <w:jc w:val="center"/>
      <w:outlineLvl w:val="3"/>
    </w:pPr>
    <w:rPr>
      <w:sz w:val="28"/>
    </w:rPr>
  </w:style>
  <w:style w:type="paragraph" w:styleId="Antrat5">
    <w:name w:val="heading 5"/>
    <w:aliases w:val="Char12, Char12"/>
    <w:basedOn w:val="prastasis"/>
    <w:next w:val="prastasis"/>
    <w:link w:val="Antrat5Diagrama"/>
    <w:qFormat/>
    <w:rsid w:val="00062922"/>
    <w:pPr>
      <w:keepNext/>
      <w:outlineLvl w:val="4"/>
    </w:pPr>
    <w:rPr>
      <w:sz w:val="24"/>
    </w:rPr>
  </w:style>
  <w:style w:type="paragraph" w:styleId="Antrat6">
    <w:name w:val="heading 6"/>
    <w:basedOn w:val="prastasis"/>
    <w:next w:val="prastasis"/>
    <w:link w:val="Antrat6Diagrama"/>
    <w:qFormat/>
    <w:rsid w:val="00062922"/>
    <w:pPr>
      <w:keepNext/>
      <w:spacing w:line="360" w:lineRule="auto"/>
      <w:jc w:val="both"/>
      <w:outlineLvl w:val="5"/>
    </w:pPr>
    <w:rPr>
      <w:sz w:val="24"/>
    </w:rPr>
  </w:style>
  <w:style w:type="paragraph" w:styleId="Antrat7">
    <w:name w:val="heading 7"/>
    <w:basedOn w:val="prastasis"/>
    <w:next w:val="prastasis"/>
    <w:link w:val="Antrat7Diagrama"/>
    <w:qFormat/>
    <w:rsid w:val="00062922"/>
    <w:pPr>
      <w:keepNext/>
      <w:spacing w:line="360" w:lineRule="auto"/>
      <w:jc w:val="center"/>
      <w:outlineLvl w:val="6"/>
    </w:pPr>
    <w:rPr>
      <w:b/>
      <w:sz w:val="40"/>
    </w:rPr>
  </w:style>
  <w:style w:type="paragraph" w:styleId="Antrat8">
    <w:name w:val="heading 8"/>
    <w:basedOn w:val="prastasis"/>
    <w:next w:val="prastasis"/>
    <w:link w:val="Antrat8Diagrama"/>
    <w:qFormat/>
    <w:rsid w:val="00062922"/>
    <w:pPr>
      <w:keepNext/>
      <w:spacing w:line="360" w:lineRule="auto"/>
      <w:jc w:val="right"/>
      <w:outlineLvl w:val="7"/>
    </w:pPr>
    <w:rPr>
      <w:b/>
      <w:sz w:val="24"/>
    </w:rPr>
  </w:style>
  <w:style w:type="paragraph" w:styleId="Antrat9">
    <w:name w:val="heading 9"/>
    <w:basedOn w:val="prastasis"/>
    <w:next w:val="prastasis"/>
    <w:link w:val="Antrat9Diagrama"/>
    <w:qFormat/>
    <w:rsid w:val="00A348C6"/>
    <w:pPr>
      <w:keepNext/>
      <w:tabs>
        <w:tab w:val="num" w:pos="2304"/>
      </w:tabs>
      <w:suppressAutoHyphens/>
      <w:ind w:left="2304" w:hanging="1584"/>
      <w:outlineLvl w:val="8"/>
    </w:pPr>
    <w:rPr>
      <w:sz w:val="40"/>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62922"/>
    <w:rPr>
      <w:b/>
      <w:sz w:val="32"/>
      <w:lang w:val="lt-LT" w:eastAsia="en-US" w:bidi="ar-SA"/>
    </w:rPr>
  </w:style>
  <w:style w:type="character" w:customStyle="1" w:styleId="Antrat2Diagrama">
    <w:name w:val="Antraštė 2 Diagrama"/>
    <w:aliases w:val="Title Header2 Diagrama"/>
    <w:link w:val="Antrat2"/>
    <w:rsid w:val="00062922"/>
    <w:rPr>
      <w:b/>
      <w:sz w:val="24"/>
      <w:lang w:val="lt-LT" w:eastAsia="en-US" w:bidi="ar-SA"/>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link w:val="Antrat3"/>
    <w:rsid w:val="00062922"/>
    <w:rPr>
      <w:b/>
      <w:sz w:val="24"/>
      <w:lang w:val="lt-LT" w:eastAsia="en-US" w:bidi="ar-SA"/>
    </w:rPr>
  </w:style>
  <w:style w:type="character" w:customStyle="1" w:styleId="Antrat4Diagrama">
    <w:name w:val="Antraštė 4 Diagrama"/>
    <w:aliases w:val="Sub-Clause Sub-paragraph Diagrama1,Heading 4 Char Char Char Char Diagrama, Sub-Clause Sub-paragraph Diagrama"/>
    <w:link w:val="Antrat4"/>
    <w:rsid w:val="00062922"/>
    <w:rPr>
      <w:sz w:val="28"/>
      <w:lang w:val="lt-LT" w:eastAsia="en-US" w:bidi="ar-SA"/>
    </w:rPr>
  </w:style>
  <w:style w:type="character" w:customStyle="1" w:styleId="Antrat5Diagrama">
    <w:name w:val="Antraštė 5 Diagrama"/>
    <w:aliases w:val="Char12 Diagrama, Char12 Diagrama"/>
    <w:link w:val="Antrat5"/>
    <w:rsid w:val="00062922"/>
    <w:rPr>
      <w:sz w:val="24"/>
      <w:lang w:val="lt-LT" w:eastAsia="en-US" w:bidi="ar-SA"/>
    </w:rPr>
  </w:style>
  <w:style w:type="character" w:customStyle="1" w:styleId="Antrat6Diagrama">
    <w:name w:val="Antraštė 6 Diagrama"/>
    <w:link w:val="Antrat6"/>
    <w:rsid w:val="00062922"/>
    <w:rPr>
      <w:sz w:val="24"/>
      <w:lang w:val="lt-LT" w:eastAsia="en-US" w:bidi="ar-SA"/>
    </w:rPr>
  </w:style>
  <w:style w:type="character" w:customStyle="1" w:styleId="Antrat7Diagrama">
    <w:name w:val="Antraštė 7 Diagrama"/>
    <w:link w:val="Antrat7"/>
    <w:rsid w:val="00062922"/>
    <w:rPr>
      <w:b/>
      <w:sz w:val="40"/>
      <w:lang w:val="lt-LT" w:eastAsia="en-US" w:bidi="ar-SA"/>
    </w:rPr>
  </w:style>
  <w:style w:type="character" w:customStyle="1" w:styleId="Antrat8Diagrama">
    <w:name w:val="Antraštė 8 Diagrama"/>
    <w:link w:val="Antrat8"/>
    <w:rsid w:val="00062922"/>
    <w:rPr>
      <w:b/>
      <w:sz w:val="24"/>
      <w:lang w:val="lt-LT" w:eastAsia="en-US" w:bidi="ar-SA"/>
    </w:rPr>
  </w:style>
  <w:style w:type="character" w:customStyle="1" w:styleId="Antrat9Diagrama">
    <w:name w:val="Antraštė 9 Diagrama"/>
    <w:basedOn w:val="Numatytasispastraiposriftas"/>
    <w:link w:val="Antrat9"/>
    <w:rsid w:val="00A348C6"/>
    <w:rPr>
      <w:sz w:val="40"/>
      <w:szCs w:val="24"/>
      <w:lang w:eastAsia="ar-SA"/>
    </w:rPr>
  </w:style>
  <w:style w:type="paragraph" w:styleId="Antrats">
    <w:name w:val="header"/>
    <w:basedOn w:val="prastasis"/>
    <w:link w:val="AntratsDiagrama"/>
    <w:uiPriority w:val="99"/>
    <w:unhideWhenUsed/>
    <w:rsid w:val="00062922"/>
    <w:pPr>
      <w:tabs>
        <w:tab w:val="center" w:pos="4819"/>
        <w:tab w:val="right" w:pos="9638"/>
      </w:tabs>
    </w:pPr>
  </w:style>
  <w:style w:type="character" w:customStyle="1" w:styleId="AntratsDiagrama">
    <w:name w:val="Antraštės Diagrama"/>
    <w:link w:val="Antrats"/>
    <w:uiPriority w:val="99"/>
    <w:rsid w:val="00062922"/>
    <w:rPr>
      <w:lang w:val="ru-RU" w:eastAsia="en-US" w:bidi="ar-SA"/>
    </w:rPr>
  </w:style>
  <w:style w:type="paragraph" w:styleId="Porat">
    <w:name w:val="footer"/>
    <w:basedOn w:val="prastasis"/>
    <w:link w:val="PoratDiagrama"/>
    <w:uiPriority w:val="99"/>
    <w:unhideWhenUsed/>
    <w:rsid w:val="00062922"/>
    <w:pPr>
      <w:tabs>
        <w:tab w:val="center" w:pos="4819"/>
        <w:tab w:val="right" w:pos="9638"/>
      </w:tabs>
    </w:pPr>
  </w:style>
  <w:style w:type="character" w:customStyle="1" w:styleId="PoratDiagrama">
    <w:name w:val="Poraštė Diagrama"/>
    <w:link w:val="Porat"/>
    <w:rsid w:val="00062922"/>
    <w:rPr>
      <w:lang w:val="ru-RU" w:eastAsia="en-US" w:bidi="ar-SA"/>
    </w:rPr>
  </w:style>
  <w:style w:type="paragraph" w:customStyle="1" w:styleId="1">
    <w:name w:val="Стиль1"/>
    <w:basedOn w:val="prastasis"/>
    <w:rsid w:val="00062922"/>
    <w:pPr>
      <w:jc w:val="center"/>
    </w:pPr>
    <w:rPr>
      <w:sz w:val="24"/>
    </w:rPr>
  </w:style>
  <w:style w:type="paragraph" w:customStyle="1" w:styleId="3">
    <w:name w:val="Стиль3"/>
    <w:basedOn w:val="prastasis"/>
    <w:rsid w:val="00062922"/>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62922"/>
    <w:pPr>
      <w:jc w:val="both"/>
    </w:pPr>
    <w:rPr>
      <w:sz w:val="24"/>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uiPriority w:val="99"/>
    <w:rsid w:val="00062922"/>
    <w:rPr>
      <w:sz w:val="24"/>
      <w:lang w:val="lt-LT" w:eastAsia="en-US" w:bidi="ar-SA"/>
    </w:rPr>
  </w:style>
  <w:style w:type="paragraph" w:styleId="Pagrindiniotekstotrauka">
    <w:name w:val="Body Text Indent"/>
    <w:basedOn w:val="prastasis"/>
    <w:link w:val="PagrindiniotekstotraukaDiagrama"/>
    <w:rsid w:val="00062922"/>
    <w:pPr>
      <w:ind w:firstLine="360"/>
      <w:jc w:val="both"/>
    </w:pPr>
    <w:rPr>
      <w:sz w:val="24"/>
    </w:rPr>
  </w:style>
  <w:style w:type="character" w:customStyle="1" w:styleId="PagrindiniotekstotraukaDiagrama">
    <w:name w:val="Pagrindinio teksto įtrauka Diagrama"/>
    <w:link w:val="Pagrindiniotekstotrauka"/>
    <w:rsid w:val="00062922"/>
    <w:rPr>
      <w:sz w:val="24"/>
      <w:lang w:val="lt-LT" w:eastAsia="en-US" w:bidi="ar-SA"/>
    </w:rPr>
  </w:style>
  <w:style w:type="paragraph" w:styleId="Pagrindiniotekstotrauka2">
    <w:name w:val="Body Text Indent 2"/>
    <w:basedOn w:val="prastasis"/>
    <w:link w:val="Pagrindiniotekstotrauka2Diagrama"/>
    <w:rsid w:val="00062922"/>
    <w:pPr>
      <w:ind w:firstLine="720"/>
      <w:jc w:val="both"/>
    </w:pPr>
    <w:rPr>
      <w:sz w:val="24"/>
    </w:rPr>
  </w:style>
  <w:style w:type="character" w:customStyle="1" w:styleId="Pagrindiniotekstotrauka2Diagrama">
    <w:name w:val="Pagrindinio teksto įtrauka 2 Diagrama"/>
    <w:link w:val="Pagrindiniotekstotrauka2"/>
    <w:rsid w:val="00062922"/>
    <w:rPr>
      <w:sz w:val="24"/>
      <w:lang w:val="lt-LT" w:eastAsia="en-US" w:bidi="ar-SA"/>
    </w:rPr>
  </w:style>
  <w:style w:type="paragraph" w:styleId="Pagrindiniotekstotrauka3">
    <w:name w:val="Body Text Indent 3"/>
    <w:basedOn w:val="prastasis"/>
    <w:link w:val="Pagrindiniotekstotrauka3Diagrama"/>
    <w:rsid w:val="00062922"/>
    <w:pPr>
      <w:ind w:left="426" w:hanging="426"/>
      <w:jc w:val="both"/>
    </w:pPr>
    <w:rPr>
      <w:sz w:val="24"/>
    </w:rPr>
  </w:style>
  <w:style w:type="character" w:customStyle="1" w:styleId="Pagrindiniotekstotrauka3Diagrama">
    <w:name w:val="Pagrindinio teksto įtrauka 3 Diagrama"/>
    <w:link w:val="Pagrindiniotekstotrauka3"/>
    <w:rsid w:val="00062922"/>
    <w:rPr>
      <w:sz w:val="24"/>
      <w:lang w:val="lt-LT" w:eastAsia="en-US" w:bidi="ar-SA"/>
    </w:rPr>
  </w:style>
  <w:style w:type="paragraph" w:styleId="Pagrindinistekstas2">
    <w:name w:val="Body Text 2"/>
    <w:basedOn w:val="prastasis"/>
    <w:link w:val="Pagrindinistekstas2Diagrama"/>
    <w:rsid w:val="00062922"/>
    <w:pPr>
      <w:jc w:val="center"/>
    </w:pPr>
    <w:rPr>
      <w:b/>
      <w:sz w:val="40"/>
    </w:rPr>
  </w:style>
  <w:style w:type="character" w:customStyle="1" w:styleId="Pagrindinistekstas2Diagrama">
    <w:name w:val="Pagrindinis tekstas 2 Diagrama"/>
    <w:link w:val="Pagrindinistekstas2"/>
    <w:rsid w:val="00062922"/>
    <w:rPr>
      <w:b/>
      <w:sz w:val="40"/>
      <w:lang w:val="lt-LT" w:eastAsia="en-US" w:bidi="ar-SA"/>
    </w:rPr>
  </w:style>
  <w:style w:type="paragraph" w:customStyle="1" w:styleId="NumPar1">
    <w:name w:val="NumPar 1"/>
    <w:basedOn w:val="prastasis"/>
    <w:next w:val="prastasis"/>
    <w:rsid w:val="00062922"/>
    <w:pPr>
      <w:tabs>
        <w:tab w:val="num" w:pos="360"/>
      </w:tabs>
      <w:spacing w:before="120" w:after="120"/>
      <w:jc w:val="both"/>
    </w:pPr>
    <w:rPr>
      <w:sz w:val="24"/>
    </w:rPr>
  </w:style>
  <w:style w:type="character" w:styleId="Hipersaitas">
    <w:name w:val="Hyperlink"/>
    <w:uiPriority w:val="99"/>
    <w:rsid w:val="00062922"/>
    <w:rPr>
      <w:color w:val="0000FF"/>
      <w:u w:val="single"/>
    </w:rPr>
  </w:style>
  <w:style w:type="paragraph" w:customStyle="1" w:styleId="DiagramaDiagramaDiagrama">
    <w:name w:val="Diagrama Diagrama Diagrama"/>
    <w:basedOn w:val="prastasis"/>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locked/>
    <w:rsid w:val="003B0E46"/>
    <w:rPr>
      <w:rFonts w:ascii="Courier New" w:hAnsi="Courier New" w:cs="Courier New"/>
      <w:lang w:val="lt-LT" w:eastAsia="lt-LT" w:bidi="ar-SA"/>
    </w:rPr>
  </w:style>
  <w:style w:type="table" w:styleId="Lentelstinklelis">
    <w:name w:val="Table Grid"/>
    <w:basedOn w:val="prastojilente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
    <w:basedOn w:val="prastasis"/>
    <w:link w:val="SraopastraipaDiagrama"/>
    <w:uiPriority w:val="34"/>
    <w:qFormat/>
    <w:rsid w:val="00A6188D"/>
    <w:pPr>
      <w:widowControl w:val="0"/>
      <w:autoSpaceDE w:val="0"/>
      <w:autoSpaceDN w:val="0"/>
      <w:adjustRightInd w:val="0"/>
      <w:ind w:left="720"/>
      <w:contextualSpacing/>
    </w:pPr>
    <w:rPr>
      <w:lang w:eastAsia="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rsid w:val="00C90F07"/>
  </w:style>
  <w:style w:type="character" w:styleId="Perirtashipersaitas">
    <w:name w:val="FollowedHyperlink"/>
    <w:uiPriority w:val="99"/>
    <w:rsid w:val="00D21714"/>
    <w:rPr>
      <w:color w:val="800080"/>
      <w:u w:val="single"/>
    </w:rPr>
  </w:style>
  <w:style w:type="paragraph" w:styleId="Debesliotekstas">
    <w:name w:val="Balloon Text"/>
    <w:basedOn w:val="prastasis"/>
    <w:link w:val="DebesliotekstasDiagrama"/>
    <w:rsid w:val="00F6290D"/>
    <w:rPr>
      <w:rFonts w:ascii="Tahoma" w:hAnsi="Tahoma" w:cs="Tahoma"/>
      <w:sz w:val="16"/>
      <w:szCs w:val="16"/>
    </w:rPr>
  </w:style>
  <w:style w:type="character" w:customStyle="1" w:styleId="DebesliotekstasDiagrama">
    <w:name w:val="Debesėlio tekstas Diagrama"/>
    <w:link w:val="Debesliotekstas"/>
    <w:rsid w:val="00F6290D"/>
    <w:rPr>
      <w:rFonts w:ascii="Tahoma" w:hAnsi="Tahoma" w:cs="Tahoma"/>
      <w:sz w:val="16"/>
      <w:szCs w:val="16"/>
      <w:lang w:val="ru-RU" w:eastAsia="en-US"/>
    </w:rPr>
  </w:style>
  <w:style w:type="character" w:styleId="Komentaronuoroda">
    <w:name w:val="annotation reference"/>
    <w:rsid w:val="00D80622"/>
    <w:rPr>
      <w:sz w:val="16"/>
      <w:szCs w:val="16"/>
    </w:rPr>
  </w:style>
  <w:style w:type="paragraph" w:styleId="Komentarotekstas">
    <w:name w:val="annotation text"/>
    <w:basedOn w:val="prastasis"/>
    <w:link w:val="KomentarotekstasDiagrama"/>
    <w:rsid w:val="00D80622"/>
  </w:style>
  <w:style w:type="character" w:customStyle="1" w:styleId="KomentarotekstasDiagrama">
    <w:name w:val="Komentaro tekstas Diagrama"/>
    <w:link w:val="Komentarotekstas"/>
    <w:rsid w:val="00D80622"/>
    <w:rPr>
      <w:lang w:val="ru-RU" w:eastAsia="en-US"/>
    </w:rPr>
  </w:style>
  <w:style w:type="paragraph" w:styleId="Komentarotema">
    <w:name w:val="annotation subject"/>
    <w:basedOn w:val="Komentarotekstas"/>
    <w:next w:val="Komentarotekstas"/>
    <w:link w:val="KomentarotemaDiagrama"/>
    <w:rsid w:val="00294A59"/>
    <w:rPr>
      <w:b/>
      <w:bCs/>
    </w:rPr>
  </w:style>
  <w:style w:type="character" w:customStyle="1" w:styleId="KomentarotemaDiagrama">
    <w:name w:val="Komentaro tema Diagrama"/>
    <w:link w:val="Komentarotema"/>
    <w:rsid w:val="00294A59"/>
    <w:rPr>
      <w:b/>
      <w:bCs/>
      <w:lang w:val="ru-RU" w:eastAsia="en-US"/>
    </w:rPr>
  </w:style>
  <w:style w:type="character" w:customStyle="1" w:styleId="WW8Num5z1">
    <w:name w:val="WW8Num5z1"/>
    <w:rsid w:val="00A70FD2"/>
  </w:style>
  <w:style w:type="paragraph" w:customStyle="1" w:styleId="Heading">
    <w:name w:val="Heading"/>
    <w:basedOn w:val="prastasis"/>
    <w:next w:val="Pagrindinistekstas"/>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Sraas">
    <w:name w:val="List"/>
    <w:basedOn w:val="Pagrindinistekstas"/>
    <w:rsid w:val="00A348C6"/>
    <w:pPr>
      <w:suppressAutoHyphens/>
      <w:spacing w:after="140" w:line="288" w:lineRule="auto"/>
      <w:jc w:val="left"/>
    </w:pPr>
    <w:rPr>
      <w:rFonts w:ascii="Calibri" w:hAnsi="Calibri" w:cs="Arial"/>
      <w:sz w:val="22"/>
      <w:szCs w:val="22"/>
      <w:lang w:eastAsia="zh-CN"/>
    </w:rPr>
  </w:style>
  <w:style w:type="paragraph" w:styleId="Antrat">
    <w:name w:val="caption"/>
    <w:basedOn w:val="prastasis"/>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prastasis"/>
    <w:rsid w:val="00A348C6"/>
    <w:pPr>
      <w:suppressLineNumbers/>
      <w:suppressAutoHyphens/>
      <w:spacing w:after="160" w:line="252" w:lineRule="auto"/>
    </w:pPr>
    <w:rPr>
      <w:rFonts w:ascii="Calibri" w:hAnsi="Calibri" w:cs="Arial"/>
      <w:sz w:val="22"/>
      <w:szCs w:val="22"/>
      <w:lang w:eastAsia="zh-CN"/>
    </w:rPr>
  </w:style>
  <w:style w:type="paragraph" w:customStyle="1" w:styleId="Antrat10">
    <w:name w:val="Antraštė1"/>
    <w:basedOn w:val="prastasis"/>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prastasis"/>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prastasis"/>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prastasis"/>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prastasis"/>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prastasis"/>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Pagrindinistekstas3Diagrama">
    <w:name w:val="Pagrindinis tekstas 3 Diagrama"/>
    <w:basedOn w:val="Numatytasispastraiposriftas"/>
    <w:link w:val="Pagrindinistekstas3"/>
    <w:semiHidden/>
    <w:rsid w:val="00A348C6"/>
    <w:rPr>
      <w:sz w:val="24"/>
    </w:rPr>
  </w:style>
  <w:style w:type="paragraph" w:styleId="Pagrindinistekstas3">
    <w:name w:val="Body Text 3"/>
    <w:basedOn w:val="prastasis"/>
    <w:link w:val="Pagrindinistekstas3Diagrama"/>
    <w:semiHidden/>
    <w:rsid w:val="00A348C6"/>
    <w:pPr>
      <w:jc w:val="both"/>
    </w:pPr>
    <w:rPr>
      <w:sz w:val="24"/>
      <w:lang w:eastAsia="lt-LT"/>
    </w:rPr>
  </w:style>
  <w:style w:type="character" w:customStyle="1" w:styleId="BodyText3Char1">
    <w:name w:val="Body Text 3 Char1"/>
    <w:basedOn w:val="Numatytasispastraiposriftas"/>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uslapionumeris">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Grietas">
    <w:name w:val="Strong"/>
    <w:qFormat/>
    <w:rsid w:val="00A348C6"/>
    <w:rPr>
      <w:b/>
      <w:bCs/>
    </w:rPr>
  </w:style>
  <w:style w:type="character" w:customStyle="1" w:styleId="BodytextChar">
    <w:name w:val="Body text Char"/>
    <w:rsid w:val="00A348C6"/>
    <w:rPr>
      <w:rFonts w:ascii="TimesLT" w:hAnsi="TimesLT" w:cs="TimesLT"/>
      <w:lang w:val="en-US" w:eastAsia="ar-SA" w:bidi="ar-SA"/>
    </w:rPr>
  </w:style>
  <w:style w:type="paragraph" w:customStyle="1" w:styleId="Antrat20">
    <w:name w:val="Antraštė2"/>
    <w:basedOn w:val="prastasis"/>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Numatytasispastraiposriftas"/>
    <w:rsid w:val="00A348C6"/>
    <w:rPr>
      <w:sz w:val="24"/>
      <w:szCs w:val="24"/>
      <w:lang w:eastAsia="ar-SA"/>
    </w:rPr>
  </w:style>
  <w:style w:type="paragraph" w:customStyle="1" w:styleId="Point1">
    <w:name w:val="Point 1"/>
    <w:basedOn w:val="prastasis"/>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prastasis"/>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prastasis"/>
    <w:rsid w:val="00A348C6"/>
    <w:pPr>
      <w:suppressAutoHyphens/>
      <w:ind w:left="720"/>
    </w:pPr>
    <w:rPr>
      <w:i/>
      <w:sz w:val="24"/>
      <w:szCs w:val="24"/>
      <w:lang w:eastAsia="ar-SA"/>
    </w:rPr>
  </w:style>
  <w:style w:type="character" w:customStyle="1" w:styleId="FooterChar1">
    <w:name w:val="Footer Char1"/>
    <w:basedOn w:val="Numatytasispastraiposriftas"/>
    <w:uiPriority w:val="99"/>
    <w:rsid w:val="00A348C6"/>
    <w:rPr>
      <w:sz w:val="24"/>
      <w:szCs w:val="24"/>
      <w:lang w:eastAsia="ar-SA"/>
    </w:rPr>
  </w:style>
  <w:style w:type="paragraph" w:customStyle="1" w:styleId="CommentText1">
    <w:name w:val="Comment Text1"/>
    <w:basedOn w:val="prastasis"/>
    <w:rsid w:val="00A348C6"/>
    <w:pPr>
      <w:suppressAutoHyphens/>
    </w:pPr>
    <w:rPr>
      <w:szCs w:val="24"/>
      <w:lang w:eastAsia="ar-SA"/>
    </w:rPr>
  </w:style>
  <w:style w:type="paragraph" w:customStyle="1" w:styleId="Debesliotekstas1">
    <w:name w:val="Debesėlio tekstas1"/>
    <w:basedOn w:val="prastasis"/>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Puslapioinaostekstas">
    <w:name w:val="footnote text"/>
    <w:basedOn w:val="prastasis"/>
    <w:link w:val="PuslapioinaostekstasDiagrama"/>
    <w:rsid w:val="00A348C6"/>
    <w:pPr>
      <w:suppressAutoHyphens/>
    </w:pPr>
    <w:rPr>
      <w:szCs w:val="24"/>
      <w:lang w:eastAsia="ar-SA"/>
    </w:rPr>
  </w:style>
  <w:style w:type="character" w:customStyle="1" w:styleId="PuslapioinaostekstasDiagrama">
    <w:name w:val="Puslapio išnašos tekstas Diagrama"/>
    <w:basedOn w:val="Numatytasispastraiposriftas"/>
    <w:link w:val="Puslapioinaostekstas"/>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Numatytasispastraiposriftas"/>
    <w:rsid w:val="00A348C6"/>
    <w:rPr>
      <w:sz w:val="24"/>
      <w:lang w:eastAsia="ar-SA"/>
    </w:rPr>
  </w:style>
  <w:style w:type="paragraph" w:customStyle="1" w:styleId="CharCharCharChar">
    <w:name w:val="Char Char Char Char"/>
    <w:basedOn w:val="prastasis"/>
    <w:rsid w:val="00A348C6"/>
    <w:pPr>
      <w:suppressAutoHyphens/>
      <w:spacing w:after="160" w:line="240" w:lineRule="exact"/>
    </w:pPr>
    <w:rPr>
      <w:rFonts w:ascii="Tahoma" w:hAnsi="Tahoma" w:cs="Tahoma"/>
      <w:lang w:val="en-US" w:eastAsia="ar-SA"/>
    </w:rPr>
  </w:style>
  <w:style w:type="paragraph" w:customStyle="1" w:styleId="Punktas1">
    <w:name w:val="Punktas 1"/>
    <w:basedOn w:val="prastasis"/>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prastasis"/>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prastasis"/>
    <w:rsid w:val="00A348C6"/>
    <w:pPr>
      <w:numPr>
        <w:numId w:val="2"/>
      </w:numPr>
      <w:suppressAutoHyphens/>
      <w:spacing w:before="360" w:after="120"/>
      <w:jc w:val="center"/>
    </w:pPr>
    <w:rPr>
      <w:b/>
      <w:caps/>
      <w:sz w:val="24"/>
      <w:lang w:eastAsia="ar-SA"/>
    </w:rPr>
  </w:style>
  <w:style w:type="paragraph" w:customStyle="1" w:styleId="Framecontents0">
    <w:name w:val="Frame contents"/>
    <w:basedOn w:val="Pagrindinistekstas"/>
    <w:rsid w:val="00A348C6"/>
    <w:pPr>
      <w:suppressAutoHyphens/>
      <w:spacing w:after="120"/>
      <w:jc w:val="left"/>
    </w:pPr>
    <w:rPr>
      <w:szCs w:val="24"/>
      <w:lang w:eastAsia="ar-SA"/>
    </w:rPr>
  </w:style>
  <w:style w:type="paragraph" w:customStyle="1" w:styleId="DiagramaDiagrama4">
    <w:name w:val="Diagrama Diagrama4"/>
    <w:basedOn w:val="prastasis"/>
    <w:rsid w:val="00A348C6"/>
    <w:pPr>
      <w:spacing w:after="160" w:line="240" w:lineRule="exact"/>
    </w:pPr>
    <w:rPr>
      <w:rFonts w:ascii="Tahoma" w:hAnsi="Tahoma"/>
      <w:lang w:val="en-US"/>
    </w:rPr>
  </w:style>
  <w:style w:type="paragraph" w:customStyle="1" w:styleId="53">
    <w:name w:val="_53"/>
    <w:basedOn w:val="prastasis"/>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Pavadinimas">
    <w:name w:val="Title"/>
    <w:basedOn w:val="prastasis"/>
    <w:link w:val="PavadinimasDiagrama"/>
    <w:qFormat/>
    <w:rsid w:val="00A348C6"/>
    <w:pPr>
      <w:jc w:val="center"/>
    </w:pPr>
    <w:rPr>
      <w:b/>
      <w:sz w:val="24"/>
    </w:rPr>
  </w:style>
  <w:style w:type="character" w:customStyle="1" w:styleId="PavadinimasDiagrama">
    <w:name w:val="Pavadinimas Diagrama"/>
    <w:basedOn w:val="Numatytasispastraiposriftas"/>
    <w:link w:val="Pavadinimas"/>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Komentarotekstas"/>
    <w:next w:val="Komentarotekstas"/>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prastasis"/>
    <w:next w:val="Paantrat"/>
    <w:link w:val="AntrinispavadinimasDiagrama"/>
    <w:qFormat/>
    <w:rsid w:val="00A348C6"/>
    <w:pPr>
      <w:spacing w:after="60" w:line="276" w:lineRule="auto"/>
      <w:jc w:val="center"/>
      <w:outlineLvl w:val="1"/>
    </w:pPr>
    <w:rPr>
      <w:rFonts w:ascii="Arial" w:hAnsi="Arial" w:cs="Arial"/>
      <w:sz w:val="24"/>
      <w:szCs w:val="24"/>
    </w:rPr>
  </w:style>
  <w:style w:type="paragraph" w:styleId="Paantrat">
    <w:name w:val="Subtitle"/>
    <w:basedOn w:val="prastasis"/>
    <w:next w:val="prastasis"/>
    <w:link w:val="PaantratDiagrama"/>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PaantratDiagrama">
    <w:name w:val="Paantraštė Diagrama"/>
    <w:basedOn w:val="Numatytasispastraiposriftas"/>
    <w:link w:val="Paantrat"/>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prastasis"/>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prastasis"/>
    <w:rsid w:val="00A348C6"/>
    <w:pPr>
      <w:jc w:val="both"/>
    </w:pPr>
    <w:rPr>
      <w:sz w:val="24"/>
    </w:rPr>
  </w:style>
  <w:style w:type="paragraph" w:customStyle="1" w:styleId="text">
    <w:name w:val="text"/>
    <w:basedOn w:val="prastasis"/>
    <w:rsid w:val="00A348C6"/>
    <w:pPr>
      <w:spacing w:before="100" w:beforeAutospacing="1" w:after="100" w:afterAutospacing="1"/>
    </w:pPr>
    <w:rPr>
      <w:sz w:val="24"/>
      <w:szCs w:val="24"/>
      <w:lang w:eastAsia="lt-LT"/>
    </w:rPr>
  </w:style>
  <w:style w:type="paragraph" w:customStyle="1" w:styleId="Sraopastraipa1">
    <w:name w:val="Sąrašo pastraipa1"/>
    <w:basedOn w:val="prastasis"/>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prastasis"/>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prastasis"/>
    <w:rsid w:val="00A348C6"/>
    <w:pPr>
      <w:spacing w:before="100" w:beforeAutospacing="1" w:after="100" w:afterAutospacing="1"/>
    </w:pPr>
    <w:rPr>
      <w:color w:val="000000"/>
      <w:sz w:val="18"/>
      <w:szCs w:val="18"/>
      <w:lang w:eastAsia="lt-LT"/>
    </w:rPr>
  </w:style>
  <w:style w:type="paragraph" w:customStyle="1" w:styleId="font6">
    <w:name w:val="font6"/>
    <w:basedOn w:val="prastasis"/>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prastasis"/>
    <w:rsid w:val="00A348C6"/>
    <w:pPr>
      <w:spacing w:before="100" w:beforeAutospacing="1" w:after="100" w:afterAutospacing="1"/>
      <w:jc w:val="center"/>
    </w:pPr>
    <w:rPr>
      <w:sz w:val="24"/>
      <w:szCs w:val="24"/>
      <w:lang w:eastAsia="lt-LT"/>
    </w:rPr>
  </w:style>
  <w:style w:type="paragraph" w:customStyle="1" w:styleId="xl66">
    <w:name w:val="xl66"/>
    <w:basedOn w:val="prastasis"/>
    <w:rsid w:val="00A348C6"/>
    <w:pPr>
      <w:spacing w:before="100" w:beforeAutospacing="1" w:after="100" w:afterAutospacing="1"/>
    </w:pPr>
    <w:rPr>
      <w:sz w:val="18"/>
      <w:szCs w:val="18"/>
      <w:lang w:eastAsia="lt-LT"/>
    </w:rPr>
  </w:style>
  <w:style w:type="paragraph" w:customStyle="1" w:styleId="xl67">
    <w:name w:val="xl67"/>
    <w:basedOn w:val="prastasis"/>
    <w:rsid w:val="00A348C6"/>
    <w:pPr>
      <w:spacing w:before="100" w:beforeAutospacing="1" w:after="100" w:afterAutospacing="1"/>
      <w:jc w:val="center"/>
      <w:textAlignment w:val="center"/>
    </w:pPr>
    <w:rPr>
      <w:sz w:val="18"/>
      <w:szCs w:val="18"/>
      <w:lang w:eastAsia="lt-LT"/>
    </w:rPr>
  </w:style>
  <w:style w:type="paragraph" w:customStyle="1" w:styleId="xl68">
    <w:name w:val="xl68"/>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urinioantrat">
    <w:name w:val="TOC Heading"/>
    <w:basedOn w:val="Antrat1"/>
    <w:next w:val="prastasis"/>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urinys1">
    <w:name w:val="toc 1"/>
    <w:basedOn w:val="prastasis"/>
    <w:next w:val="prastasis"/>
    <w:autoRedefine/>
    <w:uiPriority w:val="39"/>
    <w:unhideWhenUsed/>
    <w:rsid w:val="00D15131"/>
    <w:pPr>
      <w:tabs>
        <w:tab w:val="left" w:pos="709"/>
        <w:tab w:val="right" w:leader="dot" w:pos="9628"/>
      </w:tabs>
      <w:spacing w:after="100"/>
    </w:pPr>
  </w:style>
  <w:style w:type="table" w:customStyle="1" w:styleId="Lentelstinklelis1">
    <w:name w:val="Lentelės tinklelis1"/>
    <w:basedOn w:val="prastojilentel"/>
    <w:next w:val="Lentelstinklelis"/>
    <w:uiPriority w:val="39"/>
    <w:rsid w:val="00D4582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17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uro-skelbimai-ir-ataskait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ga.golubcova@palangoss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langosst.lt/apie-mus/viesieji-pirk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2B312-70A8-4E93-82EC-5DFD2B6C79F3}">
  <ds:schemaRefs>
    <ds:schemaRef ds:uri="http://schemas.microsoft.com/sharepoint/v3/contenttype/forms"/>
  </ds:schemaRefs>
</ds:datastoreItem>
</file>

<file path=customXml/itemProps2.xml><?xml version="1.0" encoding="utf-8"?>
<ds:datastoreItem xmlns:ds="http://schemas.openxmlformats.org/officeDocument/2006/customXml" ds:itemID="{932B852D-F305-406F-94A0-8CE59748BB31}"/>
</file>

<file path=customXml/itemProps3.xml><?xml version="1.0" encoding="utf-8"?>
<ds:datastoreItem xmlns:ds="http://schemas.openxmlformats.org/officeDocument/2006/customXml" ds:itemID="{C9F390A7-8799-4096-8AC5-3F68175EBE0D}">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1DF0D933-C2EF-4349-B909-9E894960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20178</Words>
  <Characters>11503</Characters>
  <Application>Microsoft Office Word</Application>
  <DocSecurity>0</DocSecurity>
  <Lines>95</Lines>
  <Paragraphs>63</Paragraphs>
  <ScaleCrop>false</ScaleCrop>
  <HeadingPairs>
    <vt:vector size="6" baseType="variant">
      <vt:variant>
        <vt:lpstr>Title</vt:lpstr>
      </vt:variant>
      <vt:variant>
        <vt:i4>1</vt:i4>
      </vt:variant>
      <vt:variant>
        <vt:lpstr>Headings</vt:lpstr>
      </vt:variant>
      <vt:variant>
        <vt:i4>26</vt:i4>
      </vt:variant>
      <vt:variant>
        <vt:lpstr>Pavadinimas</vt:lpstr>
      </vt:variant>
      <vt:variant>
        <vt:i4>1</vt:i4>
      </vt:variant>
    </vt:vector>
  </HeadingPairs>
  <TitlesOfParts>
    <vt:vector size="28" baseType="lpstr">
      <vt:lpstr/>
      <vt:lpstr>BENDROSIOS NUOSTATOS</vt:lpstr>
      <vt:lpstr>PIRKIMO OBJEKTAS</vt:lpstr>
      <vt:lpstr>REIKALAVIMAI TIEKĖJŲ KVALIFIKACIJAI</vt:lpstr>
      <vt:lpstr>ŪKIO SUBJEKTŲ GRUPĖS DALYVAVIMAS PIRKIMO PROCEDŪROSE</vt:lpstr>
      <vt:lpstr>PASIŪLYMŲ RENGIMAS, PATEIKIMAS, KEITIMAS</vt:lpstr>
      <vt:lpstr>PASIŪLYMŲ GALIOJIMO UŽTIKRINIMAS</vt:lpstr>
      <vt:lpstr/>
      <vt:lpstr>PIRKIMO DOKUMENTŲ PAAIŠKINIMAS IR PATIKSLINIMAS</vt:lpstr>
      <vt:lpstr>VOKŲ SU PASIŪLYMAIS ATPLĖŠIMO PROCEDŪROS</vt:lpstr>
      <vt:lpstr>PASIŪLYMŲ NAGRINĖJIMAS, VERTINIMAS, PALYGINIMAS IR ATMETIMO PRIEŽASTYS</vt:lpstr>
      <vt:lpstr>X. 		PIRKIMO SUTARTIES SUDARYMAS, KEITIMAS IR NUTRAUKIMAS</vt:lpstr>
      <vt:lpstr>PRETENZIJŲ IR SKUNDŲ NAGRINĖJIMO TVARKA </vt:lpstr>
      <vt:lpstr/>
      <vt:lpstr>Kiekvienas pasiūlymą pateikęs Tiekėjas, kuris mano, kad Įsigyjančioji organizaci</vt:lpstr>
      <vt:lpstr>Įsigyjančioji organizacija, gavusi pretenziją, nedelsdama sustabdo pirkimo proce</vt:lpstr>
      <vt:lpstr>Įsigyjančioji organizacija privalo išnagrinėti pretenzijas ir priimti motyvuotą </vt:lpstr>
      <vt:lpstr>Tiekėjas, pateikęs prašymą ar pareiškęs ieškinį teismui dėl pirkimo procedūrų, p</vt:lpstr>
      <vt:lpstr>Įsigyjančioji organizacija, gavusi Tiekėjo prašymo ar ieškinio teismui kopiją, n</vt:lpstr>
      <vt:lpstr>motyvuotą teismo nutartį, kuria atsisakoma priimti ieškinį; </vt:lpstr>
      <vt:lpstr>motyvuotą teismo nutartį dėl tiekėjo prašymo taikyti laikinąsias apsaugos priemo</vt:lpstr>
      <vt:lpstr>teismo pranešimą priimti ieškinį netaikant laikinųjų apsaugos priemonių.</vt:lpstr>
      <vt:lpstr>Įsigyjančioji organizacija, sužinojusi apie teismo sprendimą dėl Tiekėjo prašymo</vt:lpstr>
      <vt:lpstr/>
      <vt:lpstr>PIRKIMO SUTARTIES SĄLYGOS</vt:lpstr>
      <vt:lpstr>BAIGIAMOSIOS NUOSTATOS</vt:lpstr>
      <vt:lpstr/>
      <vt:lpstr/>
    </vt:vector>
  </TitlesOfParts>
  <Company/>
  <LinksUpToDate>false</LinksUpToDate>
  <CharactersWithSpaces>31618</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6815864</vt:i4>
      </vt:variant>
      <vt:variant>
        <vt:i4>3</vt:i4>
      </vt:variant>
      <vt:variant>
        <vt:i4>0</vt:i4>
      </vt:variant>
      <vt:variant>
        <vt:i4>5</vt:i4>
      </vt:variant>
      <vt:variant>
        <vt:lpwstr>http://www.vilnius.lt/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Golubcova</cp:lastModifiedBy>
  <cp:revision>5</cp:revision>
  <cp:lastPrinted>2024-05-16T10:14:00Z</cp:lastPrinted>
  <dcterms:created xsi:type="dcterms:W3CDTF">2021-01-27T13:29:00Z</dcterms:created>
  <dcterms:modified xsi:type="dcterms:W3CDTF">2025-05-15T07:10:00Z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