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1786B1EE" w:rsidR="009317B1" w:rsidRPr="00903010" w:rsidRDefault="00DE6ADA" w:rsidP="00B728F0">
      <w:pPr>
        <w:tabs>
          <w:tab w:val="left" w:pos="993"/>
        </w:tabs>
        <w:spacing w:after="0" w:line="276" w:lineRule="auto"/>
        <w:ind w:firstLine="567"/>
        <w:rPr>
          <w:rFonts w:cstheme="minorHAnsi"/>
          <w:kern w:val="0"/>
          <w:sz w:val="24"/>
          <w:szCs w:val="24"/>
          <w:lang w:eastAsia="lt-LT"/>
          <w14:ligatures w14:val="none"/>
        </w:rPr>
      </w:pPr>
      <w:bookmarkStart w:id="0" w:name="_Hlk158008212"/>
      <w:r w:rsidRPr="00903010">
        <w:rPr>
          <w:rFonts w:eastAsia="Calibri" w:cstheme="minorHAnsi"/>
          <w:kern w:val="0"/>
          <w:sz w:val="24"/>
          <w:szCs w:val="24"/>
          <w:lang w:eastAsia="lt-LT"/>
          <w14:ligatures w14:val="none"/>
        </w:rPr>
        <w:t xml:space="preserve">Viešųjų pirkimų tarnyba (toliau – Tarnyba), </w:t>
      </w:r>
      <w:r w:rsidR="009317B1" w:rsidRPr="00903010">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381505" w:rsidRPr="00903010">
        <w:rPr>
          <w:rFonts w:cstheme="minorHAnsi"/>
          <w:b/>
          <w:bCs/>
          <w:spacing w:val="-2"/>
          <w:kern w:val="0"/>
          <w:sz w:val="24"/>
          <w:szCs w:val="24"/>
          <w14:ligatures w14:val="none"/>
        </w:rPr>
        <w:t xml:space="preserve">Marijampolės savivaldybės administracijos </w:t>
      </w:r>
      <w:r w:rsidR="009317B1" w:rsidRPr="00903010">
        <w:rPr>
          <w:rFonts w:cstheme="minorHAnsi"/>
          <w:kern w:val="0"/>
          <w:sz w:val="24"/>
          <w:szCs w:val="24"/>
          <w:lang w:eastAsia="lt-LT"/>
          <w14:ligatures w14:val="none"/>
        </w:rPr>
        <w:t>(toliau – Perkančioji organizacija) vykdom</w:t>
      </w:r>
      <w:r w:rsidR="00F92A73" w:rsidRPr="00903010">
        <w:rPr>
          <w:rFonts w:cstheme="minorHAnsi"/>
          <w:kern w:val="0"/>
          <w:sz w:val="24"/>
          <w:szCs w:val="24"/>
          <w:lang w:eastAsia="lt-LT"/>
          <w14:ligatures w14:val="none"/>
        </w:rPr>
        <w:t>o</w:t>
      </w:r>
      <w:r w:rsidR="009317B1" w:rsidRPr="00903010">
        <w:rPr>
          <w:rFonts w:cstheme="minorHAnsi"/>
          <w:kern w:val="0"/>
          <w:sz w:val="24"/>
          <w:szCs w:val="24"/>
          <w:lang w:eastAsia="lt-LT"/>
          <w14:ligatures w14:val="none"/>
        </w:rPr>
        <w:t xml:space="preserve"> pirkim</w:t>
      </w:r>
      <w:r w:rsidR="00F92A73" w:rsidRPr="00903010">
        <w:rPr>
          <w:rFonts w:cstheme="minorHAnsi"/>
          <w:kern w:val="0"/>
          <w:sz w:val="24"/>
          <w:szCs w:val="24"/>
          <w:lang w:eastAsia="lt-LT"/>
          <w14:ligatures w14:val="none"/>
        </w:rPr>
        <w:t>o</w:t>
      </w:r>
      <w:r w:rsidR="009317B1" w:rsidRPr="00903010">
        <w:rPr>
          <w:rFonts w:cstheme="minorHAnsi"/>
          <w:kern w:val="0"/>
          <w:sz w:val="24"/>
          <w:szCs w:val="24"/>
          <w:lang w:eastAsia="lt-LT"/>
          <w14:ligatures w14:val="none"/>
        </w:rPr>
        <w:t xml:space="preserve"> </w:t>
      </w:r>
      <w:r w:rsidR="009317B1" w:rsidRPr="00903010">
        <w:rPr>
          <w:rFonts w:cstheme="minorHAnsi"/>
          <w:b/>
          <w:bCs/>
          <w:kern w:val="0"/>
          <w:sz w:val="24"/>
          <w:szCs w:val="24"/>
          <w:lang w:eastAsia="lt-LT"/>
          <w14:ligatures w14:val="none"/>
        </w:rPr>
        <w:t>„</w:t>
      </w:r>
      <w:r w:rsidR="00B74034" w:rsidRPr="00903010">
        <w:rPr>
          <w:rFonts w:cstheme="minorHAnsi"/>
          <w:b/>
          <w:bCs/>
          <w:kern w:val="0"/>
          <w:sz w:val="24"/>
          <w:szCs w:val="24"/>
          <w:lang w:eastAsia="lt-LT"/>
          <w14:ligatures w14:val="none"/>
        </w:rPr>
        <w:t xml:space="preserve">VŠĮ Marijampolės ligoninės </w:t>
      </w:r>
      <w:proofErr w:type="spellStart"/>
      <w:r w:rsidR="00B74034" w:rsidRPr="00903010">
        <w:rPr>
          <w:rFonts w:cstheme="minorHAnsi"/>
          <w:b/>
          <w:bCs/>
          <w:kern w:val="0"/>
          <w:sz w:val="24"/>
          <w:szCs w:val="24"/>
          <w:lang w:eastAsia="lt-LT"/>
          <w14:ligatures w14:val="none"/>
        </w:rPr>
        <w:t>paliatyviosios</w:t>
      </w:r>
      <w:proofErr w:type="spellEnd"/>
      <w:r w:rsidR="00B74034" w:rsidRPr="00903010">
        <w:rPr>
          <w:rFonts w:cstheme="minorHAnsi"/>
          <w:b/>
          <w:bCs/>
          <w:kern w:val="0"/>
          <w:sz w:val="24"/>
          <w:szCs w:val="24"/>
          <w:lang w:eastAsia="lt-LT"/>
          <w14:ligatures w14:val="none"/>
        </w:rPr>
        <w:t xml:space="preserve"> pagalbos dienos centro suaugusiesiems patalpų paprastojo remonto rangos darbų pirkimas</w:t>
      </w:r>
      <w:r w:rsidR="009317B1" w:rsidRPr="00903010">
        <w:rPr>
          <w:rFonts w:cstheme="minorHAnsi"/>
          <w:b/>
          <w:bCs/>
          <w:kern w:val="0"/>
          <w:sz w:val="24"/>
          <w:szCs w:val="24"/>
          <w:lang w:eastAsia="lt-LT"/>
          <w14:ligatures w14:val="none"/>
        </w:rPr>
        <w:t>“</w:t>
      </w:r>
      <w:r w:rsidR="00EB5778" w:rsidRPr="00903010">
        <w:rPr>
          <w:rFonts w:cstheme="minorHAnsi"/>
          <w:kern w:val="0"/>
          <w:sz w:val="24"/>
          <w:szCs w:val="24"/>
          <w:lang w:eastAsia="lt-LT"/>
          <w14:ligatures w14:val="none"/>
        </w:rPr>
        <w:t>,</w:t>
      </w:r>
      <w:r w:rsidR="009317B1" w:rsidRPr="00903010">
        <w:rPr>
          <w:rFonts w:cstheme="minorHAnsi"/>
          <w:kern w:val="0"/>
          <w:sz w:val="24"/>
          <w:szCs w:val="24"/>
          <w:lang w:eastAsia="lt-LT"/>
          <w14:ligatures w14:val="none"/>
        </w:rPr>
        <w:t xml:space="preserve"> </w:t>
      </w:r>
      <w:r w:rsidR="00EB5778" w:rsidRPr="00903010">
        <w:rPr>
          <w:rFonts w:cstheme="minorHAnsi"/>
          <w:b/>
          <w:bCs/>
          <w:kern w:val="0"/>
          <w:sz w:val="24"/>
          <w:szCs w:val="24"/>
          <w:lang w:eastAsia="lt-LT"/>
          <w14:ligatures w14:val="none"/>
        </w:rPr>
        <w:t xml:space="preserve">Nr. </w:t>
      </w:r>
      <w:r w:rsidR="00D767DF" w:rsidRPr="00903010">
        <w:rPr>
          <w:rFonts w:cstheme="minorHAnsi"/>
          <w:b/>
          <w:bCs/>
          <w:kern w:val="0"/>
          <w:sz w:val="24"/>
          <w:szCs w:val="24"/>
          <w:lang w:eastAsia="lt-LT"/>
          <w14:ligatures w14:val="none"/>
        </w:rPr>
        <w:t>2160590</w:t>
      </w:r>
      <w:r w:rsidR="00EB5778" w:rsidRPr="00903010">
        <w:rPr>
          <w:rFonts w:cstheme="minorHAnsi"/>
          <w:b/>
          <w:bCs/>
          <w:kern w:val="0"/>
          <w:sz w:val="24"/>
          <w:szCs w:val="24"/>
          <w:lang w:eastAsia="lt-LT"/>
          <w14:ligatures w14:val="none"/>
        </w:rPr>
        <w:t xml:space="preserve"> </w:t>
      </w:r>
      <w:r w:rsidR="009317B1" w:rsidRPr="00903010">
        <w:rPr>
          <w:rFonts w:cstheme="minorHAnsi"/>
          <w:kern w:val="0"/>
          <w:sz w:val="24"/>
          <w:szCs w:val="24"/>
          <w:lang w:eastAsia="lt-LT"/>
          <w14:ligatures w14:val="none"/>
        </w:rPr>
        <w:t>(toliau – Pirkimas</w:t>
      </w:r>
      <w:r w:rsidR="009317B1" w:rsidRPr="00903010">
        <w:rPr>
          <w:rStyle w:val="normaltextrun"/>
          <w:rFonts w:cstheme="minorHAnsi"/>
          <w:sz w:val="24"/>
          <w:szCs w:val="24"/>
        </w:rPr>
        <w:t xml:space="preserve">) </w:t>
      </w:r>
      <w:r w:rsidR="009317B1" w:rsidRPr="00903010">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B14F612" w:rsidR="009317B1" w:rsidRPr="00903010" w:rsidRDefault="009317B1" w:rsidP="00B728F0">
      <w:pPr>
        <w:tabs>
          <w:tab w:val="left" w:pos="993"/>
        </w:tabs>
        <w:spacing w:after="0" w:line="276" w:lineRule="auto"/>
        <w:ind w:firstLine="567"/>
        <w:rPr>
          <w:rFonts w:cstheme="minorHAnsi"/>
          <w:kern w:val="0"/>
          <w:sz w:val="24"/>
          <w:szCs w:val="24"/>
          <w:lang w:eastAsia="lt-LT"/>
          <w14:ligatures w14:val="none"/>
        </w:rPr>
      </w:pPr>
      <w:bookmarkStart w:id="1" w:name="_Hlk158008227"/>
      <w:r w:rsidRPr="00903010">
        <w:rPr>
          <w:rFonts w:cstheme="minorHAnsi"/>
          <w:kern w:val="0"/>
          <w:sz w:val="24"/>
          <w:szCs w:val="24"/>
          <w:lang w:eastAsia="lt-LT"/>
          <w14:ligatures w14:val="none"/>
        </w:rPr>
        <w:t>Tarnyba, prevencine tvarka peržiūrėjusi Pirkim</w:t>
      </w:r>
      <w:r w:rsidR="00FE38C4" w:rsidRPr="00903010">
        <w:rPr>
          <w:rFonts w:cstheme="minorHAnsi"/>
          <w:kern w:val="0"/>
          <w:sz w:val="24"/>
          <w:szCs w:val="24"/>
          <w:lang w:eastAsia="lt-LT"/>
          <w14:ligatures w14:val="none"/>
        </w:rPr>
        <w:t>o</w:t>
      </w:r>
      <w:r w:rsidRPr="00903010">
        <w:rPr>
          <w:rFonts w:cstheme="minorHAnsi"/>
          <w:kern w:val="0"/>
          <w:sz w:val="24"/>
          <w:szCs w:val="24"/>
          <w:lang w:eastAsia="lt-LT"/>
          <w14:ligatures w14:val="none"/>
        </w:rPr>
        <w:t xml:space="preserve"> dokumentus ir atsižvelgdama į galiojantį teisinį reglamentavimą, teikia pastabas ir rekomendacijas (toliau – Rekomendacija) </w:t>
      </w:r>
      <w:r w:rsidR="00E04BF7" w:rsidRPr="00903010">
        <w:rPr>
          <w:rFonts w:cstheme="minorHAnsi"/>
          <w:kern w:val="0"/>
          <w:sz w:val="24"/>
          <w:szCs w:val="24"/>
          <w:lang w:eastAsia="lt-LT"/>
          <w14:ligatures w14:val="none"/>
        </w:rPr>
        <w:t>dėl Pirkim</w:t>
      </w:r>
      <w:r w:rsidR="004656FA">
        <w:rPr>
          <w:rFonts w:cstheme="minorHAnsi"/>
          <w:kern w:val="0"/>
          <w:sz w:val="24"/>
          <w:szCs w:val="24"/>
          <w:lang w:eastAsia="lt-LT"/>
          <w14:ligatures w14:val="none"/>
        </w:rPr>
        <w:t>o</w:t>
      </w:r>
      <w:r w:rsidR="00E04BF7" w:rsidRPr="00903010">
        <w:rPr>
          <w:rFonts w:cstheme="minorHAnsi"/>
          <w:kern w:val="0"/>
          <w:sz w:val="24"/>
          <w:szCs w:val="24"/>
          <w:lang w:eastAsia="lt-LT"/>
          <w14:ligatures w14:val="none"/>
        </w:rPr>
        <w:t xml:space="preserve"> dokumentuose nustatytų sąlygų:</w:t>
      </w:r>
      <w:r w:rsidRPr="00903010">
        <w:rPr>
          <w:rFonts w:cstheme="minorHAnsi"/>
          <w:kern w:val="0"/>
          <w:sz w:val="24"/>
          <w:szCs w:val="24"/>
          <w:lang w:eastAsia="lt-LT"/>
          <w14:ligatures w14:val="none"/>
        </w:rPr>
        <w:t xml:space="preserve"> </w:t>
      </w:r>
    </w:p>
    <w:bookmarkEnd w:id="0"/>
    <w:bookmarkEnd w:id="1"/>
    <w:p w14:paraId="78E62679" w14:textId="1416F9AE" w:rsidR="00873339" w:rsidRDefault="00873339" w:rsidP="00B728F0">
      <w:pPr>
        <w:pStyle w:val="ListParagraph"/>
        <w:numPr>
          <w:ilvl w:val="0"/>
          <w:numId w:val="34"/>
        </w:numPr>
        <w:tabs>
          <w:tab w:val="left" w:pos="993"/>
        </w:tabs>
        <w:spacing w:after="0" w:line="276" w:lineRule="auto"/>
        <w:ind w:left="0" w:firstLine="567"/>
        <w:rPr>
          <w:rFonts w:cstheme="minorHAnsi"/>
          <w:sz w:val="24"/>
          <w:szCs w:val="24"/>
        </w:rPr>
      </w:pPr>
      <w:r w:rsidRPr="00873339">
        <w:rPr>
          <w:rFonts w:cstheme="minorHAnsi"/>
          <w:sz w:val="24"/>
          <w:szCs w:val="24"/>
        </w:rPr>
        <w:t>Skelbimo apie pirkimą 5.1.3 papunktyje nurodytas numatomas sutarties galiojimas – 4 mėnesiai. Pirkimo sąlygų 19 punkte nurodyta, kad „&lt;...&gt; Darbai turi būti atlikti per 3 (tris) mėnesius nuo statybvietės perdavimo-priėmimo akto pasirašymo dienos &lt;...&gt; Raštišku šalių susitarimu darbų atlikimo terminas gali būti pratęstas 1 (vieno) mėnesio laikotarpiui &lt;...&gt;. Analogiškos nuostatos nurodytos Pirkimo sąlygų 2 priedo „Statybos rangos sutarties projektas“ (toliau – Sutarties projektas) 3.4 papunktyje. Taip pat, Sutarties projekto 3.4 papunktyje nustatyta, kad mokėjimų terminas – 30 kalendorinių dienų.</w:t>
      </w:r>
    </w:p>
    <w:p w14:paraId="3E7C69B8" w14:textId="5C7212A9" w:rsidR="00873339" w:rsidRDefault="00873339" w:rsidP="00B728F0">
      <w:pPr>
        <w:pStyle w:val="ListParagraph"/>
        <w:tabs>
          <w:tab w:val="left" w:pos="993"/>
        </w:tabs>
        <w:spacing w:after="0" w:line="276" w:lineRule="auto"/>
        <w:ind w:left="0" w:firstLine="567"/>
        <w:rPr>
          <w:rFonts w:cstheme="minorHAnsi"/>
          <w:sz w:val="24"/>
          <w:szCs w:val="24"/>
        </w:rPr>
      </w:pPr>
      <w:r w:rsidRPr="00903010">
        <w:rPr>
          <w:rStyle w:val="normaltextrun"/>
          <w:rFonts w:cstheme="minorHAnsi"/>
          <w:color w:val="000000"/>
          <w:sz w:val="24"/>
          <w:szCs w:val="24"/>
          <w:shd w:val="clear" w:color="auto" w:fill="FFFFFF"/>
        </w:rPr>
        <w:t xml:space="preserve">Pažymėtina, kad skelbimo apie pirkimą punkte „Numatomas galiojimas“ turi būti nurodoma sutarties </w:t>
      </w:r>
      <w:r w:rsidRPr="000B57C7">
        <w:rPr>
          <w:rStyle w:val="normaltextrun"/>
          <w:rFonts w:cstheme="minorHAnsi"/>
          <w:color w:val="000000"/>
          <w:sz w:val="24"/>
          <w:szCs w:val="24"/>
          <w:shd w:val="clear" w:color="auto" w:fill="FFFFFF"/>
        </w:rPr>
        <w:t>galiojimo</w:t>
      </w:r>
      <w:r>
        <w:rPr>
          <w:rStyle w:val="normaltextrun"/>
          <w:rFonts w:cstheme="minorHAnsi"/>
          <w:color w:val="000000"/>
          <w:sz w:val="24"/>
          <w:szCs w:val="24"/>
          <w:shd w:val="clear" w:color="auto" w:fill="FFFFFF"/>
        </w:rPr>
        <w:t xml:space="preserve"> trukmė,</w:t>
      </w:r>
      <w:r w:rsidRPr="000B57C7">
        <w:rPr>
          <w:rStyle w:val="normaltextrun"/>
          <w:rFonts w:cstheme="minorHAnsi"/>
          <w:color w:val="000000"/>
          <w:sz w:val="24"/>
          <w:szCs w:val="24"/>
          <w:shd w:val="clear" w:color="auto" w:fill="FFFFFF"/>
        </w:rPr>
        <w:t xml:space="preserve"> įskaičiuojant</w:t>
      </w:r>
      <w:r w:rsidRPr="00903010">
        <w:rPr>
          <w:rStyle w:val="normaltextrun"/>
          <w:rFonts w:cstheme="minorHAnsi"/>
          <w:color w:val="000000"/>
          <w:sz w:val="24"/>
          <w:szCs w:val="24"/>
          <w:shd w:val="clear" w:color="auto" w:fill="FFFFFF"/>
        </w:rPr>
        <w:t xml:space="preserve"> darbų atlikimo terminus, paslaugų suteikimo terminus </w:t>
      </w:r>
      <w:r w:rsidR="007F6D78">
        <w:rPr>
          <w:rStyle w:val="normaltextrun"/>
          <w:rFonts w:cstheme="minorHAnsi"/>
          <w:color w:val="000000"/>
          <w:sz w:val="24"/>
          <w:szCs w:val="24"/>
          <w:shd w:val="clear" w:color="auto" w:fill="FFFFFF"/>
        </w:rPr>
        <w:t>ir</w:t>
      </w:r>
      <w:r w:rsidR="004656FA">
        <w:rPr>
          <w:rStyle w:val="normaltextrun"/>
          <w:rFonts w:cstheme="minorHAnsi"/>
          <w:color w:val="000000"/>
          <w:sz w:val="24"/>
          <w:szCs w:val="24"/>
          <w:shd w:val="clear" w:color="auto" w:fill="FFFFFF"/>
        </w:rPr>
        <w:t xml:space="preserve"> </w:t>
      </w:r>
      <w:r w:rsidRPr="00903010">
        <w:rPr>
          <w:rStyle w:val="normaltextrun"/>
          <w:rFonts w:cstheme="minorHAnsi"/>
          <w:color w:val="000000"/>
          <w:sz w:val="24"/>
          <w:szCs w:val="24"/>
          <w:shd w:val="clear" w:color="auto" w:fill="FFFFFF"/>
        </w:rPr>
        <w:t xml:space="preserve">visus numatomus pratęsimus, pasirinkimo galimybes, galutinio atsiskaitymo terminus. </w:t>
      </w:r>
      <w:r w:rsidRPr="00903010">
        <w:rPr>
          <w:rStyle w:val="normaltextrun"/>
          <w:rFonts w:cstheme="minorHAnsi"/>
          <w:sz w:val="24"/>
          <w:szCs w:val="24"/>
        </w:rPr>
        <w:t xml:space="preserve">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35 straipsnio 3 dalis). Atsižvelgdama į tai, kas nurodyta, Tarnyba </w:t>
      </w:r>
      <w:r w:rsidRPr="00903010">
        <w:rPr>
          <w:rStyle w:val="normaltextrun"/>
          <w:rFonts w:cstheme="minorHAnsi"/>
          <w:color w:val="000000"/>
          <w:sz w:val="24"/>
          <w:szCs w:val="24"/>
          <w:shd w:val="clear" w:color="auto" w:fill="FFFFFF"/>
        </w:rPr>
        <w:t xml:space="preserve">rekomenduoja </w:t>
      </w:r>
      <w:hyperlink r:id="rId11" w:tgtFrame="_blank" w:history="1">
        <w:r w:rsidRPr="00903010">
          <w:rPr>
            <w:rStyle w:val="normaltextrun"/>
            <w:rFonts w:cstheme="minorHAnsi"/>
            <w:color w:val="0563C1"/>
            <w:sz w:val="24"/>
            <w:szCs w:val="24"/>
            <w:u w:val="single"/>
            <w:shd w:val="clear" w:color="auto" w:fill="FFFFFF"/>
          </w:rPr>
          <w:t>Pranešimu apie pakeitimus</w:t>
        </w:r>
      </w:hyperlink>
      <w:r w:rsidRPr="00903010">
        <w:rPr>
          <w:rStyle w:val="normaltextrun"/>
          <w:rFonts w:cstheme="minorHAnsi"/>
          <w:color w:val="000000"/>
          <w:sz w:val="24"/>
          <w:szCs w:val="24"/>
          <w:shd w:val="clear" w:color="auto" w:fill="FFFFFF"/>
        </w:rPr>
        <w:t xml:space="preserve"> patikslinti skelbimo apie pirkimą skilties „Pirkimo dalis“ duomenų grupės „Pirkimų procedūros procesas” punktą „Numatomas galiojimas“, laukelyje „Galiojimas“ nurodant sutarties galiojimo trukmę, įsivertinus Sutarties projekte nustatytą darbų atlikimo termino pratęsimą, kitų įsipareigojimų, statybos užbaigimo bei galutinio mokėjimo terminus</w:t>
      </w:r>
      <w:r w:rsidR="007C796D">
        <w:rPr>
          <w:rStyle w:val="normaltextrun"/>
          <w:rFonts w:cstheme="minorHAnsi"/>
          <w:color w:val="000000"/>
          <w:sz w:val="24"/>
          <w:szCs w:val="24"/>
          <w:shd w:val="clear" w:color="auto" w:fill="FFFFFF"/>
        </w:rPr>
        <w:t>;</w:t>
      </w:r>
    </w:p>
    <w:p w14:paraId="032361CA" w14:textId="47DCB3AF" w:rsidR="002A6281" w:rsidRPr="00903010" w:rsidRDefault="00960550" w:rsidP="00B728F0">
      <w:pPr>
        <w:pStyle w:val="ListParagraph"/>
        <w:numPr>
          <w:ilvl w:val="0"/>
          <w:numId w:val="34"/>
        </w:numPr>
        <w:tabs>
          <w:tab w:val="left" w:pos="993"/>
        </w:tabs>
        <w:spacing w:after="0" w:line="276" w:lineRule="auto"/>
        <w:ind w:left="0" w:firstLine="567"/>
        <w:rPr>
          <w:rFonts w:cstheme="minorHAnsi"/>
          <w:sz w:val="24"/>
          <w:szCs w:val="24"/>
        </w:rPr>
      </w:pPr>
      <w:r w:rsidRPr="00903010">
        <w:rPr>
          <w:rFonts w:cstheme="minorHAnsi"/>
          <w:sz w:val="24"/>
          <w:szCs w:val="24"/>
        </w:rPr>
        <w:t xml:space="preserve">siekiant užtikrinti Įstatymo 47 straipsnio 1 dalies, kad „&lt;...&gt; Perkančiosios organizacijos nustatyti &lt;...&gt; kvalifikacijos reikalavimai &lt;...&gt; turi būti proporcingi ir susiję su pirkimo objektu, tikslūs ir aiškūs &lt;...&gt;“ laikymąsi, rekomenduojama </w:t>
      </w:r>
      <w:r w:rsidR="008518C3">
        <w:rPr>
          <w:rFonts w:cstheme="minorHAnsi"/>
          <w:sz w:val="24"/>
          <w:szCs w:val="24"/>
        </w:rPr>
        <w:t>tikslinti</w:t>
      </w:r>
      <w:r w:rsidRPr="00903010">
        <w:rPr>
          <w:rFonts w:cstheme="minorHAnsi"/>
          <w:sz w:val="24"/>
          <w:szCs w:val="24"/>
        </w:rPr>
        <w:t xml:space="preserve"> Pirkim</w:t>
      </w:r>
      <w:r w:rsidR="009D29F0" w:rsidRPr="00903010">
        <w:rPr>
          <w:rFonts w:cstheme="minorHAnsi"/>
          <w:sz w:val="24"/>
          <w:szCs w:val="24"/>
        </w:rPr>
        <w:t xml:space="preserve">o sąlygų </w:t>
      </w:r>
      <w:r w:rsidR="00F64F3C" w:rsidRPr="00903010">
        <w:rPr>
          <w:rFonts w:cstheme="minorHAnsi"/>
          <w:sz w:val="24"/>
          <w:szCs w:val="24"/>
        </w:rPr>
        <w:t xml:space="preserve">38.1 papunktyje </w:t>
      </w:r>
      <w:r w:rsidRPr="00903010">
        <w:rPr>
          <w:rFonts w:cstheme="minorHAnsi"/>
          <w:sz w:val="24"/>
          <w:szCs w:val="24"/>
        </w:rPr>
        <w:t>nustatyt</w:t>
      </w:r>
      <w:r w:rsidR="00F64F3C" w:rsidRPr="00903010">
        <w:rPr>
          <w:rFonts w:cstheme="minorHAnsi"/>
          <w:sz w:val="24"/>
          <w:szCs w:val="24"/>
        </w:rPr>
        <w:t>ą</w:t>
      </w:r>
      <w:r w:rsidRPr="00903010">
        <w:rPr>
          <w:rFonts w:cstheme="minorHAnsi"/>
          <w:sz w:val="24"/>
          <w:szCs w:val="24"/>
        </w:rPr>
        <w:t xml:space="preserve"> kvalifikacijos reikalavim</w:t>
      </w:r>
      <w:r w:rsidR="00F64F3C" w:rsidRPr="00903010">
        <w:rPr>
          <w:rFonts w:cstheme="minorHAnsi"/>
          <w:sz w:val="24"/>
          <w:szCs w:val="24"/>
        </w:rPr>
        <w:t xml:space="preserve">ą, kad „Tiekėjas turi teisę būti statybos rangovu: ((statinių kategorija: ypatingieji statiniai; objektas: ypatingasis negyvenamasis visuomeninis gydymo paslaugoms skirtas pastatas) &lt;...&gt;“. Tarnyba atkreipia dėmesį, kad Pirkimo sąlygų 11 punkte nustatyta, kad Pirkimo objektas yra „VŠĮ Marijampolės ligoninės </w:t>
      </w:r>
      <w:proofErr w:type="spellStart"/>
      <w:r w:rsidR="00F64F3C" w:rsidRPr="00903010">
        <w:rPr>
          <w:rFonts w:cstheme="minorHAnsi"/>
          <w:sz w:val="24"/>
          <w:szCs w:val="24"/>
        </w:rPr>
        <w:t>paliatyviosios</w:t>
      </w:r>
      <w:proofErr w:type="spellEnd"/>
      <w:r w:rsidR="00F64F3C" w:rsidRPr="00903010">
        <w:rPr>
          <w:rFonts w:cstheme="minorHAnsi"/>
          <w:sz w:val="24"/>
          <w:szCs w:val="24"/>
        </w:rPr>
        <w:t xml:space="preserve"> pagalbos dienos centro suaugusiesiems patalpų </w:t>
      </w:r>
      <w:r w:rsidR="00F64F3C" w:rsidRPr="00903010">
        <w:rPr>
          <w:rFonts w:cstheme="minorHAnsi"/>
          <w:b/>
          <w:bCs/>
          <w:sz w:val="24"/>
          <w:szCs w:val="24"/>
        </w:rPr>
        <w:t xml:space="preserve">paprastojo remonto rangos darbai </w:t>
      </w:r>
      <w:r w:rsidR="00F64F3C" w:rsidRPr="00903010">
        <w:rPr>
          <w:rFonts w:cstheme="minorHAnsi"/>
          <w:sz w:val="24"/>
          <w:szCs w:val="24"/>
        </w:rPr>
        <w:t xml:space="preserve">&lt;...&gt; Perkami darbai aprašomi </w:t>
      </w:r>
      <w:r w:rsidR="00371BE4" w:rsidRPr="00903010">
        <w:rPr>
          <w:rFonts w:cstheme="minorHAnsi"/>
          <w:sz w:val="24"/>
          <w:szCs w:val="24"/>
        </w:rPr>
        <w:t>&lt;...&gt;</w:t>
      </w:r>
      <w:r w:rsidR="00F64F3C" w:rsidRPr="00903010">
        <w:rPr>
          <w:rFonts w:cstheme="minorHAnsi"/>
          <w:sz w:val="24"/>
          <w:szCs w:val="24"/>
        </w:rPr>
        <w:t xml:space="preserve"> paprastojo remonto darbų apraše (Ginekologinis korpusas </w:t>
      </w:r>
      <w:proofErr w:type="spellStart"/>
      <w:r w:rsidR="00F64F3C" w:rsidRPr="00903010">
        <w:rPr>
          <w:rFonts w:cstheme="minorHAnsi"/>
          <w:sz w:val="24"/>
          <w:szCs w:val="24"/>
        </w:rPr>
        <w:t>un</w:t>
      </w:r>
      <w:proofErr w:type="spellEnd"/>
      <w:r w:rsidR="00F64F3C" w:rsidRPr="00903010">
        <w:rPr>
          <w:rFonts w:cstheme="minorHAnsi"/>
          <w:sz w:val="24"/>
          <w:szCs w:val="24"/>
        </w:rPr>
        <w:t>. Nr. 4400-2136-2318)</w:t>
      </w:r>
      <w:r w:rsidR="00371BE4" w:rsidRPr="00903010">
        <w:rPr>
          <w:rFonts w:cstheme="minorHAnsi"/>
          <w:sz w:val="24"/>
          <w:szCs w:val="24"/>
        </w:rPr>
        <w:t xml:space="preserve"> &lt;...&gt;</w:t>
      </w:r>
      <w:r w:rsidR="00F64F3C" w:rsidRPr="00903010">
        <w:rPr>
          <w:rFonts w:cstheme="minorHAnsi"/>
          <w:sz w:val="24"/>
          <w:szCs w:val="24"/>
        </w:rPr>
        <w:t>“</w:t>
      </w:r>
      <w:r w:rsidR="00371BE4" w:rsidRPr="00903010">
        <w:rPr>
          <w:rFonts w:cstheme="minorHAnsi"/>
          <w:sz w:val="24"/>
          <w:szCs w:val="24"/>
        </w:rPr>
        <w:t>.</w:t>
      </w:r>
      <w:r w:rsidR="0059453E" w:rsidRPr="00903010">
        <w:rPr>
          <w:rFonts w:cstheme="minorHAnsi"/>
          <w:sz w:val="24"/>
          <w:szCs w:val="24"/>
        </w:rPr>
        <w:t xml:space="preserve"> Lietuvos Respublikos statybos įstatymo 18 straipsnio 2 dalyje nustatyta, kad </w:t>
      </w:r>
      <w:r w:rsidR="00264783" w:rsidRPr="00903010">
        <w:rPr>
          <w:rFonts w:cstheme="minorHAnsi"/>
          <w:sz w:val="24"/>
          <w:szCs w:val="24"/>
        </w:rPr>
        <w:t xml:space="preserve">„Būti ypatingųjų statinių statybos rangovu turi teisę šio straipsnio 1 dalies 1 ir 2 punktuose nurodyti atestuoti juridiniai asmenys ir kitos užsienio organizacijos, juridinio asmens ar kitos užsienio organizacijos padaliniai &lt;...&gt; </w:t>
      </w:r>
      <w:r w:rsidR="00264783" w:rsidRPr="00903010">
        <w:rPr>
          <w:rFonts w:cstheme="minorHAnsi"/>
          <w:b/>
          <w:bCs/>
          <w:sz w:val="24"/>
          <w:szCs w:val="24"/>
        </w:rPr>
        <w:t>Šis reikalavimas netaikomas</w:t>
      </w:r>
      <w:r w:rsidR="00264783" w:rsidRPr="00903010">
        <w:rPr>
          <w:rFonts w:cstheme="minorHAnsi"/>
          <w:sz w:val="24"/>
          <w:szCs w:val="24"/>
        </w:rPr>
        <w:t xml:space="preserve"> </w:t>
      </w:r>
      <w:r w:rsidR="00264783" w:rsidRPr="00903010">
        <w:rPr>
          <w:rFonts w:cstheme="minorHAnsi"/>
          <w:b/>
          <w:bCs/>
          <w:sz w:val="24"/>
          <w:szCs w:val="24"/>
        </w:rPr>
        <w:lastRenderedPageBreak/>
        <w:t>ypatingųjų statinių paprastojo remonto atveju</w:t>
      </w:r>
      <w:r w:rsidR="00264783" w:rsidRPr="00903010">
        <w:rPr>
          <w:rFonts w:cstheme="minorHAnsi"/>
          <w:sz w:val="24"/>
          <w:szCs w:val="24"/>
        </w:rPr>
        <w:t xml:space="preserve">“, t. y. </w:t>
      </w:r>
      <w:r w:rsidR="00EF024B" w:rsidRPr="00903010">
        <w:rPr>
          <w:rFonts w:cstheme="minorHAnsi"/>
          <w:sz w:val="24"/>
          <w:szCs w:val="24"/>
        </w:rPr>
        <w:t xml:space="preserve">vadovaujantis nurodytomis nuostatomis, </w:t>
      </w:r>
      <w:r w:rsidR="0059453E" w:rsidRPr="00903010">
        <w:rPr>
          <w:rFonts w:cstheme="minorHAnsi"/>
          <w:sz w:val="24"/>
          <w:szCs w:val="24"/>
        </w:rPr>
        <w:t>paprastojo remonto atveju</w:t>
      </w:r>
      <w:r w:rsidR="00EF024B" w:rsidRPr="00903010">
        <w:rPr>
          <w:rFonts w:cstheme="minorHAnsi"/>
          <w:sz w:val="24"/>
          <w:szCs w:val="24"/>
        </w:rPr>
        <w:t>,</w:t>
      </w:r>
      <w:r w:rsidR="0059453E" w:rsidRPr="00903010">
        <w:rPr>
          <w:rFonts w:cstheme="minorHAnsi"/>
          <w:sz w:val="24"/>
          <w:szCs w:val="24"/>
        </w:rPr>
        <w:t xml:space="preserve"> ypatinguosiuose statiniuose rangovai gali būti neatestuoti. </w:t>
      </w:r>
    </w:p>
    <w:p w14:paraId="0FAB321A" w14:textId="22A0AA99" w:rsidR="00E6188D" w:rsidRPr="00903010" w:rsidRDefault="008E065C" w:rsidP="00B728F0">
      <w:pPr>
        <w:pStyle w:val="ListParagraph"/>
        <w:tabs>
          <w:tab w:val="left" w:pos="993"/>
        </w:tabs>
        <w:spacing w:after="0" w:line="276" w:lineRule="auto"/>
        <w:ind w:left="0" w:firstLine="567"/>
        <w:rPr>
          <w:rFonts w:cstheme="minorHAnsi"/>
          <w:sz w:val="24"/>
          <w:szCs w:val="24"/>
        </w:rPr>
      </w:pPr>
      <w:r w:rsidRPr="00903010">
        <w:rPr>
          <w:rFonts w:cstheme="minorHAnsi"/>
          <w:sz w:val="24"/>
          <w:szCs w:val="24"/>
        </w:rPr>
        <w:t>Atsižvelgiant į tai, kas nurodyta</w:t>
      </w:r>
      <w:r w:rsidR="0054383B" w:rsidRPr="00903010">
        <w:rPr>
          <w:rFonts w:cstheme="minorHAnsi"/>
          <w:sz w:val="24"/>
          <w:szCs w:val="24"/>
        </w:rPr>
        <w:t xml:space="preserve">, </w:t>
      </w:r>
      <w:r w:rsidRPr="00903010">
        <w:rPr>
          <w:rFonts w:cstheme="minorHAnsi"/>
          <w:sz w:val="24"/>
          <w:szCs w:val="24"/>
        </w:rPr>
        <w:t>Tarnyba rekomenduoja tikslinti šį kvalifikacijos reikalavimą</w:t>
      </w:r>
      <w:r w:rsidR="0054383B" w:rsidRPr="00903010">
        <w:rPr>
          <w:rFonts w:cstheme="minorHAnsi"/>
          <w:sz w:val="24"/>
          <w:szCs w:val="24"/>
        </w:rPr>
        <w:t xml:space="preserve">, atitinkamai, </w:t>
      </w:r>
      <w:r w:rsidRPr="00903010">
        <w:rPr>
          <w:rFonts w:cstheme="minorHAnsi"/>
          <w:sz w:val="24"/>
          <w:szCs w:val="24"/>
        </w:rPr>
        <w:t>ir</w:t>
      </w:r>
      <w:r w:rsidR="0054383B" w:rsidRPr="00903010">
        <w:rPr>
          <w:rFonts w:cstheme="minorHAnsi"/>
          <w:sz w:val="24"/>
          <w:szCs w:val="24"/>
        </w:rPr>
        <w:t xml:space="preserve"> reikalavimus</w:t>
      </w:r>
      <w:r w:rsidRPr="00903010">
        <w:rPr>
          <w:rFonts w:cstheme="minorHAnsi"/>
          <w:sz w:val="24"/>
          <w:szCs w:val="24"/>
        </w:rPr>
        <w:t xml:space="preserve"> </w:t>
      </w:r>
      <w:r w:rsidR="00BE4F02" w:rsidRPr="00903010">
        <w:rPr>
          <w:rFonts w:cstheme="minorHAnsi"/>
          <w:sz w:val="24"/>
          <w:szCs w:val="24"/>
        </w:rPr>
        <w:t xml:space="preserve">dėl </w:t>
      </w:r>
      <w:r w:rsidRPr="00903010">
        <w:rPr>
          <w:rFonts w:cstheme="minorHAnsi"/>
          <w:sz w:val="24"/>
          <w:szCs w:val="24"/>
        </w:rPr>
        <w:t>dokument</w:t>
      </w:r>
      <w:r w:rsidR="00BE4F02" w:rsidRPr="00903010">
        <w:rPr>
          <w:rFonts w:cstheme="minorHAnsi"/>
          <w:sz w:val="24"/>
          <w:szCs w:val="24"/>
        </w:rPr>
        <w:t>ų, įrodančių atitikimą nustatytam kvalifikacijos re</w:t>
      </w:r>
      <w:r w:rsidR="008B651E" w:rsidRPr="00903010">
        <w:rPr>
          <w:rFonts w:cstheme="minorHAnsi"/>
          <w:sz w:val="24"/>
          <w:szCs w:val="24"/>
        </w:rPr>
        <w:t>ikalavimui, pateikim</w:t>
      </w:r>
      <w:r w:rsidR="00496174">
        <w:rPr>
          <w:rFonts w:cstheme="minorHAnsi"/>
          <w:sz w:val="24"/>
          <w:szCs w:val="24"/>
        </w:rPr>
        <w:t>o</w:t>
      </w:r>
      <w:r w:rsidRPr="00903010">
        <w:rPr>
          <w:rFonts w:cstheme="minorHAnsi"/>
          <w:sz w:val="24"/>
          <w:szCs w:val="24"/>
        </w:rPr>
        <w:t xml:space="preserve">, aiškiai nurodant, kokios teisės reikalaujama ir kokiais dokumentais galima grįsti teisę verstis statybos veikla atliekant paprastojo remonto darbus. </w:t>
      </w:r>
      <w:r w:rsidR="00E96703" w:rsidRPr="00903010">
        <w:rPr>
          <w:rFonts w:cstheme="minorHAnsi"/>
          <w:sz w:val="24"/>
          <w:szCs w:val="24"/>
        </w:rPr>
        <w:t>Pažymėtina, kad Tiekėjo kvalifikacijos reikalavimų nustatymo metodikos</w:t>
      </w:r>
      <w:r w:rsidR="00E96703" w:rsidRPr="00903010">
        <w:rPr>
          <w:rStyle w:val="FootnoteReference"/>
          <w:rFonts w:cstheme="minorHAnsi"/>
          <w:sz w:val="24"/>
          <w:szCs w:val="24"/>
        </w:rPr>
        <w:footnoteReference w:id="2"/>
      </w:r>
      <w:r w:rsidR="00E96703" w:rsidRPr="00903010">
        <w:rPr>
          <w:rFonts w:cstheme="minorHAnsi"/>
          <w:sz w:val="24"/>
          <w:szCs w:val="24"/>
        </w:rPr>
        <w:t xml:space="preserve"> 9 punkte nurodyta, kad „</w:t>
      </w:r>
      <w:r w:rsidR="00735DCB">
        <w:rPr>
          <w:rFonts w:cstheme="minorHAnsi"/>
          <w:sz w:val="24"/>
          <w:szCs w:val="24"/>
        </w:rPr>
        <w:t xml:space="preserve">&lt;...&gt; </w:t>
      </w:r>
      <w:r w:rsidR="00E96703" w:rsidRPr="00903010">
        <w:rPr>
          <w:rFonts w:cstheme="minorHAnsi"/>
          <w:sz w:val="24"/>
          <w:szCs w:val="24"/>
        </w:rPr>
        <w:t>Teisė verstis veikla, reikalinga sutarčiai įvykdyti, gali būti suteikta remiantis bendraisiais pagrindais, pavyzdžiui, tokia teisė yra įtvirtinta juridinio asmens steigimo ar kituose veiklos dokumentuose, arba atitinkamos teisės suteikimui yra nustatyta speciali tvarka, kurioje yra reglamentuojama atitinkamos specifinės teisės įgijimo, suteikimo bei naudojimosi tvarka ir sąlygos</w:t>
      </w:r>
      <w:r w:rsidR="004C48EA">
        <w:rPr>
          <w:rFonts w:cstheme="minorHAnsi"/>
          <w:sz w:val="24"/>
          <w:szCs w:val="24"/>
        </w:rPr>
        <w:t xml:space="preserve"> &lt;...&gt;</w:t>
      </w:r>
      <w:r w:rsidR="00E96703" w:rsidRPr="00903010">
        <w:rPr>
          <w:rFonts w:cstheme="minorHAnsi"/>
          <w:sz w:val="24"/>
          <w:szCs w:val="24"/>
        </w:rPr>
        <w:t xml:space="preserve">”. </w:t>
      </w:r>
      <w:r w:rsidR="00334308" w:rsidRPr="00903010">
        <w:rPr>
          <w:rFonts w:cstheme="minorHAnsi"/>
          <w:sz w:val="24"/>
          <w:szCs w:val="24"/>
        </w:rPr>
        <w:t>Taip pat p</w:t>
      </w:r>
      <w:r w:rsidRPr="00903010">
        <w:rPr>
          <w:rFonts w:cstheme="minorHAnsi"/>
          <w:sz w:val="24"/>
          <w:szCs w:val="24"/>
        </w:rPr>
        <w:t xml:space="preserve">aminėtina, kad </w:t>
      </w:r>
      <w:r w:rsidR="002A6281" w:rsidRPr="00903010">
        <w:rPr>
          <w:rFonts w:cstheme="minorHAnsi"/>
          <w:sz w:val="24"/>
          <w:szCs w:val="24"/>
        </w:rPr>
        <w:t>galimybė (bet ne pareiga) tiekėjui pateikti kvalifikacijos atestatus ir teisės pripažinimo dokumentus, įrodančius aukštesnę statinio rangovo kvalifikaciją, gali būti nurodyta tik pastaboje</w:t>
      </w:r>
      <w:r w:rsidR="00356AC8">
        <w:rPr>
          <w:rFonts w:cstheme="minorHAnsi"/>
          <w:sz w:val="24"/>
          <w:szCs w:val="24"/>
        </w:rPr>
        <w:t>;</w:t>
      </w:r>
    </w:p>
    <w:p w14:paraId="1F56C6AA" w14:textId="4B287A34" w:rsidR="004B4114" w:rsidRDefault="004B4114" w:rsidP="00B728F0">
      <w:pPr>
        <w:pStyle w:val="ListParagraph"/>
        <w:numPr>
          <w:ilvl w:val="0"/>
          <w:numId w:val="34"/>
        </w:numPr>
        <w:tabs>
          <w:tab w:val="left" w:pos="993"/>
        </w:tabs>
        <w:spacing w:after="0" w:line="276" w:lineRule="auto"/>
        <w:ind w:left="0" w:firstLine="567"/>
        <w:rPr>
          <w:rStyle w:val="normaltextrun"/>
          <w:rFonts w:cstheme="minorHAnsi"/>
          <w:sz w:val="24"/>
          <w:szCs w:val="24"/>
        </w:rPr>
      </w:pPr>
      <w:r w:rsidRPr="00903010">
        <w:rPr>
          <w:rStyle w:val="normaltextrun"/>
          <w:rFonts w:cstheme="minorHAnsi"/>
          <w:sz w:val="24"/>
          <w:szCs w:val="24"/>
        </w:rPr>
        <w:t>Pirkimo sąlygų 17 punkte nustaty</w:t>
      </w:r>
      <w:r w:rsidR="00A4045E" w:rsidRPr="00903010">
        <w:rPr>
          <w:rStyle w:val="normaltextrun"/>
          <w:rFonts w:cstheme="minorHAnsi"/>
          <w:sz w:val="24"/>
          <w:szCs w:val="24"/>
        </w:rPr>
        <w:t>t</w:t>
      </w:r>
      <w:r w:rsidRPr="00903010">
        <w:rPr>
          <w:rStyle w:val="normaltextrun"/>
          <w:rFonts w:cstheme="minorHAnsi"/>
          <w:sz w:val="24"/>
          <w:szCs w:val="24"/>
        </w:rPr>
        <w:t xml:space="preserve">a, kad „ Į darbų kainą taip pat turi būti įskaičiuotos </w:t>
      </w:r>
      <w:r w:rsidRPr="00903010">
        <w:rPr>
          <w:rStyle w:val="normaltextrun"/>
          <w:rFonts w:cstheme="minorHAnsi"/>
          <w:b/>
          <w:bCs/>
          <w:sz w:val="24"/>
          <w:szCs w:val="24"/>
        </w:rPr>
        <w:t>darbo projekto</w:t>
      </w:r>
      <w:r w:rsidRPr="00903010">
        <w:rPr>
          <w:rStyle w:val="normaltextrun"/>
          <w:rFonts w:cstheme="minorHAnsi"/>
          <w:sz w:val="24"/>
          <w:szCs w:val="24"/>
        </w:rPr>
        <w:t xml:space="preserve">, kadastrinės bylos parengimo, kadastrinių matavimų bei išpildomosios dokumentacijos parengimo išlaidos, teisės aktų nustatytų dokumentų, reikalingų statybos užbaigimo procedūroms atlikti, parengimas“, tačiau </w:t>
      </w:r>
      <w:r w:rsidR="0055168F" w:rsidRPr="00903010">
        <w:rPr>
          <w:rStyle w:val="normaltextrun"/>
          <w:rFonts w:cstheme="minorHAnsi"/>
          <w:sz w:val="24"/>
          <w:szCs w:val="24"/>
        </w:rPr>
        <w:t xml:space="preserve">Pirkimo sąlygose, </w:t>
      </w:r>
      <w:r w:rsidRPr="00903010">
        <w:rPr>
          <w:rStyle w:val="normaltextrun"/>
          <w:rFonts w:cstheme="minorHAnsi"/>
          <w:sz w:val="24"/>
          <w:szCs w:val="24"/>
        </w:rPr>
        <w:t xml:space="preserve">Sutarties projekte nėra </w:t>
      </w:r>
      <w:r w:rsidR="0063473C">
        <w:rPr>
          <w:rStyle w:val="normaltextrun"/>
          <w:rFonts w:cstheme="minorHAnsi"/>
          <w:sz w:val="24"/>
          <w:szCs w:val="24"/>
        </w:rPr>
        <w:t>jokių sąlygų, reikalavimų</w:t>
      </w:r>
      <w:r w:rsidR="00FD6095">
        <w:rPr>
          <w:rStyle w:val="normaltextrun"/>
          <w:rFonts w:cstheme="minorHAnsi"/>
          <w:sz w:val="24"/>
          <w:szCs w:val="24"/>
        </w:rPr>
        <w:t>, susijusių su darbo projekto rengimu</w:t>
      </w:r>
      <w:r w:rsidR="00850F88">
        <w:rPr>
          <w:rStyle w:val="normaltextrun"/>
          <w:rFonts w:cstheme="minorHAnsi"/>
          <w:sz w:val="24"/>
          <w:szCs w:val="24"/>
        </w:rPr>
        <w:t xml:space="preserve"> (pavyzdžiui, ne</w:t>
      </w:r>
      <w:r w:rsidRPr="00903010">
        <w:rPr>
          <w:rStyle w:val="normaltextrun"/>
          <w:rFonts w:cstheme="minorHAnsi"/>
          <w:sz w:val="24"/>
          <w:szCs w:val="24"/>
        </w:rPr>
        <w:t>detalizuoti jo parengimo terminai</w:t>
      </w:r>
      <w:r w:rsidR="0055168F" w:rsidRPr="00903010">
        <w:rPr>
          <w:rStyle w:val="normaltextrun"/>
          <w:rFonts w:cstheme="minorHAnsi"/>
          <w:sz w:val="24"/>
          <w:szCs w:val="24"/>
        </w:rPr>
        <w:t xml:space="preserve"> ir pan.</w:t>
      </w:r>
      <w:r w:rsidR="00850F88">
        <w:rPr>
          <w:rStyle w:val="normaltextrun"/>
          <w:rFonts w:cstheme="minorHAnsi"/>
          <w:sz w:val="24"/>
          <w:szCs w:val="24"/>
        </w:rPr>
        <w:t xml:space="preserve">), todėl </w:t>
      </w:r>
      <w:r w:rsidRPr="00903010">
        <w:rPr>
          <w:rStyle w:val="normaltextrun"/>
          <w:rFonts w:cstheme="minorHAnsi"/>
          <w:sz w:val="24"/>
          <w:szCs w:val="24"/>
        </w:rPr>
        <w:t>rekomenduotina pakartotinai įsivertinti ir</w:t>
      </w:r>
      <w:r w:rsidR="004656FA">
        <w:rPr>
          <w:rStyle w:val="normaltextrun"/>
          <w:rFonts w:cstheme="minorHAnsi"/>
          <w:sz w:val="24"/>
          <w:szCs w:val="24"/>
        </w:rPr>
        <w:t>,</w:t>
      </w:r>
      <w:r w:rsidRPr="00903010">
        <w:rPr>
          <w:rStyle w:val="normaltextrun"/>
          <w:rFonts w:cstheme="minorHAnsi"/>
          <w:sz w:val="24"/>
          <w:szCs w:val="24"/>
        </w:rPr>
        <w:t xml:space="preserve"> jeigu reikia</w:t>
      </w:r>
      <w:r w:rsidR="004656FA">
        <w:rPr>
          <w:rStyle w:val="normaltextrun"/>
          <w:rFonts w:cstheme="minorHAnsi"/>
          <w:sz w:val="24"/>
          <w:szCs w:val="24"/>
        </w:rPr>
        <w:t>,</w:t>
      </w:r>
      <w:r w:rsidRPr="00903010">
        <w:rPr>
          <w:rStyle w:val="normaltextrun"/>
          <w:rFonts w:cstheme="minorHAnsi"/>
          <w:sz w:val="24"/>
          <w:szCs w:val="24"/>
        </w:rPr>
        <w:t xml:space="preserve"> patikslinti </w:t>
      </w:r>
      <w:r w:rsidR="00FD39B8" w:rsidRPr="00903010">
        <w:rPr>
          <w:rStyle w:val="normaltextrun"/>
          <w:rFonts w:cstheme="minorHAnsi"/>
          <w:sz w:val="24"/>
          <w:szCs w:val="24"/>
        </w:rPr>
        <w:t xml:space="preserve">ir (ar) papildyti </w:t>
      </w:r>
      <w:r w:rsidRPr="00903010">
        <w:rPr>
          <w:rStyle w:val="normaltextrun"/>
          <w:rFonts w:cstheme="minorHAnsi"/>
          <w:sz w:val="24"/>
          <w:szCs w:val="24"/>
        </w:rPr>
        <w:t xml:space="preserve">Pirkimo </w:t>
      </w:r>
      <w:r w:rsidR="00FD39B8" w:rsidRPr="00903010">
        <w:rPr>
          <w:rStyle w:val="normaltextrun"/>
          <w:rFonts w:cstheme="minorHAnsi"/>
          <w:sz w:val="24"/>
          <w:szCs w:val="24"/>
        </w:rPr>
        <w:t>d</w:t>
      </w:r>
      <w:r w:rsidRPr="00903010">
        <w:rPr>
          <w:rStyle w:val="normaltextrun"/>
          <w:rFonts w:cstheme="minorHAnsi"/>
          <w:sz w:val="24"/>
          <w:szCs w:val="24"/>
        </w:rPr>
        <w:t>okumentus</w:t>
      </w:r>
      <w:r w:rsidR="00C7403D" w:rsidRPr="00903010">
        <w:rPr>
          <w:rStyle w:val="normaltextrun"/>
          <w:rFonts w:cstheme="minorHAnsi"/>
          <w:sz w:val="24"/>
          <w:szCs w:val="24"/>
        </w:rPr>
        <w:t xml:space="preserve"> reikalavimais, susijusiais su darbo projekto rengimo</w:t>
      </w:r>
      <w:r w:rsidR="004656FA">
        <w:rPr>
          <w:rStyle w:val="normaltextrun"/>
          <w:rFonts w:cstheme="minorHAnsi"/>
          <w:sz w:val="24"/>
          <w:szCs w:val="24"/>
        </w:rPr>
        <w:t xml:space="preserve"> paslaugomis</w:t>
      </w:r>
      <w:r w:rsidR="00C7403D" w:rsidRPr="00903010">
        <w:rPr>
          <w:rStyle w:val="normaltextrun"/>
          <w:rFonts w:cstheme="minorHAnsi"/>
          <w:sz w:val="24"/>
          <w:szCs w:val="24"/>
        </w:rPr>
        <w:t xml:space="preserve">. Atkreiptinas dėmesys, kad </w:t>
      </w:r>
      <w:r w:rsidR="00513305" w:rsidRPr="00903010">
        <w:rPr>
          <w:rStyle w:val="normaltextrun"/>
          <w:rFonts w:cstheme="minorHAnsi"/>
          <w:sz w:val="24"/>
          <w:szCs w:val="24"/>
        </w:rPr>
        <w:t xml:space="preserve">vadovaujantis Įstatymo 35 straipsnio 2 dalies 9 punktu, Pirkimo dokumentuose turi būti pateiktas Perkančiosios organizacijos sprendimo dėl statinio statybos darbų ir statinio projektavimo paslaugų pirkimo objekto neskaidymo į dalis pagrindimas, kaip nustatyta </w:t>
      </w:r>
      <w:r w:rsidR="00A81553">
        <w:rPr>
          <w:rStyle w:val="normaltextrun"/>
          <w:rFonts w:cstheme="minorHAnsi"/>
          <w:sz w:val="24"/>
          <w:szCs w:val="24"/>
        </w:rPr>
        <w:t>Į</w:t>
      </w:r>
      <w:r w:rsidR="00513305" w:rsidRPr="00903010">
        <w:rPr>
          <w:rStyle w:val="normaltextrun"/>
          <w:rFonts w:cstheme="minorHAnsi"/>
          <w:sz w:val="24"/>
          <w:szCs w:val="24"/>
        </w:rPr>
        <w:t xml:space="preserve">statymo 28 straipsnio 2 dalyje, todėl </w:t>
      </w:r>
      <w:r w:rsidR="00903010" w:rsidRPr="00903010">
        <w:rPr>
          <w:rStyle w:val="normaltextrun"/>
          <w:rFonts w:cstheme="minorHAnsi"/>
          <w:sz w:val="24"/>
          <w:szCs w:val="24"/>
        </w:rPr>
        <w:t xml:space="preserve">tuo atveju, jeigu Pirkimu siekiama įsigyti ir darbo projekto parengimo paslaugą, </w:t>
      </w:r>
      <w:r w:rsidR="00513305" w:rsidRPr="00903010">
        <w:rPr>
          <w:rStyle w:val="normaltextrun"/>
          <w:rFonts w:cstheme="minorHAnsi"/>
          <w:sz w:val="24"/>
          <w:szCs w:val="24"/>
        </w:rPr>
        <w:t>Pirkimo dokumentu</w:t>
      </w:r>
      <w:r w:rsidR="004656FA">
        <w:rPr>
          <w:rStyle w:val="normaltextrun"/>
          <w:rFonts w:cstheme="minorHAnsi"/>
          <w:sz w:val="24"/>
          <w:szCs w:val="24"/>
        </w:rPr>
        <w:t>o</w:t>
      </w:r>
      <w:r w:rsidR="00513305" w:rsidRPr="00903010">
        <w:rPr>
          <w:rStyle w:val="normaltextrun"/>
          <w:rFonts w:cstheme="minorHAnsi"/>
          <w:sz w:val="24"/>
          <w:szCs w:val="24"/>
        </w:rPr>
        <w:t>s</w:t>
      </w:r>
      <w:r w:rsidR="004656FA">
        <w:rPr>
          <w:rStyle w:val="normaltextrun"/>
          <w:rFonts w:cstheme="minorHAnsi"/>
          <w:sz w:val="24"/>
          <w:szCs w:val="24"/>
        </w:rPr>
        <w:t>e turi būti pateiktas</w:t>
      </w:r>
      <w:r w:rsidR="00513305" w:rsidRPr="00903010">
        <w:rPr>
          <w:rStyle w:val="normaltextrun"/>
          <w:rFonts w:cstheme="minorHAnsi"/>
          <w:sz w:val="24"/>
          <w:szCs w:val="24"/>
        </w:rPr>
        <w:t xml:space="preserve"> argumentuot</w:t>
      </w:r>
      <w:r w:rsidR="004656FA">
        <w:rPr>
          <w:rStyle w:val="normaltextrun"/>
          <w:rFonts w:cstheme="minorHAnsi"/>
          <w:sz w:val="24"/>
          <w:szCs w:val="24"/>
        </w:rPr>
        <w:t>as</w:t>
      </w:r>
      <w:r w:rsidR="00513305" w:rsidRPr="00903010">
        <w:rPr>
          <w:rStyle w:val="normaltextrun"/>
          <w:rFonts w:cstheme="minorHAnsi"/>
          <w:sz w:val="24"/>
          <w:szCs w:val="24"/>
        </w:rPr>
        <w:t xml:space="preserve"> pagrindim</w:t>
      </w:r>
      <w:r w:rsidR="004656FA">
        <w:rPr>
          <w:rStyle w:val="normaltextrun"/>
          <w:rFonts w:cstheme="minorHAnsi"/>
          <w:sz w:val="24"/>
          <w:szCs w:val="24"/>
        </w:rPr>
        <w:t>as</w:t>
      </w:r>
      <w:r w:rsidR="00513305" w:rsidRPr="00903010">
        <w:rPr>
          <w:rStyle w:val="normaltextrun"/>
          <w:rFonts w:cstheme="minorHAnsi"/>
          <w:sz w:val="24"/>
          <w:szCs w:val="24"/>
        </w:rPr>
        <w:t>, kodėl statybos darbai perkami kartu su darbo projekto parengimo paslaugomis</w:t>
      </w:r>
      <w:r w:rsidR="00903010" w:rsidRPr="00903010">
        <w:rPr>
          <w:rStyle w:val="normaltextrun"/>
          <w:rFonts w:cstheme="minorHAnsi"/>
          <w:sz w:val="24"/>
          <w:szCs w:val="24"/>
        </w:rPr>
        <w:t>;</w:t>
      </w:r>
    </w:p>
    <w:p w14:paraId="321F083A" w14:textId="6DDD3116" w:rsidR="00A653D5" w:rsidRDefault="00A653D5" w:rsidP="00B728F0">
      <w:pPr>
        <w:pStyle w:val="ListParagraph"/>
        <w:numPr>
          <w:ilvl w:val="0"/>
          <w:numId w:val="34"/>
        </w:numPr>
        <w:tabs>
          <w:tab w:val="left" w:pos="993"/>
        </w:tabs>
        <w:spacing w:after="0" w:line="276" w:lineRule="auto"/>
        <w:ind w:left="0" w:firstLine="567"/>
        <w:rPr>
          <w:rStyle w:val="normaltextrun"/>
          <w:rFonts w:cstheme="minorHAnsi"/>
          <w:sz w:val="24"/>
          <w:szCs w:val="24"/>
        </w:rPr>
      </w:pPr>
      <w:r>
        <w:rPr>
          <w:rStyle w:val="normaltextrun"/>
          <w:rFonts w:cstheme="minorHAnsi"/>
          <w:sz w:val="24"/>
          <w:szCs w:val="24"/>
        </w:rPr>
        <w:t>Sutarties projekto 5.23 papunktyje nustaty</w:t>
      </w:r>
      <w:r w:rsidR="00266D64">
        <w:rPr>
          <w:rStyle w:val="normaltextrun"/>
          <w:rFonts w:cstheme="minorHAnsi"/>
          <w:sz w:val="24"/>
          <w:szCs w:val="24"/>
        </w:rPr>
        <w:t>ta</w:t>
      </w:r>
      <w:r w:rsidR="00A81553">
        <w:rPr>
          <w:rStyle w:val="normaltextrun"/>
          <w:rFonts w:cstheme="minorHAnsi"/>
          <w:sz w:val="24"/>
          <w:szCs w:val="24"/>
        </w:rPr>
        <w:t>:</w:t>
      </w:r>
      <w:r w:rsidR="00266D64">
        <w:rPr>
          <w:rStyle w:val="normaltextrun"/>
          <w:rFonts w:cstheme="minorHAnsi"/>
          <w:sz w:val="24"/>
          <w:szCs w:val="24"/>
        </w:rPr>
        <w:t xml:space="preserve"> „</w:t>
      </w:r>
      <w:r w:rsidR="00266D64" w:rsidRPr="00266D64">
        <w:rPr>
          <w:rStyle w:val="normaltextrun"/>
          <w:rFonts w:cstheme="minorHAnsi"/>
          <w:sz w:val="24"/>
          <w:szCs w:val="24"/>
        </w:rPr>
        <w:t xml:space="preserve">Darbų atlikimui taikyti aplinkos apsaugos vadybos sistemos reikalavimus </w:t>
      </w:r>
      <w:r w:rsidR="00266D64">
        <w:rPr>
          <w:rStyle w:val="normaltextrun"/>
          <w:rFonts w:cstheme="minorHAnsi"/>
          <w:sz w:val="24"/>
          <w:szCs w:val="24"/>
        </w:rPr>
        <w:t xml:space="preserve">&lt;...&gt; </w:t>
      </w:r>
      <w:r w:rsidR="00266D64" w:rsidRPr="00266D64">
        <w:rPr>
          <w:rStyle w:val="normaltextrun"/>
          <w:rFonts w:cstheme="minorHAnsi"/>
          <w:sz w:val="24"/>
          <w:szCs w:val="24"/>
        </w:rPr>
        <w:t xml:space="preserve">Užsakovui nustačius, kad Rangovas nepateikė ataskaitos apie darbų atlikimo metu taikytas aplinkos apsaugos priemones </w:t>
      </w:r>
      <w:r w:rsidR="00266D64">
        <w:rPr>
          <w:rStyle w:val="normaltextrun"/>
          <w:rFonts w:cstheme="minorHAnsi"/>
          <w:sz w:val="24"/>
          <w:szCs w:val="24"/>
        </w:rPr>
        <w:t>&lt;...&gt;</w:t>
      </w:r>
      <w:r w:rsidR="00266D64" w:rsidRPr="00266D64">
        <w:rPr>
          <w:rStyle w:val="normaltextrun"/>
          <w:rFonts w:cstheme="minorHAnsi"/>
          <w:sz w:val="24"/>
          <w:szCs w:val="24"/>
        </w:rPr>
        <w:t xml:space="preserve"> Rangovui taikoma Sutarties 5.26 punkte nustatyta atsakomybė</w:t>
      </w:r>
      <w:r w:rsidR="00266D64">
        <w:rPr>
          <w:rStyle w:val="normaltextrun"/>
          <w:rFonts w:cstheme="minorHAnsi"/>
          <w:sz w:val="24"/>
          <w:szCs w:val="24"/>
        </w:rPr>
        <w:t>“</w:t>
      </w:r>
      <w:r w:rsidR="002D3CDC">
        <w:rPr>
          <w:rStyle w:val="normaltextrun"/>
          <w:rFonts w:cstheme="minorHAnsi"/>
          <w:sz w:val="24"/>
          <w:szCs w:val="24"/>
        </w:rPr>
        <w:t>. Atsižvelgiant į tai, kad Sutarties projekto 5.26 papunktyje nustatytos sąlygos, su</w:t>
      </w:r>
      <w:r w:rsidR="00FA0E40">
        <w:rPr>
          <w:rStyle w:val="normaltextrun"/>
          <w:rFonts w:cstheme="minorHAnsi"/>
          <w:sz w:val="24"/>
          <w:szCs w:val="24"/>
        </w:rPr>
        <w:t>sijusios su s</w:t>
      </w:r>
      <w:r w:rsidR="00FA0E40" w:rsidRPr="00FA0E40">
        <w:rPr>
          <w:rStyle w:val="normaltextrun"/>
          <w:rFonts w:cstheme="minorHAnsi"/>
          <w:sz w:val="24"/>
          <w:szCs w:val="24"/>
        </w:rPr>
        <w:t xml:space="preserve">tatybvietėje statybos </w:t>
      </w:r>
      <w:r w:rsidR="00FA0E40">
        <w:rPr>
          <w:rStyle w:val="normaltextrun"/>
          <w:rFonts w:cstheme="minorHAnsi"/>
          <w:sz w:val="24"/>
          <w:szCs w:val="24"/>
        </w:rPr>
        <w:t>d</w:t>
      </w:r>
      <w:r w:rsidR="00FA0E40" w:rsidRPr="00FA0E40">
        <w:rPr>
          <w:rStyle w:val="normaltextrun"/>
          <w:rFonts w:cstheme="minorHAnsi"/>
          <w:sz w:val="24"/>
          <w:szCs w:val="24"/>
        </w:rPr>
        <w:t>arbus atliekan</w:t>
      </w:r>
      <w:r w:rsidR="00FA0E40">
        <w:rPr>
          <w:rStyle w:val="normaltextrun"/>
          <w:rFonts w:cstheme="minorHAnsi"/>
          <w:sz w:val="24"/>
          <w:szCs w:val="24"/>
        </w:rPr>
        <w:t>čiais</w:t>
      </w:r>
      <w:r w:rsidR="00FA0E40" w:rsidRPr="00FA0E40">
        <w:rPr>
          <w:rStyle w:val="normaltextrun"/>
          <w:rFonts w:cstheme="minorHAnsi"/>
          <w:sz w:val="24"/>
          <w:szCs w:val="24"/>
        </w:rPr>
        <w:t xml:space="preserve"> asmen</w:t>
      </w:r>
      <w:r w:rsidR="00FA0E40">
        <w:rPr>
          <w:rStyle w:val="normaltextrun"/>
          <w:rFonts w:cstheme="minorHAnsi"/>
          <w:sz w:val="24"/>
          <w:szCs w:val="24"/>
        </w:rPr>
        <w:t xml:space="preserve">imis, rekomenduotina tikslinti Sutarties projekto </w:t>
      </w:r>
      <w:r w:rsidR="00AC3172">
        <w:rPr>
          <w:rStyle w:val="normaltextrun"/>
          <w:rFonts w:cstheme="minorHAnsi"/>
          <w:sz w:val="24"/>
          <w:szCs w:val="24"/>
        </w:rPr>
        <w:t>5.23 papunktį</w:t>
      </w:r>
      <w:r w:rsidR="00774C57">
        <w:rPr>
          <w:rStyle w:val="normaltextrun"/>
          <w:rFonts w:cstheme="minorHAnsi"/>
          <w:sz w:val="24"/>
          <w:szCs w:val="24"/>
        </w:rPr>
        <w:t>;</w:t>
      </w:r>
    </w:p>
    <w:p w14:paraId="5D2823B1" w14:textId="1E920A48" w:rsidR="00774C57" w:rsidRDefault="003F5BF8" w:rsidP="00B728F0">
      <w:pPr>
        <w:pStyle w:val="ListParagraph"/>
        <w:numPr>
          <w:ilvl w:val="0"/>
          <w:numId w:val="34"/>
        </w:numPr>
        <w:tabs>
          <w:tab w:val="left" w:pos="993"/>
        </w:tabs>
        <w:spacing w:after="0" w:line="276" w:lineRule="auto"/>
        <w:ind w:left="0" w:firstLine="567"/>
        <w:rPr>
          <w:rStyle w:val="normaltextrun"/>
          <w:rFonts w:cstheme="minorHAnsi"/>
          <w:sz w:val="24"/>
          <w:szCs w:val="24"/>
        </w:rPr>
      </w:pPr>
      <w:r>
        <w:rPr>
          <w:rStyle w:val="normaltextrun"/>
          <w:rFonts w:cstheme="minorHAnsi"/>
          <w:sz w:val="24"/>
          <w:szCs w:val="24"/>
        </w:rPr>
        <w:t>Sutarties projekto 9.9.3 papunktyje nustatyta, kad „</w:t>
      </w:r>
      <w:r w:rsidRPr="003F5BF8">
        <w:rPr>
          <w:rStyle w:val="normaltextrun"/>
          <w:rFonts w:cstheme="minorHAnsi"/>
          <w:sz w:val="24"/>
          <w:szCs w:val="24"/>
        </w:rPr>
        <w:t xml:space="preserve">Sutarties kaina gali būti peržiūrima dėl kainų lygio pokyčio bet kurios iš Šalių rašytiniu prašymu </w:t>
      </w:r>
      <w:r>
        <w:rPr>
          <w:rStyle w:val="normaltextrun"/>
          <w:rFonts w:cstheme="minorHAnsi"/>
          <w:sz w:val="24"/>
          <w:szCs w:val="24"/>
        </w:rPr>
        <w:t>&lt;...&gt;</w:t>
      </w:r>
      <w:r w:rsidRPr="003F5BF8">
        <w:rPr>
          <w:rStyle w:val="normaltextrun"/>
          <w:rFonts w:cstheme="minorHAnsi"/>
          <w:sz w:val="24"/>
          <w:szCs w:val="24"/>
        </w:rPr>
        <w:t xml:space="preserve"> Pirmoji Sutarties kainos peržiūra gali būti atliekama </w:t>
      </w:r>
      <w:r w:rsidRPr="00C23158">
        <w:rPr>
          <w:rStyle w:val="normaltextrun"/>
          <w:rFonts w:cstheme="minorHAnsi"/>
          <w:b/>
          <w:bCs/>
          <w:sz w:val="24"/>
          <w:szCs w:val="24"/>
        </w:rPr>
        <w:t>ne anksčiau nei po 6 mėnesių po Sutarties įsigaliojimo</w:t>
      </w:r>
      <w:r w:rsidRPr="003F5BF8">
        <w:rPr>
          <w:rStyle w:val="normaltextrun"/>
          <w:rFonts w:cstheme="minorHAnsi"/>
          <w:sz w:val="24"/>
          <w:szCs w:val="24"/>
        </w:rPr>
        <w:t xml:space="preserve"> ir po to Sutarties kaina gali būti peržiūrima ne dažniau negu kas 6 mėnesiai</w:t>
      </w:r>
      <w:r>
        <w:rPr>
          <w:rStyle w:val="normaltextrun"/>
          <w:rFonts w:cstheme="minorHAnsi"/>
          <w:sz w:val="24"/>
          <w:szCs w:val="24"/>
        </w:rPr>
        <w:t>“</w:t>
      </w:r>
      <w:r w:rsidR="00CD2E17">
        <w:rPr>
          <w:rStyle w:val="normaltextrun"/>
          <w:rFonts w:cstheme="minorHAnsi"/>
          <w:sz w:val="24"/>
          <w:szCs w:val="24"/>
        </w:rPr>
        <w:t xml:space="preserve">. </w:t>
      </w:r>
      <w:r w:rsidR="00C23158">
        <w:rPr>
          <w:rStyle w:val="normaltextrun"/>
          <w:rFonts w:cstheme="minorHAnsi"/>
          <w:sz w:val="24"/>
          <w:szCs w:val="24"/>
        </w:rPr>
        <w:t xml:space="preserve">Pirkimo atveju, </w:t>
      </w:r>
      <w:r w:rsidR="0026774B">
        <w:rPr>
          <w:rStyle w:val="normaltextrun"/>
          <w:rFonts w:cstheme="minorHAnsi"/>
          <w:sz w:val="24"/>
          <w:szCs w:val="24"/>
        </w:rPr>
        <w:t>d</w:t>
      </w:r>
      <w:r w:rsidR="0026774B" w:rsidRPr="0026774B">
        <w:rPr>
          <w:rStyle w:val="normaltextrun"/>
          <w:rFonts w:cstheme="minorHAnsi"/>
          <w:sz w:val="24"/>
          <w:szCs w:val="24"/>
        </w:rPr>
        <w:t>arbai tur</w:t>
      </w:r>
      <w:r w:rsidR="0026774B">
        <w:rPr>
          <w:rStyle w:val="normaltextrun"/>
          <w:rFonts w:cstheme="minorHAnsi"/>
          <w:sz w:val="24"/>
          <w:szCs w:val="24"/>
        </w:rPr>
        <w:t>ės</w:t>
      </w:r>
      <w:r w:rsidR="0026774B" w:rsidRPr="0026774B">
        <w:rPr>
          <w:rStyle w:val="normaltextrun"/>
          <w:rFonts w:cstheme="minorHAnsi"/>
          <w:sz w:val="24"/>
          <w:szCs w:val="24"/>
        </w:rPr>
        <w:t xml:space="preserve"> būti atlikti per 3 (tris) mėnesius</w:t>
      </w:r>
      <w:r w:rsidR="0026774B">
        <w:rPr>
          <w:rStyle w:val="normaltextrun"/>
          <w:rFonts w:cstheme="minorHAnsi"/>
          <w:sz w:val="24"/>
          <w:szCs w:val="24"/>
        </w:rPr>
        <w:t xml:space="preserve">, taip pat </w:t>
      </w:r>
      <w:r w:rsidR="0026774B" w:rsidRPr="0026774B">
        <w:rPr>
          <w:rStyle w:val="normaltextrun"/>
          <w:rFonts w:cstheme="minorHAnsi"/>
          <w:sz w:val="24"/>
          <w:szCs w:val="24"/>
        </w:rPr>
        <w:t>darbų atlikimo terminas gali būti pratęstas 1 (vieno) mėnesio laikotarpiui</w:t>
      </w:r>
      <w:r w:rsidR="00CC16F5">
        <w:rPr>
          <w:rStyle w:val="normaltextrun"/>
          <w:rFonts w:cstheme="minorHAnsi"/>
          <w:sz w:val="24"/>
          <w:szCs w:val="24"/>
        </w:rPr>
        <w:t xml:space="preserve"> (Sutarties projekto 3.4 papunktis)</w:t>
      </w:r>
      <w:r w:rsidR="00405F95">
        <w:rPr>
          <w:rStyle w:val="normaltextrun"/>
          <w:rFonts w:cstheme="minorHAnsi"/>
          <w:sz w:val="24"/>
          <w:szCs w:val="24"/>
        </w:rPr>
        <w:t xml:space="preserve">, todėl </w:t>
      </w:r>
      <w:r w:rsidR="006A1133" w:rsidRPr="006A1133">
        <w:rPr>
          <w:rStyle w:val="normaltextrun"/>
          <w:rFonts w:cstheme="minorHAnsi"/>
          <w:sz w:val="24"/>
          <w:szCs w:val="24"/>
        </w:rPr>
        <w:t>nagrinėjamu atveju</w:t>
      </w:r>
      <w:r w:rsidR="008E6E12">
        <w:rPr>
          <w:rStyle w:val="normaltextrun"/>
          <w:rFonts w:cstheme="minorHAnsi"/>
          <w:sz w:val="24"/>
          <w:szCs w:val="24"/>
        </w:rPr>
        <w:t xml:space="preserve">, </w:t>
      </w:r>
      <w:r w:rsidR="00CC16F5">
        <w:rPr>
          <w:rStyle w:val="normaltextrun"/>
          <w:rFonts w:cstheme="minorHAnsi"/>
          <w:sz w:val="24"/>
          <w:szCs w:val="24"/>
        </w:rPr>
        <w:t xml:space="preserve">pirmiau nurodyta </w:t>
      </w:r>
      <w:r w:rsidR="002F5944">
        <w:rPr>
          <w:rStyle w:val="normaltextrun"/>
          <w:rFonts w:cstheme="minorHAnsi"/>
          <w:sz w:val="24"/>
          <w:szCs w:val="24"/>
        </w:rPr>
        <w:t xml:space="preserve">Sutarties projekto </w:t>
      </w:r>
      <w:r w:rsidR="006A1133" w:rsidRPr="006A1133">
        <w:rPr>
          <w:rStyle w:val="normaltextrun"/>
          <w:rFonts w:cstheme="minorHAnsi"/>
          <w:sz w:val="24"/>
          <w:szCs w:val="24"/>
        </w:rPr>
        <w:t xml:space="preserve">sąlyga </w:t>
      </w:r>
      <w:r w:rsidR="004656FA">
        <w:rPr>
          <w:rStyle w:val="normaltextrun"/>
          <w:rFonts w:cstheme="minorHAnsi"/>
          <w:sz w:val="24"/>
          <w:szCs w:val="24"/>
        </w:rPr>
        <w:t xml:space="preserve">yra </w:t>
      </w:r>
      <w:r w:rsidR="004656FA">
        <w:rPr>
          <w:rStyle w:val="normaltextrun"/>
          <w:rFonts w:cstheme="minorHAnsi"/>
          <w:sz w:val="24"/>
          <w:szCs w:val="24"/>
        </w:rPr>
        <w:lastRenderedPageBreak/>
        <w:t xml:space="preserve">neaktuali ir </w:t>
      </w:r>
      <w:r w:rsidR="006A1133" w:rsidRPr="006A1133">
        <w:rPr>
          <w:rStyle w:val="normaltextrun"/>
          <w:rFonts w:cstheme="minorHAnsi"/>
          <w:sz w:val="24"/>
          <w:szCs w:val="24"/>
        </w:rPr>
        <w:t xml:space="preserve">galimai bus neįgyvendinta, nes </w:t>
      </w:r>
      <w:r w:rsidR="004656FA">
        <w:rPr>
          <w:rStyle w:val="normaltextrun"/>
          <w:rFonts w:cstheme="minorHAnsi"/>
          <w:sz w:val="24"/>
          <w:szCs w:val="24"/>
        </w:rPr>
        <w:t>jei darbai bus atlikti nustatytais terminais</w:t>
      </w:r>
      <w:r w:rsidR="006A7F16">
        <w:rPr>
          <w:rStyle w:val="normaltextrun"/>
          <w:rFonts w:cstheme="minorHAnsi"/>
          <w:sz w:val="24"/>
          <w:szCs w:val="24"/>
        </w:rPr>
        <w:t>,</w:t>
      </w:r>
      <w:r w:rsidR="006A1133" w:rsidRPr="006A1133">
        <w:rPr>
          <w:rStyle w:val="normaltextrun"/>
          <w:rFonts w:cstheme="minorHAnsi"/>
          <w:sz w:val="24"/>
          <w:szCs w:val="24"/>
        </w:rPr>
        <w:t xml:space="preserve"> toks perskaičiavimas neb</w:t>
      </w:r>
      <w:r w:rsidR="002F5944">
        <w:rPr>
          <w:rStyle w:val="normaltextrun"/>
          <w:rFonts w:cstheme="minorHAnsi"/>
          <w:sz w:val="24"/>
          <w:szCs w:val="24"/>
        </w:rPr>
        <w:t>us</w:t>
      </w:r>
      <w:r w:rsidR="006A1133" w:rsidRPr="006A1133">
        <w:rPr>
          <w:rStyle w:val="normaltextrun"/>
          <w:rFonts w:cstheme="minorHAnsi"/>
          <w:sz w:val="24"/>
          <w:szCs w:val="24"/>
        </w:rPr>
        <w:t xml:space="preserve"> atliekamas. Tarnyba rekomenduoja</w:t>
      </w:r>
      <w:r w:rsidR="00200A04">
        <w:rPr>
          <w:rStyle w:val="normaltextrun"/>
          <w:rFonts w:cstheme="minorHAnsi"/>
          <w:sz w:val="24"/>
          <w:szCs w:val="24"/>
        </w:rPr>
        <w:t>,</w:t>
      </w:r>
      <w:r w:rsidR="006A1133" w:rsidRPr="006A1133">
        <w:rPr>
          <w:rStyle w:val="normaltextrun"/>
          <w:rFonts w:cstheme="minorHAnsi"/>
          <w:sz w:val="24"/>
          <w:szCs w:val="24"/>
        </w:rPr>
        <w:t xml:space="preserve"> ateityje vykd</w:t>
      </w:r>
      <w:r w:rsidR="004656FA">
        <w:rPr>
          <w:rStyle w:val="normaltextrun"/>
          <w:rFonts w:cstheme="minorHAnsi"/>
          <w:sz w:val="24"/>
          <w:szCs w:val="24"/>
        </w:rPr>
        <w:t xml:space="preserve">ant </w:t>
      </w:r>
      <w:r w:rsidR="006A1133" w:rsidRPr="006A1133">
        <w:rPr>
          <w:rStyle w:val="normaltextrun"/>
          <w:rFonts w:cstheme="minorHAnsi"/>
          <w:sz w:val="24"/>
          <w:szCs w:val="24"/>
        </w:rPr>
        <w:t>pirkim</w:t>
      </w:r>
      <w:r w:rsidR="004656FA">
        <w:rPr>
          <w:rStyle w:val="normaltextrun"/>
          <w:rFonts w:cstheme="minorHAnsi"/>
          <w:sz w:val="24"/>
          <w:szCs w:val="24"/>
        </w:rPr>
        <w:t>us</w:t>
      </w:r>
      <w:r w:rsidR="00200A04">
        <w:rPr>
          <w:rStyle w:val="normaltextrun"/>
          <w:rFonts w:cstheme="minorHAnsi"/>
          <w:sz w:val="24"/>
          <w:szCs w:val="24"/>
        </w:rPr>
        <w:t xml:space="preserve">, pirkimų dokumentuose </w:t>
      </w:r>
      <w:r w:rsidR="006A1133" w:rsidRPr="006A1133">
        <w:rPr>
          <w:rStyle w:val="normaltextrun"/>
          <w:rFonts w:cstheme="minorHAnsi"/>
          <w:sz w:val="24"/>
          <w:szCs w:val="24"/>
        </w:rPr>
        <w:t xml:space="preserve">nustatyti </w:t>
      </w:r>
      <w:r w:rsidR="008E1F1F">
        <w:rPr>
          <w:rStyle w:val="normaltextrun"/>
          <w:rFonts w:cstheme="minorHAnsi"/>
          <w:sz w:val="24"/>
          <w:szCs w:val="24"/>
        </w:rPr>
        <w:t xml:space="preserve">kainos ir (ar) </w:t>
      </w:r>
      <w:r w:rsidR="006A1133" w:rsidRPr="006A1133">
        <w:rPr>
          <w:rStyle w:val="normaltextrun"/>
          <w:rFonts w:cstheme="minorHAnsi"/>
          <w:sz w:val="24"/>
          <w:szCs w:val="24"/>
        </w:rPr>
        <w:t>įkainių perskaičiavimo tvarką, atsižvelgiant į sutarties pobūdį, darbų atlikimo terminus ir kt. aplinkybes</w:t>
      </w:r>
      <w:r w:rsidR="00200A04">
        <w:rPr>
          <w:rStyle w:val="normaltextrun"/>
          <w:rFonts w:cstheme="minorHAnsi"/>
          <w:sz w:val="24"/>
          <w:szCs w:val="24"/>
        </w:rPr>
        <w:t>;</w:t>
      </w:r>
    </w:p>
    <w:p w14:paraId="3CC83370" w14:textId="389CF618" w:rsidR="00CD2E17" w:rsidRPr="00903010" w:rsidRDefault="00CD2E17" w:rsidP="00B728F0">
      <w:pPr>
        <w:pStyle w:val="ListParagraph"/>
        <w:numPr>
          <w:ilvl w:val="0"/>
          <w:numId w:val="34"/>
        </w:numPr>
        <w:tabs>
          <w:tab w:val="left" w:pos="993"/>
        </w:tabs>
        <w:spacing w:after="0" w:line="276" w:lineRule="auto"/>
        <w:ind w:left="0" w:firstLine="567"/>
        <w:rPr>
          <w:rStyle w:val="normaltextrun"/>
          <w:rFonts w:cstheme="minorHAnsi"/>
          <w:sz w:val="24"/>
          <w:szCs w:val="24"/>
        </w:rPr>
      </w:pPr>
      <w:r>
        <w:rPr>
          <w:rStyle w:val="normaltextrun"/>
          <w:rFonts w:cstheme="minorHAnsi"/>
          <w:sz w:val="24"/>
          <w:szCs w:val="24"/>
        </w:rPr>
        <w:t>Sutarties projekto 9.9.5 papunktyje nustatyta, kad „</w:t>
      </w:r>
      <w:r w:rsidRPr="00CD2E17">
        <w:rPr>
          <w:rStyle w:val="normaltextrun"/>
          <w:rFonts w:cstheme="minorHAnsi"/>
          <w:sz w:val="24"/>
          <w:szCs w:val="24"/>
        </w:rPr>
        <w:t xml:space="preserve">Rangovui mokėtinos sumos už Statybos darbus gali būti perskaičiuojamos, jeigu Valstybės duomenų agentūra (https://vda.lrv.lt/lt/) kas mėnesį skelbiamo statybos sąnaudų elementų kainų indekso, </w:t>
      </w:r>
      <w:r w:rsidRPr="00CD2E17">
        <w:rPr>
          <w:rStyle w:val="normaltextrun"/>
          <w:rFonts w:cstheme="minorHAnsi"/>
          <w:b/>
          <w:bCs/>
          <w:sz w:val="24"/>
          <w:szCs w:val="24"/>
        </w:rPr>
        <w:t>labiausiai atitinkančio objekto rūšį</w:t>
      </w:r>
      <w:r w:rsidRPr="00CD2E17">
        <w:rPr>
          <w:rStyle w:val="normaltextrun"/>
          <w:rFonts w:cstheme="minorHAnsi"/>
          <w:sz w:val="24"/>
          <w:szCs w:val="24"/>
        </w:rPr>
        <w:t xml:space="preserve">, reikšmė pakinta daugiau kaip 0,05 per bet kurį Darbų vykdymo laikotarpį </w:t>
      </w:r>
      <w:r w:rsidR="008C5A5E">
        <w:rPr>
          <w:rStyle w:val="normaltextrun"/>
          <w:rFonts w:cstheme="minorHAnsi"/>
          <w:sz w:val="24"/>
          <w:szCs w:val="24"/>
        </w:rPr>
        <w:t>&lt;...&gt;</w:t>
      </w:r>
      <w:r>
        <w:rPr>
          <w:rStyle w:val="normaltextrun"/>
          <w:rFonts w:cstheme="minorHAnsi"/>
          <w:sz w:val="24"/>
          <w:szCs w:val="24"/>
        </w:rPr>
        <w:t xml:space="preserve">“. </w:t>
      </w:r>
      <w:r w:rsidR="00500690">
        <w:rPr>
          <w:rStyle w:val="normaltextrun"/>
          <w:rFonts w:cstheme="minorHAnsi"/>
          <w:sz w:val="24"/>
          <w:szCs w:val="24"/>
        </w:rPr>
        <w:t xml:space="preserve">Siekiant išvengti galimų ginčų Pirkimo sutarties vykdymo metu, rekomenduojama </w:t>
      </w:r>
      <w:r w:rsidR="007B2217">
        <w:rPr>
          <w:rStyle w:val="normaltextrun"/>
          <w:rFonts w:cstheme="minorHAnsi"/>
          <w:sz w:val="24"/>
          <w:szCs w:val="24"/>
        </w:rPr>
        <w:t xml:space="preserve">aiškiai ir tiksliai nustatyti konkretų </w:t>
      </w:r>
      <w:r w:rsidR="0052410C" w:rsidRPr="0052410C">
        <w:rPr>
          <w:rStyle w:val="normaltextrun"/>
          <w:rFonts w:cstheme="minorHAnsi"/>
          <w:sz w:val="24"/>
          <w:szCs w:val="24"/>
        </w:rPr>
        <w:t>statybos elementų kainų indeks</w:t>
      </w:r>
      <w:r w:rsidR="002A7A15">
        <w:rPr>
          <w:rStyle w:val="normaltextrun"/>
          <w:rFonts w:cstheme="minorHAnsi"/>
          <w:sz w:val="24"/>
          <w:szCs w:val="24"/>
        </w:rPr>
        <w:t>ą (artimiausi</w:t>
      </w:r>
      <w:r w:rsidR="00C47BC9">
        <w:rPr>
          <w:rStyle w:val="normaltextrun"/>
          <w:rFonts w:cstheme="minorHAnsi"/>
          <w:sz w:val="24"/>
          <w:szCs w:val="24"/>
        </w:rPr>
        <w:t>ą</w:t>
      </w:r>
      <w:r w:rsidR="002A7A15">
        <w:rPr>
          <w:rStyle w:val="normaltextrun"/>
          <w:rFonts w:cstheme="minorHAnsi"/>
          <w:sz w:val="24"/>
          <w:szCs w:val="24"/>
        </w:rPr>
        <w:t xml:space="preserve"> Pirkimo obj</w:t>
      </w:r>
      <w:r w:rsidR="00C47BC9">
        <w:rPr>
          <w:rStyle w:val="normaltextrun"/>
          <w:rFonts w:cstheme="minorHAnsi"/>
          <w:sz w:val="24"/>
          <w:szCs w:val="24"/>
        </w:rPr>
        <w:t>e</w:t>
      </w:r>
      <w:r w:rsidR="002A7A15">
        <w:rPr>
          <w:rStyle w:val="normaltextrun"/>
          <w:rFonts w:cstheme="minorHAnsi"/>
          <w:sz w:val="24"/>
          <w:szCs w:val="24"/>
        </w:rPr>
        <w:t>ktui)</w:t>
      </w:r>
      <w:r w:rsidR="00283D22">
        <w:rPr>
          <w:rStyle w:val="normaltextrun"/>
          <w:rFonts w:cstheme="minorHAnsi"/>
          <w:sz w:val="24"/>
          <w:szCs w:val="24"/>
        </w:rPr>
        <w:t xml:space="preserve">, kurio pagrindu bus atliekamas </w:t>
      </w:r>
      <w:r w:rsidR="005A3608">
        <w:rPr>
          <w:rStyle w:val="normaltextrun"/>
          <w:rFonts w:cstheme="minorHAnsi"/>
          <w:sz w:val="24"/>
          <w:szCs w:val="24"/>
        </w:rPr>
        <w:t xml:space="preserve">kainų </w:t>
      </w:r>
      <w:r w:rsidR="00C47BC9">
        <w:rPr>
          <w:rStyle w:val="normaltextrun"/>
          <w:rFonts w:cstheme="minorHAnsi"/>
          <w:sz w:val="24"/>
          <w:szCs w:val="24"/>
        </w:rPr>
        <w:t xml:space="preserve">(įkainių) </w:t>
      </w:r>
      <w:r w:rsidR="005A3608">
        <w:rPr>
          <w:rStyle w:val="normaltextrun"/>
          <w:rFonts w:cstheme="minorHAnsi"/>
          <w:sz w:val="24"/>
          <w:szCs w:val="24"/>
        </w:rPr>
        <w:t>perskaičiavimas.</w:t>
      </w:r>
    </w:p>
    <w:p w14:paraId="08B52DD4" w14:textId="444C1570" w:rsidR="00046F25" w:rsidRPr="00F92A73" w:rsidRDefault="00046F25" w:rsidP="00B728F0">
      <w:pPr>
        <w:tabs>
          <w:tab w:val="left" w:pos="851"/>
          <w:tab w:val="left" w:pos="993"/>
        </w:tabs>
        <w:spacing w:after="0" w:line="276" w:lineRule="auto"/>
        <w:ind w:firstLine="567"/>
        <w:rPr>
          <w:rFonts w:cstheme="minorHAnsi"/>
          <w:sz w:val="24"/>
          <w:szCs w:val="24"/>
        </w:rPr>
      </w:pPr>
      <w:r w:rsidRPr="00F92A73">
        <w:rPr>
          <w:rFonts w:cstheme="minorHAnsi"/>
          <w:sz w:val="24"/>
          <w:szCs w:val="24"/>
        </w:rPr>
        <w:t>Atsižvelgdama į aukščiau nurodytą, Tarnyba rekomenduoja peržiūrėti ir patikslinti Pirkim</w:t>
      </w:r>
      <w:r w:rsidR="0056147F">
        <w:rPr>
          <w:rFonts w:cstheme="minorHAnsi"/>
          <w:sz w:val="24"/>
          <w:szCs w:val="24"/>
        </w:rPr>
        <w:t>o</w:t>
      </w:r>
      <w:r w:rsidRPr="00F92A73">
        <w:rPr>
          <w:rFonts w:cstheme="minorHAnsi"/>
          <w:sz w:val="24"/>
          <w:szCs w:val="24"/>
        </w:rPr>
        <w:t xml:space="preserve"> dokumentus pagal šioje </w:t>
      </w:r>
      <w:r w:rsidR="004656FA">
        <w:rPr>
          <w:rFonts w:cstheme="minorHAnsi"/>
          <w:sz w:val="24"/>
          <w:szCs w:val="24"/>
        </w:rPr>
        <w:t>R</w:t>
      </w:r>
      <w:r w:rsidRPr="00F92A73">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Pirkimų sąlygomis.</w:t>
      </w:r>
    </w:p>
    <w:p w14:paraId="65A2A29F" w14:textId="2DF9CFF1" w:rsidR="00046F25" w:rsidRPr="00F92A73" w:rsidRDefault="00046F25" w:rsidP="00B728F0">
      <w:pPr>
        <w:tabs>
          <w:tab w:val="left" w:pos="851"/>
          <w:tab w:val="left" w:pos="993"/>
        </w:tabs>
        <w:spacing w:after="0" w:line="276" w:lineRule="auto"/>
        <w:ind w:firstLine="567"/>
        <w:rPr>
          <w:rFonts w:cstheme="minorHAnsi"/>
          <w:sz w:val="24"/>
          <w:szCs w:val="24"/>
        </w:rPr>
      </w:pPr>
      <w:r w:rsidRPr="00F92A73">
        <w:rPr>
          <w:rFonts w:cstheme="minorHAnsi"/>
          <w:sz w:val="24"/>
          <w:szCs w:val="24"/>
        </w:rPr>
        <w:t>Pažymėtina, kad visais atvejais sprendimą dėl tolimesnio Pirkimų procedūrų vykdymo ar nutraukimo priima pati Perkančioji organizacija, vadovaudamasi Įstatymo 41 straipsnio 3 ir 4 dalių nuostatomis.</w:t>
      </w:r>
    </w:p>
    <w:sectPr w:rsidR="00046F25" w:rsidRPr="00F92A73" w:rsidSect="00A2471E">
      <w:headerReference w:type="defaul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55D5" w14:textId="77777777" w:rsidR="004503C5" w:rsidRDefault="004503C5" w:rsidP="001276A6">
      <w:pPr>
        <w:spacing w:after="0" w:line="240" w:lineRule="auto"/>
      </w:pPr>
      <w:r>
        <w:separator/>
      </w:r>
    </w:p>
  </w:endnote>
  <w:endnote w:type="continuationSeparator" w:id="0">
    <w:p w14:paraId="2EF98F66" w14:textId="77777777" w:rsidR="004503C5" w:rsidRDefault="004503C5" w:rsidP="001276A6">
      <w:pPr>
        <w:spacing w:after="0" w:line="240" w:lineRule="auto"/>
      </w:pPr>
      <w:r>
        <w:continuationSeparator/>
      </w:r>
    </w:p>
  </w:endnote>
  <w:endnote w:type="continuationNotice" w:id="1">
    <w:p w14:paraId="6FC1A8D9" w14:textId="77777777" w:rsidR="004503C5" w:rsidRDefault="00450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9E5E" w14:textId="77777777" w:rsidR="004503C5" w:rsidRDefault="004503C5" w:rsidP="001276A6">
      <w:pPr>
        <w:spacing w:after="0" w:line="240" w:lineRule="auto"/>
      </w:pPr>
      <w:r>
        <w:separator/>
      </w:r>
    </w:p>
  </w:footnote>
  <w:footnote w:type="continuationSeparator" w:id="0">
    <w:p w14:paraId="47024064" w14:textId="77777777" w:rsidR="004503C5" w:rsidRDefault="004503C5" w:rsidP="001276A6">
      <w:pPr>
        <w:spacing w:after="0" w:line="240" w:lineRule="auto"/>
      </w:pPr>
      <w:r>
        <w:continuationSeparator/>
      </w:r>
    </w:p>
  </w:footnote>
  <w:footnote w:type="continuationNotice" w:id="1">
    <w:p w14:paraId="3D7FDDBF" w14:textId="77777777" w:rsidR="004503C5" w:rsidRDefault="004503C5">
      <w:pPr>
        <w:spacing w:after="0" w:line="240" w:lineRule="auto"/>
      </w:pPr>
    </w:p>
  </w:footnote>
  <w:footnote w:id="2">
    <w:p w14:paraId="17C2A587" w14:textId="3F9DF116" w:rsidR="00E96703" w:rsidRDefault="00E96703" w:rsidP="00E96703">
      <w:pPr>
        <w:pStyle w:val="FootnoteText"/>
      </w:pPr>
      <w:r>
        <w:rPr>
          <w:rStyle w:val="FootnoteReference"/>
        </w:rPr>
        <w:footnoteRef/>
      </w:r>
      <w:r>
        <w:t xml:space="preserve"> </w:t>
      </w:r>
      <w:r w:rsidR="000B57C7" w:rsidRPr="000B57C7">
        <w:t>patvirtinta Viešųjų pirkimų tarnybos direktoriaus 2017 m. birželio 29 d. įsakymu Nr. 1S-105 (žr. aktualią redakciją).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F04370"/>
    <w:multiLevelType w:val="hybridMultilevel"/>
    <w:tmpl w:val="D5FCB5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9D2625E"/>
    <w:multiLevelType w:val="multilevel"/>
    <w:tmpl w:val="EB8E5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4"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6"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8"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11"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5"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7"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0"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3"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5"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8"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8906D61"/>
    <w:multiLevelType w:val="multilevel"/>
    <w:tmpl w:val="268C3BD2"/>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3"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4"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0"/>
  </w:num>
  <w:num w:numId="2" w16cid:durableId="83259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3"/>
  </w:num>
  <w:num w:numId="5" w16cid:durableId="813985750">
    <w:abstractNumId w:val="10"/>
  </w:num>
  <w:num w:numId="6" w16cid:durableId="622620037">
    <w:abstractNumId w:val="18"/>
  </w:num>
  <w:num w:numId="7" w16cid:durableId="1937856963">
    <w:abstractNumId w:val="22"/>
  </w:num>
  <w:num w:numId="8" w16cid:durableId="462624711">
    <w:abstractNumId w:val="13"/>
  </w:num>
  <w:num w:numId="9" w16cid:durableId="1298073459">
    <w:abstractNumId w:val="29"/>
  </w:num>
  <w:num w:numId="10" w16cid:durableId="1922451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4"/>
  </w:num>
  <w:num w:numId="12" w16cid:durableId="536090304">
    <w:abstractNumId w:val="21"/>
  </w:num>
  <w:num w:numId="13" w16cid:durableId="2001958559">
    <w:abstractNumId w:val="9"/>
  </w:num>
  <w:num w:numId="14" w16cid:durableId="767505801">
    <w:abstractNumId w:val="8"/>
  </w:num>
  <w:num w:numId="15" w16cid:durableId="1334262314">
    <w:abstractNumId w:val="12"/>
  </w:num>
  <w:num w:numId="16" w16cid:durableId="1883008545">
    <w:abstractNumId w:val="14"/>
  </w:num>
  <w:num w:numId="17" w16cid:durableId="1789622182">
    <w:abstractNumId w:val="16"/>
  </w:num>
  <w:num w:numId="18" w16cid:durableId="1801680093">
    <w:abstractNumId w:val="28"/>
  </w:num>
  <w:num w:numId="19" w16cid:durableId="232551934">
    <w:abstractNumId w:val="7"/>
  </w:num>
  <w:num w:numId="20" w16cid:durableId="2023122042">
    <w:abstractNumId w:val="25"/>
  </w:num>
  <w:num w:numId="21" w16cid:durableId="1192957671">
    <w:abstractNumId w:val="17"/>
  </w:num>
  <w:num w:numId="22" w16cid:durableId="80756662">
    <w:abstractNumId w:val="15"/>
  </w:num>
  <w:num w:numId="23" w16cid:durableId="1349720750">
    <w:abstractNumId w:val="30"/>
  </w:num>
  <w:num w:numId="24" w16cid:durableId="351885736">
    <w:abstractNumId w:val="33"/>
  </w:num>
  <w:num w:numId="25" w16cid:durableId="664817460">
    <w:abstractNumId w:val="26"/>
  </w:num>
  <w:num w:numId="26" w16cid:durableId="602616382">
    <w:abstractNumId w:val="5"/>
  </w:num>
  <w:num w:numId="27" w16cid:durableId="2108499861">
    <w:abstractNumId w:val="24"/>
  </w:num>
  <w:num w:numId="28" w16cid:durableId="705567469">
    <w:abstractNumId w:val="11"/>
  </w:num>
  <w:num w:numId="29" w16cid:durableId="257643726">
    <w:abstractNumId w:val="4"/>
  </w:num>
  <w:num w:numId="30" w16cid:durableId="1816142058">
    <w:abstractNumId w:val="6"/>
  </w:num>
  <w:num w:numId="31" w16cid:durableId="2075546665">
    <w:abstractNumId w:val="31"/>
  </w:num>
  <w:num w:numId="32" w16cid:durableId="1591431861">
    <w:abstractNumId w:val="27"/>
  </w:num>
  <w:num w:numId="33" w16cid:durableId="1461649923">
    <w:abstractNumId w:val="23"/>
  </w:num>
  <w:num w:numId="34" w16cid:durableId="1639264572">
    <w:abstractNumId w:val="1"/>
  </w:num>
  <w:num w:numId="35" w16cid:durableId="1866476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4F4C"/>
    <w:rsid w:val="000054BA"/>
    <w:rsid w:val="00005D72"/>
    <w:rsid w:val="00005FF2"/>
    <w:rsid w:val="000068A9"/>
    <w:rsid w:val="00006EAA"/>
    <w:rsid w:val="0001285A"/>
    <w:rsid w:val="00012B92"/>
    <w:rsid w:val="00013B69"/>
    <w:rsid w:val="000140C4"/>
    <w:rsid w:val="000140D2"/>
    <w:rsid w:val="00016BE4"/>
    <w:rsid w:val="00020AD1"/>
    <w:rsid w:val="00020E80"/>
    <w:rsid w:val="000213F3"/>
    <w:rsid w:val="00022660"/>
    <w:rsid w:val="0002362D"/>
    <w:rsid w:val="00024468"/>
    <w:rsid w:val="000274F6"/>
    <w:rsid w:val="00027F1E"/>
    <w:rsid w:val="000301C6"/>
    <w:rsid w:val="00030693"/>
    <w:rsid w:val="00031A22"/>
    <w:rsid w:val="00032388"/>
    <w:rsid w:val="000327E4"/>
    <w:rsid w:val="00032A2F"/>
    <w:rsid w:val="00032E14"/>
    <w:rsid w:val="00034824"/>
    <w:rsid w:val="0003537B"/>
    <w:rsid w:val="00035743"/>
    <w:rsid w:val="00036949"/>
    <w:rsid w:val="00037785"/>
    <w:rsid w:val="00040C60"/>
    <w:rsid w:val="000410F4"/>
    <w:rsid w:val="00042B59"/>
    <w:rsid w:val="00042BDE"/>
    <w:rsid w:val="00042BF5"/>
    <w:rsid w:val="000446CE"/>
    <w:rsid w:val="00044A5F"/>
    <w:rsid w:val="0004684C"/>
    <w:rsid w:val="00046EC7"/>
    <w:rsid w:val="00046EE5"/>
    <w:rsid w:val="00046F25"/>
    <w:rsid w:val="00047388"/>
    <w:rsid w:val="00051EA7"/>
    <w:rsid w:val="000539B6"/>
    <w:rsid w:val="00055530"/>
    <w:rsid w:val="0005603B"/>
    <w:rsid w:val="00056ADD"/>
    <w:rsid w:val="00057156"/>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7089D"/>
    <w:rsid w:val="00072673"/>
    <w:rsid w:val="00073385"/>
    <w:rsid w:val="000734FE"/>
    <w:rsid w:val="00074879"/>
    <w:rsid w:val="0007496B"/>
    <w:rsid w:val="00074A9C"/>
    <w:rsid w:val="00074DCB"/>
    <w:rsid w:val="00076F83"/>
    <w:rsid w:val="00077494"/>
    <w:rsid w:val="00077DC6"/>
    <w:rsid w:val="00077DF6"/>
    <w:rsid w:val="000805B1"/>
    <w:rsid w:val="00080EE1"/>
    <w:rsid w:val="00081C60"/>
    <w:rsid w:val="00081E29"/>
    <w:rsid w:val="00083042"/>
    <w:rsid w:val="000831B2"/>
    <w:rsid w:val="000836EC"/>
    <w:rsid w:val="00085B72"/>
    <w:rsid w:val="00086785"/>
    <w:rsid w:val="00090155"/>
    <w:rsid w:val="0009103B"/>
    <w:rsid w:val="0009155A"/>
    <w:rsid w:val="00092705"/>
    <w:rsid w:val="00094294"/>
    <w:rsid w:val="00094495"/>
    <w:rsid w:val="000949FE"/>
    <w:rsid w:val="00095852"/>
    <w:rsid w:val="000958B6"/>
    <w:rsid w:val="00096A93"/>
    <w:rsid w:val="00096AC1"/>
    <w:rsid w:val="000976DC"/>
    <w:rsid w:val="000A0A45"/>
    <w:rsid w:val="000A19FB"/>
    <w:rsid w:val="000A3995"/>
    <w:rsid w:val="000A48C7"/>
    <w:rsid w:val="000A49C9"/>
    <w:rsid w:val="000A514F"/>
    <w:rsid w:val="000A56FF"/>
    <w:rsid w:val="000A572B"/>
    <w:rsid w:val="000A5B1E"/>
    <w:rsid w:val="000A6779"/>
    <w:rsid w:val="000A7DBE"/>
    <w:rsid w:val="000B04DB"/>
    <w:rsid w:val="000B0C34"/>
    <w:rsid w:val="000B0E6C"/>
    <w:rsid w:val="000B1555"/>
    <w:rsid w:val="000B33EE"/>
    <w:rsid w:val="000B38EB"/>
    <w:rsid w:val="000B57C7"/>
    <w:rsid w:val="000B59E2"/>
    <w:rsid w:val="000B61ED"/>
    <w:rsid w:val="000B6514"/>
    <w:rsid w:val="000C0136"/>
    <w:rsid w:val="000C0370"/>
    <w:rsid w:val="000C0CD1"/>
    <w:rsid w:val="000C1134"/>
    <w:rsid w:val="000C1C52"/>
    <w:rsid w:val="000C2ED5"/>
    <w:rsid w:val="000C2F02"/>
    <w:rsid w:val="000C3CDC"/>
    <w:rsid w:val="000C45F0"/>
    <w:rsid w:val="000C4706"/>
    <w:rsid w:val="000C4B33"/>
    <w:rsid w:val="000C5035"/>
    <w:rsid w:val="000C6228"/>
    <w:rsid w:val="000C6866"/>
    <w:rsid w:val="000C6A63"/>
    <w:rsid w:val="000C733D"/>
    <w:rsid w:val="000C7A83"/>
    <w:rsid w:val="000D06DC"/>
    <w:rsid w:val="000D08E1"/>
    <w:rsid w:val="000D123C"/>
    <w:rsid w:val="000D2AF7"/>
    <w:rsid w:val="000D2D0F"/>
    <w:rsid w:val="000D3111"/>
    <w:rsid w:val="000D3892"/>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7105"/>
    <w:rsid w:val="000F7843"/>
    <w:rsid w:val="00100F15"/>
    <w:rsid w:val="001015D4"/>
    <w:rsid w:val="00102662"/>
    <w:rsid w:val="00107AE8"/>
    <w:rsid w:val="001101EE"/>
    <w:rsid w:val="0011056D"/>
    <w:rsid w:val="0011151D"/>
    <w:rsid w:val="001119C6"/>
    <w:rsid w:val="0011520B"/>
    <w:rsid w:val="001167FC"/>
    <w:rsid w:val="00116976"/>
    <w:rsid w:val="00117D49"/>
    <w:rsid w:val="00120089"/>
    <w:rsid w:val="00121CDA"/>
    <w:rsid w:val="00122781"/>
    <w:rsid w:val="00123081"/>
    <w:rsid w:val="001234FE"/>
    <w:rsid w:val="001236A5"/>
    <w:rsid w:val="00125CE9"/>
    <w:rsid w:val="0012605D"/>
    <w:rsid w:val="00127566"/>
    <w:rsid w:val="001276A6"/>
    <w:rsid w:val="0012783E"/>
    <w:rsid w:val="00127A51"/>
    <w:rsid w:val="00130755"/>
    <w:rsid w:val="00132B2F"/>
    <w:rsid w:val="001340F1"/>
    <w:rsid w:val="00135530"/>
    <w:rsid w:val="001355C3"/>
    <w:rsid w:val="00135B3B"/>
    <w:rsid w:val="00136204"/>
    <w:rsid w:val="00137787"/>
    <w:rsid w:val="00140555"/>
    <w:rsid w:val="00140DC3"/>
    <w:rsid w:val="00140FFF"/>
    <w:rsid w:val="00142335"/>
    <w:rsid w:val="00142994"/>
    <w:rsid w:val="001431CE"/>
    <w:rsid w:val="001439E7"/>
    <w:rsid w:val="00144A71"/>
    <w:rsid w:val="0014508E"/>
    <w:rsid w:val="00145D0C"/>
    <w:rsid w:val="0014660A"/>
    <w:rsid w:val="00146D9C"/>
    <w:rsid w:val="001501D6"/>
    <w:rsid w:val="001503A0"/>
    <w:rsid w:val="00150632"/>
    <w:rsid w:val="00151131"/>
    <w:rsid w:val="001513EB"/>
    <w:rsid w:val="00151CFE"/>
    <w:rsid w:val="001522D6"/>
    <w:rsid w:val="001526CC"/>
    <w:rsid w:val="00152E3F"/>
    <w:rsid w:val="0015328A"/>
    <w:rsid w:val="00153DD5"/>
    <w:rsid w:val="00155D21"/>
    <w:rsid w:val="001561A4"/>
    <w:rsid w:val="00157AC8"/>
    <w:rsid w:val="00157CEE"/>
    <w:rsid w:val="001630C5"/>
    <w:rsid w:val="00163148"/>
    <w:rsid w:val="001633AC"/>
    <w:rsid w:val="00165284"/>
    <w:rsid w:val="001658CB"/>
    <w:rsid w:val="00165F9D"/>
    <w:rsid w:val="001669A7"/>
    <w:rsid w:val="001716EB"/>
    <w:rsid w:val="001717CE"/>
    <w:rsid w:val="00171951"/>
    <w:rsid w:val="00171B1D"/>
    <w:rsid w:val="00171B94"/>
    <w:rsid w:val="001733B4"/>
    <w:rsid w:val="00173539"/>
    <w:rsid w:val="00173DD8"/>
    <w:rsid w:val="00175A78"/>
    <w:rsid w:val="00176EAE"/>
    <w:rsid w:val="0017757E"/>
    <w:rsid w:val="00177A65"/>
    <w:rsid w:val="00180137"/>
    <w:rsid w:val="001814CF"/>
    <w:rsid w:val="0018275F"/>
    <w:rsid w:val="0018307F"/>
    <w:rsid w:val="00183235"/>
    <w:rsid w:val="001832E3"/>
    <w:rsid w:val="00183660"/>
    <w:rsid w:val="00185960"/>
    <w:rsid w:val="00185DDC"/>
    <w:rsid w:val="00192D7C"/>
    <w:rsid w:val="00193C60"/>
    <w:rsid w:val="00193F11"/>
    <w:rsid w:val="00194756"/>
    <w:rsid w:val="00194D7F"/>
    <w:rsid w:val="001A00FA"/>
    <w:rsid w:val="001A06D1"/>
    <w:rsid w:val="001A309C"/>
    <w:rsid w:val="001A3F83"/>
    <w:rsid w:val="001A420B"/>
    <w:rsid w:val="001A456D"/>
    <w:rsid w:val="001A469C"/>
    <w:rsid w:val="001A47BC"/>
    <w:rsid w:val="001A496F"/>
    <w:rsid w:val="001A4E16"/>
    <w:rsid w:val="001A58EF"/>
    <w:rsid w:val="001A66A5"/>
    <w:rsid w:val="001A791C"/>
    <w:rsid w:val="001A7D12"/>
    <w:rsid w:val="001A7D26"/>
    <w:rsid w:val="001B115F"/>
    <w:rsid w:val="001B1208"/>
    <w:rsid w:val="001B19FE"/>
    <w:rsid w:val="001B1FC8"/>
    <w:rsid w:val="001B211E"/>
    <w:rsid w:val="001B540D"/>
    <w:rsid w:val="001B5528"/>
    <w:rsid w:val="001B58E7"/>
    <w:rsid w:val="001B5A76"/>
    <w:rsid w:val="001B5F08"/>
    <w:rsid w:val="001B73D2"/>
    <w:rsid w:val="001C2270"/>
    <w:rsid w:val="001C40E3"/>
    <w:rsid w:val="001C500A"/>
    <w:rsid w:val="001C5817"/>
    <w:rsid w:val="001C5BE8"/>
    <w:rsid w:val="001C65B9"/>
    <w:rsid w:val="001C76C8"/>
    <w:rsid w:val="001C7CE7"/>
    <w:rsid w:val="001D0E87"/>
    <w:rsid w:val="001D1394"/>
    <w:rsid w:val="001D1E54"/>
    <w:rsid w:val="001D34AB"/>
    <w:rsid w:val="001D4CE6"/>
    <w:rsid w:val="001D6B7A"/>
    <w:rsid w:val="001E051F"/>
    <w:rsid w:val="001E08C1"/>
    <w:rsid w:val="001E1638"/>
    <w:rsid w:val="001E2478"/>
    <w:rsid w:val="001E24C4"/>
    <w:rsid w:val="001E3048"/>
    <w:rsid w:val="001E334F"/>
    <w:rsid w:val="001E3D78"/>
    <w:rsid w:val="001E437E"/>
    <w:rsid w:val="001E5289"/>
    <w:rsid w:val="001E7C62"/>
    <w:rsid w:val="001F1391"/>
    <w:rsid w:val="001F314E"/>
    <w:rsid w:val="001F3885"/>
    <w:rsid w:val="001F38BF"/>
    <w:rsid w:val="001F422E"/>
    <w:rsid w:val="001F6212"/>
    <w:rsid w:val="001F6EBD"/>
    <w:rsid w:val="001F745D"/>
    <w:rsid w:val="00200A04"/>
    <w:rsid w:val="00200E00"/>
    <w:rsid w:val="00201380"/>
    <w:rsid w:val="00201C2D"/>
    <w:rsid w:val="00201F91"/>
    <w:rsid w:val="00202A3F"/>
    <w:rsid w:val="0020342F"/>
    <w:rsid w:val="00203FB2"/>
    <w:rsid w:val="00204163"/>
    <w:rsid w:val="00204465"/>
    <w:rsid w:val="0020484F"/>
    <w:rsid w:val="00204EDA"/>
    <w:rsid w:val="0020525E"/>
    <w:rsid w:val="0020536C"/>
    <w:rsid w:val="00205F39"/>
    <w:rsid w:val="0020668D"/>
    <w:rsid w:val="00206D23"/>
    <w:rsid w:val="00207032"/>
    <w:rsid w:val="002077C9"/>
    <w:rsid w:val="00207FE6"/>
    <w:rsid w:val="00210154"/>
    <w:rsid w:val="0021081D"/>
    <w:rsid w:val="00210A15"/>
    <w:rsid w:val="00212304"/>
    <w:rsid w:val="002127DB"/>
    <w:rsid w:val="00213055"/>
    <w:rsid w:val="00214860"/>
    <w:rsid w:val="00214B6B"/>
    <w:rsid w:val="002153E9"/>
    <w:rsid w:val="00216C87"/>
    <w:rsid w:val="00217D60"/>
    <w:rsid w:val="002219D5"/>
    <w:rsid w:val="00221D54"/>
    <w:rsid w:val="00223626"/>
    <w:rsid w:val="00224A58"/>
    <w:rsid w:val="00224BBE"/>
    <w:rsid w:val="00224D0C"/>
    <w:rsid w:val="002256CB"/>
    <w:rsid w:val="002262DC"/>
    <w:rsid w:val="00227603"/>
    <w:rsid w:val="00227A4E"/>
    <w:rsid w:val="002302E6"/>
    <w:rsid w:val="002317C9"/>
    <w:rsid w:val="0023290A"/>
    <w:rsid w:val="00232F28"/>
    <w:rsid w:val="00234EBE"/>
    <w:rsid w:val="002359D3"/>
    <w:rsid w:val="0023693A"/>
    <w:rsid w:val="00236EEE"/>
    <w:rsid w:val="00240DAF"/>
    <w:rsid w:val="0024139C"/>
    <w:rsid w:val="00241868"/>
    <w:rsid w:val="00243B2C"/>
    <w:rsid w:val="00243E11"/>
    <w:rsid w:val="00243E64"/>
    <w:rsid w:val="002462AE"/>
    <w:rsid w:val="0024739D"/>
    <w:rsid w:val="00250083"/>
    <w:rsid w:val="00250FB0"/>
    <w:rsid w:val="00251F2A"/>
    <w:rsid w:val="00253C36"/>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783"/>
    <w:rsid w:val="00264907"/>
    <w:rsid w:val="00264D06"/>
    <w:rsid w:val="00266CD2"/>
    <w:rsid w:val="00266D64"/>
    <w:rsid w:val="0026721B"/>
    <w:rsid w:val="0026774B"/>
    <w:rsid w:val="00270CAC"/>
    <w:rsid w:val="00273631"/>
    <w:rsid w:val="002744C0"/>
    <w:rsid w:val="00274607"/>
    <w:rsid w:val="002748AD"/>
    <w:rsid w:val="00275A49"/>
    <w:rsid w:val="00275DB7"/>
    <w:rsid w:val="00276863"/>
    <w:rsid w:val="002816D7"/>
    <w:rsid w:val="0028284B"/>
    <w:rsid w:val="00283D22"/>
    <w:rsid w:val="00284C80"/>
    <w:rsid w:val="0028648F"/>
    <w:rsid w:val="002868FC"/>
    <w:rsid w:val="00286D12"/>
    <w:rsid w:val="00287315"/>
    <w:rsid w:val="00287448"/>
    <w:rsid w:val="00287954"/>
    <w:rsid w:val="00287D12"/>
    <w:rsid w:val="00291096"/>
    <w:rsid w:val="002917D9"/>
    <w:rsid w:val="00292703"/>
    <w:rsid w:val="00292B13"/>
    <w:rsid w:val="00292CA3"/>
    <w:rsid w:val="00292DC3"/>
    <w:rsid w:val="00292F31"/>
    <w:rsid w:val="0029381F"/>
    <w:rsid w:val="002939D7"/>
    <w:rsid w:val="00293B4E"/>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406B"/>
    <w:rsid w:val="002A5EE4"/>
    <w:rsid w:val="002A6281"/>
    <w:rsid w:val="002A7928"/>
    <w:rsid w:val="002A79EC"/>
    <w:rsid w:val="002A7A15"/>
    <w:rsid w:val="002A7C33"/>
    <w:rsid w:val="002B0138"/>
    <w:rsid w:val="002B1DFF"/>
    <w:rsid w:val="002B23FD"/>
    <w:rsid w:val="002B4AF2"/>
    <w:rsid w:val="002B5DD2"/>
    <w:rsid w:val="002B5E7A"/>
    <w:rsid w:val="002B672A"/>
    <w:rsid w:val="002C1256"/>
    <w:rsid w:val="002C1296"/>
    <w:rsid w:val="002C1723"/>
    <w:rsid w:val="002C240D"/>
    <w:rsid w:val="002C2862"/>
    <w:rsid w:val="002C391C"/>
    <w:rsid w:val="002C486B"/>
    <w:rsid w:val="002C57F6"/>
    <w:rsid w:val="002C7F35"/>
    <w:rsid w:val="002C7FE2"/>
    <w:rsid w:val="002D0F27"/>
    <w:rsid w:val="002D245A"/>
    <w:rsid w:val="002D2ED1"/>
    <w:rsid w:val="002D330D"/>
    <w:rsid w:val="002D3AD7"/>
    <w:rsid w:val="002D3CDC"/>
    <w:rsid w:val="002D4B53"/>
    <w:rsid w:val="002D7553"/>
    <w:rsid w:val="002D75AC"/>
    <w:rsid w:val="002D7EA2"/>
    <w:rsid w:val="002E05E0"/>
    <w:rsid w:val="002E060F"/>
    <w:rsid w:val="002E159E"/>
    <w:rsid w:val="002E21BA"/>
    <w:rsid w:val="002E2411"/>
    <w:rsid w:val="002E602B"/>
    <w:rsid w:val="002E63D8"/>
    <w:rsid w:val="002E6755"/>
    <w:rsid w:val="002E6929"/>
    <w:rsid w:val="002E7E9A"/>
    <w:rsid w:val="002F1AA9"/>
    <w:rsid w:val="002F26D0"/>
    <w:rsid w:val="002F28B9"/>
    <w:rsid w:val="002F2CFD"/>
    <w:rsid w:val="002F4528"/>
    <w:rsid w:val="002F4F82"/>
    <w:rsid w:val="002F5944"/>
    <w:rsid w:val="002F72BD"/>
    <w:rsid w:val="002F72F4"/>
    <w:rsid w:val="002F7858"/>
    <w:rsid w:val="002F788B"/>
    <w:rsid w:val="002F7C06"/>
    <w:rsid w:val="003007B5"/>
    <w:rsid w:val="00300C22"/>
    <w:rsid w:val="0030126B"/>
    <w:rsid w:val="00301D62"/>
    <w:rsid w:val="00302E46"/>
    <w:rsid w:val="00303E9F"/>
    <w:rsid w:val="00304555"/>
    <w:rsid w:val="00304745"/>
    <w:rsid w:val="003073C4"/>
    <w:rsid w:val="003074E7"/>
    <w:rsid w:val="0031213B"/>
    <w:rsid w:val="00312DBB"/>
    <w:rsid w:val="00313ED0"/>
    <w:rsid w:val="00313EE0"/>
    <w:rsid w:val="00314039"/>
    <w:rsid w:val="00314F52"/>
    <w:rsid w:val="003167E6"/>
    <w:rsid w:val="003171B3"/>
    <w:rsid w:val="0031783C"/>
    <w:rsid w:val="003201F2"/>
    <w:rsid w:val="00320540"/>
    <w:rsid w:val="003215E6"/>
    <w:rsid w:val="00321F88"/>
    <w:rsid w:val="00322A43"/>
    <w:rsid w:val="00323306"/>
    <w:rsid w:val="003238D3"/>
    <w:rsid w:val="00324F6D"/>
    <w:rsid w:val="00325C09"/>
    <w:rsid w:val="00325D97"/>
    <w:rsid w:val="00327792"/>
    <w:rsid w:val="003279B8"/>
    <w:rsid w:val="00327CBB"/>
    <w:rsid w:val="0033015C"/>
    <w:rsid w:val="00330160"/>
    <w:rsid w:val="00331796"/>
    <w:rsid w:val="00332646"/>
    <w:rsid w:val="00334308"/>
    <w:rsid w:val="003349C6"/>
    <w:rsid w:val="003358F7"/>
    <w:rsid w:val="00335D0A"/>
    <w:rsid w:val="00335DA4"/>
    <w:rsid w:val="00336CEF"/>
    <w:rsid w:val="0033748A"/>
    <w:rsid w:val="00337A77"/>
    <w:rsid w:val="00341916"/>
    <w:rsid w:val="00341ED1"/>
    <w:rsid w:val="00342242"/>
    <w:rsid w:val="00343A9A"/>
    <w:rsid w:val="00343BAF"/>
    <w:rsid w:val="00344045"/>
    <w:rsid w:val="0034677F"/>
    <w:rsid w:val="003478A1"/>
    <w:rsid w:val="00350FF5"/>
    <w:rsid w:val="0035133F"/>
    <w:rsid w:val="00351579"/>
    <w:rsid w:val="0035158D"/>
    <w:rsid w:val="00351E3C"/>
    <w:rsid w:val="003525B6"/>
    <w:rsid w:val="00353786"/>
    <w:rsid w:val="003562AF"/>
    <w:rsid w:val="00356876"/>
    <w:rsid w:val="00356AC8"/>
    <w:rsid w:val="003572BF"/>
    <w:rsid w:val="003603FC"/>
    <w:rsid w:val="00360716"/>
    <w:rsid w:val="00360C23"/>
    <w:rsid w:val="0036129C"/>
    <w:rsid w:val="00361839"/>
    <w:rsid w:val="0036212B"/>
    <w:rsid w:val="00362C7A"/>
    <w:rsid w:val="00364072"/>
    <w:rsid w:val="0036631E"/>
    <w:rsid w:val="0036694A"/>
    <w:rsid w:val="00366EDF"/>
    <w:rsid w:val="00367525"/>
    <w:rsid w:val="00367812"/>
    <w:rsid w:val="0037037B"/>
    <w:rsid w:val="0037055C"/>
    <w:rsid w:val="00371B20"/>
    <w:rsid w:val="00371BE4"/>
    <w:rsid w:val="00373019"/>
    <w:rsid w:val="0037468A"/>
    <w:rsid w:val="00374A9F"/>
    <w:rsid w:val="00374D5F"/>
    <w:rsid w:val="0037520A"/>
    <w:rsid w:val="003754A3"/>
    <w:rsid w:val="003766EF"/>
    <w:rsid w:val="00376D02"/>
    <w:rsid w:val="00376EB1"/>
    <w:rsid w:val="00380557"/>
    <w:rsid w:val="00380671"/>
    <w:rsid w:val="00380C50"/>
    <w:rsid w:val="00380EB8"/>
    <w:rsid w:val="00381505"/>
    <w:rsid w:val="0038158A"/>
    <w:rsid w:val="00382B06"/>
    <w:rsid w:val="003836D2"/>
    <w:rsid w:val="00385211"/>
    <w:rsid w:val="00385D99"/>
    <w:rsid w:val="00386484"/>
    <w:rsid w:val="00386967"/>
    <w:rsid w:val="003870E6"/>
    <w:rsid w:val="0038730B"/>
    <w:rsid w:val="00390DAD"/>
    <w:rsid w:val="00391A4D"/>
    <w:rsid w:val="00391BFD"/>
    <w:rsid w:val="00392336"/>
    <w:rsid w:val="00392651"/>
    <w:rsid w:val="00392BAF"/>
    <w:rsid w:val="00393368"/>
    <w:rsid w:val="00393A43"/>
    <w:rsid w:val="00394A97"/>
    <w:rsid w:val="0039541C"/>
    <w:rsid w:val="00396846"/>
    <w:rsid w:val="00396C66"/>
    <w:rsid w:val="003A4576"/>
    <w:rsid w:val="003A5D16"/>
    <w:rsid w:val="003A73D4"/>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E1"/>
    <w:rsid w:val="003D694F"/>
    <w:rsid w:val="003D72CF"/>
    <w:rsid w:val="003D7DEE"/>
    <w:rsid w:val="003E0AD2"/>
    <w:rsid w:val="003E0F6C"/>
    <w:rsid w:val="003E1563"/>
    <w:rsid w:val="003E176E"/>
    <w:rsid w:val="003E18D8"/>
    <w:rsid w:val="003E28A7"/>
    <w:rsid w:val="003E35D9"/>
    <w:rsid w:val="003E521F"/>
    <w:rsid w:val="003E54A0"/>
    <w:rsid w:val="003E6D05"/>
    <w:rsid w:val="003E71D6"/>
    <w:rsid w:val="003E7294"/>
    <w:rsid w:val="003E76FE"/>
    <w:rsid w:val="003E79E0"/>
    <w:rsid w:val="003F1FD2"/>
    <w:rsid w:val="003F25C9"/>
    <w:rsid w:val="003F318C"/>
    <w:rsid w:val="003F3B01"/>
    <w:rsid w:val="003F45B1"/>
    <w:rsid w:val="003F57C5"/>
    <w:rsid w:val="003F5BF8"/>
    <w:rsid w:val="003F6650"/>
    <w:rsid w:val="0040074C"/>
    <w:rsid w:val="00402412"/>
    <w:rsid w:val="00403B79"/>
    <w:rsid w:val="004040C2"/>
    <w:rsid w:val="00405282"/>
    <w:rsid w:val="00405F95"/>
    <w:rsid w:val="00406FDB"/>
    <w:rsid w:val="00412A92"/>
    <w:rsid w:val="00412D04"/>
    <w:rsid w:val="0041500B"/>
    <w:rsid w:val="00415962"/>
    <w:rsid w:val="00415BA7"/>
    <w:rsid w:val="00416854"/>
    <w:rsid w:val="004178D8"/>
    <w:rsid w:val="004179E7"/>
    <w:rsid w:val="00420C6D"/>
    <w:rsid w:val="00420FE0"/>
    <w:rsid w:val="0042196F"/>
    <w:rsid w:val="00421B27"/>
    <w:rsid w:val="00422021"/>
    <w:rsid w:val="004224BD"/>
    <w:rsid w:val="004239FB"/>
    <w:rsid w:val="00423B64"/>
    <w:rsid w:val="00423D96"/>
    <w:rsid w:val="00426221"/>
    <w:rsid w:val="004266FC"/>
    <w:rsid w:val="00426AEA"/>
    <w:rsid w:val="00426B60"/>
    <w:rsid w:val="00427222"/>
    <w:rsid w:val="004273D8"/>
    <w:rsid w:val="0043020C"/>
    <w:rsid w:val="00430549"/>
    <w:rsid w:val="00431753"/>
    <w:rsid w:val="00431F9A"/>
    <w:rsid w:val="0043399D"/>
    <w:rsid w:val="0043412E"/>
    <w:rsid w:val="00434570"/>
    <w:rsid w:val="00435D1D"/>
    <w:rsid w:val="00437FA3"/>
    <w:rsid w:val="004408A9"/>
    <w:rsid w:val="00440976"/>
    <w:rsid w:val="00441E9A"/>
    <w:rsid w:val="00442739"/>
    <w:rsid w:val="00442E70"/>
    <w:rsid w:val="00443A0D"/>
    <w:rsid w:val="00444006"/>
    <w:rsid w:val="004447B0"/>
    <w:rsid w:val="004503C5"/>
    <w:rsid w:val="0045138F"/>
    <w:rsid w:val="00451657"/>
    <w:rsid w:val="00452028"/>
    <w:rsid w:val="004529C0"/>
    <w:rsid w:val="00452F42"/>
    <w:rsid w:val="004546B5"/>
    <w:rsid w:val="0045497F"/>
    <w:rsid w:val="00454E30"/>
    <w:rsid w:val="00455380"/>
    <w:rsid w:val="004559EC"/>
    <w:rsid w:val="00457090"/>
    <w:rsid w:val="00460026"/>
    <w:rsid w:val="00460217"/>
    <w:rsid w:val="00462753"/>
    <w:rsid w:val="00462B11"/>
    <w:rsid w:val="00462EFD"/>
    <w:rsid w:val="0046419F"/>
    <w:rsid w:val="00464A73"/>
    <w:rsid w:val="0046516D"/>
    <w:rsid w:val="004656FA"/>
    <w:rsid w:val="004660A4"/>
    <w:rsid w:val="00466364"/>
    <w:rsid w:val="00466783"/>
    <w:rsid w:val="00467D1F"/>
    <w:rsid w:val="004701C8"/>
    <w:rsid w:val="00471D5F"/>
    <w:rsid w:val="00472A73"/>
    <w:rsid w:val="00473EAD"/>
    <w:rsid w:val="004750F9"/>
    <w:rsid w:val="0047589C"/>
    <w:rsid w:val="004758D4"/>
    <w:rsid w:val="00475F50"/>
    <w:rsid w:val="00476057"/>
    <w:rsid w:val="004774F3"/>
    <w:rsid w:val="004809BD"/>
    <w:rsid w:val="0048250C"/>
    <w:rsid w:val="00482C2F"/>
    <w:rsid w:val="00482E64"/>
    <w:rsid w:val="00483570"/>
    <w:rsid w:val="00484000"/>
    <w:rsid w:val="004841BB"/>
    <w:rsid w:val="00485208"/>
    <w:rsid w:val="00485920"/>
    <w:rsid w:val="00486DC0"/>
    <w:rsid w:val="00487A5B"/>
    <w:rsid w:val="00487E51"/>
    <w:rsid w:val="00487F96"/>
    <w:rsid w:val="00490D24"/>
    <w:rsid w:val="00493DAC"/>
    <w:rsid w:val="00495329"/>
    <w:rsid w:val="00495400"/>
    <w:rsid w:val="00496174"/>
    <w:rsid w:val="004A026C"/>
    <w:rsid w:val="004A0D70"/>
    <w:rsid w:val="004A1176"/>
    <w:rsid w:val="004A16A7"/>
    <w:rsid w:val="004A21E4"/>
    <w:rsid w:val="004A2D3C"/>
    <w:rsid w:val="004A2ECD"/>
    <w:rsid w:val="004A3C70"/>
    <w:rsid w:val="004A47A5"/>
    <w:rsid w:val="004A51E8"/>
    <w:rsid w:val="004A56CA"/>
    <w:rsid w:val="004A6E45"/>
    <w:rsid w:val="004A75AE"/>
    <w:rsid w:val="004A7792"/>
    <w:rsid w:val="004B0836"/>
    <w:rsid w:val="004B11D7"/>
    <w:rsid w:val="004B152E"/>
    <w:rsid w:val="004B22A5"/>
    <w:rsid w:val="004B348D"/>
    <w:rsid w:val="004B3887"/>
    <w:rsid w:val="004B4114"/>
    <w:rsid w:val="004B4221"/>
    <w:rsid w:val="004B4E8F"/>
    <w:rsid w:val="004B56E5"/>
    <w:rsid w:val="004B6CF0"/>
    <w:rsid w:val="004B6D45"/>
    <w:rsid w:val="004C0910"/>
    <w:rsid w:val="004C0A4E"/>
    <w:rsid w:val="004C21DA"/>
    <w:rsid w:val="004C286E"/>
    <w:rsid w:val="004C2D0D"/>
    <w:rsid w:val="004C48EA"/>
    <w:rsid w:val="004C4DE9"/>
    <w:rsid w:val="004C65CB"/>
    <w:rsid w:val="004C67C2"/>
    <w:rsid w:val="004C6DC6"/>
    <w:rsid w:val="004C7736"/>
    <w:rsid w:val="004C77C2"/>
    <w:rsid w:val="004D0E2D"/>
    <w:rsid w:val="004D1C7B"/>
    <w:rsid w:val="004D291E"/>
    <w:rsid w:val="004D2A52"/>
    <w:rsid w:val="004D3BDC"/>
    <w:rsid w:val="004D463D"/>
    <w:rsid w:val="004D7068"/>
    <w:rsid w:val="004D7913"/>
    <w:rsid w:val="004D79DD"/>
    <w:rsid w:val="004E0B94"/>
    <w:rsid w:val="004E1C6E"/>
    <w:rsid w:val="004E1DE5"/>
    <w:rsid w:val="004E28DB"/>
    <w:rsid w:val="004E2975"/>
    <w:rsid w:val="004E2E5D"/>
    <w:rsid w:val="004E3D95"/>
    <w:rsid w:val="004E3DE2"/>
    <w:rsid w:val="004E414E"/>
    <w:rsid w:val="004E5F51"/>
    <w:rsid w:val="004F0054"/>
    <w:rsid w:val="004F0D24"/>
    <w:rsid w:val="004F171A"/>
    <w:rsid w:val="004F2082"/>
    <w:rsid w:val="004F359C"/>
    <w:rsid w:val="004F3B09"/>
    <w:rsid w:val="004F3D0B"/>
    <w:rsid w:val="004F5305"/>
    <w:rsid w:val="004F69BB"/>
    <w:rsid w:val="00500539"/>
    <w:rsid w:val="00500690"/>
    <w:rsid w:val="0050138D"/>
    <w:rsid w:val="005021E8"/>
    <w:rsid w:val="00503157"/>
    <w:rsid w:val="00503D3A"/>
    <w:rsid w:val="00503DEB"/>
    <w:rsid w:val="0050495D"/>
    <w:rsid w:val="00505EC6"/>
    <w:rsid w:val="005064E8"/>
    <w:rsid w:val="00507105"/>
    <w:rsid w:val="0050731E"/>
    <w:rsid w:val="0050751D"/>
    <w:rsid w:val="005076FE"/>
    <w:rsid w:val="00507BD9"/>
    <w:rsid w:val="00510917"/>
    <w:rsid w:val="005111B6"/>
    <w:rsid w:val="00511F0D"/>
    <w:rsid w:val="00513305"/>
    <w:rsid w:val="00515566"/>
    <w:rsid w:val="005159B1"/>
    <w:rsid w:val="00516AA5"/>
    <w:rsid w:val="0051751B"/>
    <w:rsid w:val="00517A37"/>
    <w:rsid w:val="00520B89"/>
    <w:rsid w:val="00520F53"/>
    <w:rsid w:val="00521B70"/>
    <w:rsid w:val="00522FE8"/>
    <w:rsid w:val="0052330A"/>
    <w:rsid w:val="005234E1"/>
    <w:rsid w:val="00523B30"/>
    <w:rsid w:val="00523BF8"/>
    <w:rsid w:val="0052410C"/>
    <w:rsid w:val="00525DF7"/>
    <w:rsid w:val="00526B2C"/>
    <w:rsid w:val="00527280"/>
    <w:rsid w:val="0053214D"/>
    <w:rsid w:val="005326DF"/>
    <w:rsid w:val="00532746"/>
    <w:rsid w:val="00532F85"/>
    <w:rsid w:val="0053361B"/>
    <w:rsid w:val="00533E7E"/>
    <w:rsid w:val="005350EC"/>
    <w:rsid w:val="005361E4"/>
    <w:rsid w:val="00540308"/>
    <w:rsid w:val="0054063E"/>
    <w:rsid w:val="00541140"/>
    <w:rsid w:val="0054383B"/>
    <w:rsid w:val="00545158"/>
    <w:rsid w:val="00545F6D"/>
    <w:rsid w:val="00546213"/>
    <w:rsid w:val="005478BB"/>
    <w:rsid w:val="00551200"/>
    <w:rsid w:val="0055168F"/>
    <w:rsid w:val="0055374D"/>
    <w:rsid w:val="005545CC"/>
    <w:rsid w:val="0055610A"/>
    <w:rsid w:val="005563FE"/>
    <w:rsid w:val="00557849"/>
    <w:rsid w:val="0056114E"/>
    <w:rsid w:val="0056147F"/>
    <w:rsid w:val="00562771"/>
    <w:rsid w:val="00563A5F"/>
    <w:rsid w:val="00563B33"/>
    <w:rsid w:val="00564594"/>
    <w:rsid w:val="005649E2"/>
    <w:rsid w:val="00565103"/>
    <w:rsid w:val="00567585"/>
    <w:rsid w:val="005702CC"/>
    <w:rsid w:val="00571B39"/>
    <w:rsid w:val="005734A0"/>
    <w:rsid w:val="00573882"/>
    <w:rsid w:val="00573D71"/>
    <w:rsid w:val="00573E91"/>
    <w:rsid w:val="00575B75"/>
    <w:rsid w:val="005768A3"/>
    <w:rsid w:val="005769AD"/>
    <w:rsid w:val="00577835"/>
    <w:rsid w:val="0058026B"/>
    <w:rsid w:val="0058066F"/>
    <w:rsid w:val="00580C0B"/>
    <w:rsid w:val="005852EF"/>
    <w:rsid w:val="00585567"/>
    <w:rsid w:val="00586558"/>
    <w:rsid w:val="00587B15"/>
    <w:rsid w:val="005909A8"/>
    <w:rsid w:val="0059453E"/>
    <w:rsid w:val="0059466E"/>
    <w:rsid w:val="005948F1"/>
    <w:rsid w:val="00594942"/>
    <w:rsid w:val="0059502A"/>
    <w:rsid w:val="00596D5C"/>
    <w:rsid w:val="005975DC"/>
    <w:rsid w:val="005A02C7"/>
    <w:rsid w:val="005A0A8B"/>
    <w:rsid w:val="005A302D"/>
    <w:rsid w:val="005A3608"/>
    <w:rsid w:val="005A36C0"/>
    <w:rsid w:val="005A3DF6"/>
    <w:rsid w:val="005A486E"/>
    <w:rsid w:val="005A49FF"/>
    <w:rsid w:val="005A53E9"/>
    <w:rsid w:val="005A5444"/>
    <w:rsid w:val="005A6249"/>
    <w:rsid w:val="005A6626"/>
    <w:rsid w:val="005A6E7B"/>
    <w:rsid w:val="005A780A"/>
    <w:rsid w:val="005B0311"/>
    <w:rsid w:val="005B0CB9"/>
    <w:rsid w:val="005B0D01"/>
    <w:rsid w:val="005B100B"/>
    <w:rsid w:val="005B2682"/>
    <w:rsid w:val="005B2A97"/>
    <w:rsid w:val="005B2C43"/>
    <w:rsid w:val="005B3087"/>
    <w:rsid w:val="005B57A9"/>
    <w:rsid w:val="005B7E17"/>
    <w:rsid w:val="005C1E6F"/>
    <w:rsid w:val="005C2854"/>
    <w:rsid w:val="005C392E"/>
    <w:rsid w:val="005C43C9"/>
    <w:rsid w:val="005C5AEF"/>
    <w:rsid w:val="005C5B56"/>
    <w:rsid w:val="005C695F"/>
    <w:rsid w:val="005C7158"/>
    <w:rsid w:val="005C7EA9"/>
    <w:rsid w:val="005D0E3C"/>
    <w:rsid w:val="005D140A"/>
    <w:rsid w:val="005D1737"/>
    <w:rsid w:val="005D3197"/>
    <w:rsid w:val="005D343F"/>
    <w:rsid w:val="005D62A8"/>
    <w:rsid w:val="005D6D5B"/>
    <w:rsid w:val="005D7181"/>
    <w:rsid w:val="005D74AD"/>
    <w:rsid w:val="005E0752"/>
    <w:rsid w:val="005E0E50"/>
    <w:rsid w:val="005E0F29"/>
    <w:rsid w:val="005E1073"/>
    <w:rsid w:val="005E2605"/>
    <w:rsid w:val="005E2FA2"/>
    <w:rsid w:val="005E316C"/>
    <w:rsid w:val="005E5734"/>
    <w:rsid w:val="005E5ECB"/>
    <w:rsid w:val="005E62AC"/>
    <w:rsid w:val="005E6981"/>
    <w:rsid w:val="005E6E9C"/>
    <w:rsid w:val="005F15D9"/>
    <w:rsid w:val="005F199F"/>
    <w:rsid w:val="005F239A"/>
    <w:rsid w:val="005F2AF4"/>
    <w:rsid w:val="005F3B85"/>
    <w:rsid w:val="005F3BEA"/>
    <w:rsid w:val="005F3F7A"/>
    <w:rsid w:val="005F4987"/>
    <w:rsid w:val="005F56C0"/>
    <w:rsid w:val="005F6968"/>
    <w:rsid w:val="005F6F52"/>
    <w:rsid w:val="006003C9"/>
    <w:rsid w:val="00600A4C"/>
    <w:rsid w:val="00600ECF"/>
    <w:rsid w:val="006010D8"/>
    <w:rsid w:val="00601C24"/>
    <w:rsid w:val="00602D0A"/>
    <w:rsid w:val="00604CEA"/>
    <w:rsid w:val="00604D22"/>
    <w:rsid w:val="00605943"/>
    <w:rsid w:val="00606DEA"/>
    <w:rsid w:val="00607404"/>
    <w:rsid w:val="006074CA"/>
    <w:rsid w:val="00610589"/>
    <w:rsid w:val="006112FF"/>
    <w:rsid w:val="00612523"/>
    <w:rsid w:val="0061269A"/>
    <w:rsid w:val="006126EF"/>
    <w:rsid w:val="006133AE"/>
    <w:rsid w:val="00614D0A"/>
    <w:rsid w:val="006151AE"/>
    <w:rsid w:val="00615A7C"/>
    <w:rsid w:val="00616198"/>
    <w:rsid w:val="00617843"/>
    <w:rsid w:val="00617A75"/>
    <w:rsid w:val="00620651"/>
    <w:rsid w:val="006211C0"/>
    <w:rsid w:val="00621635"/>
    <w:rsid w:val="006219B4"/>
    <w:rsid w:val="0062265E"/>
    <w:rsid w:val="00625B0C"/>
    <w:rsid w:val="006268D3"/>
    <w:rsid w:val="00626A19"/>
    <w:rsid w:val="00626BE5"/>
    <w:rsid w:val="006313AE"/>
    <w:rsid w:val="00631490"/>
    <w:rsid w:val="0063279E"/>
    <w:rsid w:val="00633496"/>
    <w:rsid w:val="006339CB"/>
    <w:rsid w:val="006342A8"/>
    <w:rsid w:val="0063473C"/>
    <w:rsid w:val="00635078"/>
    <w:rsid w:val="006363B4"/>
    <w:rsid w:val="00636877"/>
    <w:rsid w:val="006371E6"/>
    <w:rsid w:val="00640213"/>
    <w:rsid w:val="00640516"/>
    <w:rsid w:val="00640572"/>
    <w:rsid w:val="006409FD"/>
    <w:rsid w:val="006414FB"/>
    <w:rsid w:val="0064157A"/>
    <w:rsid w:val="00641E4E"/>
    <w:rsid w:val="00642414"/>
    <w:rsid w:val="00642739"/>
    <w:rsid w:val="00642E1A"/>
    <w:rsid w:val="006436E4"/>
    <w:rsid w:val="006461CE"/>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5746D"/>
    <w:rsid w:val="006606AD"/>
    <w:rsid w:val="00662509"/>
    <w:rsid w:val="00663DA4"/>
    <w:rsid w:val="0066401F"/>
    <w:rsid w:val="0066424F"/>
    <w:rsid w:val="006646DA"/>
    <w:rsid w:val="00665EBB"/>
    <w:rsid w:val="006661B6"/>
    <w:rsid w:val="00667519"/>
    <w:rsid w:val="00667C10"/>
    <w:rsid w:val="006720DB"/>
    <w:rsid w:val="00672C8C"/>
    <w:rsid w:val="00672F68"/>
    <w:rsid w:val="0067456E"/>
    <w:rsid w:val="006755D2"/>
    <w:rsid w:val="00676747"/>
    <w:rsid w:val="0067676D"/>
    <w:rsid w:val="00677EFD"/>
    <w:rsid w:val="00681412"/>
    <w:rsid w:val="0068352B"/>
    <w:rsid w:val="00684801"/>
    <w:rsid w:val="0068498E"/>
    <w:rsid w:val="0068697C"/>
    <w:rsid w:val="0069191B"/>
    <w:rsid w:val="0069380E"/>
    <w:rsid w:val="00693F17"/>
    <w:rsid w:val="006945CC"/>
    <w:rsid w:val="00694B78"/>
    <w:rsid w:val="0069543D"/>
    <w:rsid w:val="006956AF"/>
    <w:rsid w:val="00696724"/>
    <w:rsid w:val="00696B36"/>
    <w:rsid w:val="006A1133"/>
    <w:rsid w:val="006A1479"/>
    <w:rsid w:val="006A1843"/>
    <w:rsid w:val="006A1D76"/>
    <w:rsid w:val="006A2188"/>
    <w:rsid w:val="006A27B2"/>
    <w:rsid w:val="006A31C8"/>
    <w:rsid w:val="006A522F"/>
    <w:rsid w:val="006A56C6"/>
    <w:rsid w:val="006A671A"/>
    <w:rsid w:val="006A6CF9"/>
    <w:rsid w:val="006A7915"/>
    <w:rsid w:val="006A7F16"/>
    <w:rsid w:val="006B128A"/>
    <w:rsid w:val="006B1549"/>
    <w:rsid w:val="006B27AF"/>
    <w:rsid w:val="006B34A5"/>
    <w:rsid w:val="006B37AD"/>
    <w:rsid w:val="006B41DE"/>
    <w:rsid w:val="006B5D44"/>
    <w:rsid w:val="006B5D53"/>
    <w:rsid w:val="006B5FBA"/>
    <w:rsid w:val="006B632D"/>
    <w:rsid w:val="006B63E1"/>
    <w:rsid w:val="006B6957"/>
    <w:rsid w:val="006C1542"/>
    <w:rsid w:val="006C23D7"/>
    <w:rsid w:val="006C2832"/>
    <w:rsid w:val="006C2C9D"/>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339"/>
    <w:rsid w:val="006D7B9B"/>
    <w:rsid w:val="006E192D"/>
    <w:rsid w:val="006E1A2F"/>
    <w:rsid w:val="006E1ABB"/>
    <w:rsid w:val="006E1D1B"/>
    <w:rsid w:val="006E2964"/>
    <w:rsid w:val="006E2AE0"/>
    <w:rsid w:val="006E2FD7"/>
    <w:rsid w:val="006E3720"/>
    <w:rsid w:val="006E4458"/>
    <w:rsid w:val="006E5925"/>
    <w:rsid w:val="006E6EB4"/>
    <w:rsid w:val="006E7862"/>
    <w:rsid w:val="006E7C8D"/>
    <w:rsid w:val="006F130A"/>
    <w:rsid w:val="006F1A20"/>
    <w:rsid w:val="006F1BB0"/>
    <w:rsid w:val="006F25E6"/>
    <w:rsid w:val="006F2F6B"/>
    <w:rsid w:val="006F443B"/>
    <w:rsid w:val="006F49DC"/>
    <w:rsid w:val="006F4DB0"/>
    <w:rsid w:val="006F5450"/>
    <w:rsid w:val="006F5821"/>
    <w:rsid w:val="006F58A4"/>
    <w:rsid w:val="006F60DA"/>
    <w:rsid w:val="006F6D1A"/>
    <w:rsid w:val="006F77A4"/>
    <w:rsid w:val="006F78B7"/>
    <w:rsid w:val="006F7FDB"/>
    <w:rsid w:val="00700B8B"/>
    <w:rsid w:val="00700F22"/>
    <w:rsid w:val="0070135A"/>
    <w:rsid w:val="00703A6F"/>
    <w:rsid w:val="00703ADD"/>
    <w:rsid w:val="00703BBE"/>
    <w:rsid w:val="0070408D"/>
    <w:rsid w:val="00710A80"/>
    <w:rsid w:val="00710B67"/>
    <w:rsid w:val="00710C9F"/>
    <w:rsid w:val="00710DAF"/>
    <w:rsid w:val="00712719"/>
    <w:rsid w:val="007127A7"/>
    <w:rsid w:val="007129C5"/>
    <w:rsid w:val="007131B4"/>
    <w:rsid w:val="00713EFB"/>
    <w:rsid w:val="0071431D"/>
    <w:rsid w:val="00714C46"/>
    <w:rsid w:val="00714D18"/>
    <w:rsid w:val="00715725"/>
    <w:rsid w:val="0072073E"/>
    <w:rsid w:val="00720DFD"/>
    <w:rsid w:val="00721AE8"/>
    <w:rsid w:val="007232EE"/>
    <w:rsid w:val="0072332D"/>
    <w:rsid w:val="00723C0F"/>
    <w:rsid w:val="00725956"/>
    <w:rsid w:val="00725D4C"/>
    <w:rsid w:val="00725DC0"/>
    <w:rsid w:val="00727D1A"/>
    <w:rsid w:val="00731026"/>
    <w:rsid w:val="007313F6"/>
    <w:rsid w:val="007325DC"/>
    <w:rsid w:val="00732D47"/>
    <w:rsid w:val="0073320E"/>
    <w:rsid w:val="007352AA"/>
    <w:rsid w:val="007357BF"/>
    <w:rsid w:val="00735991"/>
    <w:rsid w:val="00735DCB"/>
    <w:rsid w:val="007377F6"/>
    <w:rsid w:val="00740370"/>
    <w:rsid w:val="00741A5E"/>
    <w:rsid w:val="007441FB"/>
    <w:rsid w:val="0074422D"/>
    <w:rsid w:val="00744CD3"/>
    <w:rsid w:val="00744F4A"/>
    <w:rsid w:val="007529A8"/>
    <w:rsid w:val="00754737"/>
    <w:rsid w:val="00754880"/>
    <w:rsid w:val="00754E40"/>
    <w:rsid w:val="007562A9"/>
    <w:rsid w:val="007608D1"/>
    <w:rsid w:val="00760C1C"/>
    <w:rsid w:val="00761490"/>
    <w:rsid w:val="007643A1"/>
    <w:rsid w:val="00764DEB"/>
    <w:rsid w:val="00765BBC"/>
    <w:rsid w:val="00770068"/>
    <w:rsid w:val="00770F5A"/>
    <w:rsid w:val="0077147C"/>
    <w:rsid w:val="007733F7"/>
    <w:rsid w:val="007734FE"/>
    <w:rsid w:val="00773B27"/>
    <w:rsid w:val="00774C57"/>
    <w:rsid w:val="00775CDE"/>
    <w:rsid w:val="00775FCA"/>
    <w:rsid w:val="007772B4"/>
    <w:rsid w:val="0077792A"/>
    <w:rsid w:val="00777C09"/>
    <w:rsid w:val="0078021B"/>
    <w:rsid w:val="00780CFF"/>
    <w:rsid w:val="00781164"/>
    <w:rsid w:val="0078176A"/>
    <w:rsid w:val="007831C9"/>
    <w:rsid w:val="007842D3"/>
    <w:rsid w:val="007856DA"/>
    <w:rsid w:val="00785FAC"/>
    <w:rsid w:val="0078611C"/>
    <w:rsid w:val="007862BC"/>
    <w:rsid w:val="00786B07"/>
    <w:rsid w:val="00786E16"/>
    <w:rsid w:val="007902B3"/>
    <w:rsid w:val="007909A1"/>
    <w:rsid w:val="0079100C"/>
    <w:rsid w:val="00791143"/>
    <w:rsid w:val="007927AC"/>
    <w:rsid w:val="00792B9A"/>
    <w:rsid w:val="00793D9D"/>
    <w:rsid w:val="00795A43"/>
    <w:rsid w:val="00796F45"/>
    <w:rsid w:val="00796FFE"/>
    <w:rsid w:val="00797A15"/>
    <w:rsid w:val="007A068D"/>
    <w:rsid w:val="007A2235"/>
    <w:rsid w:val="007A2589"/>
    <w:rsid w:val="007A2726"/>
    <w:rsid w:val="007A29F0"/>
    <w:rsid w:val="007A2E2F"/>
    <w:rsid w:val="007A337B"/>
    <w:rsid w:val="007A50E2"/>
    <w:rsid w:val="007A5134"/>
    <w:rsid w:val="007B0E0A"/>
    <w:rsid w:val="007B0E27"/>
    <w:rsid w:val="007B1EF7"/>
    <w:rsid w:val="007B2217"/>
    <w:rsid w:val="007B326C"/>
    <w:rsid w:val="007B66F4"/>
    <w:rsid w:val="007C0BF5"/>
    <w:rsid w:val="007C130B"/>
    <w:rsid w:val="007C26AF"/>
    <w:rsid w:val="007C4D1B"/>
    <w:rsid w:val="007C796D"/>
    <w:rsid w:val="007C7B53"/>
    <w:rsid w:val="007C7B54"/>
    <w:rsid w:val="007C7BAE"/>
    <w:rsid w:val="007D0321"/>
    <w:rsid w:val="007D03B1"/>
    <w:rsid w:val="007D0BD4"/>
    <w:rsid w:val="007D1895"/>
    <w:rsid w:val="007D2BCB"/>
    <w:rsid w:val="007D32E4"/>
    <w:rsid w:val="007D5185"/>
    <w:rsid w:val="007D5BE4"/>
    <w:rsid w:val="007D5CE5"/>
    <w:rsid w:val="007E103E"/>
    <w:rsid w:val="007E34BD"/>
    <w:rsid w:val="007E410A"/>
    <w:rsid w:val="007E42BD"/>
    <w:rsid w:val="007E4414"/>
    <w:rsid w:val="007E4886"/>
    <w:rsid w:val="007E6766"/>
    <w:rsid w:val="007E6F63"/>
    <w:rsid w:val="007E7C59"/>
    <w:rsid w:val="007E7C97"/>
    <w:rsid w:val="007F0B05"/>
    <w:rsid w:val="007F1F37"/>
    <w:rsid w:val="007F21E4"/>
    <w:rsid w:val="007F2317"/>
    <w:rsid w:val="007F2779"/>
    <w:rsid w:val="007F2EEE"/>
    <w:rsid w:val="007F36A1"/>
    <w:rsid w:val="007F4FBD"/>
    <w:rsid w:val="007F5E40"/>
    <w:rsid w:val="007F6C6B"/>
    <w:rsid w:val="007F6D78"/>
    <w:rsid w:val="007F7681"/>
    <w:rsid w:val="0080109A"/>
    <w:rsid w:val="0080153C"/>
    <w:rsid w:val="0080166F"/>
    <w:rsid w:val="00802622"/>
    <w:rsid w:val="008036AA"/>
    <w:rsid w:val="008038D0"/>
    <w:rsid w:val="0080396D"/>
    <w:rsid w:val="00803B6A"/>
    <w:rsid w:val="00803F1A"/>
    <w:rsid w:val="00807664"/>
    <w:rsid w:val="00807B46"/>
    <w:rsid w:val="00810E42"/>
    <w:rsid w:val="00811020"/>
    <w:rsid w:val="008112DC"/>
    <w:rsid w:val="00812C0A"/>
    <w:rsid w:val="00812D38"/>
    <w:rsid w:val="00815E9A"/>
    <w:rsid w:val="00816E15"/>
    <w:rsid w:val="00817E61"/>
    <w:rsid w:val="00817FA4"/>
    <w:rsid w:val="00821106"/>
    <w:rsid w:val="00821D69"/>
    <w:rsid w:val="00822F61"/>
    <w:rsid w:val="00824DB0"/>
    <w:rsid w:val="0082596D"/>
    <w:rsid w:val="00827F49"/>
    <w:rsid w:val="00830225"/>
    <w:rsid w:val="0083079F"/>
    <w:rsid w:val="00830DA3"/>
    <w:rsid w:val="00831593"/>
    <w:rsid w:val="00831E67"/>
    <w:rsid w:val="00833662"/>
    <w:rsid w:val="00833A4E"/>
    <w:rsid w:val="00833A98"/>
    <w:rsid w:val="00833C72"/>
    <w:rsid w:val="0083549A"/>
    <w:rsid w:val="00837190"/>
    <w:rsid w:val="00837BBE"/>
    <w:rsid w:val="00840EDC"/>
    <w:rsid w:val="0084259F"/>
    <w:rsid w:val="00842775"/>
    <w:rsid w:val="00843B98"/>
    <w:rsid w:val="00843FAD"/>
    <w:rsid w:val="00844433"/>
    <w:rsid w:val="00846717"/>
    <w:rsid w:val="00846E05"/>
    <w:rsid w:val="00850613"/>
    <w:rsid w:val="0085092D"/>
    <w:rsid w:val="00850A69"/>
    <w:rsid w:val="00850F88"/>
    <w:rsid w:val="008514A3"/>
    <w:rsid w:val="008515E1"/>
    <w:rsid w:val="008518C3"/>
    <w:rsid w:val="00851DE0"/>
    <w:rsid w:val="00852DD6"/>
    <w:rsid w:val="008536CB"/>
    <w:rsid w:val="00853967"/>
    <w:rsid w:val="0085420D"/>
    <w:rsid w:val="00854656"/>
    <w:rsid w:val="0085522F"/>
    <w:rsid w:val="00855573"/>
    <w:rsid w:val="00856AB9"/>
    <w:rsid w:val="00857433"/>
    <w:rsid w:val="00857775"/>
    <w:rsid w:val="00861A1F"/>
    <w:rsid w:val="00861E88"/>
    <w:rsid w:val="00863415"/>
    <w:rsid w:val="0086427A"/>
    <w:rsid w:val="00866655"/>
    <w:rsid w:val="00867C07"/>
    <w:rsid w:val="0087176B"/>
    <w:rsid w:val="00871A01"/>
    <w:rsid w:val="00871D69"/>
    <w:rsid w:val="0087314D"/>
    <w:rsid w:val="00873339"/>
    <w:rsid w:val="0087374A"/>
    <w:rsid w:val="0087473C"/>
    <w:rsid w:val="008755D6"/>
    <w:rsid w:val="008760FD"/>
    <w:rsid w:val="00876A19"/>
    <w:rsid w:val="00876A63"/>
    <w:rsid w:val="0087729D"/>
    <w:rsid w:val="008772C8"/>
    <w:rsid w:val="00880345"/>
    <w:rsid w:val="008806C7"/>
    <w:rsid w:val="00881523"/>
    <w:rsid w:val="00881FE0"/>
    <w:rsid w:val="008823B7"/>
    <w:rsid w:val="008844ED"/>
    <w:rsid w:val="00884BB1"/>
    <w:rsid w:val="00885141"/>
    <w:rsid w:val="00886D22"/>
    <w:rsid w:val="00890B05"/>
    <w:rsid w:val="00891FB6"/>
    <w:rsid w:val="0089220C"/>
    <w:rsid w:val="008941E3"/>
    <w:rsid w:val="0089498F"/>
    <w:rsid w:val="00894E1C"/>
    <w:rsid w:val="008977D6"/>
    <w:rsid w:val="00897CEB"/>
    <w:rsid w:val="008A000F"/>
    <w:rsid w:val="008A04FA"/>
    <w:rsid w:val="008A0A30"/>
    <w:rsid w:val="008A30A3"/>
    <w:rsid w:val="008A30D1"/>
    <w:rsid w:val="008A466A"/>
    <w:rsid w:val="008A4E7A"/>
    <w:rsid w:val="008A4F32"/>
    <w:rsid w:val="008A4F76"/>
    <w:rsid w:val="008A6AA6"/>
    <w:rsid w:val="008A6E37"/>
    <w:rsid w:val="008B06C2"/>
    <w:rsid w:val="008B07EE"/>
    <w:rsid w:val="008B0C8E"/>
    <w:rsid w:val="008B0DF8"/>
    <w:rsid w:val="008B15E3"/>
    <w:rsid w:val="008B184B"/>
    <w:rsid w:val="008B3661"/>
    <w:rsid w:val="008B3AD1"/>
    <w:rsid w:val="008B3E82"/>
    <w:rsid w:val="008B519A"/>
    <w:rsid w:val="008B651E"/>
    <w:rsid w:val="008B7248"/>
    <w:rsid w:val="008B786B"/>
    <w:rsid w:val="008C0961"/>
    <w:rsid w:val="008C100A"/>
    <w:rsid w:val="008C12EA"/>
    <w:rsid w:val="008C1F65"/>
    <w:rsid w:val="008C201E"/>
    <w:rsid w:val="008C25B3"/>
    <w:rsid w:val="008C3804"/>
    <w:rsid w:val="008C40E1"/>
    <w:rsid w:val="008C4DBF"/>
    <w:rsid w:val="008C5A5E"/>
    <w:rsid w:val="008C5F7B"/>
    <w:rsid w:val="008C617B"/>
    <w:rsid w:val="008C688C"/>
    <w:rsid w:val="008C744F"/>
    <w:rsid w:val="008C7D53"/>
    <w:rsid w:val="008D0294"/>
    <w:rsid w:val="008D297D"/>
    <w:rsid w:val="008D3130"/>
    <w:rsid w:val="008D515D"/>
    <w:rsid w:val="008D59BE"/>
    <w:rsid w:val="008D6832"/>
    <w:rsid w:val="008D6B8D"/>
    <w:rsid w:val="008D79E4"/>
    <w:rsid w:val="008E065C"/>
    <w:rsid w:val="008E09FD"/>
    <w:rsid w:val="008E0A7A"/>
    <w:rsid w:val="008E10C5"/>
    <w:rsid w:val="008E1B45"/>
    <w:rsid w:val="008E1F1F"/>
    <w:rsid w:val="008E27E5"/>
    <w:rsid w:val="008E2B81"/>
    <w:rsid w:val="008E32BA"/>
    <w:rsid w:val="008E35E6"/>
    <w:rsid w:val="008E3ED1"/>
    <w:rsid w:val="008E54C0"/>
    <w:rsid w:val="008E649B"/>
    <w:rsid w:val="008E64BC"/>
    <w:rsid w:val="008E6715"/>
    <w:rsid w:val="008E6E12"/>
    <w:rsid w:val="008E7BE6"/>
    <w:rsid w:val="008F07FE"/>
    <w:rsid w:val="008F08D0"/>
    <w:rsid w:val="008F1022"/>
    <w:rsid w:val="008F174D"/>
    <w:rsid w:val="008F1805"/>
    <w:rsid w:val="008F3C11"/>
    <w:rsid w:val="008F425A"/>
    <w:rsid w:val="008F42B5"/>
    <w:rsid w:val="008F5517"/>
    <w:rsid w:val="008F564C"/>
    <w:rsid w:val="008F6CC3"/>
    <w:rsid w:val="008F75E6"/>
    <w:rsid w:val="00900919"/>
    <w:rsid w:val="009015A0"/>
    <w:rsid w:val="00901D30"/>
    <w:rsid w:val="00903010"/>
    <w:rsid w:val="009035B2"/>
    <w:rsid w:val="00903AFE"/>
    <w:rsid w:val="009040A3"/>
    <w:rsid w:val="00906668"/>
    <w:rsid w:val="00907317"/>
    <w:rsid w:val="00910B6F"/>
    <w:rsid w:val="0091156C"/>
    <w:rsid w:val="00912A3D"/>
    <w:rsid w:val="009136BC"/>
    <w:rsid w:val="00913AF3"/>
    <w:rsid w:val="00913ED3"/>
    <w:rsid w:val="00913FB9"/>
    <w:rsid w:val="009150CC"/>
    <w:rsid w:val="009152A0"/>
    <w:rsid w:val="0091740F"/>
    <w:rsid w:val="009229F7"/>
    <w:rsid w:val="00923821"/>
    <w:rsid w:val="009239F2"/>
    <w:rsid w:val="00924BD0"/>
    <w:rsid w:val="00924D9A"/>
    <w:rsid w:val="00925185"/>
    <w:rsid w:val="0092632C"/>
    <w:rsid w:val="009269E7"/>
    <w:rsid w:val="009305F4"/>
    <w:rsid w:val="009317B1"/>
    <w:rsid w:val="00931D05"/>
    <w:rsid w:val="00931F84"/>
    <w:rsid w:val="0093289B"/>
    <w:rsid w:val="00932E06"/>
    <w:rsid w:val="009339B2"/>
    <w:rsid w:val="00933E1C"/>
    <w:rsid w:val="00934DED"/>
    <w:rsid w:val="00937ED3"/>
    <w:rsid w:val="00940DF1"/>
    <w:rsid w:val="00941729"/>
    <w:rsid w:val="009417B6"/>
    <w:rsid w:val="00943077"/>
    <w:rsid w:val="0094376E"/>
    <w:rsid w:val="00944146"/>
    <w:rsid w:val="00944467"/>
    <w:rsid w:val="00944B5D"/>
    <w:rsid w:val="00945BA4"/>
    <w:rsid w:val="00947325"/>
    <w:rsid w:val="00947846"/>
    <w:rsid w:val="009504D0"/>
    <w:rsid w:val="00950BE6"/>
    <w:rsid w:val="00950E41"/>
    <w:rsid w:val="009510BE"/>
    <w:rsid w:val="009510D2"/>
    <w:rsid w:val="009524D0"/>
    <w:rsid w:val="00955BA0"/>
    <w:rsid w:val="0095660B"/>
    <w:rsid w:val="00956992"/>
    <w:rsid w:val="0095756D"/>
    <w:rsid w:val="00960550"/>
    <w:rsid w:val="00960BB5"/>
    <w:rsid w:val="00960F8B"/>
    <w:rsid w:val="00962D10"/>
    <w:rsid w:val="009631CF"/>
    <w:rsid w:val="00966898"/>
    <w:rsid w:val="00966EEE"/>
    <w:rsid w:val="009703F6"/>
    <w:rsid w:val="00970B9C"/>
    <w:rsid w:val="00970CCE"/>
    <w:rsid w:val="00971C1B"/>
    <w:rsid w:val="00971E56"/>
    <w:rsid w:val="009723B9"/>
    <w:rsid w:val="00973F95"/>
    <w:rsid w:val="00974316"/>
    <w:rsid w:val="00974DED"/>
    <w:rsid w:val="00976706"/>
    <w:rsid w:val="00977862"/>
    <w:rsid w:val="00977C91"/>
    <w:rsid w:val="00983B69"/>
    <w:rsid w:val="00983B8E"/>
    <w:rsid w:val="00984372"/>
    <w:rsid w:val="00987A81"/>
    <w:rsid w:val="00990099"/>
    <w:rsid w:val="009901B9"/>
    <w:rsid w:val="00990A4C"/>
    <w:rsid w:val="00991721"/>
    <w:rsid w:val="00991761"/>
    <w:rsid w:val="009932BC"/>
    <w:rsid w:val="0099332C"/>
    <w:rsid w:val="009950B5"/>
    <w:rsid w:val="00995F03"/>
    <w:rsid w:val="00997212"/>
    <w:rsid w:val="009972FB"/>
    <w:rsid w:val="009A12F7"/>
    <w:rsid w:val="009A1643"/>
    <w:rsid w:val="009A1719"/>
    <w:rsid w:val="009A1CC1"/>
    <w:rsid w:val="009A2068"/>
    <w:rsid w:val="009A2361"/>
    <w:rsid w:val="009A5089"/>
    <w:rsid w:val="009A5135"/>
    <w:rsid w:val="009A5EDE"/>
    <w:rsid w:val="009A6047"/>
    <w:rsid w:val="009A6A3E"/>
    <w:rsid w:val="009A6AE8"/>
    <w:rsid w:val="009A6CCD"/>
    <w:rsid w:val="009A7EE8"/>
    <w:rsid w:val="009B010E"/>
    <w:rsid w:val="009B01F3"/>
    <w:rsid w:val="009B06F0"/>
    <w:rsid w:val="009B0F69"/>
    <w:rsid w:val="009B1539"/>
    <w:rsid w:val="009B1D08"/>
    <w:rsid w:val="009B2C82"/>
    <w:rsid w:val="009B3240"/>
    <w:rsid w:val="009B3DFC"/>
    <w:rsid w:val="009B47E0"/>
    <w:rsid w:val="009B62EA"/>
    <w:rsid w:val="009B64CE"/>
    <w:rsid w:val="009B67BC"/>
    <w:rsid w:val="009B6991"/>
    <w:rsid w:val="009B77EB"/>
    <w:rsid w:val="009B7A96"/>
    <w:rsid w:val="009B7B30"/>
    <w:rsid w:val="009B7B4C"/>
    <w:rsid w:val="009C0364"/>
    <w:rsid w:val="009C08DB"/>
    <w:rsid w:val="009C0E3D"/>
    <w:rsid w:val="009C1DE1"/>
    <w:rsid w:val="009C2897"/>
    <w:rsid w:val="009C2989"/>
    <w:rsid w:val="009C469F"/>
    <w:rsid w:val="009C4836"/>
    <w:rsid w:val="009C4AC1"/>
    <w:rsid w:val="009C4C24"/>
    <w:rsid w:val="009C4C9D"/>
    <w:rsid w:val="009C642E"/>
    <w:rsid w:val="009C7163"/>
    <w:rsid w:val="009C7677"/>
    <w:rsid w:val="009D14EF"/>
    <w:rsid w:val="009D1768"/>
    <w:rsid w:val="009D29F0"/>
    <w:rsid w:val="009D34A4"/>
    <w:rsid w:val="009D4655"/>
    <w:rsid w:val="009D57C2"/>
    <w:rsid w:val="009D6D23"/>
    <w:rsid w:val="009D7F0A"/>
    <w:rsid w:val="009D7FAD"/>
    <w:rsid w:val="009E084E"/>
    <w:rsid w:val="009E090D"/>
    <w:rsid w:val="009E0BE3"/>
    <w:rsid w:val="009E0F26"/>
    <w:rsid w:val="009E16CC"/>
    <w:rsid w:val="009E2089"/>
    <w:rsid w:val="009E337E"/>
    <w:rsid w:val="009E5CB5"/>
    <w:rsid w:val="009F1557"/>
    <w:rsid w:val="009F188B"/>
    <w:rsid w:val="009F1C12"/>
    <w:rsid w:val="009F254D"/>
    <w:rsid w:val="009F2602"/>
    <w:rsid w:val="009F2A8C"/>
    <w:rsid w:val="009F3692"/>
    <w:rsid w:val="009F3E98"/>
    <w:rsid w:val="009F4560"/>
    <w:rsid w:val="009F4C6A"/>
    <w:rsid w:val="009F56EB"/>
    <w:rsid w:val="009F69E2"/>
    <w:rsid w:val="009F6CD1"/>
    <w:rsid w:val="009F6EC3"/>
    <w:rsid w:val="009F7646"/>
    <w:rsid w:val="00A01652"/>
    <w:rsid w:val="00A0197B"/>
    <w:rsid w:val="00A02021"/>
    <w:rsid w:val="00A02BFF"/>
    <w:rsid w:val="00A03677"/>
    <w:rsid w:val="00A03B13"/>
    <w:rsid w:val="00A03C9C"/>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45E"/>
    <w:rsid w:val="00A408E3"/>
    <w:rsid w:val="00A40BA9"/>
    <w:rsid w:val="00A40E82"/>
    <w:rsid w:val="00A41E1A"/>
    <w:rsid w:val="00A427A6"/>
    <w:rsid w:val="00A42F6A"/>
    <w:rsid w:val="00A43309"/>
    <w:rsid w:val="00A43A9D"/>
    <w:rsid w:val="00A44056"/>
    <w:rsid w:val="00A44336"/>
    <w:rsid w:val="00A4561A"/>
    <w:rsid w:val="00A45BF6"/>
    <w:rsid w:val="00A464DC"/>
    <w:rsid w:val="00A46566"/>
    <w:rsid w:val="00A46E53"/>
    <w:rsid w:val="00A47780"/>
    <w:rsid w:val="00A51B50"/>
    <w:rsid w:val="00A51EDF"/>
    <w:rsid w:val="00A52480"/>
    <w:rsid w:val="00A52D2A"/>
    <w:rsid w:val="00A54B43"/>
    <w:rsid w:val="00A550F7"/>
    <w:rsid w:val="00A553C6"/>
    <w:rsid w:val="00A55FC5"/>
    <w:rsid w:val="00A61BD8"/>
    <w:rsid w:val="00A62E2C"/>
    <w:rsid w:val="00A63278"/>
    <w:rsid w:val="00A653D5"/>
    <w:rsid w:val="00A65BFF"/>
    <w:rsid w:val="00A6666B"/>
    <w:rsid w:val="00A670C0"/>
    <w:rsid w:val="00A70293"/>
    <w:rsid w:val="00A708FE"/>
    <w:rsid w:val="00A71470"/>
    <w:rsid w:val="00A7199B"/>
    <w:rsid w:val="00A72B15"/>
    <w:rsid w:val="00A73438"/>
    <w:rsid w:val="00A73FDB"/>
    <w:rsid w:val="00A76D84"/>
    <w:rsid w:val="00A7739E"/>
    <w:rsid w:val="00A7757F"/>
    <w:rsid w:val="00A77FAD"/>
    <w:rsid w:val="00A8009C"/>
    <w:rsid w:val="00A804DD"/>
    <w:rsid w:val="00A80DB5"/>
    <w:rsid w:val="00A80FF5"/>
    <w:rsid w:val="00A81553"/>
    <w:rsid w:val="00A81FF0"/>
    <w:rsid w:val="00A82348"/>
    <w:rsid w:val="00A82D4D"/>
    <w:rsid w:val="00A84CCD"/>
    <w:rsid w:val="00A8574E"/>
    <w:rsid w:val="00A85B19"/>
    <w:rsid w:val="00A85DBC"/>
    <w:rsid w:val="00A861B8"/>
    <w:rsid w:val="00A8764A"/>
    <w:rsid w:val="00A87A9C"/>
    <w:rsid w:val="00A914EC"/>
    <w:rsid w:val="00A9337F"/>
    <w:rsid w:val="00A9390B"/>
    <w:rsid w:val="00A941A1"/>
    <w:rsid w:val="00A94672"/>
    <w:rsid w:val="00A94C42"/>
    <w:rsid w:val="00A95833"/>
    <w:rsid w:val="00A95A22"/>
    <w:rsid w:val="00A95DF6"/>
    <w:rsid w:val="00A960AB"/>
    <w:rsid w:val="00A960F1"/>
    <w:rsid w:val="00A97E8F"/>
    <w:rsid w:val="00AA14EA"/>
    <w:rsid w:val="00AA1FCA"/>
    <w:rsid w:val="00AA4153"/>
    <w:rsid w:val="00AA467D"/>
    <w:rsid w:val="00AA6303"/>
    <w:rsid w:val="00AA77C0"/>
    <w:rsid w:val="00AB0BA4"/>
    <w:rsid w:val="00AB1179"/>
    <w:rsid w:val="00AB1CA5"/>
    <w:rsid w:val="00AB1CCE"/>
    <w:rsid w:val="00AB28E5"/>
    <w:rsid w:val="00AB2AF0"/>
    <w:rsid w:val="00AB3305"/>
    <w:rsid w:val="00AB3CBC"/>
    <w:rsid w:val="00AB3CC9"/>
    <w:rsid w:val="00AB54FD"/>
    <w:rsid w:val="00AB5CD5"/>
    <w:rsid w:val="00AB64DB"/>
    <w:rsid w:val="00AB6AAD"/>
    <w:rsid w:val="00AB6B91"/>
    <w:rsid w:val="00AC097D"/>
    <w:rsid w:val="00AC1047"/>
    <w:rsid w:val="00AC20EE"/>
    <w:rsid w:val="00AC29CB"/>
    <w:rsid w:val="00AC3172"/>
    <w:rsid w:val="00AC48BE"/>
    <w:rsid w:val="00AC4A57"/>
    <w:rsid w:val="00AC74F0"/>
    <w:rsid w:val="00AC7DBE"/>
    <w:rsid w:val="00AD09B6"/>
    <w:rsid w:val="00AD1260"/>
    <w:rsid w:val="00AD307D"/>
    <w:rsid w:val="00AD3C4C"/>
    <w:rsid w:val="00AD417A"/>
    <w:rsid w:val="00AD6AF7"/>
    <w:rsid w:val="00AD6E40"/>
    <w:rsid w:val="00AD7606"/>
    <w:rsid w:val="00AD78D5"/>
    <w:rsid w:val="00AE15B8"/>
    <w:rsid w:val="00AE4112"/>
    <w:rsid w:val="00AE4338"/>
    <w:rsid w:val="00AE47AC"/>
    <w:rsid w:val="00AE658B"/>
    <w:rsid w:val="00AE73C3"/>
    <w:rsid w:val="00AE7F6D"/>
    <w:rsid w:val="00AF00D8"/>
    <w:rsid w:val="00AF05E4"/>
    <w:rsid w:val="00AF0E27"/>
    <w:rsid w:val="00AF0F0C"/>
    <w:rsid w:val="00AF0F5F"/>
    <w:rsid w:val="00AF21D1"/>
    <w:rsid w:val="00AF2775"/>
    <w:rsid w:val="00AF3671"/>
    <w:rsid w:val="00AF457B"/>
    <w:rsid w:val="00AF63A0"/>
    <w:rsid w:val="00AF6443"/>
    <w:rsid w:val="00AF74A6"/>
    <w:rsid w:val="00AF7623"/>
    <w:rsid w:val="00AF790C"/>
    <w:rsid w:val="00B001D9"/>
    <w:rsid w:val="00B00C33"/>
    <w:rsid w:val="00B01415"/>
    <w:rsid w:val="00B01B6E"/>
    <w:rsid w:val="00B02721"/>
    <w:rsid w:val="00B03278"/>
    <w:rsid w:val="00B03FCB"/>
    <w:rsid w:val="00B06509"/>
    <w:rsid w:val="00B06ED3"/>
    <w:rsid w:val="00B07EA8"/>
    <w:rsid w:val="00B10378"/>
    <w:rsid w:val="00B11162"/>
    <w:rsid w:val="00B11401"/>
    <w:rsid w:val="00B130FA"/>
    <w:rsid w:val="00B160FE"/>
    <w:rsid w:val="00B16753"/>
    <w:rsid w:val="00B169C2"/>
    <w:rsid w:val="00B202B4"/>
    <w:rsid w:val="00B212D3"/>
    <w:rsid w:val="00B21360"/>
    <w:rsid w:val="00B2183F"/>
    <w:rsid w:val="00B24518"/>
    <w:rsid w:val="00B2518E"/>
    <w:rsid w:val="00B276A1"/>
    <w:rsid w:val="00B31004"/>
    <w:rsid w:val="00B314CC"/>
    <w:rsid w:val="00B31887"/>
    <w:rsid w:val="00B31E94"/>
    <w:rsid w:val="00B32B29"/>
    <w:rsid w:val="00B32FD8"/>
    <w:rsid w:val="00B345C4"/>
    <w:rsid w:val="00B348F9"/>
    <w:rsid w:val="00B368A8"/>
    <w:rsid w:val="00B37CB5"/>
    <w:rsid w:val="00B40594"/>
    <w:rsid w:val="00B40656"/>
    <w:rsid w:val="00B41BE9"/>
    <w:rsid w:val="00B42DF1"/>
    <w:rsid w:val="00B43469"/>
    <w:rsid w:val="00B439EA"/>
    <w:rsid w:val="00B45C64"/>
    <w:rsid w:val="00B460E6"/>
    <w:rsid w:val="00B5049D"/>
    <w:rsid w:val="00B50762"/>
    <w:rsid w:val="00B529A4"/>
    <w:rsid w:val="00B52B1E"/>
    <w:rsid w:val="00B52C48"/>
    <w:rsid w:val="00B5347D"/>
    <w:rsid w:val="00B53E25"/>
    <w:rsid w:val="00B54521"/>
    <w:rsid w:val="00B54FD9"/>
    <w:rsid w:val="00B55817"/>
    <w:rsid w:val="00B55B15"/>
    <w:rsid w:val="00B561B3"/>
    <w:rsid w:val="00B567E4"/>
    <w:rsid w:val="00B57F78"/>
    <w:rsid w:val="00B6080F"/>
    <w:rsid w:val="00B6157F"/>
    <w:rsid w:val="00B62C90"/>
    <w:rsid w:val="00B62E47"/>
    <w:rsid w:val="00B63517"/>
    <w:rsid w:val="00B64919"/>
    <w:rsid w:val="00B64BCC"/>
    <w:rsid w:val="00B67226"/>
    <w:rsid w:val="00B6738B"/>
    <w:rsid w:val="00B70352"/>
    <w:rsid w:val="00B70D70"/>
    <w:rsid w:val="00B70EED"/>
    <w:rsid w:val="00B711A9"/>
    <w:rsid w:val="00B71405"/>
    <w:rsid w:val="00B728F0"/>
    <w:rsid w:val="00B72F93"/>
    <w:rsid w:val="00B73BFE"/>
    <w:rsid w:val="00B74034"/>
    <w:rsid w:val="00B746A4"/>
    <w:rsid w:val="00B74755"/>
    <w:rsid w:val="00B75C03"/>
    <w:rsid w:val="00B75F27"/>
    <w:rsid w:val="00B7671D"/>
    <w:rsid w:val="00B77CE8"/>
    <w:rsid w:val="00B77D01"/>
    <w:rsid w:val="00B80016"/>
    <w:rsid w:val="00B80E01"/>
    <w:rsid w:val="00B80F5E"/>
    <w:rsid w:val="00B81AA0"/>
    <w:rsid w:val="00B81D8A"/>
    <w:rsid w:val="00B82A2E"/>
    <w:rsid w:val="00B8386E"/>
    <w:rsid w:val="00B83B67"/>
    <w:rsid w:val="00B83D5C"/>
    <w:rsid w:val="00B83EF2"/>
    <w:rsid w:val="00B841D9"/>
    <w:rsid w:val="00B85D9F"/>
    <w:rsid w:val="00B86EA1"/>
    <w:rsid w:val="00B908AC"/>
    <w:rsid w:val="00B912B5"/>
    <w:rsid w:val="00B93093"/>
    <w:rsid w:val="00B93E33"/>
    <w:rsid w:val="00B93FFE"/>
    <w:rsid w:val="00B941F8"/>
    <w:rsid w:val="00BA0A51"/>
    <w:rsid w:val="00BA1187"/>
    <w:rsid w:val="00BA2B0C"/>
    <w:rsid w:val="00BA2C01"/>
    <w:rsid w:val="00BA2C8C"/>
    <w:rsid w:val="00BA439F"/>
    <w:rsid w:val="00BA457D"/>
    <w:rsid w:val="00BA4C5B"/>
    <w:rsid w:val="00BA5A1E"/>
    <w:rsid w:val="00BA6299"/>
    <w:rsid w:val="00BA6539"/>
    <w:rsid w:val="00BA6E36"/>
    <w:rsid w:val="00BA6F20"/>
    <w:rsid w:val="00BA734B"/>
    <w:rsid w:val="00BA79B3"/>
    <w:rsid w:val="00BB1929"/>
    <w:rsid w:val="00BB30B6"/>
    <w:rsid w:val="00BB47B1"/>
    <w:rsid w:val="00BB5209"/>
    <w:rsid w:val="00BB53BF"/>
    <w:rsid w:val="00BB5873"/>
    <w:rsid w:val="00BB59F7"/>
    <w:rsid w:val="00BB5EC0"/>
    <w:rsid w:val="00BB7830"/>
    <w:rsid w:val="00BB7B49"/>
    <w:rsid w:val="00BC0592"/>
    <w:rsid w:val="00BC0B57"/>
    <w:rsid w:val="00BC16D5"/>
    <w:rsid w:val="00BC178B"/>
    <w:rsid w:val="00BC1BF6"/>
    <w:rsid w:val="00BC3340"/>
    <w:rsid w:val="00BC4187"/>
    <w:rsid w:val="00BC44E1"/>
    <w:rsid w:val="00BC4595"/>
    <w:rsid w:val="00BC58AE"/>
    <w:rsid w:val="00BC5903"/>
    <w:rsid w:val="00BC7170"/>
    <w:rsid w:val="00BC7A62"/>
    <w:rsid w:val="00BC7D40"/>
    <w:rsid w:val="00BD007C"/>
    <w:rsid w:val="00BD0710"/>
    <w:rsid w:val="00BD2872"/>
    <w:rsid w:val="00BD28AF"/>
    <w:rsid w:val="00BD2CEE"/>
    <w:rsid w:val="00BD31F7"/>
    <w:rsid w:val="00BD3509"/>
    <w:rsid w:val="00BD49D4"/>
    <w:rsid w:val="00BD5624"/>
    <w:rsid w:val="00BD60B8"/>
    <w:rsid w:val="00BD7444"/>
    <w:rsid w:val="00BD76EA"/>
    <w:rsid w:val="00BD7ABE"/>
    <w:rsid w:val="00BE173C"/>
    <w:rsid w:val="00BE1A77"/>
    <w:rsid w:val="00BE1CCC"/>
    <w:rsid w:val="00BE24F0"/>
    <w:rsid w:val="00BE3336"/>
    <w:rsid w:val="00BE41EE"/>
    <w:rsid w:val="00BE4F02"/>
    <w:rsid w:val="00BE6BD0"/>
    <w:rsid w:val="00BE6D9C"/>
    <w:rsid w:val="00BF08ED"/>
    <w:rsid w:val="00BF2325"/>
    <w:rsid w:val="00BF28E8"/>
    <w:rsid w:val="00BF378C"/>
    <w:rsid w:val="00BF414C"/>
    <w:rsid w:val="00BF4B05"/>
    <w:rsid w:val="00BF5DBC"/>
    <w:rsid w:val="00BF6163"/>
    <w:rsid w:val="00BF6AC7"/>
    <w:rsid w:val="00C00AD3"/>
    <w:rsid w:val="00C018B9"/>
    <w:rsid w:val="00C02976"/>
    <w:rsid w:val="00C0365D"/>
    <w:rsid w:val="00C04247"/>
    <w:rsid w:val="00C06C82"/>
    <w:rsid w:val="00C078D9"/>
    <w:rsid w:val="00C07904"/>
    <w:rsid w:val="00C10394"/>
    <w:rsid w:val="00C10935"/>
    <w:rsid w:val="00C10EF4"/>
    <w:rsid w:val="00C1330D"/>
    <w:rsid w:val="00C135F9"/>
    <w:rsid w:val="00C14C0B"/>
    <w:rsid w:val="00C14C20"/>
    <w:rsid w:val="00C14DD0"/>
    <w:rsid w:val="00C15ABF"/>
    <w:rsid w:val="00C163C6"/>
    <w:rsid w:val="00C1699A"/>
    <w:rsid w:val="00C17105"/>
    <w:rsid w:val="00C2024A"/>
    <w:rsid w:val="00C2078E"/>
    <w:rsid w:val="00C22483"/>
    <w:rsid w:val="00C23158"/>
    <w:rsid w:val="00C237BC"/>
    <w:rsid w:val="00C238F4"/>
    <w:rsid w:val="00C23E34"/>
    <w:rsid w:val="00C2467E"/>
    <w:rsid w:val="00C26A92"/>
    <w:rsid w:val="00C276AC"/>
    <w:rsid w:val="00C27C4E"/>
    <w:rsid w:val="00C30141"/>
    <w:rsid w:val="00C303AC"/>
    <w:rsid w:val="00C30627"/>
    <w:rsid w:val="00C307EC"/>
    <w:rsid w:val="00C32453"/>
    <w:rsid w:val="00C324C5"/>
    <w:rsid w:val="00C32946"/>
    <w:rsid w:val="00C32F05"/>
    <w:rsid w:val="00C33082"/>
    <w:rsid w:val="00C332FE"/>
    <w:rsid w:val="00C3432E"/>
    <w:rsid w:val="00C34E9B"/>
    <w:rsid w:val="00C3512A"/>
    <w:rsid w:val="00C35926"/>
    <w:rsid w:val="00C36ED5"/>
    <w:rsid w:val="00C36F0E"/>
    <w:rsid w:val="00C40045"/>
    <w:rsid w:val="00C411CD"/>
    <w:rsid w:val="00C426F4"/>
    <w:rsid w:val="00C42F53"/>
    <w:rsid w:val="00C4354B"/>
    <w:rsid w:val="00C441EE"/>
    <w:rsid w:val="00C44C9B"/>
    <w:rsid w:val="00C454BB"/>
    <w:rsid w:val="00C45C35"/>
    <w:rsid w:val="00C46869"/>
    <w:rsid w:val="00C47BC9"/>
    <w:rsid w:val="00C500D7"/>
    <w:rsid w:val="00C5180C"/>
    <w:rsid w:val="00C530C7"/>
    <w:rsid w:val="00C53B2D"/>
    <w:rsid w:val="00C554CA"/>
    <w:rsid w:val="00C55D39"/>
    <w:rsid w:val="00C57220"/>
    <w:rsid w:val="00C575C9"/>
    <w:rsid w:val="00C578A6"/>
    <w:rsid w:val="00C57D37"/>
    <w:rsid w:val="00C60A15"/>
    <w:rsid w:val="00C60BA7"/>
    <w:rsid w:val="00C61C1E"/>
    <w:rsid w:val="00C61D34"/>
    <w:rsid w:val="00C61EB0"/>
    <w:rsid w:val="00C628D1"/>
    <w:rsid w:val="00C637E5"/>
    <w:rsid w:val="00C640D7"/>
    <w:rsid w:val="00C640E1"/>
    <w:rsid w:val="00C64A42"/>
    <w:rsid w:val="00C65562"/>
    <w:rsid w:val="00C65D1B"/>
    <w:rsid w:val="00C6665D"/>
    <w:rsid w:val="00C6781A"/>
    <w:rsid w:val="00C709C9"/>
    <w:rsid w:val="00C734F2"/>
    <w:rsid w:val="00C73B11"/>
    <w:rsid w:val="00C7403D"/>
    <w:rsid w:val="00C762F6"/>
    <w:rsid w:val="00C7726B"/>
    <w:rsid w:val="00C77A1D"/>
    <w:rsid w:val="00C800E9"/>
    <w:rsid w:val="00C82D52"/>
    <w:rsid w:val="00C869BC"/>
    <w:rsid w:val="00C87222"/>
    <w:rsid w:val="00C87849"/>
    <w:rsid w:val="00C87D0B"/>
    <w:rsid w:val="00C87E52"/>
    <w:rsid w:val="00C910D5"/>
    <w:rsid w:val="00C92C50"/>
    <w:rsid w:val="00C92DC6"/>
    <w:rsid w:val="00C9369A"/>
    <w:rsid w:val="00C93D1B"/>
    <w:rsid w:val="00C93F74"/>
    <w:rsid w:val="00C94B30"/>
    <w:rsid w:val="00C969CF"/>
    <w:rsid w:val="00CA0260"/>
    <w:rsid w:val="00CA18BD"/>
    <w:rsid w:val="00CA2518"/>
    <w:rsid w:val="00CA2B6C"/>
    <w:rsid w:val="00CA4850"/>
    <w:rsid w:val="00CA5827"/>
    <w:rsid w:val="00CA7268"/>
    <w:rsid w:val="00CA7381"/>
    <w:rsid w:val="00CA7DAB"/>
    <w:rsid w:val="00CA7E96"/>
    <w:rsid w:val="00CB04A3"/>
    <w:rsid w:val="00CB21AA"/>
    <w:rsid w:val="00CB2737"/>
    <w:rsid w:val="00CB2B0F"/>
    <w:rsid w:val="00CB2C2D"/>
    <w:rsid w:val="00CB346E"/>
    <w:rsid w:val="00CB51E0"/>
    <w:rsid w:val="00CB599A"/>
    <w:rsid w:val="00CC0131"/>
    <w:rsid w:val="00CC12E8"/>
    <w:rsid w:val="00CC16F5"/>
    <w:rsid w:val="00CC1767"/>
    <w:rsid w:val="00CC2067"/>
    <w:rsid w:val="00CC3659"/>
    <w:rsid w:val="00CC3A46"/>
    <w:rsid w:val="00CC3B1C"/>
    <w:rsid w:val="00CC494A"/>
    <w:rsid w:val="00CC515A"/>
    <w:rsid w:val="00CC5C3C"/>
    <w:rsid w:val="00CC6C1F"/>
    <w:rsid w:val="00CC75A0"/>
    <w:rsid w:val="00CD013A"/>
    <w:rsid w:val="00CD1638"/>
    <w:rsid w:val="00CD1702"/>
    <w:rsid w:val="00CD23CE"/>
    <w:rsid w:val="00CD2B71"/>
    <w:rsid w:val="00CD2E17"/>
    <w:rsid w:val="00CD3BCF"/>
    <w:rsid w:val="00CD3C08"/>
    <w:rsid w:val="00CD48D6"/>
    <w:rsid w:val="00CD4FA7"/>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57B6"/>
    <w:rsid w:val="00CE6AD7"/>
    <w:rsid w:val="00CE7260"/>
    <w:rsid w:val="00CE765A"/>
    <w:rsid w:val="00CF0346"/>
    <w:rsid w:val="00CF0401"/>
    <w:rsid w:val="00CF1B57"/>
    <w:rsid w:val="00CF31F4"/>
    <w:rsid w:val="00CF383B"/>
    <w:rsid w:val="00CF396F"/>
    <w:rsid w:val="00CF3DDF"/>
    <w:rsid w:val="00CF49F9"/>
    <w:rsid w:val="00CF5702"/>
    <w:rsid w:val="00CF5A8A"/>
    <w:rsid w:val="00CF5AD6"/>
    <w:rsid w:val="00CF61A5"/>
    <w:rsid w:val="00CF69DA"/>
    <w:rsid w:val="00CF6ACF"/>
    <w:rsid w:val="00CF6FF1"/>
    <w:rsid w:val="00CF714C"/>
    <w:rsid w:val="00CF7735"/>
    <w:rsid w:val="00CF795C"/>
    <w:rsid w:val="00CF7C74"/>
    <w:rsid w:val="00CF7FE7"/>
    <w:rsid w:val="00D0147D"/>
    <w:rsid w:val="00D03027"/>
    <w:rsid w:val="00D03221"/>
    <w:rsid w:val="00D0386E"/>
    <w:rsid w:val="00D03F48"/>
    <w:rsid w:val="00D0476F"/>
    <w:rsid w:val="00D04D09"/>
    <w:rsid w:val="00D05806"/>
    <w:rsid w:val="00D06AF8"/>
    <w:rsid w:val="00D07458"/>
    <w:rsid w:val="00D11B22"/>
    <w:rsid w:val="00D12B77"/>
    <w:rsid w:val="00D12D32"/>
    <w:rsid w:val="00D13700"/>
    <w:rsid w:val="00D13981"/>
    <w:rsid w:val="00D14926"/>
    <w:rsid w:val="00D15E7C"/>
    <w:rsid w:val="00D202D4"/>
    <w:rsid w:val="00D213EA"/>
    <w:rsid w:val="00D21763"/>
    <w:rsid w:val="00D21800"/>
    <w:rsid w:val="00D22427"/>
    <w:rsid w:val="00D2355A"/>
    <w:rsid w:val="00D23E29"/>
    <w:rsid w:val="00D25064"/>
    <w:rsid w:val="00D2580B"/>
    <w:rsid w:val="00D25872"/>
    <w:rsid w:val="00D25AC2"/>
    <w:rsid w:val="00D25B2A"/>
    <w:rsid w:val="00D26026"/>
    <w:rsid w:val="00D2675E"/>
    <w:rsid w:val="00D2787C"/>
    <w:rsid w:val="00D27C18"/>
    <w:rsid w:val="00D27CB4"/>
    <w:rsid w:val="00D30D91"/>
    <w:rsid w:val="00D324DF"/>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47CAD"/>
    <w:rsid w:val="00D500B9"/>
    <w:rsid w:val="00D500EB"/>
    <w:rsid w:val="00D52EDD"/>
    <w:rsid w:val="00D53FDC"/>
    <w:rsid w:val="00D54A5A"/>
    <w:rsid w:val="00D54C0E"/>
    <w:rsid w:val="00D57341"/>
    <w:rsid w:val="00D57D7A"/>
    <w:rsid w:val="00D6091F"/>
    <w:rsid w:val="00D61DF8"/>
    <w:rsid w:val="00D631E7"/>
    <w:rsid w:val="00D63CDA"/>
    <w:rsid w:val="00D64D53"/>
    <w:rsid w:val="00D651B1"/>
    <w:rsid w:val="00D66122"/>
    <w:rsid w:val="00D661D2"/>
    <w:rsid w:val="00D66D88"/>
    <w:rsid w:val="00D67494"/>
    <w:rsid w:val="00D67508"/>
    <w:rsid w:val="00D70D62"/>
    <w:rsid w:val="00D73A5E"/>
    <w:rsid w:val="00D740C3"/>
    <w:rsid w:val="00D74492"/>
    <w:rsid w:val="00D74906"/>
    <w:rsid w:val="00D74E04"/>
    <w:rsid w:val="00D767DF"/>
    <w:rsid w:val="00D76809"/>
    <w:rsid w:val="00D804D4"/>
    <w:rsid w:val="00D80705"/>
    <w:rsid w:val="00D82828"/>
    <w:rsid w:val="00D82BDD"/>
    <w:rsid w:val="00D82DFD"/>
    <w:rsid w:val="00D84190"/>
    <w:rsid w:val="00D84772"/>
    <w:rsid w:val="00D84A11"/>
    <w:rsid w:val="00D85330"/>
    <w:rsid w:val="00D85C0D"/>
    <w:rsid w:val="00D85FDD"/>
    <w:rsid w:val="00D860C1"/>
    <w:rsid w:val="00D86A7E"/>
    <w:rsid w:val="00D91F33"/>
    <w:rsid w:val="00D9282E"/>
    <w:rsid w:val="00D92DD7"/>
    <w:rsid w:val="00D949B8"/>
    <w:rsid w:val="00D94B29"/>
    <w:rsid w:val="00D95B25"/>
    <w:rsid w:val="00D961B6"/>
    <w:rsid w:val="00D96426"/>
    <w:rsid w:val="00D96769"/>
    <w:rsid w:val="00DA336D"/>
    <w:rsid w:val="00DA3881"/>
    <w:rsid w:val="00DA48DE"/>
    <w:rsid w:val="00DA4E22"/>
    <w:rsid w:val="00DA510C"/>
    <w:rsid w:val="00DA54DE"/>
    <w:rsid w:val="00DA57D3"/>
    <w:rsid w:val="00DA5A14"/>
    <w:rsid w:val="00DA6A59"/>
    <w:rsid w:val="00DA6C71"/>
    <w:rsid w:val="00DB12E7"/>
    <w:rsid w:val="00DB432A"/>
    <w:rsid w:val="00DB4F85"/>
    <w:rsid w:val="00DB57F7"/>
    <w:rsid w:val="00DB6853"/>
    <w:rsid w:val="00DB6973"/>
    <w:rsid w:val="00DB7B79"/>
    <w:rsid w:val="00DB7E92"/>
    <w:rsid w:val="00DC1609"/>
    <w:rsid w:val="00DC4094"/>
    <w:rsid w:val="00DC42C3"/>
    <w:rsid w:val="00DC43EA"/>
    <w:rsid w:val="00DC48F4"/>
    <w:rsid w:val="00DC4BC3"/>
    <w:rsid w:val="00DC5265"/>
    <w:rsid w:val="00DC59C7"/>
    <w:rsid w:val="00DC70A9"/>
    <w:rsid w:val="00DD0853"/>
    <w:rsid w:val="00DD153F"/>
    <w:rsid w:val="00DD2024"/>
    <w:rsid w:val="00DD2975"/>
    <w:rsid w:val="00DD4662"/>
    <w:rsid w:val="00DD4744"/>
    <w:rsid w:val="00DD4F80"/>
    <w:rsid w:val="00DD5FEC"/>
    <w:rsid w:val="00DD658D"/>
    <w:rsid w:val="00DD7D19"/>
    <w:rsid w:val="00DE2405"/>
    <w:rsid w:val="00DE29E1"/>
    <w:rsid w:val="00DE3603"/>
    <w:rsid w:val="00DE3CCF"/>
    <w:rsid w:val="00DE3F97"/>
    <w:rsid w:val="00DE40B2"/>
    <w:rsid w:val="00DE4901"/>
    <w:rsid w:val="00DE4E1E"/>
    <w:rsid w:val="00DE6ADA"/>
    <w:rsid w:val="00DF062A"/>
    <w:rsid w:val="00DF156F"/>
    <w:rsid w:val="00DF3387"/>
    <w:rsid w:val="00DF3A3F"/>
    <w:rsid w:val="00DF3CC9"/>
    <w:rsid w:val="00DF407A"/>
    <w:rsid w:val="00DF478A"/>
    <w:rsid w:val="00DF493D"/>
    <w:rsid w:val="00DF4C76"/>
    <w:rsid w:val="00DF5508"/>
    <w:rsid w:val="00DF5570"/>
    <w:rsid w:val="00E00F7A"/>
    <w:rsid w:val="00E01696"/>
    <w:rsid w:val="00E0253D"/>
    <w:rsid w:val="00E031C6"/>
    <w:rsid w:val="00E04782"/>
    <w:rsid w:val="00E04A46"/>
    <w:rsid w:val="00E04BCC"/>
    <w:rsid w:val="00E04BF7"/>
    <w:rsid w:val="00E04D56"/>
    <w:rsid w:val="00E04D82"/>
    <w:rsid w:val="00E054BA"/>
    <w:rsid w:val="00E05FFC"/>
    <w:rsid w:val="00E07DC4"/>
    <w:rsid w:val="00E1125E"/>
    <w:rsid w:val="00E11288"/>
    <w:rsid w:val="00E12BAC"/>
    <w:rsid w:val="00E13E21"/>
    <w:rsid w:val="00E14893"/>
    <w:rsid w:val="00E200DB"/>
    <w:rsid w:val="00E202AA"/>
    <w:rsid w:val="00E217D9"/>
    <w:rsid w:val="00E21F45"/>
    <w:rsid w:val="00E22659"/>
    <w:rsid w:val="00E22C8B"/>
    <w:rsid w:val="00E24FB5"/>
    <w:rsid w:val="00E261AE"/>
    <w:rsid w:val="00E26829"/>
    <w:rsid w:val="00E302AB"/>
    <w:rsid w:val="00E30C94"/>
    <w:rsid w:val="00E30FD0"/>
    <w:rsid w:val="00E32C98"/>
    <w:rsid w:val="00E3305A"/>
    <w:rsid w:val="00E333FD"/>
    <w:rsid w:val="00E336A1"/>
    <w:rsid w:val="00E33EC9"/>
    <w:rsid w:val="00E363E1"/>
    <w:rsid w:val="00E36511"/>
    <w:rsid w:val="00E36A14"/>
    <w:rsid w:val="00E40C7E"/>
    <w:rsid w:val="00E42732"/>
    <w:rsid w:val="00E4313E"/>
    <w:rsid w:val="00E434D0"/>
    <w:rsid w:val="00E43972"/>
    <w:rsid w:val="00E43A50"/>
    <w:rsid w:val="00E4459C"/>
    <w:rsid w:val="00E44979"/>
    <w:rsid w:val="00E44B5E"/>
    <w:rsid w:val="00E469DA"/>
    <w:rsid w:val="00E46C0F"/>
    <w:rsid w:val="00E47308"/>
    <w:rsid w:val="00E528CE"/>
    <w:rsid w:val="00E52F85"/>
    <w:rsid w:val="00E539F0"/>
    <w:rsid w:val="00E545E9"/>
    <w:rsid w:val="00E55146"/>
    <w:rsid w:val="00E56284"/>
    <w:rsid w:val="00E56844"/>
    <w:rsid w:val="00E56E9D"/>
    <w:rsid w:val="00E56F33"/>
    <w:rsid w:val="00E60CED"/>
    <w:rsid w:val="00E61525"/>
    <w:rsid w:val="00E6188D"/>
    <w:rsid w:val="00E61C72"/>
    <w:rsid w:val="00E621FF"/>
    <w:rsid w:val="00E627D2"/>
    <w:rsid w:val="00E62B47"/>
    <w:rsid w:val="00E64650"/>
    <w:rsid w:val="00E6483D"/>
    <w:rsid w:val="00E662C4"/>
    <w:rsid w:val="00E6645E"/>
    <w:rsid w:val="00E67BA8"/>
    <w:rsid w:val="00E70E21"/>
    <w:rsid w:val="00E7125D"/>
    <w:rsid w:val="00E713A4"/>
    <w:rsid w:val="00E746AE"/>
    <w:rsid w:val="00E74991"/>
    <w:rsid w:val="00E75FD4"/>
    <w:rsid w:val="00E76D8F"/>
    <w:rsid w:val="00E80ACA"/>
    <w:rsid w:val="00E80F7F"/>
    <w:rsid w:val="00E81516"/>
    <w:rsid w:val="00E823BD"/>
    <w:rsid w:val="00E827BA"/>
    <w:rsid w:val="00E829E5"/>
    <w:rsid w:val="00E82A5C"/>
    <w:rsid w:val="00E83F9E"/>
    <w:rsid w:val="00E8404A"/>
    <w:rsid w:val="00E84335"/>
    <w:rsid w:val="00E8486A"/>
    <w:rsid w:val="00E85562"/>
    <w:rsid w:val="00E85D03"/>
    <w:rsid w:val="00E863B6"/>
    <w:rsid w:val="00E8706C"/>
    <w:rsid w:val="00E918BD"/>
    <w:rsid w:val="00E9459E"/>
    <w:rsid w:val="00E9469B"/>
    <w:rsid w:val="00E94CAF"/>
    <w:rsid w:val="00E94EF6"/>
    <w:rsid w:val="00E94FB8"/>
    <w:rsid w:val="00E96703"/>
    <w:rsid w:val="00E969AD"/>
    <w:rsid w:val="00E96F53"/>
    <w:rsid w:val="00E96FF5"/>
    <w:rsid w:val="00E97128"/>
    <w:rsid w:val="00EA0C7A"/>
    <w:rsid w:val="00EA0EBD"/>
    <w:rsid w:val="00EA197B"/>
    <w:rsid w:val="00EA22E8"/>
    <w:rsid w:val="00EA3203"/>
    <w:rsid w:val="00EA378E"/>
    <w:rsid w:val="00EA3B9C"/>
    <w:rsid w:val="00EA3FE5"/>
    <w:rsid w:val="00EA474F"/>
    <w:rsid w:val="00EA4929"/>
    <w:rsid w:val="00EA4B32"/>
    <w:rsid w:val="00EA530F"/>
    <w:rsid w:val="00EA7C51"/>
    <w:rsid w:val="00EB0F68"/>
    <w:rsid w:val="00EB1B72"/>
    <w:rsid w:val="00EB24DC"/>
    <w:rsid w:val="00EB2A20"/>
    <w:rsid w:val="00EB34E3"/>
    <w:rsid w:val="00EB3D9B"/>
    <w:rsid w:val="00EB5778"/>
    <w:rsid w:val="00EB5D7D"/>
    <w:rsid w:val="00EB7AE4"/>
    <w:rsid w:val="00EB7C05"/>
    <w:rsid w:val="00EC15F0"/>
    <w:rsid w:val="00EC2450"/>
    <w:rsid w:val="00EC2AE0"/>
    <w:rsid w:val="00EC47CF"/>
    <w:rsid w:val="00EC4CBF"/>
    <w:rsid w:val="00EC53D0"/>
    <w:rsid w:val="00EC5479"/>
    <w:rsid w:val="00EC616D"/>
    <w:rsid w:val="00ED2BFD"/>
    <w:rsid w:val="00ED37F5"/>
    <w:rsid w:val="00ED3A1A"/>
    <w:rsid w:val="00ED4B79"/>
    <w:rsid w:val="00ED591E"/>
    <w:rsid w:val="00ED629B"/>
    <w:rsid w:val="00ED769E"/>
    <w:rsid w:val="00EE0371"/>
    <w:rsid w:val="00EE045F"/>
    <w:rsid w:val="00EE0C3F"/>
    <w:rsid w:val="00EE230E"/>
    <w:rsid w:val="00EE2B32"/>
    <w:rsid w:val="00EE3E9D"/>
    <w:rsid w:val="00EE45DB"/>
    <w:rsid w:val="00EE4745"/>
    <w:rsid w:val="00EE4916"/>
    <w:rsid w:val="00EE50C6"/>
    <w:rsid w:val="00EE5C05"/>
    <w:rsid w:val="00EE78E4"/>
    <w:rsid w:val="00EF024B"/>
    <w:rsid w:val="00EF0F06"/>
    <w:rsid w:val="00EF286A"/>
    <w:rsid w:val="00EF2E4B"/>
    <w:rsid w:val="00EF4AF3"/>
    <w:rsid w:val="00EF6FD6"/>
    <w:rsid w:val="00EF74AF"/>
    <w:rsid w:val="00EF7B7C"/>
    <w:rsid w:val="00F00234"/>
    <w:rsid w:val="00F03F19"/>
    <w:rsid w:val="00F048B4"/>
    <w:rsid w:val="00F04A91"/>
    <w:rsid w:val="00F06380"/>
    <w:rsid w:val="00F06500"/>
    <w:rsid w:val="00F07A3F"/>
    <w:rsid w:val="00F07EAC"/>
    <w:rsid w:val="00F10399"/>
    <w:rsid w:val="00F114D4"/>
    <w:rsid w:val="00F14A5B"/>
    <w:rsid w:val="00F1714D"/>
    <w:rsid w:val="00F1726C"/>
    <w:rsid w:val="00F172BF"/>
    <w:rsid w:val="00F209C5"/>
    <w:rsid w:val="00F2341E"/>
    <w:rsid w:val="00F23D76"/>
    <w:rsid w:val="00F241B4"/>
    <w:rsid w:val="00F24F4F"/>
    <w:rsid w:val="00F25270"/>
    <w:rsid w:val="00F255DD"/>
    <w:rsid w:val="00F27A04"/>
    <w:rsid w:val="00F30972"/>
    <w:rsid w:val="00F30D53"/>
    <w:rsid w:val="00F30FFC"/>
    <w:rsid w:val="00F321D5"/>
    <w:rsid w:val="00F32D85"/>
    <w:rsid w:val="00F330D4"/>
    <w:rsid w:val="00F36A97"/>
    <w:rsid w:val="00F36EAA"/>
    <w:rsid w:val="00F428A1"/>
    <w:rsid w:val="00F429AD"/>
    <w:rsid w:val="00F43B89"/>
    <w:rsid w:val="00F443E3"/>
    <w:rsid w:val="00F44FF0"/>
    <w:rsid w:val="00F455F1"/>
    <w:rsid w:val="00F45EB9"/>
    <w:rsid w:val="00F46595"/>
    <w:rsid w:val="00F501E4"/>
    <w:rsid w:val="00F510A1"/>
    <w:rsid w:val="00F521DD"/>
    <w:rsid w:val="00F528AB"/>
    <w:rsid w:val="00F530DA"/>
    <w:rsid w:val="00F55043"/>
    <w:rsid w:val="00F55452"/>
    <w:rsid w:val="00F559AC"/>
    <w:rsid w:val="00F56905"/>
    <w:rsid w:val="00F56CFF"/>
    <w:rsid w:val="00F6090C"/>
    <w:rsid w:val="00F6263B"/>
    <w:rsid w:val="00F62C39"/>
    <w:rsid w:val="00F62FA5"/>
    <w:rsid w:val="00F63199"/>
    <w:rsid w:val="00F63571"/>
    <w:rsid w:val="00F64AE5"/>
    <w:rsid w:val="00F64F3C"/>
    <w:rsid w:val="00F65CD2"/>
    <w:rsid w:val="00F66436"/>
    <w:rsid w:val="00F66781"/>
    <w:rsid w:val="00F67AF8"/>
    <w:rsid w:val="00F7100D"/>
    <w:rsid w:val="00F712D0"/>
    <w:rsid w:val="00F72EE7"/>
    <w:rsid w:val="00F737F0"/>
    <w:rsid w:val="00F73B63"/>
    <w:rsid w:val="00F73FF6"/>
    <w:rsid w:val="00F7566A"/>
    <w:rsid w:val="00F75864"/>
    <w:rsid w:val="00F759E6"/>
    <w:rsid w:val="00F75BD4"/>
    <w:rsid w:val="00F76E1E"/>
    <w:rsid w:val="00F76EAF"/>
    <w:rsid w:val="00F80090"/>
    <w:rsid w:val="00F80459"/>
    <w:rsid w:val="00F816F2"/>
    <w:rsid w:val="00F819F3"/>
    <w:rsid w:val="00F82E1E"/>
    <w:rsid w:val="00F8351D"/>
    <w:rsid w:val="00F839CD"/>
    <w:rsid w:val="00F83EA9"/>
    <w:rsid w:val="00F84A07"/>
    <w:rsid w:val="00F85927"/>
    <w:rsid w:val="00F859D2"/>
    <w:rsid w:val="00F85C8A"/>
    <w:rsid w:val="00F86170"/>
    <w:rsid w:val="00F86885"/>
    <w:rsid w:val="00F86CF8"/>
    <w:rsid w:val="00F8706C"/>
    <w:rsid w:val="00F8760F"/>
    <w:rsid w:val="00F8775B"/>
    <w:rsid w:val="00F9187D"/>
    <w:rsid w:val="00F92366"/>
    <w:rsid w:val="00F92A73"/>
    <w:rsid w:val="00F92C21"/>
    <w:rsid w:val="00F93C13"/>
    <w:rsid w:val="00F941C0"/>
    <w:rsid w:val="00F94272"/>
    <w:rsid w:val="00F9452B"/>
    <w:rsid w:val="00F978D9"/>
    <w:rsid w:val="00FA0E40"/>
    <w:rsid w:val="00FA166E"/>
    <w:rsid w:val="00FA230F"/>
    <w:rsid w:val="00FA5049"/>
    <w:rsid w:val="00FA5EB3"/>
    <w:rsid w:val="00FA7CA2"/>
    <w:rsid w:val="00FB0675"/>
    <w:rsid w:val="00FB13F0"/>
    <w:rsid w:val="00FB2627"/>
    <w:rsid w:val="00FB2F13"/>
    <w:rsid w:val="00FB3856"/>
    <w:rsid w:val="00FB3DFF"/>
    <w:rsid w:val="00FB459B"/>
    <w:rsid w:val="00FB4655"/>
    <w:rsid w:val="00FB4D23"/>
    <w:rsid w:val="00FB4E5C"/>
    <w:rsid w:val="00FB6E6E"/>
    <w:rsid w:val="00FB7D1B"/>
    <w:rsid w:val="00FC0751"/>
    <w:rsid w:val="00FC1419"/>
    <w:rsid w:val="00FC1B40"/>
    <w:rsid w:val="00FC2323"/>
    <w:rsid w:val="00FC374F"/>
    <w:rsid w:val="00FC3D0A"/>
    <w:rsid w:val="00FD1146"/>
    <w:rsid w:val="00FD2BC9"/>
    <w:rsid w:val="00FD39B8"/>
    <w:rsid w:val="00FD4C5C"/>
    <w:rsid w:val="00FD4E15"/>
    <w:rsid w:val="00FD5654"/>
    <w:rsid w:val="00FD5C31"/>
    <w:rsid w:val="00FD6095"/>
    <w:rsid w:val="00FD622E"/>
    <w:rsid w:val="00FD6475"/>
    <w:rsid w:val="00FD6DF3"/>
    <w:rsid w:val="00FD7059"/>
    <w:rsid w:val="00FD7E56"/>
    <w:rsid w:val="00FE0348"/>
    <w:rsid w:val="00FE24F0"/>
    <w:rsid w:val="00FE346A"/>
    <w:rsid w:val="00FE38C4"/>
    <w:rsid w:val="00FE542D"/>
    <w:rsid w:val="00FE787B"/>
    <w:rsid w:val="00FF0B18"/>
    <w:rsid w:val="00FF0BC0"/>
    <w:rsid w:val="00FF0DA5"/>
    <w:rsid w:val="00FF281A"/>
    <w:rsid w:val="00FF3B7A"/>
    <w:rsid w:val="00FF4655"/>
    <w:rsid w:val="00FF5603"/>
    <w:rsid w:val="00FF5CE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04499">
      <w:bodyDiv w:val="1"/>
      <w:marLeft w:val="0"/>
      <w:marRight w:val="0"/>
      <w:marTop w:val="0"/>
      <w:marBottom w:val="0"/>
      <w:divBdr>
        <w:top w:val="none" w:sz="0" w:space="0" w:color="auto"/>
        <w:left w:val="none" w:sz="0" w:space="0" w:color="auto"/>
        <w:bottom w:val="none" w:sz="0" w:space="0" w:color="auto"/>
        <w:right w:val="none" w:sz="0" w:space="0" w:color="auto"/>
      </w:divBdr>
      <w:divsChild>
        <w:div w:id="445975421">
          <w:marLeft w:val="0"/>
          <w:marRight w:val="0"/>
          <w:marTop w:val="0"/>
          <w:marBottom w:val="0"/>
          <w:divBdr>
            <w:top w:val="none" w:sz="0" w:space="0" w:color="auto"/>
            <w:left w:val="none" w:sz="0" w:space="0" w:color="auto"/>
            <w:bottom w:val="none" w:sz="0" w:space="0" w:color="auto"/>
            <w:right w:val="none" w:sz="0" w:space="0" w:color="auto"/>
          </w:divBdr>
        </w:div>
        <w:div w:id="918179070">
          <w:marLeft w:val="0"/>
          <w:marRight w:val="0"/>
          <w:marTop w:val="0"/>
          <w:marBottom w:val="0"/>
          <w:divBdr>
            <w:top w:val="none" w:sz="0" w:space="0" w:color="auto"/>
            <w:left w:val="none" w:sz="0" w:space="0" w:color="auto"/>
            <w:bottom w:val="none" w:sz="0" w:space="0" w:color="auto"/>
            <w:right w:val="none" w:sz="0" w:space="0" w:color="auto"/>
          </w:divBdr>
        </w:div>
        <w:div w:id="1285235818">
          <w:marLeft w:val="0"/>
          <w:marRight w:val="0"/>
          <w:marTop w:val="0"/>
          <w:marBottom w:val="0"/>
          <w:divBdr>
            <w:top w:val="none" w:sz="0" w:space="0" w:color="auto"/>
            <w:left w:val="none" w:sz="0" w:space="0" w:color="auto"/>
            <w:bottom w:val="none" w:sz="0" w:space="0" w:color="auto"/>
            <w:right w:val="none" w:sz="0" w:space="0" w:color="auto"/>
          </w:divBdr>
        </w:div>
        <w:div w:id="468474741">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213964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1335</Words>
  <Characters>7611</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8929</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Šarūnė Jatulytė</cp:lastModifiedBy>
  <cp:revision>11</cp:revision>
  <dcterms:created xsi:type="dcterms:W3CDTF">2025-04-16T09:51:00Z</dcterms:created>
  <dcterms:modified xsi:type="dcterms:W3CDTF">2025-04-29T08:40:00Z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