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94EC" w14:textId="77777777" w:rsidR="00463E52" w:rsidRDefault="009F391D" w:rsidP="003F0582">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841E19">
        <w:rPr>
          <w:rStyle w:val="normaltextrun"/>
          <w:rFonts w:asciiTheme="minorHAnsi" w:hAnsiTheme="minorHAnsi" w:cstheme="minorHAns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16D1825" w14:textId="5E4A1008" w:rsidR="00463E52" w:rsidRDefault="009F391D" w:rsidP="003F0582">
      <w:pPr>
        <w:pStyle w:val="paragraph"/>
        <w:spacing w:before="0" w:beforeAutospacing="0" w:after="0" w:afterAutospacing="0" w:line="276" w:lineRule="auto"/>
        <w:ind w:firstLine="720"/>
        <w:textAlignment w:val="baseline"/>
        <w:rPr>
          <w:rFonts w:asciiTheme="minorHAnsi" w:hAnsiTheme="minorHAnsi" w:cstheme="minorHAnsi"/>
          <w:lang w:val="lt-LT"/>
        </w:rPr>
      </w:pPr>
      <w:r w:rsidRPr="00841E19">
        <w:rPr>
          <w:rStyle w:val="normaltextrun"/>
          <w:rFonts w:asciiTheme="minorHAnsi" w:hAnsiTheme="minorHAnsi" w:cstheme="minorHAnsi"/>
          <w:lang w:val="lt-LT"/>
        </w:rPr>
        <w:t xml:space="preserve">Vadovaujantis Tarnybai Įstatyme nustatyta pažeidimų prevencijos funkcija, šiuo metu atliekama </w:t>
      </w:r>
      <w:r w:rsidR="00BE3787" w:rsidRPr="00BE3787">
        <w:rPr>
          <w:rFonts w:asciiTheme="minorHAnsi" w:hAnsiTheme="minorHAnsi" w:cstheme="minorHAnsi"/>
          <w:lang w:val="lt-LT"/>
        </w:rPr>
        <w:t xml:space="preserve">Klaipėdos rajono savivaldybės </w:t>
      </w:r>
      <w:r w:rsidR="00BE3787" w:rsidRPr="004908AD">
        <w:rPr>
          <w:rFonts w:asciiTheme="minorHAnsi" w:hAnsiTheme="minorHAnsi" w:cstheme="minorHAnsi"/>
          <w:lang w:val="lt-LT"/>
        </w:rPr>
        <w:t xml:space="preserve">administracijos </w:t>
      </w:r>
      <w:r w:rsidR="00850353" w:rsidRPr="004908AD">
        <w:rPr>
          <w:rFonts w:asciiTheme="minorHAnsi" w:hAnsiTheme="minorHAnsi" w:cstheme="minorHAnsi"/>
          <w:lang w:val="lt-LT"/>
        </w:rPr>
        <w:t xml:space="preserve">(toliau – Perkančioji organizacija) vykdomo pirkimo </w:t>
      </w:r>
      <w:r w:rsidR="00850353" w:rsidRPr="004908AD">
        <w:rPr>
          <w:rFonts w:asciiTheme="minorHAnsi" w:hAnsiTheme="minorHAnsi" w:cstheme="minorHAnsi"/>
          <w:b/>
          <w:bCs/>
          <w:lang w:val="lt-LT"/>
        </w:rPr>
        <w:t xml:space="preserve">Nr. </w:t>
      </w:r>
      <w:r w:rsidR="00555F4C" w:rsidRPr="004908AD">
        <w:rPr>
          <w:rFonts w:asciiTheme="minorHAnsi" w:hAnsiTheme="minorHAnsi" w:cstheme="minorHAnsi"/>
          <w:b/>
          <w:bCs/>
          <w:lang w:val="lt-LT"/>
        </w:rPr>
        <w:t>1061910</w:t>
      </w:r>
      <w:r w:rsidR="00850353" w:rsidRPr="004908AD">
        <w:rPr>
          <w:rFonts w:asciiTheme="minorHAnsi" w:hAnsiTheme="minorHAnsi" w:cstheme="minorHAnsi"/>
          <w:b/>
          <w:bCs/>
          <w:lang w:val="lt-LT"/>
        </w:rPr>
        <w:t xml:space="preserve">  „</w:t>
      </w:r>
      <w:r w:rsidR="004908AD" w:rsidRPr="004908AD">
        <w:rPr>
          <w:rFonts w:asciiTheme="minorHAnsi" w:hAnsiTheme="minorHAnsi" w:cstheme="minorHAnsi"/>
          <w:b/>
          <w:bCs/>
          <w:lang w:val="lt-LT"/>
        </w:rPr>
        <w:t xml:space="preserve">P2025/11899 Kultūros paskirties pastato, Mokyklos g. 2 A, </w:t>
      </w:r>
      <w:proofErr w:type="spellStart"/>
      <w:r w:rsidR="004908AD" w:rsidRPr="004908AD">
        <w:rPr>
          <w:rFonts w:asciiTheme="minorHAnsi" w:hAnsiTheme="minorHAnsi" w:cstheme="minorHAnsi"/>
          <w:b/>
          <w:bCs/>
          <w:lang w:val="lt-LT"/>
        </w:rPr>
        <w:t>Veiviržėnų</w:t>
      </w:r>
      <w:proofErr w:type="spellEnd"/>
      <w:r w:rsidR="004908AD" w:rsidRPr="004908AD">
        <w:rPr>
          <w:rFonts w:asciiTheme="minorHAnsi" w:hAnsiTheme="minorHAnsi" w:cstheme="minorHAnsi"/>
          <w:b/>
          <w:bCs/>
          <w:lang w:val="lt-LT"/>
        </w:rPr>
        <w:t xml:space="preserve"> mstl., Klaipėdos r. sav., rekonstravimo darbai (supaprastintas atviras konkursas)</w:t>
      </w:r>
      <w:r w:rsidR="00850353" w:rsidRPr="004908AD">
        <w:rPr>
          <w:rFonts w:asciiTheme="minorHAnsi" w:hAnsiTheme="minorHAnsi" w:cstheme="minorHAnsi"/>
          <w:b/>
          <w:bCs/>
          <w:lang w:val="lt-LT"/>
        </w:rPr>
        <w:t>“</w:t>
      </w:r>
      <w:r w:rsidR="00850353" w:rsidRPr="004908AD">
        <w:rPr>
          <w:rFonts w:asciiTheme="minorHAnsi" w:hAnsiTheme="minorHAnsi" w:cstheme="minorHAnsi"/>
          <w:lang w:val="lt-LT"/>
        </w:rPr>
        <w:t xml:space="preserve"> (toliau – Pirkimas) dokumentų atitikties Įstatymui ir jį įgyvendinantiems</w:t>
      </w:r>
      <w:r w:rsidR="00850353" w:rsidRPr="00841E19">
        <w:rPr>
          <w:rFonts w:asciiTheme="minorHAnsi" w:hAnsiTheme="minorHAnsi" w:cstheme="minorHAnsi"/>
          <w:lang w:val="lt-LT"/>
        </w:rPr>
        <w:t xml:space="preserve"> teisės aktams peržiūra (peržiūra prevenciniais tikslais atliekama tam tikra apimtimi).</w:t>
      </w:r>
    </w:p>
    <w:p w14:paraId="6F04E1C8" w14:textId="1705B7E9" w:rsidR="00463E52" w:rsidRDefault="009F391D" w:rsidP="003F0582">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841E19">
        <w:rPr>
          <w:rStyle w:val="normaltextrun"/>
          <w:rFonts w:asciiTheme="minorHAnsi" w:hAnsiTheme="minorHAnsi" w:cstheme="minorHAnsi"/>
          <w:lang w:val="lt-LT"/>
        </w:rPr>
        <w:t>Tarnyba, prevencine tvarka peržiūrėjusi Pirkim</w:t>
      </w:r>
      <w:r w:rsidR="00D5557A" w:rsidRPr="00841E19">
        <w:rPr>
          <w:rStyle w:val="normaltextrun"/>
          <w:rFonts w:asciiTheme="minorHAnsi" w:hAnsiTheme="minorHAnsi" w:cstheme="minorHAnsi"/>
          <w:lang w:val="lt-LT"/>
        </w:rPr>
        <w:t>o</w:t>
      </w:r>
      <w:r w:rsidRPr="00841E19">
        <w:rPr>
          <w:rStyle w:val="normaltextrun"/>
          <w:rFonts w:asciiTheme="minorHAnsi" w:hAnsiTheme="minorHAnsi" w:cstheme="minorHAnsi"/>
          <w:lang w:val="lt-LT"/>
        </w:rPr>
        <w:t xml:space="preserve"> dokumentus</w:t>
      </w:r>
      <w:r w:rsidR="00EA5399" w:rsidRPr="00841E19">
        <w:rPr>
          <w:rStyle w:val="normaltextrun"/>
          <w:rFonts w:asciiTheme="minorHAnsi" w:hAnsiTheme="minorHAnsi" w:cstheme="minorHAnsi"/>
          <w:lang w:val="lt-LT"/>
        </w:rPr>
        <w:t xml:space="preserve">, </w:t>
      </w:r>
      <w:r w:rsidRPr="00841E19">
        <w:rPr>
          <w:rStyle w:val="normaltextrun"/>
          <w:rFonts w:asciiTheme="minorHAnsi" w:hAnsiTheme="minorHAnsi" w:cstheme="minorHAnsi"/>
          <w:lang w:val="lt-LT"/>
        </w:rPr>
        <w:t>teikia rekomendacij</w:t>
      </w:r>
      <w:r w:rsidR="009C311A">
        <w:rPr>
          <w:rStyle w:val="normaltextrun"/>
          <w:rFonts w:asciiTheme="minorHAnsi" w:hAnsiTheme="minorHAnsi" w:cstheme="minorHAnsi"/>
          <w:lang w:val="lt-LT"/>
        </w:rPr>
        <w:t>ą</w:t>
      </w:r>
      <w:r w:rsidRPr="00841E19">
        <w:rPr>
          <w:rStyle w:val="normaltextrun"/>
          <w:rFonts w:asciiTheme="minorHAnsi" w:hAnsiTheme="minorHAnsi" w:cstheme="minorHAnsi"/>
          <w:lang w:val="lt-LT"/>
        </w:rPr>
        <w:t xml:space="preserve"> dėl Pirkim</w:t>
      </w:r>
      <w:r w:rsidR="00D5557A" w:rsidRPr="00841E19">
        <w:rPr>
          <w:rStyle w:val="normaltextrun"/>
          <w:rFonts w:asciiTheme="minorHAnsi" w:hAnsiTheme="minorHAnsi" w:cstheme="minorHAnsi"/>
          <w:lang w:val="lt-LT"/>
        </w:rPr>
        <w:t>o</w:t>
      </w:r>
      <w:r w:rsidRPr="00841E19">
        <w:rPr>
          <w:rStyle w:val="normaltextrun"/>
          <w:rFonts w:asciiTheme="minorHAnsi" w:hAnsiTheme="minorHAnsi" w:cstheme="minorHAnsi"/>
          <w:lang w:val="lt-LT"/>
        </w:rPr>
        <w:t xml:space="preserve"> dokumentų nuostatų.</w:t>
      </w:r>
    </w:p>
    <w:p w14:paraId="5B16A8D5" w14:textId="77777777" w:rsidR="003A097A" w:rsidRDefault="003A097A" w:rsidP="003F0582">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p>
    <w:p w14:paraId="0F1BDF3E" w14:textId="794FF1CC" w:rsidR="00783A74" w:rsidRPr="00783A74" w:rsidRDefault="00783A74" w:rsidP="003F0582">
      <w:pPr>
        <w:pStyle w:val="paragraph"/>
        <w:spacing w:before="0" w:beforeAutospacing="0" w:after="0" w:afterAutospacing="0" w:line="276" w:lineRule="auto"/>
        <w:ind w:firstLine="720"/>
        <w:textAlignment w:val="baseline"/>
        <w:rPr>
          <w:rStyle w:val="normaltextrun"/>
          <w:rFonts w:asciiTheme="minorHAnsi" w:hAnsiTheme="minorHAnsi" w:cstheme="minorHAnsi"/>
          <w:b/>
          <w:bCs/>
          <w:lang w:val="lt-LT"/>
        </w:rPr>
      </w:pPr>
      <w:r w:rsidRPr="00783A74">
        <w:rPr>
          <w:rStyle w:val="normaltextrun"/>
          <w:rFonts w:asciiTheme="minorHAnsi" w:hAnsiTheme="minorHAnsi" w:cstheme="minorHAnsi"/>
          <w:b/>
          <w:bCs/>
          <w:lang w:val="lt-LT"/>
        </w:rPr>
        <w:t>Dėl kvalifikacijos reikal</w:t>
      </w:r>
      <w:r>
        <w:rPr>
          <w:rStyle w:val="normaltextrun"/>
          <w:rFonts w:asciiTheme="minorHAnsi" w:hAnsiTheme="minorHAnsi" w:cstheme="minorHAnsi"/>
          <w:b/>
          <w:bCs/>
          <w:lang w:val="lt-LT"/>
        </w:rPr>
        <w:t>a</w:t>
      </w:r>
      <w:r w:rsidRPr="00783A74">
        <w:rPr>
          <w:rStyle w:val="normaltextrun"/>
          <w:rFonts w:asciiTheme="minorHAnsi" w:hAnsiTheme="minorHAnsi" w:cstheme="minorHAnsi"/>
          <w:b/>
          <w:bCs/>
          <w:lang w:val="lt-LT"/>
        </w:rPr>
        <w:t>vimo</w:t>
      </w:r>
    </w:p>
    <w:p w14:paraId="769ABBF5" w14:textId="30449B7E" w:rsidR="00234767" w:rsidRDefault="002C05BC" w:rsidP="00234767">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Pr>
          <w:rFonts w:asciiTheme="minorHAnsi" w:hAnsiTheme="minorHAnsi" w:cstheme="minorHAnsi"/>
          <w:lang w:val="lt-LT" w:eastAsia="lt-LT"/>
        </w:rPr>
        <w:t>Į</w:t>
      </w:r>
      <w:r w:rsidR="0087292C" w:rsidRPr="00BA1CB5">
        <w:rPr>
          <w:rFonts w:asciiTheme="minorHAnsi" w:hAnsiTheme="minorHAnsi" w:cstheme="minorHAnsi"/>
          <w:lang w:val="lt-LT" w:eastAsia="lt-LT"/>
        </w:rPr>
        <w:t>statymo 47 straipsnio 1 dal</w:t>
      </w:r>
      <w:r w:rsidR="00452D4D">
        <w:rPr>
          <w:rFonts w:asciiTheme="minorHAnsi" w:hAnsiTheme="minorHAnsi" w:cstheme="minorHAnsi"/>
          <w:lang w:val="lt-LT" w:eastAsia="lt-LT"/>
        </w:rPr>
        <w:t>yje</w:t>
      </w:r>
      <w:r w:rsidR="0087292C" w:rsidRPr="00BA1CB5">
        <w:rPr>
          <w:rFonts w:asciiTheme="minorHAnsi" w:hAnsiTheme="minorHAnsi" w:cstheme="minorHAnsi"/>
          <w:lang w:val="lt-LT" w:eastAsia="lt-LT"/>
        </w:rPr>
        <w:t xml:space="preserve"> </w:t>
      </w:r>
      <w:r w:rsidR="0087292C">
        <w:rPr>
          <w:rFonts w:asciiTheme="minorHAnsi" w:hAnsiTheme="minorHAnsi" w:cstheme="minorHAnsi"/>
          <w:lang w:val="lt-LT" w:eastAsia="lt-LT"/>
        </w:rPr>
        <w:t>nurodyta</w:t>
      </w:r>
      <w:r w:rsidR="0087292C" w:rsidRPr="00BA1CB5">
        <w:rPr>
          <w:rFonts w:asciiTheme="minorHAnsi" w:hAnsiTheme="minorHAnsi" w:cstheme="minorHAnsi"/>
          <w:lang w:val="lt-LT" w:eastAsia="lt-LT"/>
        </w:rPr>
        <w:t>, kad nustatyti kandidatų ar dalyvių kvalifikacijos reikalavimai negali dirbtinai riboti konkurencijos, turi būti proporcingi ir susiję su pirkimo objektu</w:t>
      </w:r>
      <w:r w:rsidR="00A40EE5">
        <w:rPr>
          <w:rFonts w:asciiTheme="minorHAnsi" w:hAnsiTheme="minorHAnsi" w:cstheme="minorHAnsi"/>
          <w:lang w:val="lt-LT" w:eastAsia="lt-LT"/>
        </w:rPr>
        <w:t xml:space="preserve">, </w:t>
      </w:r>
      <w:r w:rsidR="00A40EE5" w:rsidRPr="00A40EE5">
        <w:rPr>
          <w:rFonts w:asciiTheme="minorHAnsi" w:hAnsiTheme="minorHAnsi" w:cstheme="minorHAnsi"/>
          <w:lang w:val="lt-LT" w:eastAsia="lt-LT"/>
        </w:rPr>
        <w:t>tikslūs ir aiškūs</w:t>
      </w:r>
      <w:r w:rsidR="0087292C">
        <w:rPr>
          <w:rFonts w:asciiTheme="minorHAnsi" w:hAnsiTheme="minorHAnsi" w:cstheme="minorHAnsi"/>
          <w:lang w:val="lt-LT" w:eastAsia="lt-LT"/>
        </w:rPr>
        <w:t xml:space="preserve">. </w:t>
      </w:r>
      <w:r>
        <w:rPr>
          <w:rFonts w:asciiTheme="minorHAnsi" w:hAnsiTheme="minorHAnsi" w:cstheme="minorHAnsi"/>
          <w:lang w:val="lt-LT" w:eastAsia="lt-LT"/>
        </w:rPr>
        <w:t>Į</w:t>
      </w:r>
      <w:r w:rsidR="0087292C" w:rsidRPr="00EC5C9A">
        <w:rPr>
          <w:rFonts w:asciiTheme="minorHAnsi" w:hAnsiTheme="minorHAnsi" w:cstheme="minorHAnsi"/>
          <w:lang w:val="lt-LT" w:eastAsia="lt-LT"/>
        </w:rPr>
        <w:t xml:space="preserve">statymo 47 straipsnio 7 dalyje </w:t>
      </w:r>
      <w:r w:rsidR="0087292C">
        <w:rPr>
          <w:rFonts w:asciiTheme="minorHAnsi" w:hAnsiTheme="minorHAnsi" w:cstheme="minorHAnsi"/>
          <w:lang w:val="lt-LT" w:eastAsia="lt-LT"/>
        </w:rPr>
        <w:t>nurodyta</w:t>
      </w:r>
      <w:r w:rsidR="0087292C" w:rsidRPr="00EC5C9A">
        <w:rPr>
          <w:rFonts w:asciiTheme="minorHAnsi" w:hAnsiTheme="minorHAnsi" w:cstheme="minorHAnsi"/>
          <w:lang w:val="lt-LT" w:eastAsia="lt-LT"/>
        </w:rPr>
        <w:t xml:space="preserve">, kad </w:t>
      </w:r>
      <w:r w:rsidR="0087292C">
        <w:rPr>
          <w:rFonts w:asciiTheme="minorHAnsi" w:hAnsiTheme="minorHAnsi" w:cstheme="minorHAnsi"/>
          <w:lang w:val="lt-LT" w:eastAsia="lt-LT"/>
        </w:rPr>
        <w:t>t</w:t>
      </w:r>
      <w:r w:rsidR="0087292C" w:rsidRPr="00EC5C9A">
        <w:rPr>
          <w:rFonts w:asciiTheme="minorHAnsi" w:hAnsiTheme="minorHAnsi" w:cstheme="minorHAnsi"/>
          <w:lang w:val="lt-LT" w:eastAsia="lt-LT"/>
        </w:rPr>
        <w:t>iekėjo kvalifikacijos reikalavimai nustatomi pagal Viešųjų pirkimų tarnybos patvirtintą tiekėjo kvalifikacijos reikalavimų nustatymo metodiką</w:t>
      </w:r>
      <w:r w:rsidR="0087292C">
        <w:rPr>
          <w:rStyle w:val="FootnoteReference"/>
          <w:rFonts w:asciiTheme="minorHAnsi" w:hAnsiTheme="minorHAnsi" w:cstheme="minorHAnsi"/>
          <w:lang w:val="lt-LT" w:eastAsia="lt-LT"/>
        </w:rPr>
        <w:footnoteReference w:id="2"/>
      </w:r>
      <w:r w:rsidR="0087292C" w:rsidRPr="00EC5C9A">
        <w:rPr>
          <w:rFonts w:asciiTheme="minorHAnsi" w:hAnsiTheme="minorHAnsi" w:cstheme="minorHAnsi"/>
          <w:lang w:val="lt-LT" w:eastAsia="lt-LT"/>
        </w:rPr>
        <w:t xml:space="preserve"> (toliau – Metodika). Pažymėtina, jog Metodikos 7.1 papunktyje nustatyta, kad visiems pirkime dalyvaujantiems tiekėjams turi būti taikomi vienodi, tikslūs, aiškūs, objektyviai patikrinami, pirkimo dokumentuose nurodyti kvalifikacijos reikalavimai, Metodikos 7.3 papunktyje – kvalifikacijos reikalavimai negali dirbtinai riboti konkurencijos, turi būti proporcingi ir susiję su pirkimo objektu, Metodikos 16 punkte – </w:t>
      </w:r>
      <w:r w:rsidR="0087292C">
        <w:rPr>
          <w:rFonts w:asciiTheme="minorHAnsi" w:hAnsiTheme="minorHAnsi" w:cstheme="minorHAnsi"/>
          <w:lang w:val="lt-LT" w:eastAsia="lt-LT"/>
        </w:rPr>
        <w:t>n</w:t>
      </w:r>
      <w:r w:rsidR="0087292C" w:rsidRPr="00EC5C9A">
        <w:rPr>
          <w:rFonts w:asciiTheme="minorHAnsi" w:hAnsiTheme="minorHAnsi" w:cstheme="minorHAnsi"/>
          <w:lang w:val="lt-LT" w:eastAsia="lt-LT"/>
        </w:rPr>
        <w:t>ustatant, kas konkrečiu atveju laikoma panašiu pirkimo objektu, neleistina pernelyg susiaurinti vertinamo dalyko.</w:t>
      </w:r>
      <w:r w:rsidR="00234767">
        <w:rPr>
          <w:rFonts w:asciiTheme="minorHAnsi" w:hAnsiTheme="minorHAnsi" w:cstheme="minorHAnsi"/>
          <w:lang w:val="lt-LT" w:eastAsia="lt-LT"/>
        </w:rPr>
        <w:t xml:space="preserve"> </w:t>
      </w:r>
    </w:p>
    <w:p w14:paraId="476C569A" w14:textId="3FB7503B" w:rsidR="00E25070" w:rsidRDefault="00525746" w:rsidP="00E25070">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525746">
        <w:rPr>
          <w:rStyle w:val="normaltextrun"/>
          <w:rFonts w:asciiTheme="minorHAnsi" w:hAnsiTheme="minorHAnsi" w:cstheme="minorHAnsi"/>
          <w:lang w:val="lt-LT"/>
        </w:rPr>
        <w:t>Pirkimo sąlygų 4 pried</w:t>
      </w:r>
      <w:r w:rsidR="00234767">
        <w:rPr>
          <w:rStyle w:val="normaltextrun"/>
          <w:rFonts w:asciiTheme="minorHAnsi" w:hAnsiTheme="minorHAnsi" w:cstheme="minorHAnsi"/>
          <w:lang w:val="lt-LT"/>
        </w:rPr>
        <w:t>o</w:t>
      </w:r>
      <w:r w:rsidRPr="00525746">
        <w:rPr>
          <w:rStyle w:val="normaltextrun"/>
          <w:rFonts w:asciiTheme="minorHAnsi" w:hAnsiTheme="minorHAnsi" w:cstheme="minorHAnsi"/>
          <w:lang w:val="lt-LT"/>
        </w:rPr>
        <w:t xml:space="preserve"> „Tiekėjų kvalifikacijos reikalavimai ir reikalaujami kokybės bei aplinkos apsaugos vadybos sistemų standartai“</w:t>
      </w:r>
      <w:r>
        <w:rPr>
          <w:rStyle w:val="normaltextrun"/>
          <w:rFonts w:asciiTheme="minorHAnsi" w:hAnsiTheme="minorHAnsi" w:cstheme="minorHAnsi"/>
          <w:lang w:val="lt-LT"/>
        </w:rPr>
        <w:t xml:space="preserve"> </w:t>
      </w:r>
      <w:r w:rsidR="00234767">
        <w:rPr>
          <w:rStyle w:val="normaltextrun"/>
          <w:rFonts w:asciiTheme="minorHAnsi" w:hAnsiTheme="minorHAnsi" w:cstheme="minorHAnsi"/>
          <w:lang w:val="lt-LT"/>
        </w:rPr>
        <w:t>3.6</w:t>
      </w:r>
      <w:r w:rsidR="00E83F3C" w:rsidRPr="00A9723B">
        <w:rPr>
          <w:rStyle w:val="normaltextrun"/>
          <w:rFonts w:asciiTheme="minorHAnsi" w:hAnsiTheme="minorHAnsi" w:cstheme="minorHAnsi"/>
          <w:lang w:val="lt-LT"/>
        </w:rPr>
        <w:t xml:space="preserve"> p</w:t>
      </w:r>
      <w:r w:rsidR="00234767">
        <w:rPr>
          <w:rStyle w:val="normaltextrun"/>
          <w:rFonts w:asciiTheme="minorHAnsi" w:hAnsiTheme="minorHAnsi" w:cstheme="minorHAnsi"/>
          <w:lang w:val="lt-LT"/>
        </w:rPr>
        <w:t>apunktyje</w:t>
      </w:r>
      <w:r w:rsidR="00E83F3C" w:rsidRPr="00A9723B">
        <w:rPr>
          <w:rStyle w:val="normaltextrun"/>
          <w:rFonts w:asciiTheme="minorHAnsi" w:hAnsiTheme="minorHAnsi" w:cstheme="minorHAnsi"/>
          <w:lang w:val="lt-LT"/>
        </w:rPr>
        <w:t xml:space="preserve"> nurodyta, kad </w:t>
      </w:r>
      <w:r w:rsidR="00234767">
        <w:rPr>
          <w:rStyle w:val="normaltextrun"/>
          <w:rFonts w:asciiTheme="minorHAnsi" w:hAnsiTheme="minorHAnsi" w:cstheme="minorHAnsi"/>
          <w:lang w:val="lt-LT"/>
        </w:rPr>
        <w:t>„</w:t>
      </w:r>
      <w:r w:rsidR="00234767" w:rsidRPr="00234767">
        <w:rPr>
          <w:rStyle w:val="normaltextrun"/>
          <w:rFonts w:asciiTheme="minorHAnsi" w:hAnsiTheme="minorHAnsi" w:cstheme="minorHAnsi"/>
          <w:lang w:val="lt-LT"/>
        </w:rPr>
        <w:t>Tiekėjas per paskutinius 5 metus arba per laiką nuo tiekėjo įregistravimo dienos (jeigu tiekėjas vykdo veiklą mažiau nei 5 metus) iki pasiūlymo pateikimo termino pabaigos pagal vieną ar daugiau įvykdytų ar tebevykdomų sutarčių yra tinkamai atlikęs:</w:t>
      </w:r>
      <w:r w:rsidR="00234767">
        <w:rPr>
          <w:rStyle w:val="normaltextrun"/>
          <w:rFonts w:asciiTheme="minorHAnsi" w:hAnsiTheme="minorHAnsi" w:cstheme="minorHAnsi"/>
          <w:lang w:val="lt-LT"/>
        </w:rPr>
        <w:t xml:space="preserve"> </w:t>
      </w:r>
      <w:r w:rsidR="00234767" w:rsidRPr="00234767">
        <w:rPr>
          <w:rStyle w:val="normaltextrun"/>
          <w:rFonts w:asciiTheme="minorHAnsi" w:hAnsiTheme="minorHAnsi" w:cstheme="minorHAnsi"/>
          <w:lang w:val="lt-LT"/>
        </w:rPr>
        <w:t xml:space="preserve">naujos statybos ar (ir) rekonstravimo, ar (ir) kapitalinio remonto darbų statiniuose, kurie pagal STR 1.01.03:2017 „Statinių klasifikavimas” priskiriami statinių grupei –  </w:t>
      </w:r>
      <w:r w:rsidR="00234767" w:rsidRPr="00234767">
        <w:rPr>
          <w:rStyle w:val="normaltextrun"/>
          <w:rFonts w:asciiTheme="minorHAnsi" w:hAnsiTheme="minorHAnsi" w:cstheme="minorHAnsi"/>
          <w:u w:val="single"/>
          <w:lang w:val="lt-LT"/>
        </w:rPr>
        <w:t>negyvenamieji pastatai</w:t>
      </w:r>
      <w:r w:rsidR="00234767" w:rsidRPr="00234767">
        <w:rPr>
          <w:rStyle w:val="normaltextrun"/>
          <w:rFonts w:asciiTheme="minorHAnsi" w:hAnsiTheme="minorHAnsi" w:cstheme="minorHAnsi"/>
          <w:lang w:val="lt-LT"/>
        </w:rPr>
        <w:t xml:space="preserve"> (užsienio – lygiaverčiuose statiniuose), kurių vertė turi būti ne mažesnė kaip 820 000,00 EUR be PVM.</w:t>
      </w:r>
      <w:r w:rsidR="00FA099A">
        <w:rPr>
          <w:rStyle w:val="normaltextrun"/>
          <w:rFonts w:asciiTheme="minorHAnsi" w:hAnsiTheme="minorHAnsi" w:cstheme="minorHAnsi"/>
          <w:lang w:val="lt-LT"/>
        </w:rPr>
        <w:t>“</w:t>
      </w:r>
    </w:p>
    <w:p w14:paraId="7A1D42F8" w14:textId="059AE68B" w:rsidR="00EE566E" w:rsidRPr="00F522E7" w:rsidRDefault="00EE566E" w:rsidP="00EE566E">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A9723B">
        <w:rPr>
          <w:rStyle w:val="normaltextrun"/>
          <w:rFonts w:asciiTheme="minorHAnsi" w:hAnsiTheme="minorHAnsi" w:cstheme="minorHAnsi"/>
          <w:lang w:val="lt-LT"/>
        </w:rPr>
        <w:t xml:space="preserve">Atsižvelgiant į Metodikos 16 punkto nuostatą, rekomenduotina </w:t>
      </w:r>
      <w:r w:rsidR="002C05BC">
        <w:rPr>
          <w:rStyle w:val="normaltextrun"/>
          <w:rFonts w:asciiTheme="minorHAnsi" w:hAnsiTheme="minorHAnsi" w:cstheme="minorHAnsi"/>
          <w:lang w:val="lt-LT"/>
        </w:rPr>
        <w:t xml:space="preserve">pakartotinai įsivertinti nustatytą reikalavimą ir </w:t>
      </w:r>
      <w:r w:rsidRPr="00A9723B">
        <w:rPr>
          <w:rStyle w:val="normaltextrun"/>
          <w:rFonts w:asciiTheme="minorHAnsi" w:hAnsiTheme="minorHAnsi" w:cstheme="minorHAnsi"/>
          <w:lang w:val="lt-LT"/>
        </w:rPr>
        <w:t xml:space="preserve">nesiaurinti vertinamo dalyko, t. y. </w:t>
      </w:r>
      <w:r>
        <w:rPr>
          <w:rStyle w:val="normaltextrun"/>
          <w:rFonts w:asciiTheme="minorHAnsi" w:hAnsiTheme="minorHAnsi" w:cstheme="minorHAnsi"/>
          <w:lang w:val="lt-LT"/>
        </w:rPr>
        <w:t xml:space="preserve">vertinti </w:t>
      </w:r>
      <w:r w:rsidRPr="00A9723B">
        <w:rPr>
          <w:rStyle w:val="normaltextrun"/>
          <w:rFonts w:asciiTheme="minorHAnsi" w:hAnsiTheme="minorHAnsi" w:cstheme="minorHAnsi"/>
          <w:lang w:val="lt-LT"/>
        </w:rPr>
        <w:t>tiekėjo patirt</w:t>
      </w:r>
      <w:r>
        <w:rPr>
          <w:rStyle w:val="normaltextrun"/>
          <w:rFonts w:asciiTheme="minorHAnsi" w:hAnsiTheme="minorHAnsi" w:cstheme="minorHAnsi"/>
          <w:lang w:val="lt-LT"/>
        </w:rPr>
        <w:t xml:space="preserve">į </w:t>
      </w:r>
      <w:r w:rsidRPr="00A9723B">
        <w:rPr>
          <w:rStyle w:val="normaltextrun"/>
          <w:rFonts w:asciiTheme="minorHAnsi" w:hAnsiTheme="minorHAnsi" w:cstheme="minorHAnsi"/>
          <w:lang w:val="lt-LT"/>
        </w:rPr>
        <w:t xml:space="preserve">ne tik atliekant darbus </w:t>
      </w:r>
      <w:r>
        <w:rPr>
          <w:rStyle w:val="normaltextrun"/>
          <w:rFonts w:asciiTheme="minorHAnsi" w:hAnsiTheme="minorHAnsi" w:cstheme="minorHAnsi"/>
          <w:lang w:val="lt-LT"/>
        </w:rPr>
        <w:t xml:space="preserve">negyvenamųjų pastatų tipui </w:t>
      </w:r>
      <w:r w:rsidRPr="00A9723B">
        <w:rPr>
          <w:rStyle w:val="normaltextrun"/>
          <w:rFonts w:asciiTheme="minorHAnsi" w:hAnsiTheme="minorHAnsi" w:cstheme="minorHAnsi"/>
          <w:lang w:val="lt-LT"/>
        </w:rPr>
        <w:t xml:space="preserve">priskiriamuose objektuose, bet ir </w:t>
      </w:r>
      <w:r>
        <w:rPr>
          <w:rStyle w:val="normaltextrun"/>
          <w:rFonts w:asciiTheme="minorHAnsi" w:hAnsiTheme="minorHAnsi" w:cstheme="minorHAnsi"/>
          <w:lang w:val="lt-LT"/>
        </w:rPr>
        <w:t xml:space="preserve">gyvenamosios paskirties pastatuose. </w:t>
      </w:r>
      <w:r w:rsidRPr="00A9723B">
        <w:rPr>
          <w:rStyle w:val="normaltextrun"/>
          <w:rFonts w:asciiTheme="minorHAnsi" w:hAnsiTheme="minorHAnsi" w:cstheme="minorHAnsi"/>
          <w:lang w:val="lt-LT"/>
        </w:rPr>
        <w:t xml:space="preserve"> </w:t>
      </w:r>
    </w:p>
    <w:p w14:paraId="62C8A4BA" w14:textId="77777777" w:rsidR="00F6636D" w:rsidRDefault="00F6636D" w:rsidP="00F6636D">
      <w:pPr>
        <w:pStyle w:val="paragraph"/>
        <w:spacing w:before="0" w:beforeAutospacing="0" w:after="0" w:afterAutospacing="0" w:line="276" w:lineRule="auto"/>
        <w:ind w:firstLine="720"/>
        <w:textAlignment w:val="baseline"/>
        <w:rPr>
          <w:rStyle w:val="normaltextrun"/>
          <w:rFonts w:asciiTheme="minorHAnsi" w:hAnsiTheme="minorHAnsi" w:cstheme="minorHAnsi"/>
          <w:b/>
          <w:bCs/>
          <w:lang w:val="lt-LT"/>
        </w:rPr>
      </w:pPr>
      <w:r w:rsidRPr="00F6636D">
        <w:rPr>
          <w:rStyle w:val="normaltextrun"/>
          <w:rFonts w:asciiTheme="minorHAnsi" w:hAnsiTheme="minorHAnsi" w:cstheme="minorHAnsi"/>
          <w:b/>
          <w:bCs/>
          <w:lang w:val="lt-LT"/>
        </w:rPr>
        <w:t>Kiti pastebėjimai</w:t>
      </w:r>
    </w:p>
    <w:p w14:paraId="7969A68B" w14:textId="211C745C" w:rsidR="00B13517" w:rsidRDefault="00487994" w:rsidP="00B833A8">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2C12D7">
        <w:rPr>
          <w:rStyle w:val="normaltextrun"/>
          <w:rFonts w:asciiTheme="minorHAnsi" w:hAnsiTheme="minorHAnsi" w:cstheme="minorHAnsi"/>
          <w:b/>
          <w:bCs/>
          <w:lang w:val="lt-LT"/>
        </w:rPr>
        <w:t>1.</w:t>
      </w:r>
      <w:r>
        <w:rPr>
          <w:rStyle w:val="normaltextrun"/>
          <w:rFonts w:asciiTheme="minorHAnsi" w:hAnsiTheme="minorHAnsi" w:cstheme="minorHAnsi"/>
          <w:lang w:val="lt-LT"/>
        </w:rPr>
        <w:t xml:space="preserve"> </w:t>
      </w:r>
      <w:r w:rsidR="00052643" w:rsidRPr="00052643">
        <w:rPr>
          <w:rStyle w:val="normaltextrun"/>
          <w:rFonts w:asciiTheme="minorHAnsi" w:hAnsiTheme="minorHAnsi" w:cstheme="minorHAnsi"/>
          <w:lang w:val="lt-LT"/>
        </w:rPr>
        <w:t>Pirkimo sąlygų 7 pried</w:t>
      </w:r>
      <w:r w:rsidR="00400838">
        <w:rPr>
          <w:rStyle w:val="normaltextrun"/>
          <w:rFonts w:asciiTheme="minorHAnsi" w:hAnsiTheme="minorHAnsi" w:cstheme="minorHAnsi"/>
          <w:lang w:val="lt-LT"/>
        </w:rPr>
        <w:t>e</w:t>
      </w:r>
      <w:r w:rsidR="00052643">
        <w:rPr>
          <w:rStyle w:val="normaltextrun"/>
          <w:rFonts w:asciiTheme="minorHAnsi" w:hAnsiTheme="minorHAnsi" w:cstheme="minorHAnsi"/>
          <w:lang w:val="lt-LT"/>
        </w:rPr>
        <w:t xml:space="preserve"> </w:t>
      </w:r>
      <w:r w:rsidR="00052643" w:rsidRPr="00052643">
        <w:rPr>
          <w:rStyle w:val="normaltextrun"/>
          <w:rFonts w:asciiTheme="minorHAnsi" w:hAnsiTheme="minorHAnsi" w:cstheme="minorHAnsi"/>
          <w:lang w:val="lt-LT"/>
        </w:rPr>
        <w:t>„Pasiūlymų vertinimo kriterijai ir sąlygos“</w:t>
      </w:r>
      <w:r w:rsidR="00400838">
        <w:rPr>
          <w:rStyle w:val="normaltextrun"/>
          <w:rFonts w:asciiTheme="minorHAnsi" w:hAnsiTheme="minorHAnsi" w:cstheme="minorHAnsi"/>
          <w:lang w:val="lt-LT"/>
        </w:rPr>
        <w:t xml:space="preserve"> </w:t>
      </w:r>
      <w:r w:rsidR="00A45617">
        <w:rPr>
          <w:rStyle w:val="normaltextrun"/>
          <w:rFonts w:asciiTheme="minorHAnsi" w:hAnsiTheme="minorHAnsi" w:cstheme="minorHAnsi"/>
          <w:lang w:val="lt-LT"/>
        </w:rPr>
        <w:t xml:space="preserve"> (toliau – </w:t>
      </w:r>
      <w:r w:rsidR="00B02040" w:rsidRPr="00052643">
        <w:rPr>
          <w:rStyle w:val="normaltextrun"/>
          <w:rFonts w:asciiTheme="minorHAnsi" w:hAnsiTheme="minorHAnsi" w:cstheme="minorHAnsi"/>
          <w:lang w:val="lt-LT"/>
        </w:rPr>
        <w:t xml:space="preserve">Pirkimo sąlygų </w:t>
      </w:r>
      <w:r w:rsidR="00A45617">
        <w:rPr>
          <w:rStyle w:val="normaltextrun"/>
          <w:rFonts w:asciiTheme="minorHAnsi" w:hAnsiTheme="minorHAnsi" w:cstheme="minorHAnsi"/>
          <w:lang w:val="lt-LT"/>
        </w:rPr>
        <w:t>7 priedas</w:t>
      </w:r>
      <w:r w:rsidR="006C09E7">
        <w:rPr>
          <w:rStyle w:val="normaltextrun"/>
          <w:rFonts w:asciiTheme="minorHAnsi" w:hAnsiTheme="minorHAnsi" w:cstheme="minorHAnsi"/>
          <w:lang w:val="lt-LT"/>
        </w:rPr>
        <w:t xml:space="preserve">) </w:t>
      </w:r>
      <w:r w:rsidR="00400838">
        <w:rPr>
          <w:rStyle w:val="normaltextrun"/>
          <w:rFonts w:asciiTheme="minorHAnsi" w:hAnsiTheme="minorHAnsi" w:cstheme="minorHAnsi"/>
          <w:lang w:val="lt-LT"/>
        </w:rPr>
        <w:t>nurodyta, kad š</w:t>
      </w:r>
      <w:r w:rsidR="00400838" w:rsidRPr="00400838">
        <w:rPr>
          <w:rStyle w:val="normaltextrun"/>
          <w:rFonts w:asciiTheme="minorHAnsi" w:hAnsiTheme="minorHAnsi" w:cstheme="minorHAnsi"/>
          <w:lang w:val="lt-LT"/>
        </w:rPr>
        <w:t xml:space="preserve">iame </w:t>
      </w:r>
      <w:r w:rsidR="00400838">
        <w:rPr>
          <w:rStyle w:val="normaltextrun"/>
          <w:rFonts w:asciiTheme="minorHAnsi" w:hAnsiTheme="minorHAnsi" w:cstheme="minorHAnsi"/>
          <w:lang w:val="lt-LT"/>
        </w:rPr>
        <w:t>P</w:t>
      </w:r>
      <w:r w:rsidR="00400838" w:rsidRPr="00400838">
        <w:rPr>
          <w:rStyle w:val="normaltextrun"/>
          <w:rFonts w:asciiTheme="minorHAnsi" w:hAnsiTheme="minorHAnsi" w:cstheme="minorHAnsi"/>
          <w:lang w:val="lt-LT"/>
        </w:rPr>
        <w:t>irkime ekonomiškai naudingiausias pasiūlymas bus išrenkamas pagal kainos ir kokybės santykį</w:t>
      </w:r>
      <w:r w:rsidR="00F6636D">
        <w:rPr>
          <w:rStyle w:val="normaltextrun"/>
          <w:rFonts w:asciiTheme="minorHAnsi" w:hAnsiTheme="minorHAnsi" w:cstheme="minorHAnsi"/>
          <w:lang w:val="lt-LT"/>
        </w:rPr>
        <w:t xml:space="preserve">, kokybę vertinant </w:t>
      </w:r>
      <w:r w:rsidR="00277C52">
        <w:rPr>
          <w:rStyle w:val="normaltextrun"/>
          <w:rFonts w:asciiTheme="minorHAnsi" w:hAnsiTheme="minorHAnsi" w:cstheme="minorHAnsi"/>
          <w:lang w:val="lt-LT"/>
        </w:rPr>
        <w:t>specialisto</w:t>
      </w:r>
      <w:r w:rsidR="00F6636D">
        <w:rPr>
          <w:rStyle w:val="normaltextrun"/>
          <w:rFonts w:asciiTheme="minorHAnsi" w:hAnsiTheme="minorHAnsi" w:cstheme="minorHAnsi"/>
          <w:lang w:val="lt-LT"/>
        </w:rPr>
        <w:t xml:space="preserve"> patirt</w:t>
      </w:r>
      <w:r w:rsidR="00783A74">
        <w:rPr>
          <w:rStyle w:val="normaltextrun"/>
          <w:rFonts w:asciiTheme="minorHAnsi" w:hAnsiTheme="minorHAnsi" w:cstheme="minorHAnsi"/>
          <w:lang w:val="lt-LT"/>
        </w:rPr>
        <w:t>į</w:t>
      </w:r>
      <w:r w:rsidR="00F6636D">
        <w:rPr>
          <w:rStyle w:val="normaltextrun"/>
          <w:rFonts w:asciiTheme="minorHAnsi" w:hAnsiTheme="minorHAnsi" w:cstheme="minorHAnsi"/>
          <w:lang w:val="lt-LT"/>
        </w:rPr>
        <w:t xml:space="preserve"> </w:t>
      </w:r>
      <w:r w:rsidR="00FD4430">
        <w:rPr>
          <w:rStyle w:val="normaltextrun"/>
          <w:rFonts w:asciiTheme="minorHAnsi" w:hAnsiTheme="minorHAnsi" w:cstheme="minorHAnsi"/>
          <w:lang w:val="lt-LT"/>
        </w:rPr>
        <w:t>ei</w:t>
      </w:r>
      <w:r w:rsidR="00B515D3">
        <w:rPr>
          <w:rStyle w:val="normaltextrun"/>
          <w:rFonts w:asciiTheme="minorHAnsi" w:hAnsiTheme="minorHAnsi" w:cstheme="minorHAnsi"/>
          <w:lang w:val="lt-LT"/>
        </w:rPr>
        <w:t>nant</w:t>
      </w:r>
      <w:r w:rsidR="00277C52" w:rsidRPr="00A45617">
        <w:rPr>
          <w:rStyle w:val="normaltextrun"/>
          <w:rFonts w:asciiTheme="minorHAnsi" w:hAnsiTheme="minorHAnsi" w:cstheme="minorHAnsi"/>
          <w:lang w:val="lt-LT"/>
        </w:rPr>
        <w:t xml:space="preserve"> statinio </w:t>
      </w:r>
      <w:r w:rsidR="00277C52" w:rsidRPr="00A45617">
        <w:rPr>
          <w:rStyle w:val="normaltextrun"/>
          <w:rFonts w:asciiTheme="minorHAnsi" w:hAnsiTheme="minorHAnsi" w:cstheme="minorHAnsi"/>
          <w:lang w:val="lt-LT"/>
        </w:rPr>
        <w:lastRenderedPageBreak/>
        <w:t>statybos darbų vadovo pareigas</w:t>
      </w:r>
      <w:r w:rsidR="00B515D3">
        <w:rPr>
          <w:rStyle w:val="normaltextrun"/>
          <w:rFonts w:asciiTheme="minorHAnsi" w:hAnsiTheme="minorHAnsi" w:cstheme="minorHAnsi"/>
          <w:lang w:val="lt-LT"/>
        </w:rPr>
        <w:t xml:space="preserve"> </w:t>
      </w:r>
      <w:r w:rsidR="00B515D3" w:rsidRPr="00B515D3">
        <w:rPr>
          <w:rStyle w:val="normaltextrun"/>
          <w:rFonts w:asciiTheme="minorHAnsi" w:hAnsiTheme="minorHAnsi" w:cstheme="minorHAnsi"/>
          <w:lang w:val="lt-LT"/>
        </w:rPr>
        <w:t>naujo statinio statyb</w:t>
      </w:r>
      <w:r w:rsidR="000D3231">
        <w:rPr>
          <w:rStyle w:val="normaltextrun"/>
          <w:rFonts w:asciiTheme="minorHAnsi" w:hAnsiTheme="minorHAnsi" w:cstheme="minorHAnsi"/>
          <w:lang w:val="lt-LT"/>
        </w:rPr>
        <w:t>o</w:t>
      </w:r>
      <w:r w:rsidR="00574EFC">
        <w:rPr>
          <w:rStyle w:val="normaltextrun"/>
          <w:rFonts w:asciiTheme="minorHAnsi" w:hAnsiTheme="minorHAnsi" w:cstheme="minorHAnsi"/>
          <w:lang w:val="lt-LT"/>
        </w:rPr>
        <w:t>s</w:t>
      </w:r>
      <w:r w:rsidR="00B515D3" w:rsidRPr="00B515D3">
        <w:rPr>
          <w:rStyle w:val="normaltextrun"/>
          <w:rFonts w:asciiTheme="minorHAnsi" w:hAnsiTheme="minorHAnsi" w:cstheme="minorHAnsi"/>
          <w:lang w:val="lt-LT"/>
        </w:rPr>
        <w:t>, statinio rekonstravim</w:t>
      </w:r>
      <w:r w:rsidR="000D3231">
        <w:rPr>
          <w:rStyle w:val="normaltextrun"/>
          <w:rFonts w:asciiTheme="minorHAnsi" w:hAnsiTheme="minorHAnsi" w:cstheme="minorHAnsi"/>
          <w:lang w:val="lt-LT"/>
        </w:rPr>
        <w:t>o</w:t>
      </w:r>
      <w:r w:rsidR="00B515D3" w:rsidRPr="00B515D3">
        <w:rPr>
          <w:rStyle w:val="normaltextrun"/>
          <w:rFonts w:asciiTheme="minorHAnsi" w:hAnsiTheme="minorHAnsi" w:cstheme="minorHAnsi"/>
          <w:lang w:val="lt-LT"/>
        </w:rPr>
        <w:t>, statinio kapitalini</w:t>
      </w:r>
      <w:r w:rsidR="000D3231">
        <w:rPr>
          <w:rStyle w:val="normaltextrun"/>
          <w:rFonts w:asciiTheme="minorHAnsi" w:hAnsiTheme="minorHAnsi" w:cstheme="minorHAnsi"/>
          <w:lang w:val="lt-LT"/>
        </w:rPr>
        <w:t xml:space="preserve">o </w:t>
      </w:r>
      <w:r w:rsidR="00B515D3" w:rsidRPr="00B515D3">
        <w:rPr>
          <w:rStyle w:val="normaltextrun"/>
          <w:rFonts w:asciiTheme="minorHAnsi" w:hAnsiTheme="minorHAnsi" w:cstheme="minorHAnsi"/>
          <w:lang w:val="lt-LT"/>
        </w:rPr>
        <w:t>remont</w:t>
      </w:r>
      <w:r w:rsidR="000D3231">
        <w:rPr>
          <w:rStyle w:val="normaltextrun"/>
          <w:rFonts w:asciiTheme="minorHAnsi" w:hAnsiTheme="minorHAnsi" w:cstheme="minorHAnsi"/>
          <w:lang w:val="lt-LT"/>
        </w:rPr>
        <w:t>o</w:t>
      </w:r>
      <w:r w:rsidR="00574EFC">
        <w:rPr>
          <w:rStyle w:val="normaltextrun"/>
          <w:rFonts w:asciiTheme="minorHAnsi" w:hAnsiTheme="minorHAnsi" w:cstheme="minorHAnsi"/>
          <w:lang w:val="lt-LT"/>
        </w:rPr>
        <w:t xml:space="preserve"> </w:t>
      </w:r>
      <w:r w:rsidR="00783A74">
        <w:rPr>
          <w:rStyle w:val="normaltextrun"/>
          <w:rFonts w:asciiTheme="minorHAnsi" w:hAnsiTheme="minorHAnsi" w:cstheme="minorHAnsi"/>
          <w:lang w:val="lt-LT"/>
        </w:rPr>
        <w:t xml:space="preserve">darbų </w:t>
      </w:r>
      <w:r w:rsidR="00C3278B">
        <w:rPr>
          <w:rStyle w:val="normaltextrun"/>
          <w:rFonts w:asciiTheme="minorHAnsi" w:hAnsiTheme="minorHAnsi" w:cstheme="minorHAnsi"/>
          <w:lang w:val="lt-LT"/>
        </w:rPr>
        <w:t xml:space="preserve">vykdymo </w:t>
      </w:r>
      <w:r w:rsidR="00574EFC">
        <w:rPr>
          <w:rStyle w:val="normaltextrun"/>
          <w:rFonts w:asciiTheme="minorHAnsi" w:hAnsiTheme="minorHAnsi" w:cstheme="minorHAnsi"/>
          <w:lang w:val="lt-LT"/>
        </w:rPr>
        <w:t>metu</w:t>
      </w:r>
      <w:r w:rsidR="00FD4430">
        <w:rPr>
          <w:rStyle w:val="normaltextrun"/>
          <w:rFonts w:asciiTheme="minorHAnsi" w:hAnsiTheme="minorHAnsi" w:cstheme="minorHAnsi"/>
          <w:lang w:val="lt-LT"/>
        </w:rPr>
        <w:t xml:space="preserve">, </w:t>
      </w:r>
      <w:r w:rsidR="00FD4430" w:rsidRPr="00B515D3">
        <w:rPr>
          <w:rStyle w:val="normaltextrun"/>
          <w:rFonts w:asciiTheme="minorHAnsi" w:hAnsiTheme="minorHAnsi" w:cstheme="minorHAnsi"/>
          <w:lang w:val="lt-LT"/>
        </w:rPr>
        <w:t>ypating</w:t>
      </w:r>
      <w:r w:rsidR="00FD4430">
        <w:rPr>
          <w:rStyle w:val="normaltextrun"/>
          <w:rFonts w:asciiTheme="minorHAnsi" w:hAnsiTheme="minorHAnsi" w:cstheme="minorHAnsi"/>
          <w:lang w:val="lt-LT"/>
        </w:rPr>
        <w:t>ų</w:t>
      </w:r>
      <w:r w:rsidR="00FD4430" w:rsidRPr="00B515D3">
        <w:rPr>
          <w:rStyle w:val="normaltextrun"/>
          <w:rFonts w:asciiTheme="minorHAnsi" w:hAnsiTheme="minorHAnsi" w:cstheme="minorHAnsi"/>
          <w:lang w:val="lt-LT"/>
        </w:rPr>
        <w:t xml:space="preserve"> ir (ar) neypating</w:t>
      </w:r>
      <w:r w:rsidR="00FD4430">
        <w:rPr>
          <w:rStyle w:val="normaltextrun"/>
          <w:rFonts w:asciiTheme="minorHAnsi" w:hAnsiTheme="minorHAnsi" w:cstheme="minorHAnsi"/>
          <w:lang w:val="lt-LT"/>
        </w:rPr>
        <w:t>ų</w:t>
      </w:r>
      <w:r w:rsidR="00FD4430" w:rsidRPr="00B515D3">
        <w:rPr>
          <w:rStyle w:val="normaltextrun"/>
          <w:rFonts w:asciiTheme="minorHAnsi" w:hAnsiTheme="minorHAnsi" w:cstheme="minorHAnsi"/>
          <w:lang w:val="lt-LT"/>
        </w:rPr>
        <w:t xml:space="preserve"> </w:t>
      </w:r>
      <w:r w:rsidR="00B515D3" w:rsidRPr="00B515D3">
        <w:rPr>
          <w:rStyle w:val="normaltextrun"/>
          <w:rFonts w:asciiTheme="minorHAnsi" w:hAnsiTheme="minorHAnsi" w:cstheme="minorHAnsi"/>
          <w:lang w:val="lt-LT"/>
        </w:rPr>
        <w:t>statinių kategorijo</w:t>
      </w:r>
      <w:r w:rsidR="00FD4430">
        <w:rPr>
          <w:rStyle w:val="normaltextrun"/>
          <w:rFonts w:asciiTheme="minorHAnsi" w:hAnsiTheme="minorHAnsi" w:cstheme="minorHAnsi"/>
          <w:lang w:val="lt-LT"/>
        </w:rPr>
        <w:t>se</w:t>
      </w:r>
      <w:r w:rsidR="00B515D3" w:rsidRPr="00B515D3">
        <w:rPr>
          <w:rStyle w:val="normaltextrun"/>
          <w:rFonts w:asciiTheme="minorHAnsi" w:hAnsiTheme="minorHAnsi" w:cstheme="minorHAnsi"/>
          <w:lang w:val="lt-LT"/>
        </w:rPr>
        <w:t xml:space="preserve">, statinių grupėje pagal Lietuvos Respublikos STR 1.01.03:2017 „Statinių klasifikavimas” </w:t>
      </w:r>
      <w:r w:rsidR="00B515D3" w:rsidRPr="00C3278B">
        <w:rPr>
          <w:rStyle w:val="normaltextrun"/>
          <w:rFonts w:asciiTheme="minorHAnsi" w:hAnsiTheme="minorHAnsi" w:cstheme="minorHAnsi"/>
          <w:u w:val="single"/>
          <w:lang w:val="lt-LT"/>
        </w:rPr>
        <w:t>negyvenamieji pastatai</w:t>
      </w:r>
      <w:r w:rsidR="006315D0">
        <w:rPr>
          <w:rStyle w:val="normaltextrun"/>
          <w:rFonts w:asciiTheme="minorHAnsi" w:hAnsiTheme="minorHAnsi" w:cstheme="minorHAnsi"/>
          <w:lang w:val="lt-LT"/>
        </w:rPr>
        <w:t xml:space="preserve">. </w:t>
      </w:r>
      <w:r w:rsidR="00B13517">
        <w:rPr>
          <w:rStyle w:val="normaltextrun"/>
          <w:rFonts w:asciiTheme="minorHAnsi" w:hAnsiTheme="minorHAnsi" w:cstheme="minorHAnsi"/>
          <w:lang w:val="lt-LT"/>
        </w:rPr>
        <w:t xml:space="preserve">Tarnyba prašo </w:t>
      </w:r>
      <w:r w:rsidR="00A87239">
        <w:rPr>
          <w:rStyle w:val="normaltextrun"/>
          <w:rFonts w:asciiTheme="minorHAnsi" w:hAnsiTheme="minorHAnsi" w:cstheme="minorHAnsi"/>
          <w:lang w:val="lt-LT"/>
        </w:rPr>
        <w:t>p</w:t>
      </w:r>
      <w:r w:rsidR="00EF1E4A">
        <w:rPr>
          <w:rStyle w:val="normaltextrun"/>
          <w:rFonts w:asciiTheme="minorHAnsi" w:hAnsiTheme="minorHAnsi" w:cstheme="minorHAnsi"/>
          <w:lang w:val="lt-LT"/>
        </w:rPr>
        <w:t xml:space="preserve">aaiškinti, </w:t>
      </w:r>
      <w:r w:rsidR="002374FA">
        <w:rPr>
          <w:rStyle w:val="normaltextrun"/>
          <w:rFonts w:asciiTheme="minorHAnsi" w:hAnsiTheme="minorHAnsi" w:cstheme="minorHAnsi"/>
          <w:lang w:val="lt-LT"/>
        </w:rPr>
        <w:t xml:space="preserve">kodėl šiuo atveju </w:t>
      </w:r>
      <w:r w:rsidR="00B01086">
        <w:rPr>
          <w:rStyle w:val="normaltextrun"/>
          <w:rFonts w:asciiTheme="minorHAnsi" w:hAnsiTheme="minorHAnsi" w:cstheme="minorHAnsi"/>
          <w:lang w:val="lt-LT"/>
        </w:rPr>
        <w:t>specialisto</w:t>
      </w:r>
      <w:r w:rsidR="002C05BC">
        <w:rPr>
          <w:rStyle w:val="normaltextrun"/>
          <w:rFonts w:asciiTheme="minorHAnsi" w:hAnsiTheme="minorHAnsi" w:cstheme="minorHAnsi"/>
          <w:lang w:val="lt-LT"/>
        </w:rPr>
        <w:t xml:space="preserve">, turinčio </w:t>
      </w:r>
      <w:r w:rsidR="00B01086">
        <w:rPr>
          <w:rStyle w:val="normaltextrun"/>
          <w:rFonts w:asciiTheme="minorHAnsi" w:hAnsiTheme="minorHAnsi" w:cstheme="minorHAnsi"/>
          <w:lang w:val="lt-LT"/>
        </w:rPr>
        <w:t>patirti</w:t>
      </w:r>
      <w:r w:rsidR="002C05BC">
        <w:rPr>
          <w:rStyle w:val="normaltextrun"/>
          <w:rFonts w:asciiTheme="minorHAnsi" w:hAnsiTheme="minorHAnsi" w:cstheme="minorHAnsi"/>
          <w:lang w:val="lt-LT"/>
        </w:rPr>
        <w:t>e</w:t>
      </w:r>
      <w:r w:rsidR="00B01086">
        <w:rPr>
          <w:rStyle w:val="normaltextrun"/>
          <w:rFonts w:asciiTheme="minorHAnsi" w:hAnsiTheme="minorHAnsi" w:cstheme="minorHAnsi"/>
          <w:lang w:val="lt-LT"/>
        </w:rPr>
        <w:t xml:space="preserve">s </w:t>
      </w:r>
      <w:r w:rsidR="00B01086" w:rsidRPr="00B01086">
        <w:rPr>
          <w:rStyle w:val="normaltextrun"/>
          <w:rFonts w:asciiTheme="minorHAnsi" w:hAnsiTheme="minorHAnsi" w:cstheme="minorHAnsi"/>
          <w:lang w:val="lt-LT"/>
        </w:rPr>
        <w:t xml:space="preserve">einant </w:t>
      </w:r>
      <w:r w:rsidR="006160D2">
        <w:rPr>
          <w:rStyle w:val="normaltextrun"/>
          <w:rFonts w:asciiTheme="minorHAnsi" w:hAnsiTheme="minorHAnsi" w:cstheme="minorHAnsi"/>
          <w:lang w:val="lt-LT"/>
        </w:rPr>
        <w:t xml:space="preserve">ypatingo </w:t>
      </w:r>
      <w:r w:rsidR="00B01086" w:rsidRPr="00B01086">
        <w:rPr>
          <w:rStyle w:val="normaltextrun"/>
          <w:rFonts w:asciiTheme="minorHAnsi" w:hAnsiTheme="minorHAnsi" w:cstheme="minorHAnsi"/>
          <w:lang w:val="lt-LT"/>
        </w:rPr>
        <w:t>statinio statybos darbų vadovo pareigas</w:t>
      </w:r>
      <w:r w:rsidR="00B01086">
        <w:rPr>
          <w:rStyle w:val="normaltextrun"/>
          <w:rFonts w:asciiTheme="minorHAnsi" w:hAnsiTheme="minorHAnsi" w:cstheme="minorHAnsi"/>
          <w:lang w:val="lt-LT"/>
        </w:rPr>
        <w:t xml:space="preserve"> gyvena</w:t>
      </w:r>
      <w:r w:rsidR="0047659C">
        <w:rPr>
          <w:rStyle w:val="normaltextrun"/>
          <w:rFonts w:asciiTheme="minorHAnsi" w:hAnsiTheme="minorHAnsi" w:cstheme="minorHAnsi"/>
          <w:lang w:val="lt-LT"/>
        </w:rPr>
        <w:t>muosiuose pastatuose būtų netinkama</w:t>
      </w:r>
      <w:r w:rsidR="00EF1E4A">
        <w:rPr>
          <w:rStyle w:val="normaltextrun"/>
          <w:rFonts w:asciiTheme="minorHAnsi" w:hAnsiTheme="minorHAnsi" w:cstheme="minorHAnsi"/>
          <w:lang w:val="lt-LT"/>
        </w:rPr>
        <w:t xml:space="preserve"> bei pagrįsti, kad toks reikalavimas </w:t>
      </w:r>
      <w:r w:rsidR="00EF1E4A" w:rsidRPr="00E24A6D">
        <w:rPr>
          <w:rStyle w:val="normaltextrun"/>
          <w:rFonts w:asciiTheme="minorHAnsi" w:hAnsiTheme="minorHAnsi" w:cstheme="minorHAnsi"/>
          <w:lang w:val="lt-LT"/>
        </w:rPr>
        <w:t>užtikrin</w:t>
      </w:r>
      <w:r w:rsidR="00EF1E4A">
        <w:rPr>
          <w:rStyle w:val="normaltextrun"/>
          <w:rFonts w:asciiTheme="minorHAnsi" w:hAnsiTheme="minorHAnsi" w:cstheme="minorHAnsi"/>
          <w:lang w:val="lt-LT"/>
        </w:rPr>
        <w:t xml:space="preserve">s </w:t>
      </w:r>
      <w:r w:rsidR="00EF1E4A" w:rsidRPr="00E24A6D">
        <w:rPr>
          <w:rStyle w:val="normaltextrun"/>
          <w:rFonts w:asciiTheme="minorHAnsi" w:hAnsiTheme="minorHAnsi" w:cstheme="minorHAnsi"/>
          <w:lang w:val="lt-LT"/>
        </w:rPr>
        <w:t>veiksmingą tiekėjų konkurenciją</w:t>
      </w:r>
      <w:r w:rsidR="00EF1E4A">
        <w:rPr>
          <w:rStyle w:val="normaltextrun"/>
          <w:rFonts w:asciiTheme="minorHAnsi" w:hAnsiTheme="minorHAnsi" w:cstheme="minorHAnsi"/>
          <w:lang w:val="lt-LT"/>
        </w:rPr>
        <w:t xml:space="preserve"> (</w:t>
      </w:r>
      <w:r w:rsidR="00EF1E4A" w:rsidRPr="00E24A6D">
        <w:rPr>
          <w:rStyle w:val="normaltextrun"/>
          <w:rFonts w:asciiTheme="minorHAnsi" w:hAnsiTheme="minorHAnsi" w:cstheme="minorHAnsi"/>
          <w:lang w:val="lt-LT"/>
        </w:rPr>
        <w:t>Įstatymo 55 straipsnio 5 dali</w:t>
      </w:r>
      <w:r w:rsidR="00EF1E4A">
        <w:rPr>
          <w:rStyle w:val="normaltextrun"/>
          <w:rFonts w:asciiTheme="minorHAnsi" w:hAnsiTheme="minorHAnsi" w:cstheme="minorHAnsi"/>
          <w:lang w:val="lt-LT"/>
        </w:rPr>
        <w:t>s). Taip pat</w:t>
      </w:r>
      <w:r w:rsidR="00B43DB5">
        <w:rPr>
          <w:rStyle w:val="normaltextrun"/>
          <w:rFonts w:asciiTheme="minorHAnsi" w:hAnsiTheme="minorHAnsi" w:cstheme="minorHAnsi"/>
          <w:lang w:val="lt-LT"/>
        </w:rPr>
        <w:t xml:space="preserve"> pastebėtina</w:t>
      </w:r>
      <w:r w:rsidR="0047659C">
        <w:rPr>
          <w:rStyle w:val="normaltextrun"/>
          <w:rFonts w:asciiTheme="minorHAnsi" w:hAnsiTheme="minorHAnsi" w:cstheme="minorHAnsi"/>
          <w:lang w:val="lt-LT"/>
        </w:rPr>
        <w:t xml:space="preserve">, kad </w:t>
      </w:r>
      <w:r w:rsidR="00374A7B">
        <w:rPr>
          <w:rStyle w:val="normaltextrun"/>
          <w:rFonts w:asciiTheme="minorHAnsi" w:hAnsiTheme="minorHAnsi" w:cstheme="minorHAnsi"/>
          <w:lang w:val="lt-LT"/>
        </w:rPr>
        <w:t xml:space="preserve">vadovaujantis </w:t>
      </w:r>
      <w:r w:rsidR="005716D3">
        <w:rPr>
          <w:rStyle w:val="normaltextrun"/>
          <w:rFonts w:asciiTheme="minorHAnsi" w:hAnsiTheme="minorHAnsi" w:cstheme="minorHAnsi"/>
          <w:lang w:val="lt-LT"/>
        </w:rPr>
        <w:t>šiuo metu galiojanč</w:t>
      </w:r>
      <w:r w:rsidR="00374A7B">
        <w:rPr>
          <w:rStyle w:val="normaltextrun"/>
          <w:rFonts w:asciiTheme="minorHAnsi" w:hAnsiTheme="minorHAnsi" w:cstheme="minorHAnsi"/>
          <w:lang w:val="lt-LT"/>
        </w:rPr>
        <w:t>iu</w:t>
      </w:r>
      <w:r w:rsidR="005716D3">
        <w:rPr>
          <w:rStyle w:val="normaltextrun"/>
          <w:rFonts w:asciiTheme="minorHAnsi" w:hAnsiTheme="minorHAnsi" w:cstheme="minorHAnsi"/>
          <w:lang w:val="lt-LT"/>
        </w:rPr>
        <w:t xml:space="preserve"> </w:t>
      </w:r>
      <w:r w:rsidR="00374A7B" w:rsidRPr="00374A7B">
        <w:rPr>
          <w:rStyle w:val="normaltextrun"/>
          <w:rFonts w:asciiTheme="minorHAnsi" w:hAnsiTheme="minorHAnsi" w:cstheme="minorHAnsi"/>
          <w:lang w:val="lt-LT"/>
        </w:rPr>
        <w:t>statybos technin</w:t>
      </w:r>
      <w:r w:rsidR="00374A7B">
        <w:rPr>
          <w:rStyle w:val="normaltextrun"/>
          <w:rFonts w:asciiTheme="minorHAnsi" w:hAnsiTheme="minorHAnsi" w:cstheme="minorHAnsi"/>
          <w:lang w:val="lt-LT"/>
        </w:rPr>
        <w:t>iu</w:t>
      </w:r>
      <w:r w:rsidR="00374A7B" w:rsidRPr="00374A7B">
        <w:rPr>
          <w:rStyle w:val="normaltextrun"/>
          <w:rFonts w:asciiTheme="minorHAnsi" w:hAnsiTheme="minorHAnsi" w:cstheme="minorHAnsi"/>
          <w:lang w:val="lt-LT"/>
        </w:rPr>
        <w:t xml:space="preserve"> reglament</w:t>
      </w:r>
      <w:r w:rsidR="00374A7B">
        <w:rPr>
          <w:rStyle w:val="normaltextrun"/>
          <w:rFonts w:asciiTheme="minorHAnsi" w:hAnsiTheme="minorHAnsi" w:cstheme="minorHAnsi"/>
          <w:lang w:val="lt-LT"/>
        </w:rPr>
        <w:t>u</w:t>
      </w:r>
      <w:r w:rsidR="00374A7B" w:rsidRPr="00374A7B">
        <w:rPr>
          <w:rStyle w:val="normaltextrun"/>
          <w:rFonts w:asciiTheme="minorHAnsi" w:hAnsiTheme="minorHAnsi" w:cstheme="minorHAnsi"/>
          <w:lang w:val="lt-LT"/>
        </w:rPr>
        <w:t xml:space="preserve"> STR 1.02.01:2017 „Statybos dalyvių atestavimo ir teisės pripažinimo tvarkos aprašas“</w:t>
      </w:r>
      <w:r w:rsidR="00374A7B">
        <w:rPr>
          <w:rStyle w:val="normaltextrun"/>
          <w:rFonts w:asciiTheme="minorHAnsi" w:hAnsiTheme="minorHAnsi" w:cstheme="minorHAnsi"/>
          <w:lang w:val="lt-LT"/>
        </w:rPr>
        <w:t xml:space="preserve">, </w:t>
      </w:r>
      <w:r w:rsidR="00453759">
        <w:rPr>
          <w:rStyle w:val="normaltextrun"/>
          <w:rFonts w:asciiTheme="minorHAnsi" w:hAnsiTheme="minorHAnsi" w:cstheme="minorHAnsi"/>
          <w:lang w:val="lt-LT"/>
        </w:rPr>
        <w:t>k</w:t>
      </w:r>
      <w:r w:rsidR="00453759" w:rsidRPr="00453759">
        <w:rPr>
          <w:rStyle w:val="normaltextrun"/>
          <w:rFonts w:asciiTheme="minorHAnsi" w:hAnsiTheme="minorHAnsi" w:cstheme="minorHAnsi"/>
          <w:lang w:val="lt-LT"/>
        </w:rPr>
        <w:t xml:space="preserve">valifikacijos atestate </w:t>
      </w:r>
      <w:r w:rsidR="001A4E6B">
        <w:rPr>
          <w:rStyle w:val="normaltextrun"/>
          <w:rFonts w:asciiTheme="minorHAnsi" w:hAnsiTheme="minorHAnsi" w:cstheme="minorHAnsi"/>
          <w:lang w:val="lt-LT"/>
        </w:rPr>
        <w:t>nurodom</w:t>
      </w:r>
      <w:r w:rsidR="002530A7">
        <w:rPr>
          <w:rStyle w:val="normaltextrun"/>
          <w:rFonts w:asciiTheme="minorHAnsi" w:hAnsiTheme="minorHAnsi" w:cstheme="minorHAnsi"/>
          <w:lang w:val="lt-LT"/>
        </w:rPr>
        <w:t>i abu pastatų tipai</w:t>
      </w:r>
      <w:r w:rsidR="00163242">
        <w:rPr>
          <w:rStyle w:val="normaltextrun"/>
          <w:rFonts w:asciiTheme="minorHAnsi" w:hAnsiTheme="minorHAnsi" w:cstheme="minorHAnsi"/>
          <w:lang w:val="lt-LT"/>
        </w:rPr>
        <w:t xml:space="preserve"> – </w:t>
      </w:r>
      <w:r w:rsidR="00163242" w:rsidRPr="00163242">
        <w:rPr>
          <w:rStyle w:val="normaltextrun"/>
          <w:rFonts w:asciiTheme="minorHAnsi" w:hAnsiTheme="minorHAnsi" w:cstheme="minorHAnsi"/>
          <w:lang w:val="lt-LT"/>
        </w:rPr>
        <w:t>pastatai (gyvenamieji ir negyvenamieji)</w:t>
      </w:r>
      <w:r w:rsidR="00B13517">
        <w:rPr>
          <w:rStyle w:val="normaltextrun"/>
          <w:rFonts w:asciiTheme="minorHAnsi" w:hAnsiTheme="minorHAnsi" w:cstheme="minorHAnsi"/>
          <w:lang w:val="lt-LT"/>
        </w:rPr>
        <w:t xml:space="preserve">. </w:t>
      </w:r>
    </w:p>
    <w:p w14:paraId="7A803835" w14:textId="2AC3F44B" w:rsidR="00086071" w:rsidRDefault="00487994" w:rsidP="00B833A8">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2C12D7">
        <w:rPr>
          <w:rStyle w:val="normaltextrun"/>
          <w:rFonts w:asciiTheme="minorHAnsi" w:hAnsiTheme="minorHAnsi" w:cstheme="minorHAnsi"/>
          <w:b/>
          <w:bCs/>
          <w:lang w:val="lt-LT"/>
        </w:rPr>
        <w:t>2.</w:t>
      </w:r>
      <w:r>
        <w:rPr>
          <w:rStyle w:val="normaltextrun"/>
          <w:rFonts w:asciiTheme="minorHAnsi" w:hAnsiTheme="minorHAnsi" w:cstheme="minorHAnsi"/>
          <w:lang w:val="lt-LT"/>
        </w:rPr>
        <w:t xml:space="preserve"> </w:t>
      </w:r>
      <w:r w:rsidR="001B2724">
        <w:rPr>
          <w:rStyle w:val="normaltextrun"/>
          <w:rFonts w:asciiTheme="minorHAnsi" w:hAnsiTheme="minorHAnsi" w:cstheme="minorHAnsi"/>
          <w:lang w:val="lt-LT"/>
        </w:rPr>
        <w:t xml:space="preserve">Vadovaujantis </w:t>
      </w:r>
      <w:r w:rsidR="00F9531D">
        <w:rPr>
          <w:rStyle w:val="normaltextrun"/>
          <w:rFonts w:asciiTheme="minorHAnsi" w:hAnsiTheme="minorHAnsi" w:cstheme="minorHAnsi"/>
          <w:lang w:val="lt-LT"/>
        </w:rPr>
        <w:t>Pirkimo</w:t>
      </w:r>
      <w:r w:rsidR="00F9531D" w:rsidRPr="00F9531D">
        <w:rPr>
          <w:rStyle w:val="normaltextrun"/>
          <w:rFonts w:asciiTheme="minorHAnsi" w:hAnsiTheme="minorHAnsi" w:cstheme="minorHAnsi"/>
          <w:lang w:val="lt-LT"/>
        </w:rPr>
        <w:t xml:space="preserve"> sąlygų 8 pried</w:t>
      </w:r>
      <w:r w:rsidR="00F9531D">
        <w:rPr>
          <w:rStyle w:val="normaltextrun"/>
          <w:rFonts w:asciiTheme="minorHAnsi" w:hAnsiTheme="minorHAnsi" w:cstheme="minorHAnsi"/>
          <w:lang w:val="lt-LT"/>
        </w:rPr>
        <w:t xml:space="preserve">o </w:t>
      </w:r>
      <w:r w:rsidR="00F9531D" w:rsidRPr="00F9531D">
        <w:rPr>
          <w:rStyle w:val="normaltextrun"/>
          <w:rFonts w:asciiTheme="minorHAnsi" w:hAnsiTheme="minorHAnsi" w:cstheme="minorHAnsi"/>
          <w:lang w:val="lt-LT"/>
        </w:rPr>
        <w:t>(Sutarties projektas)</w:t>
      </w:r>
      <w:r w:rsidR="00F9531D">
        <w:rPr>
          <w:rStyle w:val="normaltextrun"/>
          <w:rFonts w:asciiTheme="minorHAnsi" w:hAnsiTheme="minorHAnsi" w:cstheme="minorHAnsi"/>
          <w:lang w:val="lt-LT"/>
        </w:rPr>
        <w:t xml:space="preserve"> </w:t>
      </w:r>
      <w:r w:rsidR="000D2987">
        <w:rPr>
          <w:rStyle w:val="normaltextrun"/>
          <w:rFonts w:asciiTheme="minorHAnsi" w:hAnsiTheme="minorHAnsi" w:cstheme="minorHAnsi"/>
          <w:lang w:val="lt-LT"/>
        </w:rPr>
        <w:t xml:space="preserve">(toliau – Sutarties projektas) </w:t>
      </w:r>
      <w:r w:rsidR="00357674" w:rsidRPr="00357674">
        <w:rPr>
          <w:rStyle w:val="normaltextrun"/>
          <w:rFonts w:asciiTheme="minorHAnsi" w:hAnsiTheme="minorHAnsi" w:cstheme="minorHAnsi"/>
          <w:lang w:val="lt-LT"/>
        </w:rPr>
        <w:t>8.1.9</w:t>
      </w:r>
      <w:r w:rsidR="00F9531D">
        <w:rPr>
          <w:rStyle w:val="normaltextrun"/>
          <w:rFonts w:asciiTheme="minorHAnsi" w:hAnsiTheme="minorHAnsi" w:cstheme="minorHAnsi"/>
          <w:lang w:val="lt-LT"/>
        </w:rPr>
        <w:t xml:space="preserve"> papun</w:t>
      </w:r>
      <w:r w:rsidR="000D2987">
        <w:rPr>
          <w:rStyle w:val="normaltextrun"/>
          <w:rFonts w:asciiTheme="minorHAnsi" w:hAnsiTheme="minorHAnsi" w:cstheme="minorHAnsi"/>
          <w:lang w:val="lt-LT"/>
        </w:rPr>
        <w:t>k</w:t>
      </w:r>
      <w:r w:rsidR="001B2724">
        <w:rPr>
          <w:rStyle w:val="normaltextrun"/>
          <w:rFonts w:asciiTheme="minorHAnsi" w:hAnsiTheme="minorHAnsi" w:cstheme="minorHAnsi"/>
          <w:lang w:val="lt-LT"/>
        </w:rPr>
        <w:t>čiu</w:t>
      </w:r>
      <w:r w:rsidR="000D2987">
        <w:rPr>
          <w:rStyle w:val="normaltextrun"/>
          <w:rFonts w:asciiTheme="minorHAnsi" w:hAnsiTheme="minorHAnsi" w:cstheme="minorHAnsi"/>
          <w:lang w:val="lt-LT"/>
        </w:rPr>
        <w:t xml:space="preserve">, </w:t>
      </w:r>
      <w:r w:rsidR="00B833A8">
        <w:rPr>
          <w:rStyle w:val="normaltextrun"/>
          <w:rFonts w:asciiTheme="minorHAnsi" w:hAnsiTheme="minorHAnsi" w:cstheme="minorHAnsi"/>
          <w:lang w:val="lt-LT"/>
        </w:rPr>
        <w:t xml:space="preserve"> </w:t>
      </w:r>
      <w:r w:rsidR="001B2724">
        <w:rPr>
          <w:rStyle w:val="normaltextrun"/>
          <w:rFonts w:asciiTheme="minorHAnsi" w:hAnsiTheme="minorHAnsi" w:cstheme="minorHAnsi"/>
          <w:lang w:val="lt-LT"/>
        </w:rPr>
        <w:t>es</w:t>
      </w:r>
      <w:r w:rsidR="00357674" w:rsidRPr="00357674">
        <w:rPr>
          <w:rStyle w:val="normaltextrun"/>
          <w:rFonts w:asciiTheme="minorHAnsi" w:hAnsiTheme="minorHAnsi" w:cstheme="minorHAnsi"/>
          <w:lang w:val="lt-LT"/>
        </w:rPr>
        <w:t>ant pretenzijoms dėl netinkamo pareigų vykdymo, Užsakovo reikalavimu Rangovas privalo pakeisti darbų vadovą</w:t>
      </w:r>
      <w:r w:rsidR="000D2987">
        <w:rPr>
          <w:rStyle w:val="normaltextrun"/>
          <w:rFonts w:asciiTheme="minorHAnsi" w:hAnsiTheme="minorHAnsi" w:cstheme="minorHAnsi"/>
          <w:lang w:val="lt-LT"/>
        </w:rPr>
        <w:t xml:space="preserve"> ir b</w:t>
      </w:r>
      <w:r w:rsidR="00357674" w:rsidRPr="00357674">
        <w:rPr>
          <w:rStyle w:val="normaltextrun"/>
          <w:rFonts w:asciiTheme="minorHAnsi" w:hAnsiTheme="minorHAnsi" w:cstheme="minorHAnsi"/>
          <w:lang w:val="lt-LT"/>
        </w:rPr>
        <w:t xml:space="preserve">ūsimojo Rangovo personalo kvalifikacija turi būti ne prastesnė, nei jiems </w:t>
      </w:r>
      <w:r w:rsidR="00357674" w:rsidRPr="00B833A8">
        <w:rPr>
          <w:rStyle w:val="normaltextrun"/>
          <w:rFonts w:asciiTheme="minorHAnsi" w:hAnsiTheme="minorHAnsi" w:cstheme="minorHAnsi"/>
          <w:u w:val="single"/>
          <w:lang w:val="lt-LT"/>
        </w:rPr>
        <w:t>nurodyti kvalifikaciniai reikalavimai pirkimo dokumentuose</w:t>
      </w:r>
      <w:r w:rsidR="00357674" w:rsidRPr="00357674">
        <w:rPr>
          <w:rStyle w:val="normaltextrun"/>
          <w:rFonts w:asciiTheme="minorHAnsi" w:hAnsiTheme="minorHAnsi" w:cstheme="minorHAnsi"/>
          <w:lang w:val="lt-LT"/>
        </w:rPr>
        <w:t>.</w:t>
      </w:r>
      <w:r w:rsidR="000D2987">
        <w:rPr>
          <w:rStyle w:val="normaltextrun"/>
          <w:rFonts w:asciiTheme="minorHAnsi" w:hAnsiTheme="minorHAnsi" w:cstheme="minorHAnsi"/>
          <w:lang w:val="lt-LT"/>
        </w:rPr>
        <w:t xml:space="preserve"> </w:t>
      </w:r>
    </w:p>
    <w:p w14:paraId="1130B77B" w14:textId="76BD86BE" w:rsidR="00487994" w:rsidRDefault="000D2987" w:rsidP="00F6636D">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Pr>
          <w:rStyle w:val="normaltextrun"/>
          <w:rFonts w:asciiTheme="minorHAnsi" w:hAnsiTheme="minorHAnsi" w:cstheme="minorHAnsi"/>
          <w:lang w:val="lt-LT"/>
        </w:rPr>
        <w:t xml:space="preserve">Sutarties projekto </w:t>
      </w:r>
      <w:r w:rsidRPr="00D02660">
        <w:rPr>
          <w:rStyle w:val="normaltextrun"/>
          <w:rFonts w:asciiTheme="minorHAnsi" w:hAnsiTheme="minorHAnsi" w:cstheme="minorHAnsi"/>
          <w:lang w:val="lt-LT"/>
        </w:rPr>
        <w:t>8.1.24</w:t>
      </w:r>
      <w:r>
        <w:rPr>
          <w:rStyle w:val="normaltextrun"/>
          <w:rFonts w:asciiTheme="minorHAnsi" w:hAnsiTheme="minorHAnsi" w:cstheme="minorHAnsi"/>
          <w:lang w:val="lt-LT"/>
        </w:rPr>
        <w:t xml:space="preserve"> papunktyje nurodyta, kad </w:t>
      </w:r>
      <w:r w:rsidR="00B833A8">
        <w:rPr>
          <w:rStyle w:val="normaltextrun"/>
          <w:rFonts w:asciiTheme="minorHAnsi" w:hAnsiTheme="minorHAnsi" w:cstheme="minorHAnsi"/>
          <w:lang w:val="lt-LT"/>
        </w:rPr>
        <w:t>Rangovas įsipareigoja</w:t>
      </w:r>
      <w:r>
        <w:rPr>
          <w:rStyle w:val="normaltextrun"/>
          <w:rFonts w:asciiTheme="minorHAnsi" w:hAnsiTheme="minorHAnsi" w:cstheme="minorHAnsi"/>
          <w:lang w:val="lt-LT"/>
        </w:rPr>
        <w:t xml:space="preserve"> u</w:t>
      </w:r>
      <w:r w:rsidR="00D02660" w:rsidRPr="00D02660">
        <w:rPr>
          <w:rStyle w:val="normaltextrun"/>
          <w:rFonts w:asciiTheme="minorHAnsi" w:hAnsiTheme="minorHAnsi" w:cstheme="minorHAnsi"/>
          <w:lang w:val="lt-LT"/>
        </w:rPr>
        <w:t xml:space="preserve">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w:t>
      </w:r>
      <w:r w:rsidR="00D02660" w:rsidRPr="000D2987">
        <w:rPr>
          <w:rStyle w:val="normaltextrun"/>
          <w:rFonts w:asciiTheme="minorHAnsi" w:hAnsiTheme="minorHAnsi" w:cstheme="minorHAnsi"/>
          <w:u w:val="single"/>
          <w:lang w:val="lt-LT"/>
        </w:rPr>
        <w:t>ne mažesnę nei pasiūlyme nurodytą kvalifikaciją ir patirtį</w:t>
      </w:r>
      <w:r w:rsidR="00D02660" w:rsidRPr="00D02660">
        <w:rPr>
          <w:rStyle w:val="normaltextrun"/>
          <w:rFonts w:asciiTheme="minorHAnsi" w:hAnsiTheme="minorHAnsi" w:cstheme="minorHAnsi"/>
          <w:lang w:val="lt-LT"/>
        </w:rPr>
        <w:t>.</w:t>
      </w:r>
      <w:r>
        <w:rPr>
          <w:rStyle w:val="normaltextrun"/>
          <w:rFonts w:asciiTheme="minorHAnsi" w:hAnsiTheme="minorHAnsi" w:cstheme="minorHAnsi"/>
          <w:lang w:val="lt-LT"/>
        </w:rPr>
        <w:t xml:space="preserve"> </w:t>
      </w:r>
    </w:p>
    <w:p w14:paraId="1ED44DF0" w14:textId="0A92CA64" w:rsidR="001D332A" w:rsidRPr="009A1730" w:rsidRDefault="001E4B33" w:rsidP="00F6636D">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Pr>
          <w:rStyle w:val="normaltextrun"/>
          <w:rFonts w:asciiTheme="minorHAnsi" w:hAnsiTheme="minorHAnsi" w:cstheme="minorHAnsi"/>
          <w:lang w:val="lt-LT"/>
        </w:rPr>
        <w:t>Pažymėtina, kad, k</w:t>
      </w:r>
      <w:r w:rsidRPr="001E4B33">
        <w:rPr>
          <w:rStyle w:val="normaltextrun"/>
          <w:rFonts w:asciiTheme="minorHAnsi" w:hAnsiTheme="minorHAnsi" w:cstheme="minorHAnsi"/>
          <w:lang w:val="lt-LT"/>
        </w:rPr>
        <w:t>ai tiekėjas, pripažintas laimėtoju dėl to, kad jo pasiūlymas geriau už kitų pirkimo dalyvių pasiūlymus atitiko ekonominio naudingumo reikalavimus, toks jo pranašumas turi tiesiogiai atsispindėti ir sutartyje</w:t>
      </w:r>
      <w:r w:rsidR="001D332A">
        <w:rPr>
          <w:rStyle w:val="normaltextrun"/>
          <w:rFonts w:asciiTheme="minorHAnsi" w:hAnsiTheme="minorHAnsi" w:cstheme="minorHAnsi"/>
          <w:lang w:val="lt-LT"/>
        </w:rPr>
        <w:t xml:space="preserve">, t. y. </w:t>
      </w:r>
      <w:r w:rsidR="002C05BC">
        <w:rPr>
          <w:rStyle w:val="normaltextrun"/>
          <w:rFonts w:asciiTheme="minorHAnsi" w:hAnsiTheme="minorHAnsi" w:cstheme="minorHAnsi"/>
          <w:lang w:val="lt-LT"/>
        </w:rPr>
        <w:t xml:space="preserve">toks reikalavimas </w:t>
      </w:r>
      <w:r w:rsidR="001D332A">
        <w:rPr>
          <w:rStyle w:val="normaltextrun"/>
          <w:rFonts w:asciiTheme="minorHAnsi" w:hAnsiTheme="minorHAnsi" w:cstheme="minorHAnsi"/>
          <w:lang w:val="lt-LT"/>
        </w:rPr>
        <w:t xml:space="preserve">turi būti </w:t>
      </w:r>
      <w:r w:rsidR="001D332A" w:rsidRPr="008F7ADA">
        <w:rPr>
          <w:rStyle w:val="normaltextrun"/>
          <w:rFonts w:asciiTheme="minorHAnsi" w:hAnsiTheme="minorHAnsi" w:cstheme="minorHAnsi"/>
          <w:lang w:val="lt-LT"/>
        </w:rPr>
        <w:t>įtraukt</w:t>
      </w:r>
      <w:r w:rsidR="001D332A">
        <w:rPr>
          <w:rStyle w:val="normaltextrun"/>
          <w:rFonts w:asciiTheme="minorHAnsi" w:hAnsiTheme="minorHAnsi" w:cstheme="minorHAnsi"/>
          <w:lang w:val="lt-LT"/>
        </w:rPr>
        <w:t>as</w:t>
      </w:r>
      <w:r w:rsidR="001D332A" w:rsidRPr="008F7ADA">
        <w:rPr>
          <w:rStyle w:val="normaltextrun"/>
          <w:rFonts w:asciiTheme="minorHAnsi" w:hAnsiTheme="minorHAnsi" w:cstheme="minorHAnsi"/>
          <w:lang w:val="lt-LT"/>
        </w:rPr>
        <w:t xml:space="preserve"> į viešojo pirkimo sutartį bei vykdom</w:t>
      </w:r>
      <w:r w:rsidR="001D332A">
        <w:rPr>
          <w:rStyle w:val="normaltextrun"/>
          <w:rFonts w:asciiTheme="minorHAnsi" w:hAnsiTheme="minorHAnsi" w:cstheme="minorHAnsi"/>
          <w:lang w:val="lt-LT"/>
        </w:rPr>
        <w:t>as</w:t>
      </w:r>
      <w:r w:rsidR="001D332A" w:rsidRPr="001D332A">
        <w:rPr>
          <w:rStyle w:val="normaltextrun"/>
          <w:rFonts w:asciiTheme="minorHAnsi" w:hAnsiTheme="minorHAnsi" w:cstheme="minorHAnsi"/>
          <w:lang w:val="lt-LT"/>
        </w:rPr>
        <w:t xml:space="preserve"> </w:t>
      </w:r>
      <w:r w:rsidR="001D332A">
        <w:rPr>
          <w:rStyle w:val="normaltextrun"/>
          <w:rFonts w:asciiTheme="minorHAnsi" w:hAnsiTheme="minorHAnsi" w:cstheme="minorHAnsi"/>
          <w:lang w:val="lt-LT"/>
        </w:rPr>
        <w:t>(</w:t>
      </w:r>
      <w:r w:rsidR="001D332A" w:rsidRPr="008F7ADA">
        <w:rPr>
          <w:rStyle w:val="normaltextrun"/>
          <w:rFonts w:asciiTheme="minorHAnsi" w:hAnsiTheme="minorHAnsi" w:cstheme="minorHAnsi"/>
          <w:lang w:val="lt-LT"/>
        </w:rPr>
        <w:t>nutartis civilinėje byloje Nr. e3K-3-178-378/2018)</w:t>
      </w:r>
      <w:r w:rsidR="001D332A">
        <w:rPr>
          <w:rStyle w:val="normaltextrun"/>
          <w:rFonts w:asciiTheme="minorHAnsi" w:hAnsiTheme="minorHAnsi" w:cstheme="minorHAnsi"/>
          <w:lang w:val="lt-LT"/>
        </w:rPr>
        <w:t xml:space="preserve">. Atsižvelgiant į tai, kad </w:t>
      </w:r>
      <w:r w:rsidR="009D79DB">
        <w:rPr>
          <w:rStyle w:val="normaltextrun"/>
          <w:rFonts w:asciiTheme="minorHAnsi" w:hAnsiTheme="minorHAnsi" w:cstheme="minorHAnsi"/>
          <w:lang w:val="lt-LT"/>
        </w:rPr>
        <w:t>pirkimo dokumentai turi būti tikslūs ir aiškūs</w:t>
      </w:r>
      <w:r w:rsidR="005236DE">
        <w:rPr>
          <w:rStyle w:val="normaltextrun"/>
          <w:rFonts w:asciiTheme="minorHAnsi" w:hAnsiTheme="minorHAnsi" w:cstheme="minorHAnsi"/>
          <w:lang w:val="lt-LT"/>
        </w:rPr>
        <w:t xml:space="preserve"> ir </w:t>
      </w:r>
      <w:r w:rsidR="00B01C69">
        <w:rPr>
          <w:rStyle w:val="normaltextrun"/>
          <w:rFonts w:asciiTheme="minorHAnsi" w:hAnsiTheme="minorHAnsi" w:cstheme="minorHAnsi"/>
          <w:lang w:val="lt-LT"/>
        </w:rPr>
        <w:t xml:space="preserve">į tai, kad </w:t>
      </w:r>
      <w:r w:rsidR="001D332A" w:rsidRPr="00AB7193">
        <w:rPr>
          <w:rStyle w:val="normaltextrun"/>
          <w:rFonts w:asciiTheme="minorHAnsi" w:hAnsiTheme="minorHAnsi" w:cstheme="minorHAnsi"/>
          <w:lang w:val="lt-LT"/>
        </w:rPr>
        <w:t xml:space="preserve">šiame Pirkime ekonomiškai naudingiausias pasiūlymas išrenkamas pagal </w:t>
      </w:r>
      <w:r w:rsidR="001D332A" w:rsidRPr="009A1730">
        <w:rPr>
          <w:rStyle w:val="normaltextrun"/>
          <w:rFonts w:asciiTheme="minorHAnsi" w:hAnsiTheme="minorHAnsi" w:cstheme="minorHAnsi"/>
          <w:lang w:val="lt-LT"/>
        </w:rPr>
        <w:t xml:space="preserve">kainos ir kokybės santykį, kokybę vertinant specialisto patirtį einant statinio statybos darbų vadovo pareigas, Tarnyba rekomenduoja tikslinti </w:t>
      </w:r>
      <w:r w:rsidR="00D43FB9" w:rsidRPr="009A1730">
        <w:rPr>
          <w:rStyle w:val="normaltextrun"/>
          <w:rFonts w:asciiTheme="minorHAnsi" w:hAnsiTheme="minorHAnsi" w:cstheme="minorHAnsi"/>
          <w:lang w:val="lt-LT"/>
        </w:rPr>
        <w:t>Sutarties projekto 8.1.9 papunktį</w:t>
      </w:r>
      <w:r w:rsidR="002C12D7" w:rsidRPr="009A1730">
        <w:rPr>
          <w:rStyle w:val="normaltextrun"/>
          <w:rFonts w:asciiTheme="minorHAnsi" w:hAnsiTheme="minorHAnsi" w:cstheme="minorHAnsi"/>
          <w:lang w:val="lt-LT"/>
        </w:rPr>
        <w:t xml:space="preserve">, </w:t>
      </w:r>
      <w:r w:rsidR="00DB0B2E" w:rsidRPr="009A1730">
        <w:rPr>
          <w:rStyle w:val="normaltextrun"/>
          <w:rFonts w:asciiTheme="minorHAnsi" w:hAnsiTheme="minorHAnsi" w:cstheme="minorHAnsi"/>
          <w:lang w:val="lt-LT"/>
        </w:rPr>
        <w:t>papildant</w:t>
      </w:r>
      <w:r w:rsidR="002C12D7" w:rsidRPr="009A1730">
        <w:rPr>
          <w:rStyle w:val="normaltextrun"/>
          <w:rFonts w:asciiTheme="minorHAnsi" w:hAnsiTheme="minorHAnsi" w:cstheme="minorHAnsi"/>
          <w:lang w:val="lt-LT"/>
        </w:rPr>
        <w:t xml:space="preserve">, kad </w:t>
      </w:r>
      <w:r w:rsidR="00DE02D1" w:rsidRPr="009A1730">
        <w:rPr>
          <w:rStyle w:val="normaltextrun"/>
          <w:rFonts w:asciiTheme="minorHAnsi" w:hAnsiTheme="minorHAnsi" w:cstheme="minorHAnsi"/>
          <w:lang w:val="lt-LT"/>
        </w:rPr>
        <w:t xml:space="preserve">Pirkimo sutarties vykdymo metu keičiamo </w:t>
      </w:r>
      <w:r w:rsidR="002C12D7" w:rsidRPr="009A1730">
        <w:rPr>
          <w:rStyle w:val="normaltextrun"/>
          <w:rFonts w:asciiTheme="minorHAnsi" w:hAnsiTheme="minorHAnsi" w:cstheme="minorHAnsi"/>
          <w:lang w:val="lt-LT"/>
        </w:rPr>
        <w:t xml:space="preserve">Rangovo personalo kvalifikacija turi būti ne prastesnė, nei </w:t>
      </w:r>
      <w:r w:rsidR="00DB0B2E" w:rsidRPr="009A1730">
        <w:rPr>
          <w:rStyle w:val="normaltextrun"/>
          <w:rFonts w:asciiTheme="minorHAnsi" w:hAnsiTheme="minorHAnsi" w:cstheme="minorHAnsi"/>
          <w:lang w:val="lt-LT"/>
        </w:rPr>
        <w:t>nurodyta pasiūlyme</w:t>
      </w:r>
      <w:r w:rsidR="00D803D2" w:rsidRPr="009A1730">
        <w:rPr>
          <w:rStyle w:val="normaltextrun"/>
          <w:rFonts w:asciiTheme="minorHAnsi" w:hAnsiTheme="minorHAnsi" w:cstheme="minorHAnsi"/>
          <w:lang w:val="lt-LT"/>
        </w:rPr>
        <w:t xml:space="preserve">. </w:t>
      </w:r>
    </w:p>
    <w:p w14:paraId="215C12E9" w14:textId="77777777" w:rsidR="00FA3674" w:rsidRPr="009A1730" w:rsidRDefault="00FA3674" w:rsidP="003F0582">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p w14:paraId="5244064A" w14:textId="480365EC" w:rsidR="004E14BC" w:rsidRPr="009A1730" w:rsidRDefault="004E14BC" w:rsidP="003F0582">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9A1730">
        <w:rPr>
          <w:rFonts w:asciiTheme="minorHAnsi" w:hAnsiTheme="minorHAnsi" w:cstheme="minorHAnsi"/>
          <w:lang w:val="lt-LT" w:eastAsia="lt-LT"/>
        </w:rPr>
        <w:t xml:space="preserve">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w:t>
      </w:r>
      <w:r w:rsidR="002C05BC">
        <w:rPr>
          <w:rFonts w:asciiTheme="minorHAnsi" w:hAnsiTheme="minorHAnsi" w:cstheme="minorHAnsi"/>
          <w:lang w:val="lt-LT" w:eastAsia="lt-LT"/>
        </w:rPr>
        <w:t xml:space="preserve">spręsti klausimą dėl </w:t>
      </w:r>
      <w:r w:rsidRPr="009A1730">
        <w:rPr>
          <w:rFonts w:asciiTheme="minorHAnsi" w:hAnsiTheme="minorHAnsi" w:cstheme="minorHAnsi"/>
          <w:lang w:val="lt-LT" w:eastAsia="lt-LT"/>
        </w:rPr>
        <w:t xml:space="preserve"> pasiūlymų pateikimo termin</w:t>
      </w:r>
      <w:r w:rsidR="002C05BC">
        <w:rPr>
          <w:rFonts w:asciiTheme="minorHAnsi" w:hAnsiTheme="minorHAnsi" w:cstheme="minorHAnsi"/>
          <w:lang w:val="lt-LT" w:eastAsia="lt-LT"/>
        </w:rPr>
        <w:t xml:space="preserve">o pratęsimo </w:t>
      </w:r>
      <w:r w:rsidRPr="009A1730">
        <w:rPr>
          <w:rFonts w:asciiTheme="minorHAnsi" w:hAnsiTheme="minorHAnsi" w:cstheme="minorHAnsi"/>
          <w:lang w:val="lt-LT" w:eastAsia="lt-LT"/>
        </w:rPr>
        <w:t xml:space="preserve"> </w:t>
      </w:r>
      <w:r w:rsidR="00463E52" w:rsidRPr="009A1730">
        <w:rPr>
          <w:rFonts w:asciiTheme="minorHAnsi" w:hAnsiTheme="minorHAnsi" w:cstheme="minorHAnsi"/>
          <w:lang w:val="lt-LT" w:eastAsia="lt-LT"/>
        </w:rPr>
        <w:t>p</w:t>
      </w:r>
      <w:r w:rsidRPr="009A1730">
        <w:rPr>
          <w:rFonts w:asciiTheme="minorHAnsi" w:hAnsiTheme="minorHAnsi" w:cstheme="minorHAnsi"/>
          <w:lang w:val="lt-LT" w:eastAsia="lt-LT"/>
        </w:rPr>
        <w:t>rotingam laikotarpiui, per kurį potencialūs tiekėjai galėtų susipažinti su patikslintais ir pakeistais Pirkimo dokumentais.</w:t>
      </w:r>
    </w:p>
    <w:p w14:paraId="0440245C" w14:textId="65A3D599" w:rsidR="00463E52" w:rsidRPr="009A1730" w:rsidRDefault="00463E52" w:rsidP="00463E52">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9A1730">
        <w:rPr>
          <w:rFonts w:asciiTheme="minorHAnsi" w:hAnsiTheme="minorHAnsi" w:cstheme="minorHAnsi"/>
          <w:lang w:val="lt-LT" w:eastAsia="lt-LT"/>
        </w:rPr>
        <w:t>Pažymėtina, kad visais atvejais sprendimą dėl tolimesnio Pirkimų procedūrų vykdymo ar nutraukimo priima pati Perkančioji organizacija, vadovaudamasi Įstatymo 29 straipsnio 3 ir 4 dalių nuostatomis.</w:t>
      </w:r>
    </w:p>
    <w:p w14:paraId="2BBF94B8" w14:textId="77777777" w:rsidR="00463E52" w:rsidRPr="009A1730" w:rsidRDefault="00463E52" w:rsidP="00463E52">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p w14:paraId="39A4D9B1" w14:textId="607697C8" w:rsidR="00463E52" w:rsidRPr="009A1730" w:rsidRDefault="00463E52" w:rsidP="003F0582">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sectPr w:rsidR="00463E52" w:rsidRPr="009A1730" w:rsidSect="002F0231">
      <w:pgSz w:w="11906" w:h="16838" w:code="9"/>
      <w:pgMar w:top="1134" w:right="567"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0AEE6" w14:textId="77777777" w:rsidR="004C23CC" w:rsidRDefault="004C23CC" w:rsidP="000E1FC6">
      <w:r>
        <w:separator/>
      </w:r>
    </w:p>
  </w:endnote>
  <w:endnote w:type="continuationSeparator" w:id="0">
    <w:p w14:paraId="0E853B51" w14:textId="77777777" w:rsidR="004C23CC" w:rsidRDefault="004C23CC" w:rsidP="000E1FC6">
      <w:r>
        <w:continuationSeparator/>
      </w:r>
    </w:p>
  </w:endnote>
  <w:endnote w:type="continuationNotice" w:id="1">
    <w:p w14:paraId="6D3FE846" w14:textId="77777777" w:rsidR="004C23CC" w:rsidRDefault="004C2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BC554" w14:textId="77777777" w:rsidR="004C23CC" w:rsidRDefault="004C23CC" w:rsidP="000E1FC6">
      <w:r>
        <w:separator/>
      </w:r>
    </w:p>
  </w:footnote>
  <w:footnote w:type="continuationSeparator" w:id="0">
    <w:p w14:paraId="7483336A" w14:textId="77777777" w:rsidR="004C23CC" w:rsidRDefault="004C23CC" w:rsidP="000E1FC6">
      <w:r>
        <w:continuationSeparator/>
      </w:r>
    </w:p>
  </w:footnote>
  <w:footnote w:type="continuationNotice" w:id="1">
    <w:p w14:paraId="1FCE600B" w14:textId="77777777" w:rsidR="004C23CC" w:rsidRDefault="004C23CC"/>
  </w:footnote>
  <w:footnote w:id="2">
    <w:p w14:paraId="2A37F7EE" w14:textId="77777777" w:rsidR="0087292C" w:rsidRDefault="0087292C" w:rsidP="0087292C">
      <w:pPr>
        <w:pStyle w:val="FootnoteText"/>
      </w:pPr>
      <w:r>
        <w:rPr>
          <w:rStyle w:val="FootnoteReference"/>
        </w:rPr>
        <w:footnoteRef/>
      </w:r>
      <w:r>
        <w:t xml:space="preserve"> </w:t>
      </w:r>
      <w:r w:rsidRPr="007627CD">
        <w:t>Tiekėjo kvalifikacijos reikalavimų nustatymo metodika, patvirtinta Viešųjų pirkimų tarnybos direktoriaus 2017 m. birželio 29 d. įsakymu Nr. 1S-105 (žr. aktualią redakciją).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85262859">
    <w:abstractNumId w:val="0"/>
  </w:num>
  <w:num w:numId="2" w16cid:durableId="2061858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AF2"/>
    <w:rsid w:val="0000289A"/>
    <w:rsid w:val="000065CF"/>
    <w:rsid w:val="00007E86"/>
    <w:rsid w:val="00015DBA"/>
    <w:rsid w:val="00015E2E"/>
    <w:rsid w:val="0001623E"/>
    <w:rsid w:val="000204DB"/>
    <w:rsid w:val="00021BD8"/>
    <w:rsid w:val="000220D5"/>
    <w:rsid w:val="00022528"/>
    <w:rsid w:val="000228EB"/>
    <w:rsid w:val="00025538"/>
    <w:rsid w:val="00031F9C"/>
    <w:rsid w:val="000321A9"/>
    <w:rsid w:val="00037D19"/>
    <w:rsid w:val="000461D1"/>
    <w:rsid w:val="00051FCD"/>
    <w:rsid w:val="00052643"/>
    <w:rsid w:val="00061B39"/>
    <w:rsid w:val="000623D1"/>
    <w:rsid w:val="00062580"/>
    <w:rsid w:val="000703AB"/>
    <w:rsid w:val="00071AC8"/>
    <w:rsid w:val="00074528"/>
    <w:rsid w:val="00074E6C"/>
    <w:rsid w:val="00075376"/>
    <w:rsid w:val="000768C4"/>
    <w:rsid w:val="00077C71"/>
    <w:rsid w:val="00080D32"/>
    <w:rsid w:val="000836A8"/>
    <w:rsid w:val="00085FF3"/>
    <w:rsid w:val="00086071"/>
    <w:rsid w:val="000874F5"/>
    <w:rsid w:val="00090FC8"/>
    <w:rsid w:val="000963DE"/>
    <w:rsid w:val="000A0829"/>
    <w:rsid w:val="000A42B8"/>
    <w:rsid w:val="000A5165"/>
    <w:rsid w:val="000A5278"/>
    <w:rsid w:val="000A55DB"/>
    <w:rsid w:val="000B19B7"/>
    <w:rsid w:val="000B215E"/>
    <w:rsid w:val="000B44F7"/>
    <w:rsid w:val="000B6C07"/>
    <w:rsid w:val="000C3A54"/>
    <w:rsid w:val="000C3ED4"/>
    <w:rsid w:val="000C56F1"/>
    <w:rsid w:val="000D2987"/>
    <w:rsid w:val="000D3231"/>
    <w:rsid w:val="000D37B6"/>
    <w:rsid w:val="000D7727"/>
    <w:rsid w:val="000E100B"/>
    <w:rsid w:val="000E1FC6"/>
    <w:rsid w:val="000E25DC"/>
    <w:rsid w:val="000E53B2"/>
    <w:rsid w:val="000E6D86"/>
    <w:rsid w:val="000F0217"/>
    <w:rsid w:val="000F3285"/>
    <w:rsid w:val="000F3F22"/>
    <w:rsid w:val="000F45B7"/>
    <w:rsid w:val="000F5652"/>
    <w:rsid w:val="00101700"/>
    <w:rsid w:val="00107748"/>
    <w:rsid w:val="00110FE4"/>
    <w:rsid w:val="00111AD4"/>
    <w:rsid w:val="00121684"/>
    <w:rsid w:val="00123FFA"/>
    <w:rsid w:val="001257E2"/>
    <w:rsid w:val="0014273D"/>
    <w:rsid w:val="001451EE"/>
    <w:rsid w:val="0014789E"/>
    <w:rsid w:val="00150B8E"/>
    <w:rsid w:val="00152BEC"/>
    <w:rsid w:val="00155B0E"/>
    <w:rsid w:val="00155B9B"/>
    <w:rsid w:val="001563AD"/>
    <w:rsid w:val="001575AC"/>
    <w:rsid w:val="00163242"/>
    <w:rsid w:val="001710A1"/>
    <w:rsid w:val="0017372A"/>
    <w:rsid w:val="00176674"/>
    <w:rsid w:val="00180FBD"/>
    <w:rsid w:val="00183BFD"/>
    <w:rsid w:val="001848BB"/>
    <w:rsid w:val="00186775"/>
    <w:rsid w:val="00187152"/>
    <w:rsid w:val="00187AE0"/>
    <w:rsid w:val="00192ADC"/>
    <w:rsid w:val="0019345C"/>
    <w:rsid w:val="00194E68"/>
    <w:rsid w:val="001952D3"/>
    <w:rsid w:val="001A1D1A"/>
    <w:rsid w:val="001A4E6B"/>
    <w:rsid w:val="001A5464"/>
    <w:rsid w:val="001B2702"/>
    <w:rsid w:val="001B2724"/>
    <w:rsid w:val="001B4508"/>
    <w:rsid w:val="001C0472"/>
    <w:rsid w:val="001C4335"/>
    <w:rsid w:val="001D332A"/>
    <w:rsid w:val="001D5F29"/>
    <w:rsid w:val="001D6112"/>
    <w:rsid w:val="001D689B"/>
    <w:rsid w:val="001D7D8B"/>
    <w:rsid w:val="001E4B33"/>
    <w:rsid w:val="001F033A"/>
    <w:rsid w:val="001F0437"/>
    <w:rsid w:val="001F11F8"/>
    <w:rsid w:val="00202D26"/>
    <w:rsid w:val="00203DB0"/>
    <w:rsid w:val="00204CCD"/>
    <w:rsid w:val="00207923"/>
    <w:rsid w:val="00207DFD"/>
    <w:rsid w:val="002140AB"/>
    <w:rsid w:val="002143B5"/>
    <w:rsid w:val="00217A3C"/>
    <w:rsid w:val="00225CA7"/>
    <w:rsid w:val="00226BA0"/>
    <w:rsid w:val="00233C08"/>
    <w:rsid w:val="00234767"/>
    <w:rsid w:val="002355F6"/>
    <w:rsid w:val="002374FA"/>
    <w:rsid w:val="00237BB8"/>
    <w:rsid w:val="0024027B"/>
    <w:rsid w:val="0024322B"/>
    <w:rsid w:val="002469FA"/>
    <w:rsid w:val="002522EE"/>
    <w:rsid w:val="002530A7"/>
    <w:rsid w:val="002532D1"/>
    <w:rsid w:val="002547F1"/>
    <w:rsid w:val="00262897"/>
    <w:rsid w:val="00264559"/>
    <w:rsid w:val="00265D46"/>
    <w:rsid w:val="00267A5C"/>
    <w:rsid w:val="00276CDD"/>
    <w:rsid w:val="00277C52"/>
    <w:rsid w:val="00277D31"/>
    <w:rsid w:val="00283A8C"/>
    <w:rsid w:val="00284017"/>
    <w:rsid w:val="002852FC"/>
    <w:rsid w:val="0028787A"/>
    <w:rsid w:val="00290983"/>
    <w:rsid w:val="00293F8B"/>
    <w:rsid w:val="00295657"/>
    <w:rsid w:val="002A6C6D"/>
    <w:rsid w:val="002B2F81"/>
    <w:rsid w:val="002B7358"/>
    <w:rsid w:val="002C05BC"/>
    <w:rsid w:val="002C11BC"/>
    <w:rsid w:val="002C12D7"/>
    <w:rsid w:val="002C1685"/>
    <w:rsid w:val="002C3779"/>
    <w:rsid w:val="002D5A91"/>
    <w:rsid w:val="002E1827"/>
    <w:rsid w:val="002E27D8"/>
    <w:rsid w:val="002E6E0D"/>
    <w:rsid w:val="002F0231"/>
    <w:rsid w:val="002F33AF"/>
    <w:rsid w:val="002F447D"/>
    <w:rsid w:val="00301904"/>
    <w:rsid w:val="003070C8"/>
    <w:rsid w:val="00310810"/>
    <w:rsid w:val="00310D65"/>
    <w:rsid w:val="00313B78"/>
    <w:rsid w:val="003365C7"/>
    <w:rsid w:val="0033795B"/>
    <w:rsid w:val="00340A92"/>
    <w:rsid w:val="0034646E"/>
    <w:rsid w:val="00350C6B"/>
    <w:rsid w:val="003524FC"/>
    <w:rsid w:val="003548F7"/>
    <w:rsid w:val="00355A6B"/>
    <w:rsid w:val="00355D0B"/>
    <w:rsid w:val="003562E5"/>
    <w:rsid w:val="00357674"/>
    <w:rsid w:val="00360881"/>
    <w:rsid w:val="003638DA"/>
    <w:rsid w:val="00363C67"/>
    <w:rsid w:val="00366DD7"/>
    <w:rsid w:val="00374A7B"/>
    <w:rsid w:val="00383505"/>
    <w:rsid w:val="003851AF"/>
    <w:rsid w:val="0038606D"/>
    <w:rsid w:val="003860A2"/>
    <w:rsid w:val="00386287"/>
    <w:rsid w:val="00386D24"/>
    <w:rsid w:val="00387085"/>
    <w:rsid w:val="003933E7"/>
    <w:rsid w:val="00395D16"/>
    <w:rsid w:val="003963C0"/>
    <w:rsid w:val="003A097A"/>
    <w:rsid w:val="003A13C5"/>
    <w:rsid w:val="003A63EB"/>
    <w:rsid w:val="003B2AD5"/>
    <w:rsid w:val="003B6B50"/>
    <w:rsid w:val="003C0665"/>
    <w:rsid w:val="003C3C18"/>
    <w:rsid w:val="003C6929"/>
    <w:rsid w:val="003D10BE"/>
    <w:rsid w:val="003D2E50"/>
    <w:rsid w:val="003E0A17"/>
    <w:rsid w:val="003E0AFF"/>
    <w:rsid w:val="003E2495"/>
    <w:rsid w:val="003F0582"/>
    <w:rsid w:val="003F2B26"/>
    <w:rsid w:val="003F2F6F"/>
    <w:rsid w:val="003F451C"/>
    <w:rsid w:val="003F555A"/>
    <w:rsid w:val="00400838"/>
    <w:rsid w:val="00402D23"/>
    <w:rsid w:val="004041E7"/>
    <w:rsid w:val="00410552"/>
    <w:rsid w:val="0041316A"/>
    <w:rsid w:val="00416CFE"/>
    <w:rsid w:val="00423634"/>
    <w:rsid w:val="00423E33"/>
    <w:rsid w:val="00424CE1"/>
    <w:rsid w:val="00432236"/>
    <w:rsid w:val="0043283A"/>
    <w:rsid w:val="004339FB"/>
    <w:rsid w:val="00434327"/>
    <w:rsid w:val="0043615E"/>
    <w:rsid w:val="004370A2"/>
    <w:rsid w:val="00445272"/>
    <w:rsid w:val="00447C8E"/>
    <w:rsid w:val="00450AE8"/>
    <w:rsid w:val="00452D4D"/>
    <w:rsid w:val="00452F3A"/>
    <w:rsid w:val="00453759"/>
    <w:rsid w:val="00454A1E"/>
    <w:rsid w:val="0046219C"/>
    <w:rsid w:val="00463DF6"/>
    <w:rsid w:val="00463E52"/>
    <w:rsid w:val="004675F7"/>
    <w:rsid w:val="004726AC"/>
    <w:rsid w:val="00472CCC"/>
    <w:rsid w:val="00474770"/>
    <w:rsid w:val="00476233"/>
    <w:rsid w:val="0047659C"/>
    <w:rsid w:val="00482101"/>
    <w:rsid w:val="00483B32"/>
    <w:rsid w:val="004851F1"/>
    <w:rsid w:val="00486CF8"/>
    <w:rsid w:val="004878FC"/>
    <w:rsid w:val="00487994"/>
    <w:rsid w:val="004908AD"/>
    <w:rsid w:val="00490BDF"/>
    <w:rsid w:val="00491A8E"/>
    <w:rsid w:val="00491FAD"/>
    <w:rsid w:val="004962F1"/>
    <w:rsid w:val="004A0C7A"/>
    <w:rsid w:val="004A2B9D"/>
    <w:rsid w:val="004A4F35"/>
    <w:rsid w:val="004A5EF7"/>
    <w:rsid w:val="004B109D"/>
    <w:rsid w:val="004B2BCB"/>
    <w:rsid w:val="004B77A3"/>
    <w:rsid w:val="004C200F"/>
    <w:rsid w:val="004C23CC"/>
    <w:rsid w:val="004C293A"/>
    <w:rsid w:val="004C5171"/>
    <w:rsid w:val="004D53E0"/>
    <w:rsid w:val="004E0B0A"/>
    <w:rsid w:val="004E14BC"/>
    <w:rsid w:val="004F064E"/>
    <w:rsid w:val="004F1997"/>
    <w:rsid w:val="00500279"/>
    <w:rsid w:val="00500ED2"/>
    <w:rsid w:val="00501D8B"/>
    <w:rsid w:val="00502304"/>
    <w:rsid w:val="00504E84"/>
    <w:rsid w:val="00512EF5"/>
    <w:rsid w:val="00515D34"/>
    <w:rsid w:val="005236DE"/>
    <w:rsid w:val="00525746"/>
    <w:rsid w:val="0053118F"/>
    <w:rsid w:val="005355D9"/>
    <w:rsid w:val="00536CF7"/>
    <w:rsid w:val="005448A3"/>
    <w:rsid w:val="00550E02"/>
    <w:rsid w:val="005510F9"/>
    <w:rsid w:val="00552BB8"/>
    <w:rsid w:val="005544FC"/>
    <w:rsid w:val="00555F4C"/>
    <w:rsid w:val="00556ABD"/>
    <w:rsid w:val="0055760E"/>
    <w:rsid w:val="00561015"/>
    <w:rsid w:val="0056558B"/>
    <w:rsid w:val="00566488"/>
    <w:rsid w:val="005677C6"/>
    <w:rsid w:val="00567B66"/>
    <w:rsid w:val="005716D3"/>
    <w:rsid w:val="00573A0F"/>
    <w:rsid w:val="00573B5E"/>
    <w:rsid w:val="005748F2"/>
    <w:rsid w:val="00574EFC"/>
    <w:rsid w:val="00575BF0"/>
    <w:rsid w:val="0057646F"/>
    <w:rsid w:val="0059319A"/>
    <w:rsid w:val="005A0B35"/>
    <w:rsid w:val="005A2BAB"/>
    <w:rsid w:val="005A4476"/>
    <w:rsid w:val="005B34CB"/>
    <w:rsid w:val="005C26D6"/>
    <w:rsid w:val="005C694D"/>
    <w:rsid w:val="005D1558"/>
    <w:rsid w:val="005D39B1"/>
    <w:rsid w:val="005D6187"/>
    <w:rsid w:val="005D666E"/>
    <w:rsid w:val="005E14A2"/>
    <w:rsid w:val="005E4462"/>
    <w:rsid w:val="005E4949"/>
    <w:rsid w:val="005F4F6E"/>
    <w:rsid w:val="005F5215"/>
    <w:rsid w:val="005F5CD1"/>
    <w:rsid w:val="0060345E"/>
    <w:rsid w:val="00603495"/>
    <w:rsid w:val="00607753"/>
    <w:rsid w:val="00610240"/>
    <w:rsid w:val="00613E91"/>
    <w:rsid w:val="00614E7D"/>
    <w:rsid w:val="006154FB"/>
    <w:rsid w:val="00615BC2"/>
    <w:rsid w:val="006160D2"/>
    <w:rsid w:val="00620497"/>
    <w:rsid w:val="00621E0C"/>
    <w:rsid w:val="0062627E"/>
    <w:rsid w:val="00630D99"/>
    <w:rsid w:val="006313DA"/>
    <w:rsid w:val="006315D0"/>
    <w:rsid w:val="0063250B"/>
    <w:rsid w:val="00632523"/>
    <w:rsid w:val="00634AFE"/>
    <w:rsid w:val="00634F3F"/>
    <w:rsid w:val="00640D3B"/>
    <w:rsid w:val="006414EB"/>
    <w:rsid w:val="0065041C"/>
    <w:rsid w:val="0065115E"/>
    <w:rsid w:val="006522A1"/>
    <w:rsid w:val="00652D45"/>
    <w:rsid w:val="0065337A"/>
    <w:rsid w:val="006540FA"/>
    <w:rsid w:val="006544AD"/>
    <w:rsid w:val="00661084"/>
    <w:rsid w:val="0066531E"/>
    <w:rsid w:val="006655EB"/>
    <w:rsid w:val="00666FFB"/>
    <w:rsid w:val="006673DA"/>
    <w:rsid w:val="00670353"/>
    <w:rsid w:val="0067185A"/>
    <w:rsid w:val="00672035"/>
    <w:rsid w:val="006721F0"/>
    <w:rsid w:val="00672AEA"/>
    <w:rsid w:val="00673C02"/>
    <w:rsid w:val="00675C44"/>
    <w:rsid w:val="006819D4"/>
    <w:rsid w:val="0068711F"/>
    <w:rsid w:val="006901E9"/>
    <w:rsid w:val="00696A4C"/>
    <w:rsid w:val="006A03D1"/>
    <w:rsid w:val="006A1B8B"/>
    <w:rsid w:val="006A3657"/>
    <w:rsid w:val="006A38AD"/>
    <w:rsid w:val="006A515F"/>
    <w:rsid w:val="006A7BB0"/>
    <w:rsid w:val="006B11D6"/>
    <w:rsid w:val="006B16AB"/>
    <w:rsid w:val="006B4702"/>
    <w:rsid w:val="006C09E7"/>
    <w:rsid w:val="006C0A8B"/>
    <w:rsid w:val="006C3680"/>
    <w:rsid w:val="006C418B"/>
    <w:rsid w:val="006C61A1"/>
    <w:rsid w:val="006D2B9F"/>
    <w:rsid w:val="006E3AED"/>
    <w:rsid w:val="006E757A"/>
    <w:rsid w:val="006F2F37"/>
    <w:rsid w:val="006F31C9"/>
    <w:rsid w:val="006F56D4"/>
    <w:rsid w:val="006F7483"/>
    <w:rsid w:val="00706239"/>
    <w:rsid w:val="00706379"/>
    <w:rsid w:val="00706876"/>
    <w:rsid w:val="00710D41"/>
    <w:rsid w:val="007143F4"/>
    <w:rsid w:val="00715C34"/>
    <w:rsid w:val="00715FBC"/>
    <w:rsid w:val="00717F98"/>
    <w:rsid w:val="0072415C"/>
    <w:rsid w:val="00725D80"/>
    <w:rsid w:val="00751757"/>
    <w:rsid w:val="0075279F"/>
    <w:rsid w:val="007554B8"/>
    <w:rsid w:val="0075719B"/>
    <w:rsid w:val="00764AE2"/>
    <w:rsid w:val="007775E6"/>
    <w:rsid w:val="00783A74"/>
    <w:rsid w:val="00794D68"/>
    <w:rsid w:val="007972E5"/>
    <w:rsid w:val="007C0A6C"/>
    <w:rsid w:val="007C30A7"/>
    <w:rsid w:val="007D450C"/>
    <w:rsid w:val="007D4F15"/>
    <w:rsid w:val="007D6DDB"/>
    <w:rsid w:val="007E574A"/>
    <w:rsid w:val="007E6560"/>
    <w:rsid w:val="007F26AC"/>
    <w:rsid w:val="0080025F"/>
    <w:rsid w:val="008006A0"/>
    <w:rsid w:val="0080667D"/>
    <w:rsid w:val="0080695A"/>
    <w:rsid w:val="008157E3"/>
    <w:rsid w:val="00816C39"/>
    <w:rsid w:val="00817551"/>
    <w:rsid w:val="00823B1C"/>
    <w:rsid w:val="00825F81"/>
    <w:rsid w:val="008302EA"/>
    <w:rsid w:val="00831A79"/>
    <w:rsid w:val="00833E86"/>
    <w:rsid w:val="0083550D"/>
    <w:rsid w:val="0084012E"/>
    <w:rsid w:val="00841A03"/>
    <w:rsid w:val="00841E19"/>
    <w:rsid w:val="0084383D"/>
    <w:rsid w:val="00845601"/>
    <w:rsid w:val="00847499"/>
    <w:rsid w:val="00850353"/>
    <w:rsid w:val="00850568"/>
    <w:rsid w:val="00852918"/>
    <w:rsid w:val="00857E02"/>
    <w:rsid w:val="00862486"/>
    <w:rsid w:val="00863C9D"/>
    <w:rsid w:val="008665B5"/>
    <w:rsid w:val="008673D7"/>
    <w:rsid w:val="008673E4"/>
    <w:rsid w:val="00867CC2"/>
    <w:rsid w:val="0087239F"/>
    <w:rsid w:val="0087292C"/>
    <w:rsid w:val="00882727"/>
    <w:rsid w:val="00882FC8"/>
    <w:rsid w:val="0088327A"/>
    <w:rsid w:val="00886685"/>
    <w:rsid w:val="008905DD"/>
    <w:rsid w:val="00892F00"/>
    <w:rsid w:val="00893579"/>
    <w:rsid w:val="008943DB"/>
    <w:rsid w:val="008A7CCE"/>
    <w:rsid w:val="008B3E5D"/>
    <w:rsid w:val="008B4302"/>
    <w:rsid w:val="008B51ED"/>
    <w:rsid w:val="008B6E17"/>
    <w:rsid w:val="008C5C1C"/>
    <w:rsid w:val="008D3513"/>
    <w:rsid w:val="008D515B"/>
    <w:rsid w:val="008D772C"/>
    <w:rsid w:val="008D7A59"/>
    <w:rsid w:val="008E1421"/>
    <w:rsid w:val="008F2087"/>
    <w:rsid w:val="008F40E7"/>
    <w:rsid w:val="008F439E"/>
    <w:rsid w:val="008F520A"/>
    <w:rsid w:val="008F7ADA"/>
    <w:rsid w:val="00901A13"/>
    <w:rsid w:val="009049F4"/>
    <w:rsid w:val="00905629"/>
    <w:rsid w:val="00906C44"/>
    <w:rsid w:val="00912D66"/>
    <w:rsid w:val="009135CD"/>
    <w:rsid w:val="0091489A"/>
    <w:rsid w:val="00921367"/>
    <w:rsid w:val="009262F0"/>
    <w:rsid w:val="009322F7"/>
    <w:rsid w:val="00932342"/>
    <w:rsid w:val="00933EDE"/>
    <w:rsid w:val="00944FDB"/>
    <w:rsid w:val="00945304"/>
    <w:rsid w:val="0094654A"/>
    <w:rsid w:val="009523D5"/>
    <w:rsid w:val="00952446"/>
    <w:rsid w:val="00952FA2"/>
    <w:rsid w:val="00954613"/>
    <w:rsid w:val="00956759"/>
    <w:rsid w:val="00962492"/>
    <w:rsid w:val="00967F92"/>
    <w:rsid w:val="00984995"/>
    <w:rsid w:val="009869E7"/>
    <w:rsid w:val="009921F5"/>
    <w:rsid w:val="009A0A8A"/>
    <w:rsid w:val="009A1730"/>
    <w:rsid w:val="009A1DBF"/>
    <w:rsid w:val="009A356D"/>
    <w:rsid w:val="009A5C26"/>
    <w:rsid w:val="009A6403"/>
    <w:rsid w:val="009A73ED"/>
    <w:rsid w:val="009B2AEB"/>
    <w:rsid w:val="009B3808"/>
    <w:rsid w:val="009B7556"/>
    <w:rsid w:val="009C311A"/>
    <w:rsid w:val="009C35D7"/>
    <w:rsid w:val="009C5980"/>
    <w:rsid w:val="009C61CF"/>
    <w:rsid w:val="009D024E"/>
    <w:rsid w:val="009D090E"/>
    <w:rsid w:val="009D324C"/>
    <w:rsid w:val="009D5CED"/>
    <w:rsid w:val="009D6253"/>
    <w:rsid w:val="009D6F4A"/>
    <w:rsid w:val="009D7688"/>
    <w:rsid w:val="009D79DB"/>
    <w:rsid w:val="009E385D"/>
    <w:rsid w:val="009E4C79"/>
    <w:rsid w:val="009E4FD2"/>
    <w:rsid w:val="009F2A72"/>
    <w:rsid w:val="009F3345"/>
    <w:rsid w:val="009F391D"/>
    <w:rsid w:val="009F4524"/>
    <w:rsid w:val="00A03C08"/>
    <w:rsid w:val="00A07B92"/>
    <w:rsid w:val="00A2032D"/>
    <w:rsid w:val="00A21847"/>
    <w:rsid w:val="00A31F00"/>
    <w:rsid w:val="00A35B10"/>
    <w:rsid w:val="00A40EE5"/>
    <w:rsid w:val="00A43BFC"/>
    <w:rsid w:val="00A44335"/>
    <w:rsid w:val="00A45617"/>
    <w:rsid w:val="00A4778F"/>
    <w:rsid w:val="00A47FFA"/>
    <w:rsid w:val="00A7162D"/>
    <w:rsid w:val="00A724AE"/>
    <w:rsid w:val="00A80922"/>
    <w:rsid w:val="00A85AE5"/>
    <w:rsid w:val="00A87239"/>
    <w:rsid w:val="00A91A7C"/>
    <w:rsid w:val="00A92738"/>
    <w:rsid w:val="00A92934"/>
    <w:rsid w:val="00A96978"/>
    <w:rsid w:val="00A9723B"/>
    <w:rsid w:val="00A979E7"/>
    <w:rsid w:val="00AA1458"/>
    <w:rsid w:val="00AA3612"/>
    <w:rsid w:val="00AA3793"/>
    <w:rsid w:val="00AA5E5F"/>
    <w:rsid w:val="00AA74DF"/>
    <w:rsid w:val="00AB0875"/>
    <w:rsid w:val="00AB2A53"/>
    <w:rsid w:val="00AB3AAB"/>
    <w:rsid w:val="00AB3F16"/>
    <w:rsid w:val="00AB7193"/>
    <w:rsid w:val="00AC2E1B"/>
    <w:rsid w:val="00AC3CA5"/>
    <w:rsid w:val="00AC6AE6"/>
    <w:rsid w:val="00AC7197"/>
    <w:rsid w:val="00AD0744"/>
    <w:rsid w:val="00AD4990"/>
    <w:rsid w:val="00AD5A5C"/>
    <w:rsid w:val="00AD7BEA"/>
    <w:rsid w:val="00AE0253"/>
    <w:rsid w:val="00AE2070"/>
    <w:rsid w:val="00AE5DBA"/>
    <w:rsid w:val="00AE6118"/>
    <w:rsid w:val="00AE767F"/>
    <w:rsid w:val="00AE775E"/>
    <w:rsid w:val="00AF29C7"/>
    <w:rsid w:val="00AF49D5"/>
    <w:rsid w:val="00B01086"/>
    <w:rsid w:val="00B01B63"/>
    <w:rsid w:val="00B01C69"/>
    <w:rsid w:val="00B02040"/>
    <w:rsid w:val="00B0478F"/>
    <w:rsid w:val="00B13517"/>
    <w:rsid w:val="00B169C5"/>
    <w:rsid w:val="00B16C9B"/>
    <w:rsid w:val="00B26898"/>
    <w:rsid w:val="00B275EB"/>
    <w:rsid w:val="00B31478"/>
    <w:rsid w:val="00B42D3A"/>
    <w:rsid w:val="00B42DCB"/>
    <w:rsid w:val="00B435F3"/>
    <w:rsid w:val="00B43DB5"/>
    <w:rsid w:val="00B43F79"/>
    <w:rsid w:val="00B50B69"/>
    <w:rsid w:val="00B515D3"/>
    <w:rsid w:val="00B55B38"/>
    <w:rsid w:val="00B57E90"/>
    <w:rsid w:val="00B61418"/>
    <w:rsid w:val="00B61ECA"/>
    <w:rsid w:val="00B62EA9"/>
    <w:rsid w:val="00B6327D"/>
    <w:rsid w:val="00B663E5"/>
    <w:rsid w:val="00B667B1"/>
    <w:rsid w:val="00B66EC7"/>
    <w:rsid w:val="00B71111"/>
    <w:rsid w:val="00B71580"/>
    <w:rsid w:val="00B75F38"/>
    <w:rsid w:val="00B833A8"/>
    <w:rsid w:val="00B87229"/>
    <w:rsid w:val="00B87486"/>
    <w:rsid w:val="00BA5960"/>
    <w:rsid w:val="00BA62FE"/>
    <w:rsid w:val="00BA72C0"/>
    <w:rsid w:val="00BB639D"/>
    <w:rsid w:val="00BB68CD"/>
    <w:rsid w:val="00BC1007"/>
    <w:rsid w:val="00BC10B4"/>
    <w:rsid w:val="00BC4148"/>
    <w:rsid w:val="00BD3702"/>
    <w:rsid w:val="00BD375A"/>
    <w:rsid w:val="00BD3EA4"/>
    <w:rsid w:val="00BD6CF9"/>
    <w:rsid w:val="00BD7314"/>
    <w:rsid w:val="00BE3365"/>
    <w:rsid w:val="00BE3787"/>
    <w:rsid w:val="00BE4AC8"/>
    <w:rsid w:val="00C00F4D"/>
    <w:rsid w:val="00C03C26"/>
    <w:rsid w:val="00C05F35"/>
    <w:rsid w:val="00C06992"/>
    <w:rsid w:val="00C06BF9"/>
    <w:rsid w:val="00C12532"/>
    <w:rsid w:val="00C142C5"/>
    <w:rsid w:val="00C3004F"/>
    <w:rsid w:val="00C314CE"/>
    <w:rsid w:val="00C3278B"/>
    <w:rsid w:val="00C36C38"/>
    <w:rsid w:val="00C37304"/>
    <w:rsid w:val="00C41592"/>
    <w:rsid w:val="00C4208D"/>
    <w:rsid w:val="00C4599A"/>
    <w:rsid w:val="00C5396D"/>
    <w:rsid w:val="00C553D2"/>
    <w:rsid w:val="00C55CC7"/>
    <w:rsid w:val="00C568B9"/>
    <w:rsid w:val="00C5761E"/>
    <w:rsid w:val="00C60017"/>
    <w:rsid w:val="00C60A05"/>
    <w:rsid w:val="00C623D2"/>
    <w:rsid w:val="00C62A25"/>
    <w:rsid w:val="00C76957"/>
    <w:rsid w:val="00C8201F"/>
    <w:rsid w:val="00C82578"/>
    <w:rsid w:val="00C83F5B"/>
    <w:rsid w:val="00C93C91"/>
    <w:rsid w:val="00CA0993"/>
    <w:rsid w:val="00CB056A"/>
    <w:rsid w:val="00CB23F9"/>
    <w:rsid w:val="00CC6759"/>
    <w:rsid w:val="00CC67E5"/>
    <w:rsid w:val="00CD16BD"/>
    <w:rsid w:val="00CD679F"/>
    <w:rsid w:val="00CE0546"/>
    <w:rsid w:val="00CE32A9"/>
    <w:rsid w:val="00CE6AA1"/>
    <w:rsid w:val="00CE79B9"/>
    <w:rsid w:val="00D02660"/>
    <w:rsid w:val="00D04D54"/>
    <w:rsid w:val="00D061BC"/>
    <w:rsid w:val="00D0778E"/>
    <w:rsid w:val="00D07816"/>
    <w:rsid w:val="00D07830"/>
    <w:rsid w:val="00D10EA9"/>
    <w:rsid w:val="00D12B3F"/>
    <w:rsid w:val="00D166A6"/>
    <w:rsid w:val="00D20B20"/>
    <w:rsid w:val="00D24E84"/>
    <w:rsid w:val="00D257E9"/>
    <w:rsid w:val="00D27CF7"/>
    <w:rsid w:val="00D30CAF"/>
    <w:rsid w:val="00D35818"/>
    <w:rsid w:val="00D36012"/>
    <w:rsid w:val="00D41F9A"/>
    <w:rsid w:val="00D42E1C"/>
    <w:rsid w:val="00D43FB9"/>
    <w:rsid w:val="00D4428B"/>
    <w:rsid w:val="00D45238"/>
    <w:rsid w:val="00D4553B"/>
    <w:rsid w:val="00D4641D"/>
    <w:rsid w:val="00D51312"/>
    <w:rsid w:val="00D53445"/>
    <w:rsid w:val="00D5557A"/>
    <w:rsid w:val="00D56DB9"/>
    <w:rsid w:val="00D616FC"/>
    <w:rsid w:val="00D62854"/>
    <w:rsid w:val="00D6444E"/>
    <w:rsid w:val="00D70FB5"/>
    <w:rsid w:val="00D77AC9"/>
    <w:rsid w:val="00D803D2"/>
    <w:rsid w:val="00D806ED"/>
    <w:rsid w:val="00D83C83"/>
    <w:rsid w:val="00D84F25"/>
    <w:rsid w:val="00D857E8"/>
    <w:rsid w:val="00D861C8"/>
    <w:rsid w:val="00DA29B0"/>
    <w:rsid w:val="00DA3391"/>
    <w:rsid w:val="00DA496F"/>
    <w:rsid w:val="00DA59C4"/>
    <w:rsid w:val="00DA7868"/>
    <w:rsid w:val="00DB0B2E"/>
    <w:rsid w:val="00DB601D"/>
    <w:rsid w:val="00DB7F96"/>
    <w:rsid w:val="00DC6C48"/>
    <w:rsid w:val="00DD0909"/>
    <w:rsid w:val="00DD1073"/>
    <w:rsid w:val="00DD6EA7"/>
    <w:rsid w:val="00DE02D1"/>
    <w:rsid w:val="00DE2AF0"/>
    <w:rsid w:val="00DE64AF"/>
    <w:rsid w:val="00DF1879"/>
    <w:rsid w:val="00DF4E85"/>
    <w:rsid w:val="00E002BE"/>
    <w:rsid w:val="00E02A5A"/>
    <w:rsid w:val="00E05A26"/>
    <w:rsid w:val="00E05BBF"/>
    <w:rsid w:val="00E06880"/>
    <w:rsid w:val="00E07476"/>
    <w:rsid w:val="00E114DE"/>
    <w:rsid w:val="00E15257"/>
    <w:rsid w:val="00E213A0"/>
    <w:rsid w:val="00E22062"/>
    <w:rsid w:val="00E22970"/>
    <w:rsid w:val="00E22985"/>
    <w:rsid w:val="00E22F5A"/>
    <w:rsid w:val="00E24A6D"/>
    <w:rsid w:val="00E25070"/>
    <w:rsid w:val="00E276E4"/>
    <w:rsid w:val="00E326B7"/>
    <w:rsid w:val="00E42521"/>
    <w:rsid w:val="00E4384A"/>
    <w:rsid w:val="00E47D7C"/>
    <w:rsid w:val="00E50ADF"/>
    <w:rsid w:val="00E5597F"/>
    <w:rsid w:val="00E61178"/>
    <w:rsid w:val="00E638B3"/>
    <w:rsid w:val="00E66785"/>
    <w:rsid w:val="00E72783"/>
    <w:rsid w:val="00E7370A"/>
    <w:rsid w:val="00E7680B"/>
    <w:rsid w:val="00E83F3C"/>
    <w:rsid w:val="00E85235"/>
    <w:rsid w:val="00E85B40"/>
    <w:rsid w:val="00E87BCC"/>
    <w:rsid w:val="00E9036E"/>
    <w:rsid w:val="00E94238"/>
    <w:rsid w:val="00EA4C3D"/>
    <w:rsid w:val="00EA5399"/>
    <w:rsid w:val="00EA5545"/>
    <w:rsid w:val="00EB1E8B"/>
    <w:rsid w:val="00EB3594"/>
    <w:rsid w:val="00EB5243"/>
    <w:rsid w:val="00EB5EF4"/>
    <w:rsid w:val="00EC1A5A"/>
    <w:rsid w:val="00ED35EE"/>
    <w:rsid w:val="00ED46B6"/>
    <w:rsid w:val="00ED7785"/>
    <w:rsid w:val="00EE566E"/>
    <w:rsid w:val="00EE5BD1"/>
    <w:rsid w:val="00EE79D9"/>
    <w:rsid w:val="00EF1E1B"/>
    <w:rsid w:val="00EF1E4A"/>
    <w:rsid w:val="00EF5A87"/>
    <w:rsid w:val="00EF6671"/>
    <w:rsid w:val="00F139A0"/>
    <w:rsid w:val="00F17D73"/>
    <w:rsid w:val="00F22154"/>
    <w:rsid w:val="00F26B88"/>
    <w:rsid w:val="00F276E5"/>
    <w:rsid w:val="00F30418"/>
    <w:rsid w:val="00F3139B"/>
    <w:rsid w:val="00F31CAC"/>
    <w:rsid w:val="00F32AE4"/>
    <w:rsid w:val="00F33052"/>
    <w:rsid w:val="00F3541A"/>
    <w:rsid w:val="00F4032C"/>
    <w:rsid w:val="00F413EF"/>
    <w:rsid w:val="00F431F2"/>
    <w:rsid w:val="00F46D12"/>
    <w:rsid w:val="00F522E7"/>
    <w:rsid w:val="00F52CF2"/>
    <w:rsid w:val="00F54398"/>
    <w:rsid w:val="00F575FC"/>
    <w:rsid w:val="00F602CF"/>
    <w:rsid w:val="00F657F0"/>
    <w:rsid w:val="00F65C15"/>
    <w:rsid w:val="00F6636D"/>
    <w:rsid w:val="00F674CF"/>
    <w:rsid w:val="00F67E33"/>
    <w:rsid w:val="00F70D63"/>
    <w:rsid w:val="00F743E6"/>
    <w:rsid w:val="00F80E59"/>
    <w:rsid w:val="00F87456"/>
    <w:rsid w:val="00F91212"/>
    <w:rsid w:val="00F9158A"/>
    <w:rsid w:val="00F916E6"/>
    <w:rsid w:val="00F93C3F"/>
    <w:rsid w:val="00F9531D"/>
    <w:rsid w:val="00F96FDD"/>
    <w:rsid w:val="00F9711F"/>
    <w:rsid w:val="00FA099A"/>
    <w:rsid w:val="00FA0BD1"/>
    <w:rsid w:val="00FA3674"/>
    <w:rsid w:val="00FA5442"/>
    <w:rsid w:val="00FB1A30"/>
    <w:rsid w:val="00FB5F03"/>
    <w:rsid w:val="00FB5F76"/>
    <w:rsid w:val="00FB7586"/>
    <w:rsid w:val="00FB7C88"/>
    <w:rsid w:val="00FC09B9"/>
    <w:rsid w:val="00FC3060"/>
    <w:rsid w:val="00FC32C6"/>
    <w:rsid w:val="00FC6D5A"/>
    <w:rsid w:val="00FD3843"/>
    <w:rsid w:val="00FD42B7"/>
    <w:rsid w:val="00FD4430"/>
    <w:rsid w:val="00FD4C98"/>
    <w:rsid w:val="00FE0558"/>
    <w:rsid w:val="00FE10AC"/>
    <w:rsid w:val="00FE157C"/>
    <w:rsid w:val="00FF0603"/>
    <w:rsid w:val="00FF0CC1"/>
    <w:rsid w:val="00FF20FA"/>
    <w:rsid w:val="00FF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basedOn w:val="Normal"/>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semiHidden/>
    <w:unhideWhenUsed/>
    <w:rsid w:val="006F56D4"/>
    <w:pPr>
      <w:tabs>
        <w:tab w:val="center" w:pos="4513"/>
        <w:tab w:val="right" w:pos="9026"/>
      </w:tabs>
    </w:pPr>
  </w:style>
  <w:style w:type="character" w:customStyle="1" w:styleId="HeaderChar">
    <w:name w:val="Header Char"/>
    <w:basedOn w:val="DefaultParagraphFont"/>
    <w:link w:val="Header"/>
    <w:uiPriority w:val="99"/>
    <w:semiHidden/>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semiHidden/>
    <w:unhideWhenUsed/>
    <w:rsid w:val="006F56D4"/>
    <w:pPr>
      <w:tabs>
        <w:tab w:val="center" w:pos="4513"/>
        <w:tab w:val="right" w:pos="9026"/>
      </w:tabs>
    </w:pPr>
  </w:style>
  <w:style w:type="character" w:customStyle="1" w:styleId="FooterChar">
    <w:name w:val="Footer Char"/>
    <w:basedOn w:val="DefaultParagraphFont"/>
    <w:link w:val="Footer"/>
    <w:uiPriority w:val="99"/>
    <w:semiHidden/>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customXml/itemProps3.xml><?xml version="1.0" encoding="utf-8"?>
<ds:datastoreItem xmlns:ds="http://schemas.openxmlformats.org/officeDocument/2006/customXml" ds:itemID="{7EC1FC45-4BD1-47DF-A3BF-FA9B28B71F35}">
  <ds:schemaRefs>
    <ds:schemaRef ds:uri="http://schemas.microsoft.com/sharepoint/v3/contenttype/forms"/>
  </ds:schemaRefs>
</ds:datastoreItem>
</file>

<file path=customXml/itemProps4.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951</Words>
  <Characters>5425</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5</cp:revision>
  <dcterms:created xsi:type="dcterms:W3CDTF">2025-02-17T10:15:00Z</dcterms:created>
  <dcterms:modified xsi:type="dcterms:W3CDTF">2025-02-19T06:46:00Z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