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FB037" w14:textId="77777777" w:rsidR="00EB0C88" w:rsidRPr="00EB0C88" w:rsidRDefault="00EB0C88" w:rsidP="00EB0C88">
      <w:pPr>
        <w:spacing w:after="0" w:line="259" w:lineRule="auto"/>
        <w:rPr>
          <w:rFonts w:ascii="Calibri" w:eastAsia="Aptos" w:hAnsi="Calibri" w:cs="Calibri"/>
          <w:sz w:val="24"/>
          <w:szCs w:val="24"/>
        </w:rPr>
      </w:pPr>
      <w:r w:rsidRPr="00EB0C88">
        <w:rPr>
          <w:rFonts w:ascii="Calibri" w:eastAsia="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6982A37" w14:textId="79E047BF" w:rsidR="00EB0C88" w:rsidRPr="00EB0C88" w:rsidRDefault="00EB0C88" w:rsidP="00983F65">
      <w:pPr>
        <w:spacing w:after="0" w:line="259" w:lineRule="auto"/>
        <w:rPr>
          <w:rFonts w:ascii="Calibri" w:eastAsia="Aptos" w:hAnsi="Calibri" w:cs="Calibri"/>
          <w:sz w:val="24"/>
          <w:szCs w:val="24"/>
        </w:rPr>
      </w:pPr>
      <w:r w:rsidRPr="00EB0C88">
        <w:rPr>
          <w:rFonts w:ascii="Calibri" w:eastAsia="Calibri" w:hAnsi="Calibri" w:cs="Calibri"/>
          <w:sz w:val="24"/>
          <w:szCs w:val="24"/>
          <w:lang w:val="lt"/>
        </w:rPr>
        <w:t xml:space="preserve">Vadovaujantis Tarnybai Įstatyme nustatyta pažeidimų prevencijos funkcija, šiuo metu atliekama </w:t>
      </w:r>
      <w:r w:rsidR="0074296D">
        <w:rPr>
          <w:rFonts w:ascii="Calibri" w:eastAsia="Aptos" w:hAnsi="Calibri" w:cs="Calibri"/>
          <w:b/>
          <w:bCs/>
          <w:sz w:val="24"/>
          <w:szCs w:val="24"/>
          <w:shd w:val="clear" w:color="auto" w:fill="FFFFFF"/>
        </w:rPr>
        <w:t>Vilniaus miesto savivaldybės administracijos</w:t>
      </w:r>
      <w:r w:rsidRPr="00EB0C88">
        <w:rPr>
          <w:rFonts w:ascii="Calibri" w:eastAsia="Calibri" w:hAnsi="Calibri" w:cs="Calibri"/>
          <w:sz w:val="24"/>
          <w:szCs w:val="24"/>
          <w:lang w:val="lt"/>
        </w:rPr>
        <w:t xml:space="preserve"> (toliau – Perkančioji organizacija) vykdomo pirkimo</w:t>
      </w:r>
      <w:r w:rsidRPr="00EB0C88">
        <w:rPr>
          <w:rFonts w:ascii="Calibri" w:eastAsia="Calibri" w:hAnsi="Calibri" w:cs="Calibri"/>
          <w:b/>
          <w:bCs/>
          <w:sz w:val="24"/>
          <w:szCs w:val="24"/>
          <w:lang w:val="lt"/>
        </w:rPr>
        <w:t xml:space="preserve"> Nr. </w:t>
      </w:r>
      <w:r w:rsidR="00085EAA">
        <w:rPr>
          <w:rFonts w:ascii="Calibri" w:eastAsia="Calibri" w:hAnsi="Calibri" w:cs="Calibri"/>
          <w:b/>
          <w:bCs/>
          <w:sz w:val="24"/>
          <w:szCs w:val="24"/>
          <w:lang w:val="lt"/>
        </w:rPr>
        <w:t>5</w:t>
      </w:r>
      <w:r w:rsidR="0074296D">
        <w:rPr>
          <w:rFonts w:ascii="Calibri" w:eastAsia="Calibri" w:hAnsi="Calibri" w:cs="Calibri"/>
          <w:b/>
          <w:bCs/>
          <w:sz w:val="24"/>
          <w:szCs w:val="24"/>
          <w:lang w:val="lt"/>
        </w:rPr>
        <w:t>76</w:t>
      </w:r>
      <w:r w:rsidR="00983F65">
        <w:rPr>
          <w:rFonts w:ascii="Calibri" w:eastAsia="Calibri" w:hAnsi="Calibri" w:cs="Calibri"/>
          <w:b/>
          <w:bCs/>
          <w:sz w:val="24"/>
          <w:szCs w:val="24"/>
          <w:lang w:val="lt"/>
        </w:rPr>
        <w:t>949</w:t>
      </w:r>
      <w:r w:rsidRPr="00EB0C88">
        <w:rPr>
          <w:rFonts w:ascii="Calibri" w:eastAsia="Calibri" w:hAnsi="Calibri" w:cs="Calibri"/>
          <w:sz w:val="24"/>
          <w:szCs w:val="24"/>
          <w:lang w:val="lt"/>
        </w:rPr>
        <w:t xml:space="preserve"> </w:t>
      </w:r>
      <w:r w:rsidRPr="00EB0C88">
        <w:rPr>
          <w:rFonts w:ascii="Calibri" w:eastAsia="Calibri" w:hAnsi="Calibri" w:cs="Calibri"/>
          <w:b/>
          <w:bCs/>
          <w:sz w:val="24"/>
          <w:szCs w:val="24"/>
          <w:lang w:val="lt"/>
        </w:rPr>
        <w:t>„</w:t>
      </w:r>
      <w:r w:rsidR="00983F65" w:rsidRPr="00983F65">
        <w:rPr>
          <w:rFonts w:ascii="Calibri" w:eastAsia="Calibri" w:hAnsi="Calibri" w:cs="Calibri"/>
          <w:b/>
          <w:bCs/>
          <w:noProof/>
          <w:sz w:val="24"/>
          <w:szCs w:val="24"/>
        </w:rPr>
        <w:t>Vilniaus miesto Valakupių tilto estakados dalies (4–6 tarpatramių) kraštinių</w:t>
      </w:r>
      <w:r w:rsidR="00983F65">
        <w:rPr>
          <w:rFonts w:ascii="Calibri" w:eastAsia="Calibri" w:hAnsi="Calibri" w:cs="Calibri"/>
          <w:b/>
          <w:bCs/>
          <w:noProof/>
          <w:sz w:val="24"/>
          <w:szCs w:val="24"/>
        </w:rPr>
        <w:t xml:space="preserve"> </w:t>
      </w:r>
      <w:r w:rsidR="00983F65" w:rsidRPr="00983F65">
        <w:rPr>
          <w:rFonts w:ascii="Calibri" w:eastAsia="Calibri" w:hAnsi="Calibri" w:cs="Calibri"/>
          <w:b/>
          <w:bCs/>
          <w:noProof/>
          <w:sz w:val="24"/>
          <w:szCs w:val="24"/>
        </w:rPr>
        <w:t>dėžinio skerspjūvio perdangos sijų kapitalinis remontas</w:t>
      </w:r>
      <w:r w:rsidRPr="00EB0C88">
        <w:rPr>
          <w:rFonts w:ascii="Calibri" w:eastAsia="Calibri" w:hAnsi="Calibri" w:cs="Calibri"/>
          <w:b/>
          <w:bCs/>
          <w:sz w:val="24"/>
          <w:szCs w:val="24"/>
          <w:lang w:val="lt"/>
        </w:rPr>
        <w:t xml:space="preserve">“ </w:t>
      </w:r>
      <w:r w:rsidRPr="00EB0C88">
        <w:rPr>
          <w:rFonts w:ascii="Calibri" w:eastAsia="Calibri" w:hAnsi="Calibri" w:cs="Calibri"/>
          <w:sz w:val="24"/>
          <w:szCs w:val="24"/>
          <w:lang w:val="lt"/>
        </w:rPr>
        <w:t>(toliau – Pirkimas) dokumentų atitikties Įstatymui ir su jo įgyvendinimu susijusiems teisės aktams peržiūra (peržiūra prevenciniais tikslais atliekama tam tikra apimtimi).</w:t>
      </w:r>
    </w:p>
    <w:p w14:paraId="369839C0" w14:textId="77777777" w:rsidR="00EB0C88" w:rsidRPr="00EB0C88" w:rsidRDefault="00EB0C88" w:rsidP="00EB0C88">
      <w:pPr>
        <w:spacing w:after="0" w:line="259" w:lineRule="auto"/>
        <w:rPr>
          <w:rFonts w:ascii="Calibri" w:eastAsia="Calibri" w:hAnsi="Calibri" w:cs="Calibri"/>
          <w:sz w:val="24"/>
          <w:szCs w:val="24"/>
          <w:lang w:val="lt"/>
        </w:rPr>
      </w:pPr>
      <w:r w:rsidRPr="00EB0C88">
        <w:rPr>
          <w:rFonts w:ascii="Calibri" w:eastAsia="Calibri" w:hAnsi="Calibri" w:cs="Calibri"/>
          <w:sz w:val="24"/>
          <w:szCs w:val="24"/>
          <w:lang w:val="lt"/>
        </w:rPr>
        <w:t>Tarnyba, prevencine tvarka peržiūrėjusi Pirkimo dokumentus teikia pastabas ir rekomendacijas (toliau – Rekomendacija) dėl Pirkimo dokumentų nuostatų.</w:t>
      </w:r>
    </w:p>
    <w:p w14:paraId="08EC5651" w14:textId="77777777" w:rsidR="00EB0C88" w:rsidRPr="00EB0C88" w:rsidRDefault="00EB0C88" w:rsidP="00EB0C88">
      <w:pPr>
        <w:spacing w:after="0" w:line="259" w:lineRule="auto"/>
        <w:rPr>
          <w:rFonts w:ascii="Calibri" w:eastAsia="Calibri" w:hAnsi="Calibri" w:cs="Calibri"/>
          <w:sz w:val="24"/>
          <w:szCs w:val="24"/>
          <w:lang w:val="lt"/>
        </w:rPr>
      </w:pPr>
    </w:p>
    <w:p w14:paraId="6DB8138D" w14:textId="1E1D6330" w:rsidR="00EB0C88" w:rsidRPr="00EB0C88" w:rsidRDefault="003761F8" w:rsidP="009747B9">
      <w:pPr>
        <w:widowControl w:val="0"/>
        <w:spacing w:after="0" w:line="259" w:lineRule="auto"/>
        <w:contextualSpacing/>
        <w:rPr>
          <w:rFonts w:ascii="Calibri" w:eastAsiaTheme="minorEastAsia" w:hAnsi="Calibri" w:cs="Calibri"/>
          <w:b/>
          <w:bCs/>
          <w:sz w:val="24"/>
          <w:szCs w:val="24"/>
          <w:lang w:eastAsia="lt-LT"/>
        </w:rPr>
      </w:pPr>
      <w:r>
        <w:rPr>
          <w:rFonts w:ascii="Calibri" w:eastAsiaTheme="minorEastAsia" w:hAnsi="Calibri" w:cs="Calibri"/>
          <w:b/>
          <w:bCs/>
          <w:sz w:val="24"/>
          <w:szCs w:val="24"/>
          <w:lang w:eastAsia="lt-LT"/>
        </w:rPr>
        <w:t xml:space="preserve">1. </w:t>
      </w:r>
      <w:r w:rsidR="00EB0C88" w:rsidRPr="00EB0C88">
        <w:rPr>
          <w:rFonts w:ascii="Calibri" w:eastAsiaTheme="minorEastAsia" w:hAnsi="Calibri" w:cs="Calibri"/>
          <w:b/>
          <w:bCs/>
          <w:sz w:val="24"/>
          <w:szCs w:val="24"/>
          <w:lang w:eastAsia="lt-LT"/>
        </w:rPr>
        <w:t xml:space="preserve">Dėl informacijos skelbime apie </w:t>
      </w:r>
      <w:r w:rsidR="005F21F0">
        <w:rPr>
          <w:rFonts w:ascii="Calibri" w:eastAsiaTheme="minorEastAsia" w:hAnsi="Calibri" w:cs="Calibri"/>
          <w:b/>
          <w:bCs/>
          <w:sz w:val="24"/>
          <w:szCs w:val="24"/>
          <w:lang w:eastAsia="lt-LT"/>
        </w:rPr>
        <w:t>P</w:t>
      </w:r>
      <w:r w:rsidR="00EB0C88" w:rsidRPr="00EB0C88">
        <w:rPr>
          <w:rFonts w:ascii="Calibri" w:eastAsiaTheme="minorEastAsia" w:hAnsi="Calibri" w:cs="Calibri"/>
          <w:b/>
          <w:bCs/>
          <w:sz w:val="24"/>
          <w:szCs w:val="24"/>
          <w:lang w:eastAsia="lt-LT"/>
        </w:rPr>
        <w:t>irkimą</w:t>
      </w:r>
    </w:p>
    <w:p w14:paraId="49D2F5EB" w14:textId="67CB514D" w:rsidR="00EB0C88" w:rsidRPr="00EB0C88" w:rsidRDefault="003761F8" w:rsidP="00EB0C88">
      <w:pPr>
        <w:tabs>
          <w:tab w:val="left" w:pos="1701"/>
        </w:tabs>
        <w:spacing w:after="0"/>
        <w:jc w:val="both"/>
        <w:rPr>
          <w:rFonts w:ascii="Calibri" w:eastAsia="Calibri" w:hAnsi="Calibri" w:cs="Calibri"/>
          <w:sz w:val="24"/>
          <w:szCs w:val="24"/>
          <w:lang w:val="lt"/>
        </w:rPr>
      </w:pPr>
      <w:r>
        <w:rPr>
          <w:rFonts w:ascii="Calibri" w:eastAsia="Calibri" w:hAnsi="Calibri" w:cs="Calibri"/>
          <w:sz w:val="24"/>
          <w:szCs w:val="24"/>
          <w:lang w:val="lt"/>
        </w:rPr>
        <w:t xml:space="preserve">1.1. </w:t>
      </w:r>
      <w:r w:rsidR="00EB0C88" w:rsidRPr="00EB0C88">
        <w:rPr>
          <w:rFonts w:ascii="Calibri" w:eastAsia="Calibri" w:hAnsi="Calibri" w:cs="Calibri"/>
          <w:sz w:val="24"/>
          <w:szCs w:val="24"/>
          <w:lang w:val="lt"/>
        </w:rPr>
        <w:t xml:space="preserve">Vadovaujantis Įstatymo 87 straipsnio 2 dalies 10 punkto nuostata „Pirkimo sutartyje, kai ji sudaroma raštu, </w:t>
      </w:r>
      <w:r w:rsidR="00EB0C88" w:rsidRPr="003F13C6">
        <w:rPr>
          <w:rFonts w:ascii="Calibri" w:eastAsia="Calibri" w:hAnsi="Calibri" w:cs="Calibri"/>
          <w:sz w:val="24"/>
          <w:szCs w:val="24"/>
          <w:lang w:val="lt"/>
        </w:rPr>
        <w:t>turi būti nustatytas sutarties galiojimas“ b</w:t>
      </w:r>
      <w:r w:rsidR="00EB0C88" w:rsidRPr="00EB0C88">
        <w:rPr>
          <w:rFonts w:ascii="Calibri" w:eastAsia="Calibri" w:hAnsi="Calibri" w:cs="Calibri"/>
          <w:sz w:val="24"/>
          <w:szCs w:val="24"/>
          <w:lang w:val="lt"/>
        </w:rPr>
        <w:t xml:space="preserve">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w:t>
      </w:r>
      <w:r w:rsidR="0003325D">
        <w:rPr>
          <w:rFonts w:ascii="Calibri" w:eastAsia="Calibri" w:hAnsi="Calibri" w:cs="Calibri"/>
          <w:sz w:val="24"/>
          <w:szCs w:val="24"/>
          <w:lang w:val="lt"/>
        </w:rPr>
        <w:t>nustatyta</w:t>
      </w:r>
      <w:r w:rsidR="00EB0C88" w:rsidRPr="00EB0C88">
        <w:rPr>
          <w:rFonts w:ascii="Calibri" w:eastAsia="Calibri" w:hAnsi="Calibri" w:cs="Calibri"/>
          <w:sz w:val="24"/>
          <w:szCs w:val="24"/>
          <w:lang w:val="lt"/>
        </w:rPr>
        <w:t>:</w:t>
      </w:r>
    </w:p>
    <w:p w14:paraId="0C02F061" w14:textId="0EC82619" w:rsidR="004C51F4" w:rsidRDefault="00EB0C88" w:rsidP="00157B38">
      <w:pPr>
        <w:tabs>
          <w:tab w:val="left" w:pos="1701"/>
        </w:tabs>
        <w:spacing w:after="0"/>
        <w:jc w:val="both"/>
        <w:rPr>
          <w:rFonts w:ascii="Calibri" w:hAnsi="Calibri" w:cs="Calibri"/>
          <w:sz w:val="24"/>
          <w:szCs w:val="24"/>
        </w:rPr>
      </w:pPr>
      <w:r w:rsidRPr="00EB0C88">
        <w:rPr>
          <w:rFonts w:ascii="Calibri" w:hAnsi="Calibri" w:cs="Calibri"/>
          <w:sz w:val="24"/>
          <w:szCs w:val="24"/>
        </w:rPr>
        <w:t>Pirkimo sąlygų</w:t>
      </w:r>
      <w:r w:rsidR="006C501D">
        <w:rPr>
          <w:rFonts w:ascii="Calibri" w:hAnsi="Calibri" w:cs="Calibri"/>
          <w:sz w:val="24"/>
          <w:szCs w:val="24"/>
        </w:rPr>
        <w:t xml:space="preserve"> 12</w:t>
      </w:r>
      <w:r w:rsidR="00554DEA">
        <w:rPr>
          <w:rFonts w:ascii="Calibri" w:hAnsi="Calibri" w:cs="Calibri"/>
          <w:sz w:val="24"/>
          <w:szCs w:val="24"/>
        </w:rPr>
        <w:t xml:space="preserve"> </w:t>
      </w:r>
      <w:r w:rsidR="00544AD4">
        <w:rPr>
          <w:rFonts w:ascii="Calibri" w:hAnsi="Calibri" w:cs="Calibri"/>
          <w:sz w:val="24"/>
          <w:szCs w:val="24"/>
        </w:rPr>
        <w:t>punkte</w:t>
      </w:r>
      <w:r w:rsidR="00554DEA">
        <w:rPr>
          <w:rFonts w:ascii="Calibri" w:hAnsi="Calibri" w:cs="Calibri"/>
          <w:sz w:val="24"/>
          <w:szCs w:val="24"/>
        </w:rPr>
        <w:t xml:space="preserve"> </w:t>
      </w:r>
      <w:r w:rsidR="00CB231B">
        <w:rPr>
          <w:rFonts w:ascii="Calibri" w:eastAsia="Arial Unicode MS" w:hAnsi="Calibri" w:cs="Calibri"/>
          <w:color w:val="00000A"/>
          <w:sz w:val="24"/>
          <w:szCs w:val="24"/>
        </w:rPr>
        <w:t xml:space="preserve">– </w:t>
      </w:r>
      <w:r w:rsidR="00654BDD">
        <w:rPr>
          <w:rFonts w:ascii="Calibri" w:eastAsia="Arial Unicode MS" w:hAnsi="Calibri" w:cs="Calibri"/>
          <w:color w:val="00000A"/>
          <w:sz w:val="24"/>
          <w:szCs w:val="24"/>
        </w:rPr>
        <w:t>darbų atlikimo terminai: „</w:t>
      </w:r>
      <w:r w:rsidR="00B1795B" w:rsidRPr="00B1795B">
        <w:rPr>
          <w:rFonts w:ascii="Calibri" w:eastAsia="Arial Unicode MS" w:hAnsi="Calibri" w:cs="Calibri"/>
          <w:color w:val="00000A"/>
          <w:sz w:val="24"/>
          <w:szCs w:val="24"/>
        </w:rPr>
        <w:t>darbai turi būti atlikti per tiekėjo pasiūlyme nurodytą darbų atlikimo terminą, kuris negali būti trumpesnis kaip 6 mėn. ir ilgesnis kaip 10 mėn. nuo statybvietės perdavimo dienos. Pirkimo 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12 mėnesių. Pirkimo sutarties vykdymo laikotarpiu (per tiekėjo pasiūlytą darbų atlikimo terminą), gali būti taikoma darbų technologinė pertrauka. Darbų technologinės pertraukos taikymo aplinkybės ir tvarka nustatytos pirkimo sąlygų 3 priedo „Bendrosios sutarties sąlygos“ XVIII skyriuje</w:t>
      </w:r>
      <w:r w:rsidR="00205483">
        <w:rPr>
          <w:rFonts w:ascii="Calibri" w:eastAsia="Arial Unicode MS" w:hAnsi="Calibri" w:cs="Calibri"/>
          <w:color w:val="00000A"/>
          <w:sz w:val="24"/>
          <w:szCs w:val="24"/>
        </w:rPr>
        <w:t>“</w:t>
      </w:r>
      <w:r w:rsidR="00CB231B">
        <w:rPr>
          <w:rFonts w:ascii="Calibri" w:eastAsia="Arial Unicode MS" w:hAnsi="Calibri" w:cs="Calibri"/>
          <w:color w:val="00000A"/>
          <w:sz w:val="24"/>
          <w:szCs w:val="24"/>
        </w:rPr>
        <w:t xml:space="preserve">, </w:t>
      </w:r>
      <w:r w:rsidR="00C918E2">
        <w:rPr>
          <w:rFonts w:ascii="Calibri" w:hAnsi="Calibri" w:cs="Calibri"/>
          <w:sz w:val="24"/>
          <w:szCs w:val="24"/>
        </w:rPr>
        <w:t>Pirkimo sąlygų 3.2 priedo „</w:t>
      </w:r>
      <w:r w:rsidR="00835F4B">
        <w:rPr>
          <w:rFonts w:ascii="Calibri" w:hAnsi="Calibri" w:cs="Calibri"/>
          <w:sz w:val="24"/>
          <w:szCs w:val="24"/>
        </w:rPr>
        <w:t>D</w:t>
      </w:r>
      <w:r w:rsidR="00C66A65">
        <w:rPr>
          <w:rFonts w:ascii="Calibri" w:hAnsi="Calibri" w:cs="Calibri"/>
          <w:sz w:val="24"/>
          <w:szCs w:val="24"/>
        </w:rPr>
        <w:t>arbų</w:t>
      </w:r>
      <w:r w:rsidR="00C918E2">
        <w:rPr>
          <w:rFonts w:ascii="Calibri" w:hAnsi="Calibri" w:cs="Calibri"/>
          <w:sz w:val="24"/>
          <w:szCs w:val="24"/>
        </w:rPr>
        <w:t xml:space="preserve"> (rangos) pirkimo sutarties specialiosios sąlygos</w:t>
      </w:r>
      <w:r w:rsidR="00835F4B">
        <w:rPr>
          <w:rFonts w:ascii="Calibri" w:hAnsi="Calibri" w:cs="Calibri"/>
          <w:sz w:val="24"/>
          <w:szCs w:val="24"/>
        </w:rPr>
        <w:t xml:space="preserve">“ </w:t>
      </w:r>
      <w:r w:rsidR="00B00483">
        <w:rPr>
          <w:rFonts w:ascii="Calibri" w:hAnsi="Calibri" w:cs="Calibri"/>
          <w:sz w:val="24"/>
          <w:szCs w:val="24"/>
        </w:rPr>
        <w:t xml:space="preserve">(toliau – Sutarties projekto SS) </w:t>
      </w:r>
      <w:r w:rsidR="00C66A65">
        <w:rPr>
          <w:rFonts w:ascii="Calibri" w:hAnsi="Calibri" w:cs="Calibri"/>
          <w:sz w:val="24"/>
          <w:szCs w:val="24"/>
        </w:rPr>
        <w:t xml:space="preserve">1.3 papunktyje </w:t>
      </w:r>
      <w:r w:rsidR="00CB231B">
        <w:rPr>
          <w:rFonts w:ascii="Calibri" w:hAnsi="Calibri" w:cs="Calibri"/>
          <w:sz w:val="24"/>
          <w:szCs w:val="24"/>
        </w:rPr>
        <w:t>– sutarties trukmė</w:t>
      </w:r>
      <w:r w:rsidR="00665AD1">
        <w:rPr>
          <w:rFonts w:ascii="Calibri" w:hAnsi="Calibri" w:cs="Calibri"/>
          <w:sz w:val="24"/>
          <w:szCs w:val="24"/>
        </w:rPr>
        <w:t>:</w:t>
      </w:r>
      <w:r w:rsidR="00C66A65">
        <w:rPr>
          <w:rFonts w:ascii="Calibri" w:hAnsi="Calibri" w:cs="Calibri"/>
          <w:sz w:val="24"/>
          <w:szCs w:val="24"/>
        </w:rPr>
        <w:t xml:space="preserve"> „</w:t>
      </w:r>
      <w:r w:rsidR="00665AD1">
        <w:rPr>
          <w:rFonts w:ascii="Calibri" w:hAnsi="Calibri" w:cs="Calibri"/>
          <w:sz w:val="24"/>
          <w:szCs w:val="24"/>
        </w:rPr>
        <w:t>š</w:t>
      </w:r>
      <w:r w:rsidR="00C66A65" w:rsidRPr="00C66A65">
        <w:rPr>
          <w:rFonts w:ascii="Calibri" w:hAnsi="Calibri" w:cs="Calibri"/>
          <w:sz w:val="24"/>
          <w:szCs w:val="24"/>
        </w:rPr>
        <w:t>alims pasirašius Sutartį, Sutartis laikoma sudaryta ir įsigalioja, kai Rangovas pateikia pirkimo dokumentų reikalavimus atitinkantį Sutarties įvykdymo užtikrinimą ir su Užsakovu suderina Darbų atlikimo grafiką</w:t>
      </w:r>
      <w:r w:rsidR="00C66A65">
        <w:rPr>
          <w:rFonts w:ascii="Calibri" w:hAnsi="Calibri" w:cs="Calibri"/>
          <w:sz w:val="24"/>
          <w:szCs w:val="24"/>
        </w:rPr>
        <w:t xml:space="preserve"> &lt;...&gt;</w:t>
      </w:r>
      <w:r w:rsidR="00C66A65" w:rsidRPr="00C66A65">
        <w:rPr>
          <w:rFonts w:ascii="Calibri" w:hAnsi="Calibri" w:cs="Calibri"/>
          <w:sz w:val="24"/>
          <w:szCs w:val="24"/>
        </w:rPr>
        <w:t>, ir galioja iki visiško Šalių įsipareigojimų pagal šią Sutartį įvykdymo arba Sutarties nutraukimo dienos</w:t>
      </w:r>
      <w:r w:rsidR="00C66A65">
        <w:rPr>
          <w:rFonts w:ascii="Calibri" w:hAnsi="Calibri" w:cs="Calibri"/>
          <w:sz w:val="24"/>
          <w:szCs w:val="24"/>
        </w:rPr>
        <w:t xml:space="preserve"> &lt;..</w:t>
      </w:r>
      <w:r w:rsidR="00C66A65" w:rsidRPr="00C66A65">
        <w:rPr>
          <w:rFonts w:ascii="Calibri" w:hAnsi="Calibri" w:cs="Calibri"/>
          <w:sz w:val="24"/>
          <w:szCs w:val="24"/>
        </w:rPr>
        <w:t>.</w:t>
      </w:r>
      <w:r w:rsidR="00C66A65">
        <w:rPr>
          <w:rFonts w:ascii="Calibri" w:hAnsi="Calibri" w:cs="Calibri"/>
          <w:sz w:val="24"/>
          <w:szCs w:val="24"/>
        </w:rPr>
        <w:t>&gt;“</w:t>
      </w:r>
      <w:r w:rsidR="00665AD1">
        <w:rPr>
          <w:rFonts w:ascii="Calibri" w:hAnsi="Calibri" w:cs="Calibri"/>
          <w:sz w:val="24"/>
          <w:szCs w:val="24"/>
        </w:rPr>
        <w:t xml:space="preserve">, </w:t>
      </w:r>
      <w:r w:rsidR="00E34A96">
        <w:rPr>
          <w:rFonts w:ascii="Calibri" w:hAnsi="Calibri" w:cs="Calibri"/>
          <w:sz w:val="24"/>
          <w:szCs w:val="24"/>
        </w:rPr>
        <w:t>Pirkimo sąlygų 3.1 p</w:t>
      </w:r>
      <w:r w:rsidR="00254DE3">
        <w:rPr>
          <w:rFonts w:ascii="Calibri" w:hAnsi="Calibri" w:cs="Calibri"/>
          <w:sz w:val="24"/>
          <w:szCs w:val="24"/>
        </w:rPr>
        <w:t>r</w:t>
      </w:r>
      <w:r w:rsidR="00E34A96">
        <w:rPr>
          <w:rFonts w:ascii="Calibri" w:hAnsi="Calibri" w:cs="Calibri"/>
          <w:sz w:val="24"/>
          <w:szCs w:val="24"/>
        </w:rPr>
        <w:t>ied</w:t>
      </w:r>
      <w:r w:rsidR="00254DE3">
        <w:rPr>
          <w:rFonts w:ascii="Calibri" w:hAnsi="Calibri" w:cs="Calibri"/>
          <w:sz w:val="24"/>
          <w:szCs w:val="24"/>
        </w:rPr>
        <w:t xml:space="preserve">o „Darbų (rangos) pirkimo sutarties bendrosios sąlygos“ </w:t>
      </w:r>
      <w:r w:rsidR="00922D95">
        <w:rPr>
          <w:rFonts w:ascii="Calibri" w:hAnsi="Calibri" w:cs="Calibri"/>
          <w:sz w:val="24"/>
          <w:szCs w:val="24"/>
        </w:rPr>
        <w:t>(toliau – Sutarties projekto BS)</w:t>
      </w:r>
      <w:r w:rsidR="00BB79C5">
        <w:rPr>
          <w:rFonts w:ascii="Calibri" w:hAnsi="Calibri" w:cs="Calibri"/>
          <w:sz w:val="24"/>
          <w:szCs w:val="24"/>
        </w:rPr>
        <w:t xml:space="preserve"> </w:t>
      </w:r>
      <w:r w:rsidR="001829BA">
        <w:rPr>
          <w:rFonts w:ascii="Calibri" w:hAnsi="Calibri" w:cs="Calibri"/>
          <w:sz w:val="24"/>
          <w:szCs w:val="24"/>
        </w:rPr>
        <w:t>8.7</w:t>
      </w:r>
      <w:r w:rsidRPr="00EB0C88">
        <w:rPr>
          <w:rFonts w:ascii="Calibri" w:hAnsi="Calibri" w:cs="Calibri"/>
          <w:sz w:val="24"/>
          <w:szCs w:val="24"/>
        </w:rPr>
        <w:t xml:space="preserve"> p</w:t>
      </w:r>
      <w:r w:rsidR="00DD056F">
        <w:rPr>
          <w:rFonts w:ascii="Calibri" w:hAnsi="Calibri" w:cs="Calibri"/>
          <w:sz w:val="24"/>
          <w:szCs w:val="24"/>
        </w:rPr>
        <w:t>apunk</w:t>
      </w:r>
      <w:r w:rsidR="001829BA">
        <w:rPr>
          <w:rFonts w:ascii="Calibri" w:hAnsi="Calibri" w:cs="Calibri"/>
          <w:sz w:val="24"/>
          <w:szCs w:val="24"/>
        </w:rPr>
        <w:t>tyje</w:t>
      </w:r>
      <w:r w:rsidRPr="00EB0C88">
        <w:rPr>
          <w:rFonts w:ascii="Calibri" w:hAnsi="Calibri" w:cs="Calibri"/>
          <w:sz w:val="24"/>
          <w:szCs w:val="24"/>
        </w:rPr>
        <w:t xml:space="preserve"> – </w:t>
      </w:r>
      <w:r w:rsidR="008F5ECA">
        <w:rPr>
          <w:rFonts w:ascii="Calibri" w:hAnsi="Calibri" w:cs="Calibri"/>
          <w:sz w:val="24"/>
          <w:szCs w:val="24"/>
        </w:rPr>
        <w:t>„</w:t>
      </w:r>
      <w:r w:rsidR="001829BA" w:rsidRPr="001829BA">
        <w:rPr>
          <w:rFonts w:ascii="Calibri" w:hAnsi="Calibri" w:cs="Calibri"/>
          <w:sz w:val="24"/>
          <w:szCs w:val="24"/>
        </w:rPr>
        <w:t>Darbų pabaiga pagal Sutartį bus laikomas momentas, kai bus užbaigti visi Sutartyje numatyti Darbai, pasirašytas Darbų perdavimo-priėmimo aktas</w:t>
      </w:r>
      <w:r w:rsidR="001829BA">
        <w:rPr>
          <w:rFonts w:ascii="Calibri" w:hAnsi="Calibri" w:cs="Calibri"/>
          <w:sz w:val="24"/>
          <w:szCs w:val="24"/>
        </w:rPr>
        <w:t xml:space="preserve"> &lt;...&gt;</w:t>
      </w:r>
      <w:r w:rsidR="00FA0E8A">
        <w:rPr>
          <w:rFonts w:ascii="Calibri" w:hAnsi="Calibri" w:cs="Calibri"/>
          <w:sz w:val="24"/>
          <w:szCs w:val="24"/>
        </w:rPr>
        <w:t>“</w:t>
      </w:r>
      <w:r w:rsidRPr="00EB0C88">
        <w:rPr>
          <w:rFonts w:ascii="Calibri" w:hAnsi="Calibri" w:cs="Calibri"/>
          <w:sz w:val="24"/>
          <w:szCs w:val="24"/>
        </w:rPr>
        <w:t xml:space="preserve">, </w:t>
      </w:r>
      <w:r w:rsidR="00B00483">
        <w:rPr>
          <w:rFonts w:ascii="Calibri" w:hAnsi="Calibri" w:cs="Calibri"/>
          <w:sz w:val="24"/>
          <w:szCs w:val="24"/>
        </w:rPr>
        <w:t xml:space="preserve">Sutarties projekto </w:t>
      </w:r>
      <w:r w:rsidR="00CE62B6">
        <w:rPr>
          <w:rFonts w:ascii="Calibri" w:hAnsi="Calibri" w:cs="Calibri"/>
          <w:sz w:val="24"/>
          <w:szCs w:val="24"/>
        </w:rPr>
        <w:t xml:space="preserve">SS </w:t>
      </w:r>
      <w:r w:rsidR="00922D95">
        <w:rPr>
          <w:rFonts w:ascii="Calibri" w:hAnsi="Calibri" w:cs="Calibri"/>
          <w:sz w:val="24"/>
          <w:szCs w:val="24"/>
        </w:rPr>
        <w:t xml:space="preserve">2.4 papunktyje </w:t>
      </w:r>
      <w:r w:rsidR="00BE04C1">
        <w:rPr>
          <w:rFonts w:ascii="Calibri" w:hAnsi="Calibri" w:cs="Calibri"/>
          <w:sz w:val="24"/>
          <w:szCs w:val="24"/>
        </w:rPr>
        <w:t xml:space="preserve">– apmokėjimo tvarka: </w:t>
      </w:r>
      <w:r w:rsidR="00922D95">
        <w:rPr>
          <w:rFonts w:ascii="Calibri" w:hAnsi="Calibri" w:cs="Calibri"/>
          <w:sz w:val="24"/>
          <w:szCs w:val="24"/>
        </w:rPr>
        <w:t>„</w:t>
      </w:r>
      <w:r w:rsidR="00922D95" w:rsidRPr="00922D95">
        <w:rPr>
          <w:rFonts w:ascii="Calibri" w:hAnsi="Calibri" w:cs="Calibri"/>
          <w:sz w:val="24"/>
          <w:szCs w:val="24"/>
        </w:rPr>
        <w:t xml:space="preserve">Užsakovas sumoka Rangovui už faktiškai atliktus Darbus pagal sąnaudų žiniaraščiuose </w:t>
      </w:r>
      <w:r w:rsidR="00922D95">
        <w:rPr>
          <w:rFonts w:ascii="Calibri" w:hAnsi="Calibri" w:cs="Calibri"/>
          <w:sz w:val="24"/>
          <w:szCs w:val="24"/>
        </w:rPr>
        <w:t>&lt;...&gt;</w:t>
      </w:r>
      <w:r w:rsidR="00922D95" w:rsidRPr="00922D95">
        <w:rPr>
          <w:rFonts w:ascii="Calibri" w:hAnsi="Calibri" w:cs="Calibri"/>
          <w:sz w:val="24"/>
          <w:szCs w:val="24"/>
        </w:rPr>
        <w:t xml:space="preserve"> nurodytus Rangovo pasiūlytus Darbų atlikimo įkainius po to, kai yra priimtas faktiškai atliktų Darbų rezultatas. Faktiškai atliktų Darbų rezultatas laikomas priimtu, jeigu Užsakovo atstovas, atsakingas už Sutarties vykdymą, pasirašo faktiškai atliktų Darbų perdavimo-priėmimo aktą </w:t>
      </w:r>
      <w:r w:rsidR="00922D95">
        <w:rPr>
          <w:rFonts w:ascii="Calibri" w:hAnsi="Calibri" w:cs="Calibri"/>
          <w:sz w:val="24"/>
          <w:szCs w:val="24"/>
        </w:rPr>
        <w:t xml:space="preserve">&lt;...&gt;“, o Sutarties projekto BS </w:t>
      </w:r>
      <w:r w:rsidR="004C51F4">
        <w:rPr>
          <w:rFonts w:ascii="Calibri" w:hAnsi="Calibri" w:cs="Calibri"/>
          <w:sz w:val="24"/>
          <w:szCs w:val="24"/>
        </w:rPr>
        <w:t xml:space="preserve">7.6 </w:t>
      </w:r>
      <w:r w:rsidR="00922D95">
        <w:rPr>
          <w:rFonts w:ascii="Calibri" w:hAnsi="Calibri" w:cs="Calibri"/>
          <w:sz w:val="24"/>
          <w:szCs w:val="24"/>
        </w:rPr>
        <w:t xml:space="preserve">papunktyje </w:t>
      </w:r>
      <w:r w:rsidR="004C51F4">
        <w:rPr>
          <w:rFonts w:ascii="Calibri" w:hAnsi="Calibri" w:cs="Calibri"/>
          <w:sz w:val="24"/>
          <w:szCs w:val="24"/>
        </w:rPr>
        <w:t>–</w:t>
      </w:r>
      <w:r w:rsidR="00922D95">
        <w:rPr>
          <w:rFonts w:ascii="Calibri" w:hAnsi="Calibri" w:cs="Calibri"/>
          <w:sz w:val="24"/>
          <w:szCs w:val="24"/>
        </w:rPr>
        <w:t xml:space="preserve"> </w:t>
      </w:r>
      <w:r w:rsidR="004C51F4">
        <w:rPr>
          <w:rFonts w:ascii="Calibri" w:hAnsi="Calibri" w:cs="Calibri"/>
          <w:sz w:val="24"/>
          <w:szCs w:val="24"/>
        </w:rPr>
        <w:t xml:space="preserve">„&lt;...&gt; </w:t>
      </w:r>
      <w:r w:rsidR="004C51F4" w:rsidRPr="004C51F4">
        <w:rPr>
          <w:rFonts w:ascii="Calibri" w:hAnsi="Calibri" w:cs="Calibri"/>
          <w:sz w:val="24"/>
          <w:szCs w:val="24"/>
        </w:rPr>
        <w:t xml:space="preserve">Šalys susitaria, kad už faktiškai atliktus Darbus ar jų dalį Užsakovas sumoka Rangovui pagal faktiškai atliktų Darbų perdavimo-priėmimo aktą, Darbų ir išlaidų apmokėjimo pažymą bei jam pateiktą PVM sąskaitą-faktūrą arba lygiavertį dokumentą per 30 </w:t>
      </w:r>
      <w:r w:rsidR="004C51F4" w:rsidRPr="004C51F4">
        <w:rPr>
          <w:rFonts w:ascii="Calibri" w:hAnsi="Calibri" w:cs="Calibri"/>
          <w:sz w:val="24"/>
          <w:szCs w:val="24"/>
        </w:rPr>
        <w:lastRenderedPageBreak/>
        <w:t>(trisdešimt) kalendorinių dienų nuo dienos, kai Užsakovas priima faktiškai atliktų Darbų perdavimo-priėmimo aktą, Darbų ir išlaidų apmokėjimo pažymą</w:t>
      </w:r>
      <w:r w:rsidR="004C51F4">
        <w:rPr>
          <w:rFonts w:ascii="Calibri" w:hAnsi="Calibri" w:cs="Calibri"/>
          <w:sz w:val="24"/>
          <w:szCs w:val="24"/>
        </w:rPr>
        <w:t xml:space="preserve"> &lt;...&gt;</w:t>
      </w:r>
      <w:r w:rsidR="00922D95" w:rsidRPr="00922D95">
        <w:rPr>
          <w:rFonts w:ascii="Calibri" w:hAnsi="Calibri" w:cs="Calibri"/>
          <w:sz w:val="24"/>
          <w:szCs w:val="24"/>
        </w:rPr>
        <w:t>.</w:t>
      </w:r>
      <w:r w:rsidR="004C51F4">
        <w:rPr>
          <w:rFonts w:ascii="Calibri" w:hAnsi="Calibri" w:cs="Calibri"/>
          <w:sz w:val="24"/>
          <w:szCs w:val="24"/>
        </w:rPr>
        <w:t>“</w:t>
      </w:r>
    </w:p>
    <w:p w14:paraId="05172BA6" w14:textId="7CDFFFAD" w:rsidR="00EB0C88" w:rsidRPr="00EB0C88" w:rsidRDefault="00EB0C88" w:rsidP="00B5122D">
      <w:pPr>
        <w:tabs>
          <w:tab w:val="left" w:pos="1701"/>
        </w:tabs>
        <w:spacing w:after="0"/>
        <w:jc w:val="both"/>
        <w:rPr>
          <w:rFonts w:ascii="Calibri" w:eastAsia="Arial Unicode MS" w:hAnsi="Calibri" w:cs="Calibri"/>
          <w:color w:val="00000A"/>
          <w:sz w:val="24"/>
          <w:szCs w:val="24"/>
        </w:rPr>
      </w:pPr>
      <w:r w:rsidRPr="00EB0C88">
        <w:rPr>
          <w:rFonts w:ascii="Calibri" w:eastAsiaTheme="minorEastAsia" w:hAnsi="Calibri" w:cs="Calibri"/>
          <w:sz w:val="24"/>
          <w:szCs w:val="24"/>
          <w:lang w:eastAsia="lt-LT"/>
        </w:rPr>
        <w:t xml:space="preserve">Pažymėtina, jog siekiant padėti pirkimo vykdytojams tinkamai užpildyti skelbimus, Tarnyba yra parengusi mokomąją priemonę </w:t>
      </w:r>
      <w:bookmarkStart w:id="0" w:name="_Hlk187138009"/>
      <w:r>
        <w:fldChar w:fldCharType="begin"/>
      </w:r>
      <w:r>
        <w:instrText>HYPERLINK "https://vpt.lrv.lt/public/canonical/1732513909/18329/Skelbimas_apie_pirkim%C4%85.pptx"</w:instrText>
      </w:r>
      <w:r>
        <w:fldChar w:fldCharType="separate"/>
      </w:r>
      <w:r w:rsidRPr="00EB0C88">
        <w:rPr>
          <w:rFonts w:ascii="Calibri" w:eastAsiaTheme="minorEastAsia" w:hAnsi="Calibri" w:cs="Calibri"/>
          <w:color w:val="0563C1" w:themeColor="hyperlink"/>
          <w:sz w:val="24"/>
          <w:szCs w:val="24"/>
          <w:u w:val="single"/>
          <w:lang w:eastAsia="lt-LT"/>
        </w:rPr>
        <w:t>Skelbimas apie pirkimą</w:t>
      </w:r>
      <w:r>
        <w:rPr>
          <w:rFonts w:ascii="Calibri" w:eastAsiaTheme="minorEastAsia" w:hAnsi="Calibri" w:cs="Calibri"/>
          <w:color w:val="0563C1" w:themeColor="hyperlink"/>
          <w:sz w:val="24"/>
          <w:szCs w:val="24"/>
          <w:u w:val="single"/>
          <w:lang w:eastAsia="lt-LT"/>
        </w:rPr>
        <w:fldChar w:fldCharType="end"/>
      </w:r>
      <w:bookmarkEnd w:id="0"/>
      <w:r w:rsidRPr="00EB0C88">
        <w:rPr>
          <w:rFonts w:ascii="Calibri" w:eastAsiaTheme="minorEastAsia" w:hAnsi="Calibri" w:cs="Calibri"/>
          <w:sz w:val="24"/>
          <w:szCs w:val="24"/>
          <w:lang w:eastAsia="lt-LT"/>
        </w:rPr>
        <w:t xml:space="preserve">, kurios 18 skaidrėje pateikta informacija, kaip turi būti pildoma informacija apie numatomą sutarties galiojimą. Įvertinusi skelbime apie pirkimą pateiktą netikslią informaciją, Tarnyba rekomenduoja </w:t>
      </w:r>
      <w:hyperlink r:id="rId11" w:history="1">
        <w:r w:rsidRPr="00EB0C88">
          <w:rPr>
            <w:rFonts w:ascii="Calibri" w:eastAsiaTheme="minorEastAsia" w:hAnsi="Calibri" w:cs="Calibri"/>
            <w:color w:val="0563C1" w:themeColor="hyperlink"/>
            <w:sz w:val="24"/>
            <w:szCs w:val="24"/>
            <w:u w:val="single"/>
            <w:lang w:eastAsia="lt-LT"/>
          </w:rPr>
          <w:t>Pranešimu apie pakeitimus</w:t>
        </w:r>
      </w:hyperlink>
      <w:r w:rsidRPr="00EB0C88">
        <w:rPr>
          <w:rFonts w:ascii="Calibri" w:eastAsiaTheme="minorEastAsia" w:hAnsi="Calibri" w:cs="Calibri"/>
          <w:sz w:val="24"/>
          <w:szCs w:val="24"/>
          <w:lang w:eastAsia="lt-LT"/>
        </w:rPr>
        <w:t xml:space="preserve"> patikslinti skelbimo apie pirkimą informaciją ir ateityje vykdant naujus pirkimus bei pildant skelbimus apie pirkimą:</w:t>
      </w:r>
      <w:r w:rsidR="00B5122D">
        <w:rPr>
          <w:rFonts w:ascii="Calibri" w:eastAsiaTheme="minorEastAsia" w:hAnsi="Calibri" w:cs="Calibri"/>
          <w:sz w:val="24"/>
          <w:szCs w:val="24"/>
          <w:lang w:eastAsia="lt-LT"/>
        </w:rPr>
        <w:t xml:space="preserve"> </w:t>
      </w:r>
      <w:r w:rsidRPr="00EB0C88">
        <w:rPr>
          <w:rFonts w:ascii="Calibri" w:eastAsia="Arial Unicode MS" w:hAnsi="Calibri" w:cs="Calibri"/>
          <w:color w:val="00000A"/>
          <w:sz w:val="24"/>
          <w:szCs w:val="24"/>
        </w:rPr>
        <w:t xml:space="preserve">atsižvelgiant į Pirkimo dokumentuose nurodytą sutarties galiojimo terminą, skelbimo apie pirkimą numatomo galiojimo informacijoje vietoj „Nežinomas“ turi būti pildomas laukelis „Galiojimas“, nurodant sutarties galiojimo terminą dienomis, savaitėmis, mėnesiais ar metais, įvertinus visus abipusius šalių įsipareigojimus (darbų atlikimo, galutinio atsiskaitymo terminus), o privalomame užpildyti laukelyje „Pradžios data“ turi būti nurodyta preliminari numatoma sutarties įsigaliojimo data, įvertinus tai, kiek laiko gali būti vertinami gauti pasiūlymai ir kada planuojama sudaryti viešojo pirkimo sutartį. </w:t>
      </w:r>
    </w:p>
    <w:p w14:paraId="740CA888" w14:textId="4ADD83CA" w:rsidR="00F03280" w:rsidRDefault="003761F8" w:rsidP="00EB0C88">
      <w:pPr>
        <w:spacing w:after="0"/>
        <w:contextualSpacing/>
        <w:rPr>
          <w:rFonts w:ascii="Calibri" w:hAnsi="Calibri" w:cs="Calibri"/>
          <w:sz w:val="24"/>
          <w:szCs w:val="24"/>
        </w:rPr>
      </w:pPr>
      <w:r>
        <w:rPr>
          <w:rFonts w:ascii="Calibri" w:hAnsi="Calibri" w:cs="Calibri"/>
          <w:sz w:val="24"/>
          <w:szCs w:val="24"/>
        </w:rPr>
        <w:t>1.2. M</w:t>
      </w:r>
      <w:r w:rsidRPr="003761F8">
        <w:rPr>
          <w:rFonts w:ascii="Calibri" w:hAnsi="Calibri" w:cs="Calibri"/>
          <w:sz w:val="24"/>
          <w:szCs w:val="24"/>
        </w:rPr>
        <w:t>okom</w:t>
      </w:r>
      <w:r>
        <w:rPr>
          <w:rFonts w:ascii="Calibri" w:hAnsi="Calibri" w:cs="Calibri"/>
          <w:sz w:val="24"/>
          <w:szCs w:val="24"/>
        </w:rPr>
        <w:t>osios</w:t>
      </w:r>
      <w:r w:rsidRPr="003761F8">
        <w:rPr>
          <w:rFonts w:ascii="Calibri" w:hAnsi="Calibri" w:cs="Calibri"/>
          <w:sz w:val="24"/>
          <w:szCs w:val="24"/>
        </w:rPr>
        <w:t xml:space="preserve"> priemon</w:t>
      </w:r>
      <w:r>
        <w:rPr>
          <w:rFonts w:ascii="Calibri" w:hAnsi="Calibri" w:cs="Calibri"/>
          <w:sz w:val="24"/>
          <w:szCs w:val="24"/>
        </w:rPr>
        <w:t>ės</w:t>
      </w:r>
      <w:r w:rsidRPr="003761F8">
        <w:rPr>
          <w:rFonts w:ascii="Calibri" w:hAnsi="Calibri" w:cs="Calibri"/>
          <w:sz w:val="24"/>
          <w:szCs w:val="24"/>
        </w:rPr>
        <w:t xml:space="preserve"> </w:t>
      </w:r>
      <w:hyperlink r:id="rId12" w:history="1">
        <w:r w:rsidRPr="00EB0C88">
          <w:rPr>
            <w:rFonts w:ascii="Calibri" w:eastAsiaTheme="minorEastAsia" w:hAnsi="Calibri" w:cs="Calibri"/>
            <w:color w:val="0563C1" w:themeColor="hyperlink"/>
            <w:sz w:val="24"/>
            <w:szCs w:val="24"/>
            <w:u w:val="single"/>
            <w:lang w:eastAsia="lt-LT"/>
          </w:rPr>
          <w:t>Skelbimas apie pirkimą</w:t>
        </w:r>
      </w:hyperlink>
      <w:r w:rsidRPr="003761F8">
        <w:rPr>
          <w:rFonts w:ascii="Calibri" w:hAnsi="Calibri" w:cs="Calibri"/>
          <w:sz w:val="24"/>
          <w:szCs w:val="24"/>
        </w:rPr>
        <w:t xml:space="preserve"> 1</w:t>
      </w:r>
      <w:r>
        <w:rPr>
          <w:rFonts w:ascii="Calibri" w:hAnsi="Calibri" w:cs="Calibri"/>
          <w:sz w:val="24"/>
          <w:szCs w:val="24"/>
        </w:rPr>
        <w:t>4</w:t>
      </w:r>
      <w:r w:rsidRPr="003761F8">
        <w:rPr>
          <w:rFonts w:ascii="Calibri" w:hAnsi="Calibri" w:cs="Calibri"/>
          <w:sz w:val="24"/>
          <w:szCs w:val="24"/>
        </w:rPr>
        <w:t xml:space="preserve"> skaidrėje pateikta</w:t>
      </w:r>
      <w:r>
        <w:rPr>
          <w:rFonts w:ascii="Calibri" w:hAnsi="Calibri" w:cs="Calibri"/>
          <w:sz w:val="24"/>
          <w:szCs w:val="24"/>
        </w:rPr>
        <w:t xml:space="preserve"> informacija</w:t>
      </w:r>
      <w:r w:rsidR="00086F7B">
        <w:rPr>
          <w:rFonts w:ascii="Calibri" w:hAnsi="Calibri" w:cs="Calibri"/>
          <w:sz w:val="24"/>
          <w:szCs w:val="24"/>
        </w:rPr>
        <w:t>, kaip turi būti pildoma sutarties vykdymo vieta</w:t>
      </w:r>
      <w:r w:rsidR="00AC44CB">
        <w:rPr>
          <w:rFonts w:ascii="Calibri" w:hAnsi="Calibri" w:cs="Calibri"/>
          <w:sz w:val="24"/>
          <w:szCs w:val="24"/>
        </w:rPr>
        <w:t xml:space="preserve">. </w:t>
      </w:r>
      <w:r w:rsidR="00AC44CB" w:rsidRPr="00AC44CB">
        <w:rPr>
          <w:rFonts w:ascii="Calibri" w:hAnsi="Calibri" w:cs="Calibri"/>
          <w:sz w:val="24"/>
          <w:szCs w:val="24"/>
        </w:rPr>
        <w:t xml:space="preserve">Įvertinus Pirkimo pavadinimą ir Pirkimo objekto aprašymą, sutarties vykdymo vieta – </w:t>
      </w:r>
      <w:r w:rsidR="00577B8C">
        <w:rPr>
          <w:rFonts w:ascii="Calibri" w:hAnsi="Calibri" w:cs="Calibri"/>
          <w:sz w:val="24"/>
          <w:szCs w:val="24"/>
        </w:rPr>
        <w:t>Vilniaus mieste</w:t>
      </w:r>
      <w:r w:rsidR="00AC44CB" w:rsidRPr="00AC44CB">
        <w:rPr>
          <w:rFonts w:ascii="Calibri" w:hAnsi="Calibri" w:cs="Calibri"/>
          <w:sz w:val="24"/>
          <w:szCs w:val="24"/>
        </w:rPr>
        <w:t>, todėl skelbime apie pirkimą negali būti pažymėta „Bet kur</w:t>
      </w:r>
      <w:r w:rsidR="00F03280">
        <w:rPr>
          <w:rFonts w:ascii="Calibri" w:hAnsi="Calibri" w:cs="Calibri"/>
          <w:sz w:val="24"/>
          <w:szCs w:val="24"/>
        </w:rPr>
        <w:t>“</w:t>
      </w:r>
      <w:r w:rsidR="00AC44CB" w:rsidRPr="00AC44CB">
        <w:rPr>
          <w:rFonts w:ascii="Calibri" w:hAnsi="Calibri" w:cs="Calibri"/>
          <w:sz w:val="24"/>
          <w:szCs w:val="24"/>
        </w:rPr>
        <w:t>, o pasirinkus šalį Lietuva, turi būti nurodytas konkrečios apskrities NUTS.</w:t>
      </w:r>
    </w:p>
    <w:p w14:paraId="47C1BD9E" w14:textId="1D86E02B" w:rsidR="00AF0381" w:rsidRDefault="00F03280" w:rsidP="00EB0C88">
      <w:pPr>
        <w:spacing w:after="0"/>
        <w:contextualSpacing/>
        <w:rPr>
          <w:rFonts w:ascii="Calibri" w:hAnsi="Calibri" w:cs="Calibri"/>
          <w:sz w:val="24"/>
          <w:szCs w:val="24"/>
        </w:rPr>
      </w:pPr>
      <w:r>
        <w:rPr>
          <w:rFonts w:ascii="Calibri" w:hAnsi="Calibri" w:cs="Calibri"/>
          <w:sz w:val="24"/>
          <w:szCs w:val="24"/>
        </w:rPr>
        <w:t>1.3. M</w:t>
      </w:r>
      <w:r w:rsidRPr="003761F8">
        <w:rPr>
          <w:rFonts w:ascii="Calibri" w:hAnsi="Calibri" w:cs="Calibri"/>
          <w:sz w:val="24"/>
          <w:szCs w:val="24"/>
        </w:rPr>
        <w:t>okom</w:t>
      </w:r>
      <w:r>
        <w:rPr>
          <w:rFonts w:ascii="Calibri" w:hAnsi="Calibri" w:cs="Calibri"/>
          <w:sz w:val="24"/>
          <w:szCs w:val="24"/>
        </w:rPr>
        <w:t>osios</w:t>
      </w:r>
      <w:r w:rsidRPr="003761F8">
        <w:rPr>
          <w:rFonts w:ascii="Calibri" w:hAnsi="Calibri" w:cs="Calibri"/>
          <w:sz w:val="24"/>
          <w:szCs w:val="24"/>
        </w:rPr>
        <w:t xml:space="preserve"> priemon</w:t>
      </w:r>
      <w:r>
        <w:rPr>
          <w:rFonts w:ascii="Calibri" w:hAnsi="Calibri" w:cs="Calibri"/>
          <w:sz w:val="24"/>
          <w:szCs w:val="24"/>
        </w:rPr>
        <w:t>ės</w:t>
      </w:r>
      <w:r w:rsidRPr="003761F8">
        <w:rPr>
          <w:rFonts w:ascii="Calibri" w:hAnsi="Calibri" w:cs="Calibri"/>
          <w:sz w:val="24"/>
          <w:szCs w:val="24"/>
        </w:rPr>
        <w:t xml:space="preserve"> </w:t>
      </w:r>
      <w:hyperlink r:id="rId13" w:history="1">
        <w:r w:rsidRPr="00EB0C88">
          <w:rPr>
            <w:rFonts w:ascii="Calibri" w:eastAsiaTheme="minorEastAsia" w:hAnsi="Calibri" w:cs="Calibri"/>
            <w:color w:val="0563C1" w:themeColor="hyperlink"/>
            <w:sz w:val="24"/>
            <w:szCs w:val="24"/>
            <w:u w:val="single"/>
            <w:lang w:eastAsia="lt-LT"/>
          </w:rPr>
          <w:t>Skelbimas apie pirkimą</w:t>
        </w:r>
      </w:hyperlink>
      <w:r w:rsidR="00086F7B">
        <w:rPr>
          <w:rFonts w:ascii="Calibri" w:hAnsi="Calibri" w:cs="Calibri"/>
          <w:sz w:val="24"/>
          <w:szCs w:val="24"/>
        </w:rPr>
        <w:t xml:space="preserve"> 16, 17 skaidrėse </w:t>
      </w:r>
      <w:r>
        <w:rPr>
          <w:rFonts w:ascii="Calibri" w:hAnsi="Calibri" w:cs="Calibri"/>
          <w:sz w:val="24"/>
          <w:szCs w:val="24"/>
        </w:rPr>
        <w:t>pateikta informacija</w:t>
      </w:r>
      <w:r w:rsidR="0030132C">
        <w:rPr>
          <w:rFonts w:ascii="Calibri" w:hAnsi="Calibri" w:cs="Calibri"/>
          <w:sz w:val="24"/>
          <w:szCs w:val="24"/>
        </w:rPr>
        <w:t xml:space="preserve"> kaip turi būti pildom</w:t>
      </w:r>
      <w:r w:rsidR="00A72350">
        <w:rPr>
          <w:rFonts w:ascii="Calibri" w:hAnsi="Calibri" w:cs="Calibri"/>
          <w:sz w:val="24"/>
          <w:szCs w:val="24"/>
        </w:rPr>
        <w:t>i duomenys dėl</w:t>
      </w:r>
      <w:r w:rsidR="0030132C">
        <w:rPr>
          <w:rFonts w:ascii="Calibri" w:hAnsi="Calibri" w:cs="Calibri"/>
          <w:sz w:val="24"/>
          <w:szCs w:val="24"/>
        </w:rPr>
        <w:t xml:space="preserve"> </w:t>
      </w:r>
      <w:r w:rsidR="00086F7B">
        <w:rPr>
          <w:rFonts w:ascii="Calibri" w:hAnsi="Calibri" w:cs="Calibri"/>
          <w:sz w:val="24"/>
          <w:szCs w:val="24"/>
        </w:rPr>
        <w:t>strategini</w:t>
      </w:r>
      <w:r w:rsidR="00A72350">
        <w:rPr>
          <w:rFonts w:ascii="Calibri" w:hAnsi="Calibri" w:cs="Calibri"/>
          <w:sz w:val="24"/>
          <w:szCs w:val="24"/>
        </w:rPr>
        <w:t>ų</w:t>
      </w:r>
      <w:r w:rsidR="00086F7B">
        <w:rPr>
          <w:rFonts w:ascii="Calibri" w:hAnsi="Calibri" w:cs="Calibri"/>
          <w:sz w:val="24"/>
          <w:szCs w:val="24"/>
        </w:rPr>
        <w:t xml:space="preserve"> vieš</w:t>
      </w:r>
      <w:r w:rsidR="00A72350">
        <w:rPr>
          <w:rFonts w:ascii="Calibri" w:hAnsi="Calibri" w:cs="Calibri"/>
          <w:sz w:val="24"/>
          <w:szCs w:val="24"/>
        </w:rPr>
        <w:t>ųjų</w:t>
      </w:r>
      <w:r w:rsidR="00086F7B">
        <w:rPr>
          <w:rFonts w:ascii="Calibri" w:hAnsi="Calibri" w:cs="Calibri"/>
          <w:sz w:val="24"/>
          <w:szCs w:val="24"/>
        </w:rPr>
        <w:t xml:space="preserve"> pirkim</w:t>
      </w:r>
      <w:r w:rsidR="00A72350">
        <w:rPr>
          <w:rFonts w:ascii="Calibri" w:hAnsi="Calibri" w:cs="Calibri"/>
          <w:sz w:val="24"/>
          <w:szCs w:val="24"/>
        </w:rPr>
        <w:t>ų</w:t>
      </w:r>
      <w:r w:rsidR="00577186">
        <w:rPr>
          <w:rFonts w:ascii="Calibri" w:hAnsi="Calibri" w:cs="Calibri"/>
          <w:sz w:val="24"/>
          <w:szCs w:val="24"/>
        </w:rPr>
        <w:t xml:space="preserve">. </w:t>
      </w:r>
    </w:p>
    <w:p w14:paraId="1B818D26" w14:textId="1E36FE12" w:rsidR="00577186" w:rsidRDefault="00E16112" w:rsidP="00EB0C88">
      <w:pPr>
        <w:spacing w:after="0"/>
        <w:contextualSpacing/>
        <w:rPr>
          <w:rFonts w:ascii="Calibri" w:hAnsi="Calibri" w:cs="Calibri"/>
          <w:sz w:val="24"/>
          <w:szCs w:val="24"/>
        </w:rPr>
      </w:pPr>
      <w:r w:rsidRPr="00E16112">
        <w:rPr>
          <w:rFonts w:ascii="Calibri" w:hAnsi="Calibri" w:cs="Calibri"/>
          <w:sz w:val="24"/>
          <w:szCs w:val="24"/>
        </w:rPr>
        <w:t xml:space="preserve">Pirkimo sąlygų </w:t>
      </w:r>
      <w:r w:rsidR="008757B2">
        <w:rPr>
          <w:rFonts w:ascii="Calibri" w:hAnsi="Calibri" w:cs="Calibri"/>
          <w:sz w:val="24"/>
          <w:szCs w:val="24"/>
        </w:rPr>
        <w:t>19</w:t>
      </w:r>
      <w:r w:rsidRPr="00E16112">
        <w:rPr>
          <w:rFonts w:ascii="Calibri" w:hAnsi="Calibri" w:cs="Calibri"/>
          <w:sz w:val="24"/>
          <w:szCs w:val="24"/>
        </w:rPr>
        <w:t xml:space="preserve"> punkte</w:t>
      </w:r>
      <w:r w:rsidR="00270F84">
        <w:rPr>
          <w:rStyle w:val="FootnoteReference"/>
          <w:rFonts w:ascii="Calibri" w:hAnsi="Calibri" w:cs="Calibri"/>
          <w:sz w:val="24"/>
          <w:szCs w:val="24"/>
        </w:rPr>
        <w:footnoteReference w:id="2"/>
      </w:r>
      <w:r w:rsidRPr="00E16112">
        <w:rPr>
          <w:rFonts w:ascii="Calibri" w:hAnsi="Calibri" w:cs="Calibri"/>
          <w:sz w:val="24"/>
          <w:szCs w:val="24"/>
        </w:rPr>
        <w:t xml:space="preserve"> nurodyta, kad Pirkimas laikomas žaliuoju pirkimu, tačiau skelbime apie pirkimą pažymėta, kad strateginių viešųjų pirkimų (tame tarpe ir žaliųjų pirkimų) nėra.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w:t>
      </w:r>
    </w:p>
    <w:p w14:paraId="1BF9C8D0" w14:textId="77777777" w:rsidR="00577186" w:rsidRDefault="00577186" w:rsidP="00EB0C88">
      <w:pPr>
        <w:spacing w:after="0"/>
        <w:contextualSpacing/>
        <w:rPr>
          <w:rFonts w:ascii="Calibri" w:hAnsi="Calibri" w:cs="Calibri"/>
          <w:sz w:val="24"/>
          <w:szCs w:val="24"/>
        </w:rPr>
      </w:pPr>
    </w:p>
    <w:p w14:paraId="64F23E8B" w14:textId="1FE45B28" w:rsidR="00EB0C88" w:rsidRPr="00EB0C88" w:rsidRDefault="00EB0C88" w:rsidP="00EB0C88">
      <w:pPr>
        <w:spacing w:after="0"/>
        <w:contextualSpacing/>
        <w:rPr>
          <w:rFonts w:ascii="Calibri" w:hAnsi="Calibri" w:cs="Calibri"/>
          <w:sz w:val="24"/>
          <w:szCs w:val="24"/>
        </w:rPr>
      </w:pPr>
      <w:r w:rsidRPr="00EB0C88">
        <w:rPr>
          <w:rFonts w:ascii="Calibri" w:hAnsi="Calibri" w:cs="Calibri"/>
          <w:sz w:val="24"/>
          <w:szCs w:val="24"/>
        </w:rPr>
        <w:t>Atkreiptinas dėmesys, kad užpildžius Pranešimą apie pakeitimus, CVP IS Pirkimo skiltyje „Skelbimai“ bus matoma nauja skelbimo apie pirkimą versija su atliktais pakeitimais (atnaujinta informacija), todėl pildant Pranešimo apie pakeitimą Pakeitimų skiltį rekomenduotina pateikti trumpą ir aiškų aprašymą, kokie patikslinimai buvo atlikti, pavyzdžiui, „patikslintas sutarties numatomas galiojimas</w:t>
      </w:r>
      <w:r w:rsidR="00EC340F">
        <w:rPr>
          <w:rFonts w:ascii="Calibri" w:hAnsi="Calibri" w:cs="Calibri"/>
          <w:sz w:val="24"/>
          <w:szCs w:val="24"/>
        </w:rPr>
        <w:t>, nurodyta</w:t>
      </w:r>
      <w:r w:rsidR="00171E6D">
        <w:rPr>
          <w:rFonts w:ascii="Calibri" w:hAnsi="Calibri" w:cs="Calibri"/>
          <w:sz w:val="24"/>
          <w:szCs w:val="24"/>
        </w:rPr>
        <w:t xml:space="preserve"> informacija, kad vykdomas </w:t>
      </w:r>
      <w:r w:rsidR="00EC340F">
        <w:rPr>
          <w:rFonts w:ascii="Calibri" w:hAnsi="Calibri" w:cs="Calibri"/>
          <w:sz w:val="24"/>
          <w:szCs w:val="24"/>
        </w:rPr>
        <w:t>žaliasis pirkimas, sutarties vykdymo vieta“.</w:t>
      </w:r>
      <w:r w:rsidRPr="00EB0C88">
        <w:rPr>
          <w:rFonts w:ascii="Calibri" w:hAnsi="Calibri" w:cs="Calibri"/>
          <w:sz w:val="24"/>
          <w:szCs w:val="24"/>
        </w:rPr>
        <w:t xml:space="preserve"> </w:t>
      </w:r>
    </w:p>
    <w:p w14:paraId="3C564006" w14:textId="77777777" w:rsidR="00EB0C88" w:rsidRPr="00EB0C88" w:rsidRDefault="00EB0C88" w:rsidP="00EB0C88">
      <w:pPr>
        <w:spacing w:after="0"/>
        <w:contextualSpacing/>
        <w:rPr>
          <w:rFonts w:ascii="Calibri" w:hAnsi="Calibri" w:cs="Calibri"/>
          <w:sz w:val="24"/>
          <w:szCs w:val="24"/>
        </w:rPr>
      </w:pPr>
    </w:p>
    <w:sectPr w:rsidR="00EB0C88" w:rsidRPr="00EB0C88" w:rsidSect="008C0A5D">
      <w:headerReference w:type="even" r:id="rId14"/>
      <w:headerReference w:type="defaul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0758E" w14:textId="77777777" w:rsidR="00401281" w:rsidRDefault="00401281">
      <w:pPr>
        <w:spacing w:after="0" w:line="240" w:lineRule="auto"/>
      </w:pPr>
      <w:r>
        <w:separator/>
      </w:r>
    </w:p>
  </w:endnote>
  <w:endnote w:type="continuationSeparator" w:id="0">
    <w:p w14:paraId="04E4F7F6" w14:textId="77777777" w:rsidR="00401281" w:rsidRDefault="00401281">
      <w:pPr>
        <w:spacing w:after="0" w:line="240" w:lineRule="auto"/>
      </w:pPr>
      <w:r>
        <w:continuationSeparator/>
      </w:r>
    </w:p>
  </w:endnote>
  <w:endnote w:type="continuationNotice" w:id="1">
    <w:p w14:paraId="04251E55" w14:textId="77777777" w:rsidR="00401281" w:rsidRDefault="00401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E4ACD" w14:textId="77777777" w:rsidR="00401281" w:rsidRDefault="00401281">
      <w:pPr>
        <w:spacing w:after="0" w:line="240" w:lineRule="auto"/>
      </w:pPr>
      <w:r>
        <w:separator/>
      </w:r>
    </w:p>
  </w:footnote>
  <w:footnote w:type="continuationSeparator" w:id="0">
    <w:p w14:paraId="5541E52C" w14:textId="77777777" w:rsidR="00401281" w:rsidRDefault="00401281">
      <w:pPr>
        <w:spacing w:after="0" w:line="240" w:lineRule="auto"/>
      </w:pPr>
      <w:r>
        <w:continuationSeparator/>
      </w:r>
    </w:p>
  </w:footnote>
  <w:footnote w:type="continuationNotice" w:id="1">
    <w:p w14:paraId="4523D215" w14:textId="77777777" w:rsidR="00401281" w:rsidRDefault="00401281">
      <w:pPr>
        <w:spacing w:after="0" w:line="240" w:lineRule="auto"/>
      </w:pPr>
    </w:p>
  </w:footnote>
  <w:footnote w:id="2">
    <w:p w14:paraId="3EBDB994" w14:textId="71A7BB13" w:rsidR="00270F84" w:rsidRDefault="00270F84">
      <w:pPr>
        <w:pStyle w:val="FootnoteText"/>
      </w:pPr>
      <w:r>
        <w:rPr>
          <w:rStyle w:val="FootnoteReference"/>
        </w:rPr>
        <w:footnoteRef/>
      </w:r>
      <w:r>
        <w:t xml:space="preserve"> „</w:t>
      </w:r>
      <w:r w:rsidRPr="00270F84">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4.3 ir 4.4.4 papunkčius. Aplinkos apsaugos kriterijai nustatyti pirkimo sąlygų šiame punkte, 39.1 papunktyje, pasiūlymų vertinimo kriterijuose, Bendrųjų sutarties sąlygų 5.1.10 ir 5.1.41 papunkčiuose ir techniniame darbo projekte.</w:t>
      </w:r>
      <w:r w:rsidR="00CB58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2C6"/>
    <w:multiLevelType w:val="hybridMultilevel"/>
    <w:tmpl w:val="002E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5908484E"/>
    <w:multiLevelType w:val="hybridMultilevel"/>
    <w:tmpl w:val="A750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5322D"/>
    <w:multiLevelType w:val="hybridMultilevel"/>
    <w:tmpl w:val="71DA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8"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1"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8"/>
  </w:num>
  <w:num w:numId="4" w16cid:durableId="1582367074">
    <w:abstractNumId w:val="6"/>
  </w:num>
  <w:num w:numId="5" w16cid:durableId="771779785">
    <w:abstractNumId w:val="5"/>
  </w:num>
  <w:num w:numId="6" w16cid:durableId="396979058">
    <w:abstractNumId w:val="8"/>
  </w:num>
  <w:num w:numId="7" w16cid:durableId="379869224">
    <w:abstractNumId w:val="10"/>
  </w:num>
  <w:num w:numId="8" w16cid:durableId="1614171089">
    <w:abstractNumId w:val="3"/>
  </w:num>
  <w:num w:numId="9"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21"/>
  </w:num>
  <w:num w:numId="11" w16cid:durableId="1607730739">
    <w:abstractNumId w:val="19"/>
  </w:num>
  <w:num w:numId="12" w16cid:durableId="566841665">
    <w:abstractNumId w:val="1"/>
  </w:num>
  <w:num w:numId="13" w16cid:durableId="645161104">
    <w:abstractNumId w:val="9"/>
  </w:num>
  <w:num w:numId="14" w16cid:durableId="1423451324">
    <w:abstractNumId w:val="2"/>
  </w:num>
  <w:num w:numId="15" w16cid:durableId="1981037498">
    <w:abstractNumId w:val="4"/>
  </w:num>
  <w:num w:numId="16" w16cid:durableId="1669357846">
    <w:abstractNumId w:val="17"/>
  </w:num>
  <w:num w:numId="17" w16cid:durableId="1551068499">
    <w:abstractNumId w:val="11"/>
  </w:num>
  <w:num w:numId="18" w16cid:durableId="387193229">
    <w:abstractNumId w:val="13"/>
  </w:num>
  <w:num w:numId="19" w16cid:durableId="2025009695">
    <w:abstractNumId w:val="0"/>
  </w:num>
  <w:num w:numId="20" w16cid:durableId="1683360462">
    <w:abstractNumId w:val="16"/>
  </w:num>
  <w:num w:numId="21" w16cid:durableId="1607426399">
    <w:abstractNumId w:val="15"/>
  </w:num>
  <w:num w:numId="22" w16cid:durableId="83259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AA5"/>
    <w:rsid w:val="00004CB6"/>
    <w:rsid w:val="0000536F"/>
    <w:rsid w:val="0000589E"/>
    <w:rsid w:val="0000666B"/>
    <w:rsid w:val="00006A18"/>
    <w:rsid w:val="00006B4E"/>
    <w:rsid w:val="00007708"/>
    <w:rsid w:val="0000795D"/>
    <w:rsid w:val="00007E39"/>
    <w:rsid w:val="00007EF1"/>
    <w:rsid w:val="00010464"/>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25D"/>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991"/>
    <w:rsid w:val="00051D43"/>
    <w:rsid w:val="000523B2"/>
    <w:rsid w:val="00052637"/>
    <w:rsid w:val="00053836"/>
    <w:rsid w:val="00053BA6"/>
    <w:rsid w:val="0005418E"/>
    <w:rsid w:val="000543FE"/>
    <w:rsid w:val="000548BC"/>
    <w:rsid w:val="000550B3"/>
    <w:rsid w:val="000550BD"/>
    <w:rsid w:val="000551C1"/>
    <w:rsid w:val="000555BB"/>
    <w:rsid w:val="000555F7"/>
    <w:rsid w:val="00055B7B"/>
    <w:rsid w:val="00056774"/>
    <w:rsid w:val="000569BE"/>
    <w:rsid w:val="000569CB"/>
    <w:rsid w:val="00057537"/>
    <w:rsid w:val="00057ED7"/>
    <w:rsid w:val="00057F5A"/>
    <w:rsid w:val="000603F4"/>
    <w:rsid w:val="0006077C"/>
    <w:rsid w:val="000607CE"/>
    <w:rsid w:val="00060915"/>
    <w:rsid w:val="0006096D"/>
    <w:rsid w:val="00060FAD"/>
    <w:rsid w:val="0006197B"/>
    <w:rsid w:val="00061C5F"/>
    <w:rsid w:val="00061CFF"/>
    <w:rsid w:val="00062FB1"/>
    <w:rsid w:val="00063109"/>
    <w:rsid w:val="00063142"/>
    <w:rsid w:val="00063E7A"/>
    <w:rsid w:val="00064A10"/>
    <w:rsid w:val="00064FEA"/>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56AA"/>
    <w:rsid w:val="0007631D"/>
    <w:rsid w:val="00076C51"/>
    <w:rsid w:val="000774D2"/>
    <w:rsid w:val="00077741"/>
    <w:rsid w:val="00077A07"/>
    <w:rsid w:val="00077AAB"/>
    <w:rsid w:val="000804AC"/>
    <w:rsid w:val="000804F1"/>
    <w:rsid w:val="00081B09"/>
    <w:rsid w:val="00082272"/>
    <w:rsid w:val="000841AF"/>
    <w:rsid w:val="00084760"/>
    <w:rsid w:val="00085993"/>
    <w:rsid w:val="00085EAA"/>
    <w:rsid w:val="00085EE4"/>
    <w:rsid w:val="00086708"/>
    <w:rsid w:val="00086F11"/>
    <w:rsid w:val="00086F7B"/>
    <w:rsid w:val="00087F04"/>
    <w:rsid w:val="00087F10"/>
    <w:rsid w:val="0009012B"/>
    <w:rsid w:val="00090CD1"/>
    <w:rsid w:val="00091EF5"/>
    <w:rsid w:val="0009211C"/>
    <w:rsid w:val="0009270C"/>
    <w:rsid w:val="00093D4E"/>
    <w:rsid w:val="00093F15"/>
    <w:rsid w:val="00093FC9"/>
    <w:rsid w:val="00094138"/>
    <w:rsid w:val="00094196"/>
    <w:rsid w:val="000941FE"/>
    <w:rsid w:val="0009480F"/>
    <w:rsid w:val="00094CC4"/>
    <w:rsid w:val="00094D35"/>
    <w:rsid w:val="00095196"/>
    <w:rsid w:val="00095830"/>
    <w:rsid w:val="00095CDA"/>
    <w:rsid w:val="00095E99"/>
    <w:rsid w:val="000967CF"/>
    <w:rsid w:val="000975FC"/>
    <w:rsid w:val="00097D97"/>
    <w:rsid w:val="000A00E4"/>
    <w:rsid w:val="000A01B4"/>
    <w:rsid w:val="000A09F1"/>
    <w:rsid w:val="000A1623"/>
    <w:rsid w:val="000A1683"/>
    <w:rsid w:val="000A1AFB"/>
    <w:rsid w:val="000A214C"/>
    <w:rsid w:val="000A2333"/>
    <w:rsid w:val="000A2896"/>
    <w:rsid w:val="000A2927"/>
    <w:rsid w:val="000A2DFB"/>
    <w:rsid w:val="000A2FD8"/>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0C13"/>
    <w:rsid w:val="000B1090"/>
    <w:rsid w:val="000B280C"/>
    <w:rsid w:val="000B393B"/>
    <w:rsid w:val="000B39C8"/>
    <w:rsid w:val="000B4A7B"/>
    <w:rsid w:val="000B4F79"/>
    <w:rsid w:val="000B5836"/>
    <w:rsid w:val="000B5C86"/>
    <w:rsid w:val="000B687F"/>
    <w:rsid w:val="000B6D42"/>
    <w:rsid w:val="000B707F"/>
    <w:rsid w:val="000B7C2E"/>
    <w:rsid w:val="000B7E46"/>
    <w:rsid w:val="000C017C"/>
    <w:rsid w:val="000C07C3"/>
    <w:rsid w:val="000C122F"/>
    <w:rsid w:val="000C18A2"/>
    <w:rsid w:val="000C1B75"/>
    <w:rsid w:val="000C2035"/>
    <w:rsid w:val="000C2539"/>
    <w:rsid w:val="000C2F02"/>
    <w:rsid w:val="000C319D"/>
    <w:rsid w:val="000C4049"/>
    <w:rsid w:val="000C4B5D"/>
    <w:rsid w:val="000C5458"/>
    <w:rsid w:val="000C5628"/>
    <w:rsid w:val="000C64B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80E"/>
    <w:rsid w:val="000E2D79"/>
    <w:rsid w:val="000E32B8"/>
    <w:rsid w:val="000E365F"/>
    <w:rsid w:val="000E3A1F"/>
    <w:rsid w:val="000E3C77"/>
    <w:rsid w:val="000E4010"/>
    <w:rsid w:val="000E459D"/>
    <w:rsid w:val="000E4C54"/>
    <w:rsid w:val="000E57E9"/>
    <w:rsid w:val="000E5ADB"/>
    <w:rsid w:val="000E5FA5"/>
    <w:rsid w:val="000E78AC"/>
    <w:rsid w:val="000E78C1"/>
    <w:rsid w:val="000E7DBC"/>
    <w:rsid w:val="000E7FE8"/>
    <w:rsid w:val="000F088C"/>
    <w:rsid w:val="000F19C3"/>
    <w:rsid w:val="000F2818"/>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5EDE"/>
    <w:rsid w:val="0010614B"/>
    <w:rsid w:val="001067E1"/>
    <w:rsid w:val="0010722E"/>
    <w:rsid w:val="00107230"/>
    <w:rsid w:val="001077E7"/>
    <w:rsid w:val="00107AC2"/>
    <w:rsid w:val="001100FB"/>
    <w:rsid w:val="0011021B"/>
    <w:rsid w:val="00110883"/>
    <w:rsid w:val="00110975"/>
    <w:rsid w:val="001109BC"/>
    <w:rsid w:val="0011240B"/>
    <w:rsid w:val="00112A3B"/>
    <w:rsid w:val="00113011"/>
    <w:rsid w:val="0011347D"/>
    <w:rsid w:val="001135D6"/>
    <w:rsid w:val="0011434B"/>
    <w:rsid w:val="00114D37"/>
    <w:rsid w:val="00114F06"/>
    <w:rsid w:val="00115129"/>
    <w:rsid w:val="001157C8"/>
    <w:rsid w:val="0011703D"/>
    <w:rsid w:val="00117731"/>
    <w:rsid w:val="00117D0D"/>
    <w:rsid w:val="0012065A"/>
    <w:rsid w:val="00120833"/>
    <w:rsid w:val="00121022"/>
    <w:rsid w:val="00121622"/>
    <w:rsid w:val="001217B9"/>
    <w:rsid w:val="001218F8"/>
    <w:rsid w:val="00123403"/>
    <w:rsid w:val="001234AA"/>
    <w:rsid w:val="0012442D"/>
    <w:rsid w:val="0012489C"/>
    <w:rsid w:val="00124FFD"/>
    <w:rsid w:val="001268AC"/>
    <w:rsid w:val="001308E2"/>
    <w:rsid w:val="00130D52"/>
    <w:rsid w:val="001312CB"/>
    <w:rsid w:val="001315E7"/>
    <w:rsid w:val="001317D2"/>
    <w:rsid w:val="00132314"/>
    <w:rsid w:val="00132944"/>
    <w:rsid w:val="001332FA"/>
    <w:rsid w:val="00134000"/>
    <w:rsid w:val="00135FA7"/>
    <w:rsid w:val="00136671"/>
    <w:rsid w:val="00136996"/>
    <w:rsid w:val="00136F19"/>
    <w:rsid w:val="001370EB"/>
    <w:rsid w:val="00137113"/>
    <w:rsid w:val="00137AFB"/>
    <w:rsid w:val="00137F4D"/>
    <w:rsid w:val="0014041E"/>
    <w:rsid w:val="0014043E"/>
    <w:rsid w:val="001406A0"/>
    <w:rsid w:val="001407A9"/>
    <w:rsid w:val="00140C7B"/>
    <w:rsid w:val="001419D4"/>
    <w:rsid w:val="00141C5B"/>
    <w:rsid w:val="00141CBF"/>
    <w:rsid w:val="00141E95"/>
    <w:rsid w:val="00142371"/>
    <w:rsid w:val="00142949"/>
    <w:rsid w:val="00143899"/>
    <w:rsid w:val="00143B25"/>
    <w:rsid w:val="00143B41"/>
    <w:rsid w:val="00143BBA"/>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B38"/>
    <w:rsid w:val="00157FD7"/>
    <w:rsid w:val="001600CB"/>
    <w:rsid w:val="00161183"/>
    <w:rsid w:val="00161658"/>
    <w:rsid w:val="001629D7"/>
    <w:rsid w:val="001637E0"/>
    <w:rsid w:val="00164045"/>
    <w:rsid w:val="00164065"/>
    <w:rsid w:val="00164BD3"/>
    <w:rsid w:val="00164E41"/>
    <w:rsid w:val="00164EB5"/>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1E6D"/>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29BA"/>
    <w:rsid w:val="00183D14"/>
    <w:rsid w:val="00184854"/>
    <w:rsid w:val="00184942"/>
    <w:rsid w:val="00185350"/>
    <w:rsid w:val="00185373"/>
    <w:rsid w:val="00185F8C"/>
    <w:rsid w:val="0018673A"/>
    <w:rsid w:val="00186C61"/>
    <w:rsid w:val="00186F7E"/>
    <w:rsid w:val="00187191"/>
    <w:rsid w:val="00187891"/>
    <w:rsid w:val="001878D1"/>
    <w:rsid w:val="001879CD"/>
    <w:rsid w:val="001902E7"/>
    <w:rsid w:val="00190D48"/>
    <w:rsid w:val="00190D8B"/>
    <w:rsid w:val="00191210"/>
    <w:rsid w:val="00191AC0"/>
    <w:rsid w:val="00192521"/>
    <w:rsid w:val="00192FA5"/>
    <w:rsid w:val="00193A55"/>
    <w:rsid w:val="00193A94"/>
    <w:rsid w:val="00193A9A"/>
    <w:rsid w:val="00193DB8"/>
    <w:rsid w:val="00193E12"/>
    <w:rsid w:val="00194DF9"/>
    <w:rsid w:val="001954AD"/>
    <w:rsid w:val="001956C8"/>
    <w:rsid w:val="001956E4"/>
    <w:rsid w:val="00196361"/>
    <w:rsid w:val="0019724F"/>
    <w:rsid w:val="001972A8"/>
    <w:rsid w:val="00197720"/>
    <w:rsid w:val="001A0C18"/>
    <w:rsid w:val="001A0EC9"/>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7FD"/>
    <w:rsid w:val="001B28FB"/>
    <w:rsid w:val="001B31D1"/>
    <w:rsid w:val="001B3C68"/>
    <w:rsid w:val="001B409D"/>
    <w:rsid w:val="001B493D"/>
    <w:rsid w:val="001B4AE3"/>
    <w:rsid w:val="001B65E7"/>
    <w:rsid w:val="001B6EE6"/>
    <w:rsid w:val="001B7268"/>
    <w:rsid w:val="001C0205"/>
    <w:rsid w:val="001C0C27"/>
    <w:rsid w:val="001C0F33"/>
    <w:rsid w:val="001C1B7C"/>
    <w:rsid w:val="001C38D3"/>
    <w:rsid w:val="001C3FDD"/>
    <w:rsid w:val="001C41AB"/>
    <w:rsid w:val="001C49E3"/>
    <w:rsid w:val="001C4C9F"/>
    <w:rsid w:val="001C5598"/>
    <w:rsid w:val="001C5B84"/>
    <w:rsid w:val="001C5E94"/>
    <w:rsid w:val="001C693F"/>
    <w:rsid w:val="001C6ACF"/>
    <w:rsid w:val="001C7100"/>
    <w:rsid w:val="001D038B"/>
    <w:rsid w:val="001D0990"/>
    <w:rsid w:val="001D0DF8"/>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0F7D"/>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2D4D"/>
    <w:rsid w:val="00203A74"/>
    <w:rsid w:val="00204167"/>
    <w:rsid w:val="00204A0C"/>
    <w:rsid w:val="00205483"/>
    <w:rsid w:val="00205817"/>
    <w:rsid w:val="00206998"/>
    <w:rsid w:val="0020707D"/>
    <w:rsid w:val="00207520"/>
    <w:rsid w:val="002077E9"/>
    <w:rsid w:val="002106FB"/>
    <w:rsid w:val="00210FA9"/>
    <w:rsid w:val="00210FDB"/>
    <w:rsid w:val="002119C2"/>
    <w:rsid w:val="00211A57"/>
    <w:rsid w:val="00212059"/>
    <w:rsid w:val="00212150"/>
    <w:rsid w:val="00212812"/>
    <w:rsid w:val="002130ED"/>
    <w:rsid w:val="002132B2"/>
    <w:rsid w:val="00213382"/>
    <w:rsid w:val="00213C9E"/>
    <w:rsid w:val="00214683"/>
    <w:rsid w:val="00214BE5"/>
    <w:rsid w:val="00214E7A"/>
    <w:rsid w:val="00214EDE"/>
    <w:rsid w:val="00216B90"/>
    <w:rsid w:val="00216D8A"/>
    <w:rsid w:val="00217008"/>
    <w:rsid w:val="00220408"/>
    <w:rsid w:val="00220D34"/>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8EE"/>
    <w:rsid w:val="00224B93"/>
    <w:rsid w:val="00225A52"/>
    <w:rsid w:val="00226099"/>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D73"/>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348"/>
    <w:rsid w:val="0024459B"/>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477"/>
    <w:rsid w:val="00251A87"/>
    <w:rsid w:val="002528EF"/>
    <w:rsid w:val="002533AB"/>
    <w:rsid w:val="00254667"/>
    <w:rsid w:val="00254721"/>
    <w:rsid w:val="00254C75"/>
    <w:rsid w:val="00254DE3"/>
    <w:rsid w:val="0025589B"/>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095"/>
    <w:rsid w:val="0026713F"/>
    <w:rsid w:val="00267761"/>
    <w:rsid w:val="00267DBF"/>
    <w:rsid w:val="002709F6"/>
    <w:rsid w:val="00270F84"/>
    <w:rsid w:val="002711C3"/>
    <w:rsid w:val="0027131A"/>
    <w:rsid w:val="00272AB8"/>
    <w:rsid w:val="00272D78"/>
    <w:rsid w:val="00273A79"/>
    <w:rsid w:val="00273BEE"/>
    <w:rsid w:val="002745D3"/>
    <w:rsid w:val="00274972"/>
    <w:rsid w:val="00275005"/>
    <w:rsid w:val="00275237"/>
    <w:rsid w:val="0027530E"/>
    <w:rsid w:val="002754D5"/>
    <w:rsid w:val="00276190"/>
    <w:rsid w:val="00276DB4"/>
    <w:rsid w:val="0027783E"/>
    <w:rsid w:val="00277FDE"/>
    <w:rsid w:val="00280506"/>
    <w:rsid w:val="00280963"/>
    <w:rsid w:val="002812AA"/>
    <w:rsid w:val="00281AB9"/>
    <w:rsid w:val="00281FAC"/>
    <w:rsid w:val="00283174"/>
    <w:rsid w:val="00283447"/>
    <w:rsid w:val="002838E0"/>
    <w:rsid w:val="002842C1"/>
    <w:rsid w:val="00284D38"/>
    <w:rsid w:val="00285673"/>
    <w:rsid w:val="00285B90"/>
    <w:rsid w:val="00286844"/>
    <w:rsid w:val="00286871"/>
    <w:rsid w:val="002902A4"/>
    <w:rsid w:val="0029132D"/>
    <w:rsid w:val="00291AC4"/>
    <w:rsid w:val="00291BD1"/>
    <w:rsid w:val="00291C5B"/>
    <w:rsid w:val="00292345"/>
    <w:rsid w:val="00293756"/>
    <w:rsid w:val="00293992"/>
    <w:rsid w:val="00294386"/>
    <w:rsid w:val="00295281"/>
    <w:rsid w:val="00295D10"/>
    <w:rsid w:val="00296447"/>
    <w:rsid w:val="00296520"/>
    <w:rsid w:val="002965FF"/>
    <w:rsid w:val="0029661F"/>
    <w:rsid w:val="00296761"/>
    <w:rsid w:val="00296F41"/>
    <w:rsid w:val="002975C4"/>
    <w:rsid w:val="00297AA9"/>
    <w:rsid w:val="00297B84"/>
    <w:rsid w:val="00297C52"/>
    <w:rsid w:val="00297D33"/>
    <w:rsid w:val="00297EA6"/>
    <w:rsid w:val="002A0023"/>
    <w:rsid w:val="002A0967"/>
    <w:rsid w:val="002A0DAA"/>
    <w:rsid w:val="002A15ED"/>
    <w:rsid w:val="002A1B96"/>
    <w:rsid w:val="002A1C0A"/>
    <w:rsid w:val="002A21ED"/>
    <w:rsid w:val="002A250E"/>
    <w:rsid w:val="002A2A0A"/>
    <w:rsid w:val="002A2AF0"/>
    <w:rsid w:val="002A309D"/>
    <w:rsid w:val="002A3684"/>
    <w:rsid w:val="002A4915"/>
    <w:rsid w:val="002A5925"/>
    <w:rsid w:val="002A608A"/>
    <w:rsid w:val="002A6966"/>
    <w:rsid w:val="002A6A0B"/>
    <w:rsid w:val="002A7274"/>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5B47"/>
    <w:rsid w:val="002B65A1"/>
    <w:rsid w:val="002B697C"/>
    <w:rsid w:val="002B76DD"/>
    <w:rsid w:val="002B7AF0"/>
    <w:rsid w:val="002C0045"/>
    <w:rsid w:val="002C04AB"/>
    <w:rsid w:val="002C0F56"/>
    <w:rsid w:val="002C1B25"/>
    <w:rsid w:val="002C1FE3"/>
    <w:rsid w:val="002C227C"/>
    <w:rsid w:val="002C22FB"/>
    <w:rsid w:val="002C27E3"/>
    <w:rsid w:val="002C3891"/>
    <w:rsid w:val="002C399D"/>
    <w:rsid w:val="002C3FC2"/>
    <w:rsid w:val="002C4821"/>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C5"/>
    <w:rsid w:val="002D1ED2"/>
    <w:rsid w:val="002D266A"/>
    <w:rsid w:val="002D2EEB"/>
    <w:rsid w:val="002D3084"/>
    <w:rsid w:val="002D3093"/>
    <w:rsid w:val="002D3AB0"/>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0D94"/>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29DC"/>
    <w:rsid w:val="002F353A"/>
    <w:rsid w:val="002F386E"/>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132C"/>
    <w:rsid w:val="00302082"/>
    <w:rsid w:val="00302276"/>
    <w:rsid w:val="0030274C"/>
    <w:rsid w:val="00302CC3"/>
    <w:rsid w:val="00303222"/>
    <w:rsid w:val="00303381"/>
    <w:rsid w:val="003040F0"/>
    <w:rsid w:val="003042CF"/>
    <w:rsid w:val="00304445"/>
    <w:rsid w:val="00304B96"/>
    <w:rsid w:val="003053AF"/>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176"/>
    <w:rsid w:val="00321896"/>
    <w:rsid w:val="00322015"/>
    <w:rsid w:val="003220D9"/>
    <w:rsid w:val="00322B33"/>
    <w:rsid w:val="003237C5"/>
    <w:rsid w:val="00323B50"/>
    <w:rsid w:val="00323EB8"/>
    <w:rsid w:val="0032508A"/>
    <w:rsid w:val="003250CB"/>
    <w:rsid w:val="00325A99"/>
    <w:rsid w:val="00325D45"/>
    <w:rsid w:val="00326000"/>
    <w:rsid w:val="0032699B"/>
    <w:rsid w:val="00326EE2"/>
    <w:rsid w:val="00326F0B"/>
    <w:rsid w:val="0032795E"/>
    <w:rsid w:val="00327AF6"/>
    <w:rsid w:val="0033095C"/>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566"/>
    <w:rsid w:val="00337A9F"/>
    <w:rsid w:val="00340684"/>
    <w:rsid w:val="00340D77"/>
    <w:rsid w:val="00342407"/>
    <w:rsid w:val="00342437"/>
    <w:rsid w:val="00342E57"/>
    <w:rsid w:val="00343938"/>
    <w:rsid w:val="00344981"/>
    <w:rsid w:val="00344C09"/>
    <w:rsid w:val="0034697A"/>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1B2C"/>
    <w:rsid w:val="00362305"/>
    <w:rsid w:val="00362AE5"/>
    <w:rsid w:val="00362BC1"/>
    <w:rsid w:val="00362D39"/>
    <w:rsid w:val="00362FEC"/>
    <w:rsid w:val="00363121"/>
    <w:rsid w:val="0036429A"/>
    <w:rsid w:val="00364E40"/>
    <w:rsid w:val="00365420"/>
    <w:rsid w:val="003658B4"/>
    <w:rsid w:val="00365A02"/>
    <w:rsid w:val="00365E99"/>
    <w:rsid w:val="003661F8"/>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1F8"/>
    <w:rsid w:val="0037670C"/>
    <w:rsid w:val="0037679C"/>
    <w:rsid w:val="00377723"/>
    <w:rsid w:val="0037779F"/>
    <w:rsid w:val="003805FD"/>
    <w:rsid w:val="00380D65"/>
    <w:rsid w:val="00381E96"/>
    <w:rsid w:val="0038237D"/>
    <w:rsid w:val="003824C1"/>
    <w:rsid w:val="00382CB2"/>
    <w:rsid w:val="00382F55"/>
    <w:rsid w:val="00382F7B"/>
    <w:rsid w:val="0038362D"/>
    <w:rsid w:val="00384259"/>
    <w:rsid w:val="003853A7"/>
    <w:rsid w:val="00385909"/>
    <w:rsid w:val="0038591F"/>
    <w:rsid w:val="00385C4B"/>
    <w:rsid w:val="003862D7"/>
    <w:rsid w:val="0038659B"/>
    <w:rsid w:val="00387861"/>
    <w:rsid w:val="003909DA"/>
    <w:rsid w:val="00390E39"/>
    <w:rsid w:val="003911E2"/>
    <w:rsid w:val="0039182B"/>
    <w:rsid w:val="00391B29"/>
    <w:rsid w:val="00391E37"/>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44FE"/>
    <w:rsid w:val="003A46A9"/>
    <w:rsid w:val="003A559A"/>
    <w:rsid w:val="003A61D4"/>
    <w:rsid w:val="003A6870"/>
    <w:rsid w:val="003A68EE"/>
    <w:rsid w:val="003A7221"/>
    <w:rsid w:val="003A7295"/>
    <w:rsid w:val="003A7710"/>
    <w:rsid w:val="003A78A9"/>
    <w:rsid w:val="003B0011"/>
    <w:rsid w:val="003B0457"/>
    <w:rsid w:val="003B084E"/>
    <w:rsid w:val="003B1158"/>
    <w:rsid w:val="003B1229"/>
    <w:rsid w:val="003B1BD3"/>
    <w:rsid w:val="003B2907"/>
    <w:rsid w:val="003B2D6A"/>
    <w:rsid w:val="003B32B9"/>
    <w:rsid w:val="003B3464"/>
    <w:rsid w:val="003B5013"/>
    <w:rsid w:val="003B50E8"/>
    <w:rsid w:val="003B51E4"/>
    <w:rsid w:val="003B590B"/>
    <w:rsid w:val="003B5DD6"/>
    <w:rsid w:val="003B7A9C"/>
    <w:rsid w:val="003C00DA"/>
    <w:rsid w:val="003C01FF"/>
    <w:rsid w:val="003C10E3"/>
    <w:rsid w:val="003C10F9"/>
    <w:rsid w:val="003C118A"/>
    <w:rsid w:val="003C12F4"/>
    <w:rsid w:val="003C1F31"/>
    <w:rsid w:val="003C23D8"/>
    <w:rsid w:val="003C2524"/>
    <w:rsid w:val="003C2613"/>
    <w:rsid w:val="003C2701"/>
    <w:rsid w:val="003C28D4"/>
    <w:rsid w:val="003C3070"/>
    <w:rsid w:val="003C3F8E"/>
    <w:rsid w:val="003C5ED9"/>
    <w:rsid w:val="003C5F50"/>
    <w:rsid w:val="003C6173"/>
    <w:rsid w:val="003C6623"/>
    <w:rsid w:val="003C68F0"/>
    <w:rsid w:val="003C6C71"/>
    <w:rsid w:val="003C75DB"/>
    <w:rsid w:val="003C78F7"/>
    <w:rsid w:val="003D0725"/>
    <w:rsid w:val="003D0EFA"/>
    <w:rsid w:val="003D14F1"/>
    <w:rsid w:val="003D22DF"/>
    <w:rsid w:val="003D2487"/>
    <w:rsid w:val="003D2913"/>
    <w:rsid w:val="003D2DE4"/>
    <w:rsid w:val="003D2E27"/>
    <w:rsid w:val="003D2F40"/>
    <w:rsid w:val="003D389D"/>
    <w:rsid w:val="003D4DBA"/>
    <w:rsid w:val="003D529A"/>
    <w:rsid w:val="003D6122"/>
    <w:rsid w:val="003D648D"/>
    <w:rsid w:val="003D6691"/>
    <w:rsid w:val="003D6B75"/>
    <w:rsid w:val="003D6C26"/>
    <w:rsid w:val="003D6D42"/>
    <w:rsid w:val="003D78F4"/>
    <w:rsid w:val="003D7BDA"/>
    <w:rsid w:val="003E03CF"/>
    <w:rsid w:val="003E0404"/>
    <w:rsid w:val="003E05A1"/>
    <w:rsid w:val="003E095F"/>
    <w:rsid w:val="003E1AFC"/>
    <w:rsid w:val="003E1D29"/>
    <w:rsid w:val="003E2DAA"/>
    <w:rsid w:val="003E2FD9"/>
    <w:rsid w:val="003E3C06"/>
    <w:rsid w:val="003E3E2C"/>
    <w:rsid w:val="003E4388"/>
    <w:rsid w:val="003E4416"/>
    <w:rsid w:val="003E4AD7"/>
    <w:rsid w:val="003E4CB5"/>
    <w:rsid w:val="003E5D56"/>
    <w:rsid w:val="003E6375"/>
    <w:rsid w:val="003E672C"/>
    <w:rsid w:val="003E7085"/>
    <w:rsid w:val="003E70C4"/>
    <w:rsid w:val="003F040E"/>
    <w:rsid w:val="003F0500"/>
    <w:rsid w:val="003F13C6"/>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5"/>
    <w:rsid w:val="003F746D"/>
    <w:rsid w:val="00400901"/>
    <w:rsid w:val="00401281"/>
    <w:rsid w:val="004013DD"/>
    <w:rsid w:val="004021CD"/>
    <w:rsid w:val="004031BD"/>
    <w:rsid w:val="004045AD"/>
    <w:rsid w:val="00404F02"/>
    <w:rsid w:val="00404F98"/>
    <w:rsid w:val="00405A81"/>
    <w:rsid w:val="00405F51"/>
    <w:rsid w:val="00406BE2"/>
    <w:rsid w:val="00406D27"/>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91D"/>
    <w:rsid w:val="00414B09"/>
    <w:rsid w:val="00415361"/>
    <w:rsid w:val="0041556F"/>
    <w:rsid w:val="00416809"/>
    <w:rsid w:val="00420084"/>
    <w:rsid w:val="004205C9"/>
    <w:rsid w:val="00421460"/>
    <w:rsid w:val="00422640"/>
    <w:rsid w:val="0042274F"/>
    <w:rsid w:val="00422E6C"/>
    <w:rsid w:val="00423258"/>
    <w:rsid w:val="00423C0C"/>
    <w:rsid w:val="00423F8A"/>
    <w:rsid w:val="0042479E"/>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9BA"/>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9D7"/>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2D52"/>
    <w:rsid w:val="004836AD"/>
    <w:rsid w:val="00483FDC"/>
    <w:rsid w:val="00484049"/>
    <w:rsid w:val="004841DF"/>
    <w:rsid w:val="0048467E"/>
    <w:rsid w:val="0048493A"/>
    <w:rsid w:val="004856DE"/>
    <w:rsid w:val="00485AAA"/>
    <w:rsid w:val="00486259"/>
    <w:rsid w:val="004867A6"/>
    <w:rsid w:val="00486A1F"/>
    <w:rsid w:val="004872FD"/>
    <w:rsid w:val="00490F50"/>
    <w:rsid w:val="004913D5"/>
    <w:rsid w:val="004923AE"/>
    <w:rsid w:val="0049303A"/>
    <w:rsid w:val="00493396"/>
    <w:rsid w:val="0049378C"/>
    <w:rsid w:val="00493971"/>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31E"/>
    <w:rsid w:val="004A39F2"/>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1F4"/>
    <w:rsid w:val="004C5477"/>
    <w:rsid w:val="004C5575"/>
    <w:rsid w:val="004C5B6A"/>
    <w:rsid w:val="004C64F9"/>
    <w:rsid w:val="004C67AC"/>
    <w:rsid w:val="004C6C36"/>
    <w:rsid w:val="004C7172"/>
    <w:rsid w:val="004C7622"/>
    <w:rsid w:val="004C7941"/>
    <w:rsid w:val="004C7BCF"/>
    <w:rsid w:val="004C7C1E"/>
    <w:rsid w:val="004D0115"/>
    <w:rsid w:val="004D0358"/>
    <w:rsid w:val="004D095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6FA1"/>
    <w:rsid w:val="004D7153"/>
    <w:rsid w:val="004D7177"/>
    <w:rsid w:val="004D7C34"/>
    <w:rsid w:val="004D7FBF"/>
    <w:rsid w:val="004E0604"/>
    <w:rsid w:val="004E1021"/>
    <w:rsid w:val="004E10E9"/>
    <w:rsid w:val="004E1726"/>
    <w:rsid w:val="004E1964"/>
    <w:rsid w:val="004E202D"/>
    <w:rsid w:val="004E205A"/>
    <w:rsid w:val="004E2926"/>
    <w:rsid w:val="004E2D5C"/>
    <w:rsid w:val="004E31AF"/>
    <w:rsid w:val="004E4F2D"/>
    <w:rsid w:val="004E548D"/>
    <w:rsid w:val="004E567E"/>
    <w:rsid w:val="004E56CB"/>
    <w:rsid w:val="004E616C"/>
    <w:rsid w:val="004E620E"/>
    <w:rsid w:val="004E690C"/>
    <w:rsid w:val="004E6CCF"/>
    <w:rsid w:val="004E7C67"/>
    <w:rsid w:val="004E7CB6"/>
    <w:rsid w:val="004F01E3"/>
    <w:rsid w:val="004F0593"/>
    <w:rsid w:val="004F0E91"/>
    <w:rsid w:val="004F0ED5"/>
    <w:rsid w:val="004F0EF0"/>
    <w:rsid w:val="004F1A24"/>
    <w:rsid w:val="004F211C"/>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3A03"/>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1538"/>
    <w:rsid w:val="00521E33"/>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141"/>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4AD4"/>
    <w:rsid w:val="00545113"/>
    <w:rsid w:val="00546ACC"/>
    <w:rsid w:val="00546B00"/>
    <w:rsid w:val="00546E31"/>
    <w:rsid w:val="00546EDA"/>
    <w:rsid w:val="00547BEB"/>
    <w:rsid w:val="00550269"/>
    <w:rsid w:val="00550B42"/>
    <w:rsid w:val="00551DBC"/>
    <w:rsid w:val="00552633"/>
    <w:rsid w:val="00552CFC"/>
    <w:rsid w:val="00553537"/>
    <w:rsid w:val="00554907"/>
    <w:rsid w:val="00554D5D"/>
    <w:rsid w:val="00554DEA"/>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0F54"/>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186"/>
    <w:rsid w:val="00577B8C"/>
    <w:rsid w:val="00577E5D"/>
    <w:rsid w:val="005807C3"/>
    <w:rsid w:val="00580BE6"/>
    <w:rsid w:val="005810D6"/>
    <w:rsid w:val="00581131"/>
    <w:rsid w:val="005811CC"/>
    <w:rsid w:val="00581608"/>
    <w:rsid w:val="00581CA8"/>
    <w:rsid w:val="00582876"/>
    <w:rsid w:val="005837E6"/>
    <w:rsid w:val="005837F4"/>
    <w:rsid w:val="0058491B"/>
    <w:rsid w:val="00584F1E"/>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9CA"/>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0F64"/>
    <w:rsid w:val="005B14F1"/>
    <w:rsid w:val="005B1A1E"/>
    <w:rsid w:val="005B2ED4"/>
    <w:rsid w:val="005B3063"/>
    <w:rsid w:val="005B381E"/>
    <w:rsid w:val="005B3ACE"/>
    <w:rsid w:val="005B3B1A"/>
    <w:rsid w:val="005B45DB"/>
    <w:rsid w:val="005B485F"/>
    <w:rsid w:val="005B5B4A"/>
    <w:rsid w:val="005B61D6"/>
    <w:rsid w:val="005B6202"/>
    <w:rsid w:val="005B6514"/>
    <w:rsid w:val="005B70CC"/>
    <w:rsid w:val="005B727D"/>
    <w:rsid w:val="005B7560"/>
    <w:rsid w:val="005B7914"/>
    <w:rsid w:val="005B7C86"/>
    <w:rsid w:val="005C05F7"/>
    <w:rsid w:val="005C0FF1"/>
    <w:rsid w:val="005C1386"/>
    <w:rsid w:val="005C172E"/>
    <w:rsid w:val="005C2403"/>
    <w:rsid w:val="005C26AC"/>
    <w:rsid w:val="005C2F9D"/>
    <w:rsid w:val="005C3612"/>
    <w:rsid w:val="005C4620"/>
    <w:rsid w:val="005C4C3E"/>
    <w:rsid w:val="005C4CBE"/>
    <w:rsid w:val="005C51C3"/>
    <w:rsid w:val="005C5673"/>
    <w:rsid w:val="005C5B2B"/>
    <w:rsid w:val="005C68C0"/>
    <w:rsid w:val="005C6E20"/>
    <w:rsid w:val="005C7115"/>
    <w:rsid w:val="005C7512"/>
    <w:rsid w:val="005C7B37"/>
    <w:rsid w:val="005D01EE"/>
    <w:rsid w:val="005D027D"/>
    <w:rsid w:val="005D029A"/>
    <w:rsid w:val="005D08B0"/>
    <w:rsid w:val="005D0ACB"/>
    <w:rsid w:val="005D0DED"/>
    <w:rsid w:val="005D1395"/>
    <w:rsid w:val="005D1A17"/>
    <w:rsid w:val="005D1D97"/>
    <w:rsid w:val="005D23A5"/>
    <w:rsid w:val="005D255D"/>
    <w:rsid w:val="005D29CC"/>
    <w:rsid w:val="005D30A8"/>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3B94"/>
    <w:rsid w:val="005E4940"/>
    <w:rsid w:val="005E4B73"/>
    <w:rsid w:val="005E511A"/>
    <w:rsid w:val="005E5288"/>
    <w:rsid w:val="005E532F"/>
    <w:rsid w:val="005E554B"/>
    <w:rsid w:val="005E647C"/>
    <w:rsid w:val="005E64D1"/>
    <w:rsid w:val="005E69C7"/>
    <w:rsid w:val="005E793F"/>
    <w:rsid w:val="005E794D"/>
    <w:rsid w:val="005E7C14"/>
    <w:rsid w:val="005F06B3"/>
    <w:rsid w:val="005F06EB"/>
    <w:rsid w:val="005F0EFE"/>
    <w:rsid w:val="005F10CC"/>
    <w:rsid w:val="005F17BE"/>
    <w:rsid w:val="005F1A69"/>
    <w:rsid w:val="005F21F0"/>
    <w:rsid w:val="005F22C1"/>
    <w:rsid w:val="005F30AE"/>
    <w:rsid w:val="005F34B3"/>
    <w:rsid w:val="005F40A4"/>
    <w:rsid w:val="005F4740"/>
    <w:rsid w:val="005F53EC"/>
    <w:rsid w:val="005F5CF0"/>
    <w:rsid w:val="005F6845"/>
    <w:rsid w:val="005F685E"/>
    <w:rsid w:val="005F6895"/>
    <w:rsid w:val="005F73C3"/>
    <w:rsid w:val="005F7CEC"/>
    <w:rsid w:val="005F7FC3"/>
    <w:rsid w:val="0060103A"/>
    <w:rsid w:val="00601084"/>
    <w:rsid w:val="006012AF"/>
    <w:rsid w:val="0060166E"/>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532"/>
    <w:rsid w:val="0062177A"/>
    <w:rsid w:val="00621BD1"/>
    <w:rsid w:val="00622244"/>
    <w:rsid w:val="0062269A"/>
    <w:rsid w:val="00622D9A"/>
    <w:rsid w:val="00623A13"/>
    <w:rsid w:val="00624D86"/>
    <w:rsid w:val="00624DF9"/>
    <w:rsid w:val="00624E5C"/>
    <w:rsid w:val="00625851"/>
    <w:rsid w:val="00625994"/>
    <w:rsid w:val="00625BB9"/>
    <w:rsid w:val="00625F14"/>
    <w:rsid w:val="00626532"/>
    <w:rsid w:val="0062689A"/>
    <w:rsid w:val="00626C02"/>
    <w:rsid w:val="006278C9"/>
    <w:rsid w:val="0063004F"/>
    <w:rsid w:val="0063075A"/>
    <w:rsid w:val="00630E04"/>
    <w:rsid w:val="006317FD"/>
    <w:rsid w:val="00631E26"/>
    <w:rsid w:val="006327F3"/>
    <w:rsid w:val="00632923"/>
    <w:rsid w:val="006329E8"/>
    <w:rsid w:val="00632DF5"/>
    <w:rsid w:val="0063316B"/>
    <w:rsid w:val="0063336A"/>
    <w:rsid w:val="0063455B"/>
    <w:rsid w:val="006345FB"/>
    <w:rsid w:val="00634A45"/>
    <w:rsid w:val="00634B30"/>
    <w:rsid w:val="006351E3"/>
    <w:rsid w:val="0063527F"/>
    <w:rsid w:val="006359E9"/>
    <w:rsid w:val="00635A9B"/>
    <w:rsid w:val="00635BB0"/>
    <w:rsid w:val="00637978"/>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BDD"/>
    <w:rsid w:val="00654C43"/>
    <w:rsid w:val="0065508E"/>
    <w:rsid w:val="0065564E"/>
    <w:rsid w:val="00655DDD"/>
    <w:rsid w:val="006564C8"/>
    <w:rsid w:val="0065660C"/>
    <w:rsid w:val="006566D7"/>
    <w:rsid w:val="00656AD1"/>
    <w:rsid w:val="006571B4"/>
    <w:rsid w:val="0066032E"/>
    <w:rsid w:val="00660717"/>
    <w:rsid w:val="00660841"/>
    <w:rsid w:val="00660905"/>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AD1"/>
    <w:rsid w:val="00665BD1"/>
    <w:rsid w:val="00665EE3"/>
    <w:rsid w:val="0066663E"/>
    <w:rsid w:val="00666FF2"/>
    <w:rsid w:val="006670F5"/>
    <w:rsid w:val="00667897"/>
    <w:rsid w:val="00667EF8"/>
    <w:rsid w:val="00670461"/>
    <w:rsid w:val="006705C7"/>
    <w:rsid w:val="006706C2"/>
    <w:rsid w:val="00671945"/>
    <w:rsid w:val="00672686"/>
    <w:rsid w:val="006726A1"/>
    <w:rsid w:val="00672A27"/>
    <w:rsid w:val="00672A4F"/>
    <w:rsid w:val="00672B43"/>
    <w:rsid w:val="006733F6"/>
    <w:rsid w:val="00673B08"/>
    <w:rsid w:val="00674136"/>
    <w:rsid w:val="006746A0"/>
    <w:rsid w:val="00674855"/>
    <w:rsid w:val="00674F17"/>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8"/>
    <w:rsid w:val="00686C5F"/>
    <w:rsid w:val="00687015"/>
    <w:rsid w:val="00687B25"/>
    <w:rsid w:val="00687F92"/>
    <w:rsid w:val="006906B6"/>
    <w:rsid w:val="00690A15"/>
    <w:rsid w:val="00690D2F"/>
    <w:rsid w:val="00690E10"/>
    <w:rsid w:val="006918D8"/>
    <w:rsid w:val="00691CEA"/>
    <w:rsid w:val="006931E2"/>
    <w:rsid w:val="0069384C"/>
    <w:rsid w:val="006944F1"/>
    <w:rsid w:val="006945A2"/>
    <w:rsid w:val="00694BDC"/>
    <w:rsid w:val="00694CE4"/>
    <w:rsid w:val="00695A1D"/>
    <w:rsid w:val="00695D45"/>
    <w:rsid w:val="00695D72"/>
    <w:rsid w:val="00695E11"/>
    <w:rsid w:val="00695FD0"/>
    <w:rsid w:val="00696312"/>
    <w:rsid w:val="0069693F"/>
    <w:rsid w:val="006976CD"/>
    <w:rsid w:val="0069784F"/>
    <w:rsid w:val="00697C5D"/>
    <w:rsid w:val="00697DD1"/>
    <w:rsid w:val="006A080D"/>
    <w:rsid w:val="006A1502"/>
    <w:rsid w:val="006A1A4E"/>
    <w:rsid w:val="006A2155"/>
    <w:rsid w:val="006A21E8"/>
    <w:rsid w:val="006A23F5"/>
    <w:rsid w:val="006A2993"/>
    <w:rsid w:val="006A2CB9"/>
    <w:rsid w:val="006A3818"/>
    <w:rsid w:val="006A45B1"/>
    <w:rsid w:val="006A49A9"/>
    <w:rsid w:val="006A4F9A"/>
    <w:rsid w:val="006A503B"/>
    <w:rsid w:val="006A5072"/>
    <w:rsid w:val="006A5396"/>
    <w:rsid w:val="006A58A8"/>
    <w:rsid w:val="006A65AE"/>
    <w:rsid w:val="006A6CB8"/>
    <w:rsid w:val="006A733E"/>
    <w:rsid w:val="006A73BC"/>
    <w:rsid w:val="006A7634"/>
    <w:rsid w:val="006A7740"/>
    <w:rsid w:val="006B05EF"/>
    <w:rsid w:val="006B13E3"/>
    <w:rsid w:val="006B1918"/>
    <w:rsid w:val="006B1C84"/>
    <w:rsid w:val="006B2585"/>
    <w:rsid w:val="006B2BED"/>
    <w:rsid w:val="006B39AD"/>
    <w:rsid w:val="006B3DD6"/>
    <w:rsid w:val="006B4219"/>
    <w:rsid w:val="006B58E0"/>
    <w:rsid w:val="006B6743"/>
    <w:rsid w:val="006B6E54"/>
    <w:rsid w:val="006B75E2"/>
    <w:rsid w:val="006B76C6"/>
    <w:rsid w:val="006B778A"/>
    <w:rsid w:val="006C01A7"/>
    <w:rsid w:val="006C0DD6"/>
    <w:rsid w:val="006C1072"/>
    <w:rsid w:val="006C1444"/>
    <w:rsid w:val="006C1598"/>
    <w:rsid w:val="006C1CF9"/>
    <w:rsid w:val="006C2345"/>
    <w:rsid w:val="006C2637"/>
    <w:rsid w:val="006C3145"/>
    <w:rsid w:val="006C339B"/>
    <w:rsid w:val="006C35B5"/>
    <w:rsid w:val="006C3E5A"/>
    <w:rsid w:val="006C40B2"/>
    <w:rsid w:val="006C45E5"/>
    <w:rsid w:val="006C4753"/>
    <w:rsid w:val="006C4AEF"/>
    <w:rsid w:val="006C501D"/>
    <w:rsid w:val="006C56A8"/>
    <w:rsid w:val="006C56FB"/>
    <w:rsid w:val="006C578E"/>
    <w:rsid w:val="006C5919"/>
    <w:rsid w:val="006C5CC2"/>
    <w:rsid w:val="006C5EC0"/>
    <w:rsid w:val="006C6500"/>
    <w:rsid w:val="006C689A"/>
    <w:rsid w:val="006D0EC6"/>
    <w:rsid w:val="006D0FC2"/>
    <w:rsid w:val="006D136D"/>
    <w:rsid w:val="006D1863"/>
    <w:rsid w:val="006D197E"/>
    <w:rsid w:val="006D2AEF"/>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223"/>
    <w:rsid w:val="007028C8"/>
    <w:rsid w:val="0070296A"/>
    <w:rsid w:val="00702E2A"/>
    <w:rsid w:val="007032FD"/>
    <w:rsid w:val="007033D6"/>
    <w:rsid w:val="00704264"/>
    <w:rsid w:val="007050F3"/>
    <w:rsid w:val="00705A86"/>
    <w:rsid w:val="0070630A"/>
    <w:rsid w:val="0070675D"/>
    <w:rsid w:val="00706B51"/>
    <w:rsid w:val="00706C87"/>
    <w:rsid w:val="00707266"/>
    <w:rsid w:val="00707A86"/>
    <w:rsid w:val="0071015A"/>
    <w:rsid w:val="0071021E"/>
    <w:rsid w:val="00710277"/>
    <w:rsid w:val="007108FE"/>
    <w:rsid w:val="0071123A"/>
    <w:rsid w:val="00711330"/>
    <w:rsid w:val="00711664"/>
    <w:rsid w:val="007118AC"/>
    <w:rsid w:val="00712557"/>
    <w:rsid w:val="00712E73"/>
    <w:rsid w:val="00713276"/>
    <w:rsid w:val="00713AB0"/>
    <w:rsid w:val="00713C6F"/>
    <w:rsid w:val="00713EB4"/>
    <w:rsid w:val="00713FE0"/>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5AED"/>
    <w:rsid w:val="00726416"/>
    <w:rsid w:val="007269BC"/>
    <w:rsid w:val="007278A2"/>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1BE3"/>
    <w:rsid w:val="00742538"/>
    <w:rsid w:val="0074296D"/>
    <w:rsid w:val="00742BB4"/>
    <w:rsid w:val="00742F1F"/>
    <w:rsid w:val="00743F5B"/>
    <w:rsid w:val="007450F9"/>
    <w:rsid w:val="007453DA"/>
    <w:rsid w:val="00746362"/>
    <w:rsid w:val="00746865"/>
    <w:rsid w:val="007468FE"/>
    <w:rsid w:val="00746975"/>
    <w:rsid w:val="00746EA3"/>
    <w:rsid w:val="007472E7"/>
    <w:rsid w:val="00747353"/>
    <w:rsid w:val="0074738B"/>
    <w:rsid w:val="007473D6"/>
    <w:rsid w:val="00747CCE"/>
    <w:rsid w:val="00747D23"/>
    <w:rsid w:val="00747FB7"/>
    <w:rsid w:val="0075035B"/>
    <w:rsid w:val="00750A85"/>
    <w:rsid w:val="00750FEC"/>
    <w:rsid w:val="007512D4"/>
    <w:rsid w:val="0075134E"/>
    <w:rsid w:val="0075135D"/>
    <w:rsid w:val="00752BEF"/>
    <w:rsid w:val="00752CC7"/>
    <w:rsid w:val="0075364E"/>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1852"/>
    <w:rsid w:val="007719B2"/>
    <w:rsid w:val="00772003"/>
    <w:rsid w:val="0077205B"/>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265"/>
    <w:rsid w:val="00782A6A"/>
    <w:rsid w:val="007832A4"/>
    <w:rsid w:val="007834F9"/>
    <w:rsid w:val="00783B98"/>
    <w:rsid w:val="007840B4"/>
    <w:rsid w:val="0078417F"/>
    <w:rsid w:val="00785A42"/>
    <w:rsid w:val="00785ED6"/>
    <w:rsid w:val="007877C4"/>
    <w:rsid w:val="00787AB6"/>
    <w:rsid w:val="00787B17"/>
    <w:rsid w:val="00787D1A"/>
    <w:rsid w:val="00787DF4"/>
    <w:rsid w:val="00787FA3"/>
    <w:rsid w:val="00790426"/>
    <w:rsid w:val="007905C9"/>
    <w:rsid w:val="00790715"/>
    <w:rsid w:val="0079138E"/>
    <w:rsid w:val="00791806"/>
    <w:rsid w:val="00791C1C"/>
    <w:rsid w:val="00791D2B"/>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BAF"/>
    <w:rsid w:val="007A1C7B"/>
    <w:rsid w:val="007A2EC9"/>
    <w:rsid w:val="007A2F71"/>
    <w:rsid w:val="007A388C"/>
    <w:rsid w:val="007A3E84"/>
    <w:rsid w:val="007A43C0"/>
    <w:rsid w:val="007A4A8E"/>
    <w:rsid w:val="007A4E3E"/>
    <w:rsid w:val="007A51C5"/>
    <w:rsid w:val="007A54B2"/>
    <w:rsid w:val="007A5F94"/>
    <w:rsid w:val="007A7AB6"/>
    <w:rsid w:val="007B0046"/>
    <w:rsid w:val="007B05D6"/>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3554"/>
    <w:rsid w:val="007D43B9"/>
    <w:rsid w:val="007D4579"/>
    <w:rsid w:val="007D4795"/>
    <w:rsid w:val="007D4C72"/>
    <w:rsid w:val="007D56DF"/>
    <w:rsid w:val="007D5DF1"/>
    <w:rsid w:val="007D6807"/>
    <w:rsid w:val="007D6913"/>
    <w:rsid w:val="007D6A1B"/>
    <w:rsid w:val="007D7A60"/>
    <w:rsid w:val="007D7F28"/>
    <w:rsid w:val="007E133F"/>
    <w:rsid w:val="007E292D"/>
    <w:rsid w:val="007E2BAA"/>
    <w:rsid w:val="007E2CAB"/>
    <w:rsid w:val="007E4325"/>
    <w:rsid w:val="007E4CD5"/>
    <w:rsid w:val="007E4D42"/>
    <w:rsid w:val="007E6152"/>
    <w:rsid w:val="007E63C9"/>
    <w:rsid w:val="007E63D9"/>
    <w:rsid w:val="007E67F6"/>
    <w:rsid w:val="007E6AED"/>
    <w:rsid w:val="007E6FB4"/>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95B"/>
    <w:rsid w:val="007F5DEA"/>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1F78"/>
    <w:rsid w:val="00812B91"/>
    <w:rsid w:val="00812E13"/>
    <w:rsid w:val="008137DF"/>
    <w:rsid w:val="0081426A"/>
    <w:rsid w:val="00814271"/>
    <w:rsid w:val="00814626"/>
    <w:rsid w:val="008147EE"/>
    <w:rsid w:val="00814804"/>
    <w:rsid w:val="00814AEE"/>
    <w:rsid w:val="00814BC5"/>
    <w:rsid w:val="00814F66"/>
    <w:rsid w:val="00815444"/>
    <w:rsid w:val="00815740"/>
    <w:rsid w:val="0081673F"/>
    <w:rsid w:val="0081684E"/>
    <w:rsid w:val="00816FAA"/>
    <w:rsid w:val="00817453"/>
    <w:rsid w:val="00817556"/>
    <w:rsid w:val="008175F5"/>
    <w:rsid w:val="008201BD"/>
    <w:rsid w:val="00820EB6"/>
    <w:rsid w:val="0082169A"/>
    <w:rsid w:val="00822709"/>
    <w:rsid w:val="008229D0"/>
    <w:rsid w:val="00822A47"/>
    <w:rsid w:val="0082301A"/>
    <w:rsid w:val="0082385F"/>
    <w:rsid w:val="00824083"/>
    <w:rsid w:val="008246FB"/>
    <w:rsid w:val="00824DCD"/>
    <w:rsid w:val="00824E86"/>
    <w:rsid w:val="008253AE"/>
    <w:rsid w:val="00825CAD"/>
    <w:rsid w:val="00825E2E"/>
    <w:rsid w:val="00825F80"/>
    <w:rsid w:val="00826DD7"/>
    <w:rsid w:val="00826F11"/>
    <w:rsid w:val="008278BD"/>
    <w:rsid w:val="008304CD"/>
    <w:rsid w:val="00830BD9"/>
    <w:rsid w:val="00830D18"/>
    <w:rsid w:val="00830FA1"/>
    <w:rsid w:val="00832358"/>
    <w:rsid w:val="00832806"/>
    <w:rsid w:val="0083291E"/>
    <w:rsid w:val="00832B11"/>
    <w:rsid w:val="00833C15"/>
    <w:rsid w:val="00834ABB"/>
    <w:rsid w:val="00834BF4"/>
    <w:rsid w:val="008358E9"/>
    <w:rsid w:val="00835F4B"/>
    <w:rsid w:val="00836106"/>
    <w:rsid w:val="0083626D"/>
    <w:rsid w:val="00836E3F"/>
    <w:rsid w:val="008370A7"/>
    <w:rsid w:val="008374ED"/>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5C4"/>
    <w:rsid w:val="00847829"/>
    <w:rsid w:val="00847A1D"/>
    <w:rsid w:val="00847B67"/>
    <w:rsid w:val="00847D61"/>
    <w:rsid w:val="008504CB"/>
    <w:rsid w:val="008510A4"/>
    <w:rsid w:val="00851171"/>
    <w:rsid w:val="00851D42"/>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7B2"/>
    <w:rsid w:val="00875EB8"/>
    <w:rsid w:val="008765CE"/>
    <w:rsid w:val="00877469"/>
    <w:rsid w:val="008774D0"/>
    <w:rsid w:val="008775EB"/>
    <w:rsid w:val="00877791"/>
    <w:rsid w:val="00877B7C"/>
    <w:rsid w:val="00877B96"/>
    <w:rsid w:val="00877E3D"/>
    <w:rsid w:val="00880047"/>
    <w:rsid w:val="00880075"/>
    <w:rsid w:val="0088012B"/>
    <w:rsid w:val="0088080E"/>
    <w:rsid w:val="00881306"/>
    <w:rsid w:val="0088168A"/>
    <w:rsid w:val="00881F3F"/>
    <w:rsid w:val="00883159"/>
    <w:rsid w:val="00883E17"/>
    <w:rsid w:val="00884416"/>
    <w:rsid w:val="00884541"/>
    <w:rsid w:val="0088463F"/>
    <w:rsid w:val="008847A6"/>
    <w:rsid w:val="008847BA"/>
    <w:rsid w:val="00884B40"/>
    <w:rsid w:val="008862A9"/>
    <w:rsid w:val="00886770"/>
    <w:rsid w:val="00886B20"/>
    <w:rsid w:val="00886C45"/>
    <w:rsid w:val="008871E2"/>
    <w:rsid w:val="0088748E"/>
    <w:rsid w:val="008874B4"/>
    <w:rsid w:val="008877AC"/>
    <w:rsid w:val="00890074"/>
    <w:rsid w:val="008900FF"/>
    <w:rsid w:val="00890697"/>
    <w:rsid w:val="00890962"/>
    <w:rsid w:val="00891F71"/>
    <w:rsid w:val="008924A2"/>
    <w:rsid w:val="00893238"/>
    <w:rsid w:val="00893780"/>
    <w:rsid w:val="00893918"/>
    <w:rsid w:val="008940C1"/>
    <w:rsid w:val="00894F69"/>
    <w:rsid w:val="0089566F"/>
    <w:rsid w:val="00895ACA"/>
    <w:rsid w:val="008960AB"/>
    <w:rsid w:val="00896238"/>
    <w:rsid w:val="00896B5B"/>
    <w:rsid w:val="00897778"/>
    <w:rsid w:val="008979BA"/>
    <w:rsid w:val="008A0389"/>
    <w:rsid w:val="008A06A5"/>
    <w:rsid w:val="008A10A7"/>
    <w:rsid w:val="008A1798"/>
    <w:rsid w:val="008A2E7A"/>
    <w:rsid w:val="008A31B3"/>
    <w:rsid w:val="008A32F5"/>
    <w:rsid w:val="008A350C"/>
    <w:rsid w:val="008A38F1"/>
    <w:rsid w:val="008A39DB"/>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A5D"/>
    <w:rsid w:val="008C0D47"/>
    <w:rsid w:val="008C0DF2"/>
    <w:rsid w:val="008C0EE2"/>
    <w:rsid w:val="008C2049"/>
    <w:rsid w:val="008C204C"/>
    <w:rsid w:val="008C2B30"/>
    <w:rsid w:val="008C2EE0"/>
    <w:rsid w:val="008C3645"/>
    <w:rsid w:val="008C364C"/>
    <w:rsid w:val="008C381B"/>
    <w:rsid w:val="008C3AFB"/>
    <w:rsid w:val="008C44F8"/>
    <w:rsid w:val="008C4E94"/>
    <w:rsid w:val="008C4EAC"/>
    <w:rsid w:val="008C50B8"/>
    <w:rsid w:val="008C51ED"/>
    <w:rsid w:val="008C629F"/>
    <w:rsid w:val="008C65B9"/>
    <w:rsid w:val="008C6BB8"/>
    <w:rsid w:val="008C6BC6"/>
    <w:rsid w:val="008C7555"/>
    <w:rsid w:val="008D0633"/>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1804"/>
    <w:rsid w:val="008E20FE"/>
    <w:rsid w:val="008E2245"/>
    <w:rsid w:val="008E249A"/>
    <w:rsid w:val="008E2597"/>
    <w:rsid w:val="008E3D13"/>
    <w:rsid w:val="008E42F3"/>
    <w:rsid w:val="008E45B2"/>
    <w:rsid w:val="008E463C"/>
    <w:rsid w:val="008E49A0"/>
    <w:rsid w:val="008E5131"/>
    <w:rsid w:val="008E5881"/>
    <w:rsid w:val="008E5AF4"/>
    <w:rsid w:val="008E6389"/>
    <w:rsid w:val="008E6552"/>
    <w:rsid w:val="008E6B2D"/>
    <w:rsid w:val="008E6B8E"/>
    <w:rsid w:val="008E7062"/>
    <w:rsid w:val="008E7F03"/>
    <w:rsid w:val="008F011E"/>
    <w:rsid w:val="008F017D"/>
    <w:rsid w:val="008F0D65"/>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5ECA"/>
    <w:rsid w:val="008F690C"/>
    <w:rsid w:val="008F6D05"/>
    <w:rsid w:val="008F73A2"/>
    <w:rsid w:val="008F7792"/>
    <w:rsid w:val="009003A7"/>
    <w:rsid w:val="009016A4"/>
    <w:rsid w:val="0090170D"/>
    <w:rsid w:val="0090252A"/>
    <w:rsid w:val="009025BF"/>
    <w:rsid w:val="00902D28"/>
    <w:rsid w:val="00902FE5"/>
    <w:rsid w:val="009030FC"/>
    <w:rsid w:val="00903482"/>
    <w:rsid w:val="0090399B"/>
    <w:rsid w:val="00903DC9"/>
    <w:rsid w:val="00903FE6"/>
    <w:rsid w:val="00905040"/>
    <w:rsid w:val="0090508B"/>
    <w:rsid w:val="0090531C"/>
    <w:rsid w:val="009056FF"/>
    <w:rsid w:val="0090595C"/>
    <w:rsid w:val="00905C68"/>
    <w:rsid w:val="00905D00"/>
    <w:rsid w:val="00906A84"/>
    <w:rsid w:val="00907174"/>
    <w:rsid w:val="0090778E"/>
    <w:rsid w:val="00910033"/>
    <w:rsid w:val="009106C5"/>
    <w:rsid w:val="00911D9F"/>
    <w:rsid w:val="00911E26"/>
    <w:rsid w:val="00912484"/>
    <w:rsid w:val="0091279F"/>
    <w:rsid w:val="00912939"/>
    <w:rsid w:val="00912BFB"/>
    <w:rsid w:val="00913018"/>
    <w:rsid w:val="00913FE0"/>
    <w:rsid w:val="00914B05"/>
    <w:rsid w:val="0091535B"/>
    <w:rsid w:val="0091537E"/>
    <w:rsid w:val="00916B7D"/>
    <w:rsid w:val="009201A5"/>
    <w:rsid w:val="00921450"/>
    <w:rsid w:val="00922A54"/>
    <w:rsid w:val="00922A85"/>
    <w:rsid w:val="00922D95"/>
    <w:rsid w:val="009231E3"/>
    <w:rsid w:val="0092360D"/>
    <w:rsid w:val="00923627"/>
    <w:rsid w:val="00923973"/>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D91"/>
    <w:rsid w:val="00930E7F"/>
    <w:rsid w:val="00931395"/>
    <w:rsid w:val="00931DAB"/>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568"/>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21DE"/>
    <w:rsid w:val="00973168"/>
    <w:rsid w:val="009732F4"/>
    <w:rsid w:val="00973CE1"/>
    <w:rsid w:val="0097420B"/>
    <w:rsid w:val="00974225"/>
    <w:rsid w:val="009747B9"/>
    <w:rsid w:val="00974DA8"/>
    <w:rsid w:val="009751F1"/>
    <w:rsid w:val="009754E6"/>
    <w:rsid w:val="00975997"/>
    <w:rsid w:val="009759DE"/>
    <w:rsid w:val="009760F7"/>
    <w:rsid w:val="00977C56"/>
    <w:rsid w:val="00981A89"/>
    <w:rsid w:val="00981F31"/>
    <w:rsid w:val="00982612"/>
    <w:rsid w:val="00983F65"/>
    <w:rsid w:val="009844EB"/>
    <w:rsid w:val="00985686"/>
    <w:rsid w:val="00985A0E"/>
    <w:rsid w:val="00985B88"/>
    <w:rsid w:val="00985BD3"/>
    <w:rsid w:val="009879CD"/>
    <w:rsid w:val="00987BBC"/>
    <w:rsid w:val="00990AA7"/>
    <w:rsid w:val="00990DB4"/>
    <w:rsid w:val="00990F95"/>
    <w:rsid w:val="00991271"/>
    <w:rsid w:val="009912FD"/>
    <w:rsid w:val="009914D5"/>
    <w:rsid w:val="00991BBA"/>
    <w:rsid w:val="00992B48"/>
    <w:rsid w:val="009939C5"/>
    <w:rsid w:val="00993F6D"/>
    <w:rsid w:val="00994C05"/>
    <w:rsid w:val="00994D6D"/>
    <w:rsid w:val="009951D9"/>
    <w:rsid w:val="009952A6"/>
    <w:rsid w:val="00995510"/>
    <w:rsid w:val="009957B6"/>
    <w:rsid w:val="009962B0"/>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5E9F"/>
    <w:rsid w:val="009A68DC"/>
    <w:rsid w:val="009A68E6"/>
    <w:rsid w:val="009A6BB2"/>
    <w:rsid w:val="009B0978"/>
    <w:rsid w:val="009B0E5B"/>
    <w:rsid w:val="009B16B8"/>
    <w:rsid w:val="009B22D5"/>
    <w:rsid w:val="009B2596"/>
    <w:rsid w:val="009B27B2"/>
    <w:rsid w:val="009B2AB8"/>
    <w:rsid w:val="009B4047"/>
    <w:rsid w:val="009B4577"/>
    <w:rsid w:val="009B4972"/>
    <w:rsid w:val="009B555C"/>
    <w:rsid w:val="009B5E64"/>
    <w:rsid w:val="009B6E13"/>
    <w:rsid w:val="009B7098"/>
    <w:rsid w:val="009B7DE9"/>
    <w:rsid w:val="009B7F4A"/>
    <w:rsid w:val="009C1705"/>
    <w:rsid w:val="009C19AC"/>
    <w:rsid w:val="009C2337"/>
    <w:rsid w:val="009C238A"/>
    <w:rsid w:val="009C2446"/>
    <w:rsid w:val="009C2B99"/>
    <w:rsid w:val="009C2D88"/>
    <w:rsid w:val="009C2F96"/>
    <w:rsid w:val="009C328F"/>
    <w:rsid w:val="009C5136"/>
    <w:rsid w:val="009C5692"/>
    <w:rsid w:val="009C572A"/>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35E3"/>
    <w:rsid w:val="009D424E"/>
    <w:rsid w:val="009D45BB"/>
    <w:rsid w:val="009D6246"/>
    <w:rsid w:val="009D62EA"/>
    <w:rsid w:val="009D63E4"/>
    <w:rsid w:val="009D7533"/>
    <w:rsid w:val="009D7CA5"/>
    <w:rsid w:val="009D7F4C"/>
    <w:rsid w:val="009D7F6D"/>
    <w:rsid w:val="009E013F"/>
    <w:rsid w:val="009E12DF"/>
    <w:rsid w:val="009E250C"/>
    <w:rsid w:val="009E290A"/>
    <w:rsid w:val="009E3283"/>
    <w:rsid w:val="009E3892"/>
    <w:rsid w:val="009E3DDD"/>
    <w:rsid w:val="009E3E64"/>
    <w:rsid w:val="009E5491"/>
    <w:rsid w:val="009E5D94"/>
    <w:rsid w:val="009E6ADB"/>
    <w:rsid w:val="009E6BD7"/>
    <w:rsid w:val="009E6F1E"/>
    <w:rsid w:val="009E7A50"/>
    <w:rsid w:val="009F010C"/>
    <w:rsid w:val="009F0156"/>
    <w:rsid w:val="009F0286"/>
    <w:rsid w:val="009F0BBD"/>
    <w:rsid w:val="009F0FB4"/>
    <w:rsid w:val="009F1A9D"/>
    <w:rsid w:val="009F1B0F"/>
    <w:rsid w:val="009F1C80"/>
    <w:rsid w:val="009F3AF5"/>
    <w:rsid w:val="009F3EDB"/>
    <w:rsid w:val="009F422D"/>
    <w:rsid w:val="009F439F"/>
    <w:rsid w:val="009F4A02"/>
    <w:rsid w:val="009F52C7"/>
    <w:rsid w:val="009F669F"/>
    <w:rsid w:val="009F765B"/>
    <w:rsid w:val="009F796A"/>
    <w:rsid w:val="00A00369"/>
    <w:rsid w:val="00A0068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1AA"/>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18CA"/>
    <w:rsid w:val="00A3204A"/>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172"/>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B96"/>
    <w:rsid w:val="00A47FC1"/>
    <w:rsid w:val="00A50837"/>
    <w:rsid w:val="00A50E55"/>
    <w:rsid w:val="00A50E8B"/>
    <w:rsid w:val="00A50FBA"/>
    <w:rsid w:val="00A5103C"/>
    <w:rsid w:val="00A51976"/>
    <w:rsid w:val="00A52C7E"/>
    <w:rsid w:val="00A54562"/>
    <w:rsid w:val="00A54C23"/>
    <w:rsid w:val="00A54CDE"/>
    <w:rsid w:val="00A54CFD"/>
    <w:rsid w:val="00A54D37"/>
    <w:rsid w:val="00A54E31"/>
    <w:rsid w:val="00A551C8"/>
    <w:rsid w:val="00A55374"/>
    <w:rsid w:val="00A55935"/>
    <w:rsid w:val="00A55A33"/>
    <w:rsid w:val="00A568D5"/>
    <w:rsid w:val="00A56AE1"/>
    <w:rsid w:val="00A56BAA"/>
    <w:rsid w:val="00A57057"/>
    <w:rsid w:val="00A571A7"/>
    <w:rsid w:val="00A575D5"/>
    <w:rsid w:val="00A57A6E"/>
    <w:rsid w:val="00A607A9"/>
    <w:rsid w:val="00A610E5"/>
    <w:rsid w:val="00A620E3"/>
    <w:rsid w:val="00A62503"/>
    <w:rsid w:val="00A62853"/>
    <w:rsid w:val="00A629BC"/>
    <w:rsid w:val="00A62DC6"/>
    <w:rsid w:val="00A63414"/>
    <w:rsid w:val="00A63EAB"/>
    <w:rsid w:val="00A643D4"/>
    <w:rsid w:val="00A6560E"/>
    <w:rsid w:val="00A65E97"/>
    <w:rsid w:val="00A6650C"/>
    <w:rsid w:val="00A67204"/>
    <w:rsid w:val="00A67326"/>
    <w:rsid w:val="00A67472"/>
    <w:rsid w:val="00A701E4"/>
    <w:rsid w:val="00A71426"/>
    <w:rsid w:val="00A7208D"/>
    <w:rsid w:val="00A7230D"/>
    <w:rsid w:val="00A72350"/>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6EA7"/>
    <w:rsid w:val="00A775F0"/>
    <w:rsid w:val="00A77D82"/>
    <w:rsid w:val="00A8094A"/>
    <w:rsid w:val="00A82BB5"/>
    <w:rsid w:val="00A82BEB"/>
    <w:rsid w:val="00A8350C"/>
    <w:rsid w:val="00A838C2"/>
    <w:rsid w:val="00A83C7E"/>
    <w:rsid w:val="00A84258"/>
    <w:rsid w:val="00A847BA"/>
    <w:rsid w:val="00A84DA2"/>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1AC5"/>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A7C5E"/>
    <w:rsid w:val="00AB0A57"/>
    <w:rsid w:val="00AB14FB"/>
    <w:rsid w:val="00AB1982"/>
    <w:rsid w:val="00AB1E18"/>
    <w:rsid w:val="00AB1EFA"/>
    <w:rsid w:val="00AB2304"/>
    <w:rsid w:val="00AB268C"/>
    <w:rsid w:val="00AB270B"/>
    <w:rsid w:val="00AB31F1"/>
    <w:rsid w:val="00AB354E"/>
    <w:rsid w:val="00AB4276"/>
    <w:rsid w:val="00AB466B"/>
    <w:rsid w:val="00AB469E"/>
    <w:rsid w:val="00AB4A6C"/>
    <w:rsid w:val="00AB52F0"/>
    <w:rsid w:val="00AB5E89"/>
    <w:rsid w:val="00AB6007"/>
    <w:rsid w:val="00AB650F"/>
    <w:rsid w:val="00AB66EB"/>
    <w:rsid w:val="00AB6C0F"/>
    <w:rsid w:val="00AB771A"/>
    <w:rsid w:val="00AC1649"/>
    <w:rsid w:val="00AC22B0"/>
    <w:rsid w:val="00AC22DB"/>
    <w:rsid w:val="00AC268B"/>
    <w:rsid w:val="00AC2A3C"/>
    <w:rsid w:val="00AC2C38"/>
    <w:rsid w:val="00AC44CB"/>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3F19"/>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381"/>
    <w:rsid w:val="00AF0F2E"/>
    <w:rsid w:val="00AF1631"/>
    <w:rsid w:val="00AF1E34"/>
    <w:rsid w:val="00AF2EAE"/>
    <w:rsid w:val="00AF31C2"/>
    <w:rsid w:val="00AF4D8C"/>
    <w:rsid w:val="00AF520E"/>
    <w:rsid w:val="00AF54D3"/>
    <w:rsid w:val="00AF645C"/>
    <w:rsid w:val="00AF748D"/>
    <w:rsid w:val="00B00483"/>
    <w:rsid w:val="00B006C4"/>
    <w:rsid w:val="00B0094F"/>
    <w:rsid w:val="00B01896"/>
    <w:rsid w:val="00B01912"/>
    <w:rsid w:val="00B02132"/>
    <w:rsid w:val="00B02D6A"/>
    <w:rsid w:val="00B03E5B"/>
    <w:rsid w:val="00B04653"/>
    <w:rsid w:val="00B060B2"/>
    <w:rsid w:val="00B06621"/>
    <w:rsid w:val="00B06967"/>
    <w:rsid w:val="00B06B34"/>
    <w:rsid w:val="00B078A6"/>
    <w:rsid w:val="00B0793A"/>
    <w:rsid w:val="00B10467"/>
    <w:rsid w:val="00B10EEB"/>
    <w:rsid w:val="00B119BC"/>
    <w:rsid w:val="00B124B7"/>
    <w:rsid w:val="00B126CD"/>
    <w:rsid w:val="00B12970"/>
    <w:rsid w:val="00B12EE1"/>
    <w:rsid w:val="00B1325E"/>
    <w:rsid w:val="00B132A9"/>
    <w:rsid w:val="00B13A66"/>
    <w:rsid w:val="00B13E4F"/>
    <w:rsid w:val="00B1540A"/>
    <w:rsid w:val="00B157F0"/>
    <w:rsid w:val="00B15B8B"/>
    <w:rsid w:val="00B164F7"/>
    <w:rsid w:val="00B16C86"/>
    <w:rsid w:val="00B16FC1"/>
    <w:rsid w:val="00B17133"/>
    <w:rsid w:val="00B17161"/>
    <w:rsid w:val="00B17885"/>
    <w:rsid w:val="00B1795B"/>
    <w:rsid w:val="00B17C39"/>
    <w:rsid w:val="00B17F2E"/>
    <w:rsid w:val="00B20CF9"/>
    <w:rsid w:val="00B217E4"/>
    <w:rsid w:val="00B223D3"/>
    <w:rsid w:val="00B227BB"/>
    <w:rsid w:val="00B23D34"/>
    <w:rsid w:val="00B23E26"/>
    <w:rsid w:val="00B24328"/>
    <w:rsid w:val="00B2483D"/>
    <w:rsid w:val="00B27796"/>
    <w:rsid w:val="00B308F5"/>
    <w:rsid w:val="00B30F1D"/>
    <w:rsid w:val="00B3118B"/>
    <w:rsid w:val="00B311AD"/>
    <w:rsid w:val="00B33068"/>
    <w:rsid w:val="00B34375"/>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B2B"/>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22D"/>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F14"/>
    <w:rsid w:val="00B76421"/>
    <w:rsid w:val="00B76471"/>
    <w:rsid w:val="00B765B9"/>
    <w:rsid w:val="00B76D58"/>
    <w:rsid w:val="00B775A9"/>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47A"/>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0EAE"/>
    <w:rsid w:val="00BA2C97"/>
    <w:rsid w:val="00BA2D90"/>
    <w:rsid w:val="00BA2D93"/>
    <w:rsid w:val="00BA2F2C"/>
    <w:rsid w:val="00BA3FD0"/>
    <w:rsid w:val="00BA454A"/>
    <w:rsid w:val="00BA56CD"/>
    <w:rsid w:val="00BA5731"/>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5B63"/>
    <w:rsid w:val="00BB6893"/>
    <w:rsid w:val="00BB6CCF"/>
    <w:rsid w:val="00BB71A2"/>
    <w:rsid w:val="00BB7263"/>
    <w:rsid w:val="00BB74D4"/>
    <w:rsid w:val="00BB7756"/>
    <w:rsid w:val="00BB79C5"/>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4C1"/>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9A7"/>
    <w:rsid w:val="00BE6ADF"/>
    <w:rsid w:val="00BE6BEB"/>
    <w:rsid w:val="00BE6EDE"/>
    <w:rsid w:val="00BE6FD5"/>
    <w:rsid w:val="00BE7540"/>
    <w:rsid w:val="00BE7863"/>
    <w:rsid w:val="00BE7D84"/>
    <w:rsid w:val="00BE7DB6"/>
    <w:rsid w:val="00BF0499"/>
    <w:rsid w:val="00BF0711"/>
    <w:rsid w:val="00BF09F2"/>
    <w:rsid w:val="00BF12B9"/>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4F45"/>
    <w:rsid w:val="00C054A8"/>
    <w:rsid w:val="00C058F8"/>
    <w:rsid w:val="00C05A87"/>
    <w:rsid w:val="00C06016"/>
    <w:rsid w:val="00C07500"/>
    <w:rsid w:val="00C07615"/>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1FF1"/>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413"/>
    <w:rsid w:val="00C41975"/>
    <w:rsid w:val="00C42351"/>
    <w:rsid w:val="00C4285F"/>
    <w:rsid w:val="00C42B95"/>
    <w:rsid w:val="00C42C53"/>
    <w:rsid w:val="00C432F4"/>
    <w:rsid w:val="00C43350"/>
    <w:rsid w:val="00C4361A"/>
    <w:rsid w:val="00C4434F"/>
    <w:rsid w:val="00C444AB"/>
    <w:rsid w:val="00C446AE"/>
    <w:rsid w:val="00C45C81"/>
    <w:rsid w:val="00C46985"/>
    <w:rsid w:val="00C46C65"/>
    <w:rsid w:val="00C47654"/>
    <w:rsid w:val="00C47D92"/>
    <w:rsid w:val="00C500D1"/>
    <w:rsid w:val="00C502A5"/>
    <w:rsid w:val="00C50720"/>
    <w:rsid w:val="00C517DD"/>
    <w:rsid w:val="00C51D16"/>
    <w:rsid w:val="00C52F68"/>
    <w:rsid w:val="00C53057"/>
    <w:rsid w:val="00C5373B"/>
    <w:rsid w:val="00C54167"/>
    <w:rsid w:val="00C5431E"/>
    <w:rsid w:val="00C54F93"/>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6A65"/>
    <w:rsid w:val="00C66C2A"/>
    <w:rsid w:val="00C67D69"/>
    <w:rsid w:val="00C70716"/>
    <w:rsid w:val="00C71642"/>
    <w:rsid w:val="00C71898"/>
    <w:rsid w:val="00C71B28"/>
    <w:rsid w:val="00C723D3"/>
    <w:rsid w:val="00C727B3"/>
    <w:rsid w:val="00C730C2"/>
    <w:rsid w:val="00C74274"/>
    <w:rsid w:val="00C74CFC"/>
    <w:rsid w:val="00C75103"/>
    <w:rsid w:val="00C75859"/>
    <w:rsid w:val="00C75BD5"/>
    <w:rsid w:val="00C76303"/>
    <w:rsid w:val="00C76B8A"/>
    <w:rsid w:val="00C76E10"/>
    <w:rsid w:val="00C803CB"/>
    <w:rsid w:val="00C8147A"/>
    <w:rsid w:val="00C81ED1"/>
    <w:rsid w:val="00C81F55"/>
    <w:rsid w:val="00C82AA0"/>
    <w:rsid w:val="00C839AF"/>
    <w:rsid w:val="00C83BB1"/>
    <w:rsid w:val="00C84FA1"/>
    <w:rsid w:val="00C85628"/>
    <w:rsid w:val="00C86008"/>
    <w:rsid w:val="00C862F7"/>
    <w:rsid w:val="00C86992"/>
    <w:rsid w:val="00C86CB3"/>
    <w:rsid w:val="00C86F39"/>
    <w:rsid w:val="00C86F98"/>
    <w:rsid w:val="00C87AED"/>
    <w:rsid w:val="00C90D5F"/>
    <w:rsid w:val="00C90E8D"/>
    <w:rsid w:val="00C914D8"/>
    <w:rsid w:val="00C914FD"/>
    <w:rsid w:val="00C9152C"/>
    <w:rsid w:val="00C9170C"/>
    <w:rsid w:val="00C918E2"/>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92F"/>
    <w:rsid w:val="00C96C42"/>
    <w:rsid w:val="00C97E9D"/>
    <w:rsid w:val="00CA001C"/>
    <w:rsid w:val="00CA00CD"/>
    <w:rsid w:val="00CA00F0"/>
    <w:rsid w:val="00CA0535"/>
    <w:rsid w:val="00CA1551"/>
    <w:rsid w:val="00CA1640"/>
    <w:rsid w:val="00CA18A2"/>
    <w:rsid w:val="00CA20D8"/>
    <w:rsid w:val="00CA22E4"/>
    <w:rsid w:val="00CA2404"/>
    <w:rsid w:val="00CA24FB"/>
    <w:rsid w:val="00CA287A"/>
    <w:rsid w:val="00CA2927"/>
    <w:rsid w:val="00CA2E4F"/>
    <w:rsid w:val="00CA2ED0"/>
    <w:rsid w:val="00CA3396"/>
    <w:rsid w:val="00CA3538"/>
    <w:rsid w:val="00CA4521"/>
    <w:rsid w:val="00CA4523"/>
    <w:rsid w:val="00CA545F"/>
    <w:rsid w:val="00CA6418"/>
    <w:rsid w:val="00CA68B4"/>
    <w:rsid w:val="00CA75E0"/>
    <w:rsid w:val="00CB0E0E"/>
    <w:rsid w:val="00CB10DE"/>
    <w:rsid w:val="00CB231B"/>
    <w:rsid w:val="00CB3CD1"/>
    <w:rsid w:val="00CB3DA4"/>
    <w:rsid w:val="00CB41F8"/>
    <w:rsid w:val="00CB427B"/>
    <w:rsid w:val="00CB5110"/>
    <w:rsid w:val="00CB585B"/>
    <w:rsid w:val="00CB690B"/>
    <w:rsid w:val="00CB708B"/>
    <w:rsid w:val="00CB7A97"/>
    <w:rsid w:val="00CB7AD6"/>
    <w:rsid w:val="00CC0119"/>
    <w:rsid w:val="00CC055A"/>
    <w:rsid w:val="00CC0D5E"/>
    <w:rsid w:val="00CC107E"/>
    <w:rsid w:val="00CC1309"/>
    <w:rsid w:val="00CC2797"/>
    <w:rsid w:val="00CC35FB"/>
    <w:rsid w:val="00CC3647"/>
    <w:rsid w:val="00CC3842"/>
    <w:rsid w:val="00CC4C3C"/>
    <w:rsid w:val="00CC4C43"/>
    <w:rsid w:val="00CC5469"/>
    <w:rsid w:val="00CC65C5"/>
    <w:rsid w:val="00CC67C1"/>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6AC"/>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C4A"/>
    <w:rsid w:val="00CE4D0A"/>
    <w:rsid w:val="00CE5335"/>
    <w:rsid w:val="00CE553E"/>
    <w:rsid w:val="00CE55A6"/>
    <w:rsid w:val="00CE62B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6E4F"/>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A2B"/>
    <w:rsid w:val="00D21CF4"/>
    <w:rsid w:val="00D21D10"/>
    <w:rsid w:val="00D21DCE"/>
    <w:rsid w:val="00D2227C"/>
    <w:rsid w:val="00D2244D"/>
    <w:rsid w:val="00D225D5"/>
    <w:rsid w:val="00D226A3"/>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5E93"/>
    <w:rsid w:val="00D36064"/>
    <w:rsid w:val="00D36348"/>
    <w:rsid w:val="00D36950"/>
    <w:rsid w:val="00D36A3B"/>
    <w:rsid w:val="00D36EA4"/>
    <w:rsid w:val="00D37D2F"/>
    <w:rsid w:val="00D4140A"/>
    <w:rsid w:val="00D4172D"/>
    <w:rsid w:val="00D4241D"/>
    <w:rsid w:val="00D4266B"/>
    <w:rsid w:val="00D438B3"/>
    <w:rsid w:val="00D45159"/>
    <w:rsid w:val="00D45AAD"/>
    <w:rsid w:val="00D46389"/>
    <w:rsid w:val="00D463EE"/>
    <w:rsid w:val="00D465E5"/>
    <w:rsid w:val="00D468DF"/>
    <w:rsid w:val="00D46BD4"/>
    <w:rsid w:val="00D46FF3"/>
    <w:rsid w:val="00D50FA2"/>
    <w:rsid w:val="00D52BE7"/>
    <w:rsid w:val="00D5373D"/>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435"/>
    <w:rsid w:val="00D668E9"/>
    <w:rsid w:val="00D6693B"/>
    <w:rsid w:val="00D67223"/>
    <w:rsid w:val="00D67BC1"/>
    <w:rsid w:val="00D67BF6"/>
    <w:rsid w:val="00D67DBE"/>
    <w:rsid w:val="00D701E9"/>
    <w:rsid w:val="00D705F4"/>
    <w:rsid w:val="00D70C66"/>
    <w:rsid w:val="00D70D8E"/>
    <w:rsid w:val="00D71973"/>
    <w:rsid w:val="00D72173"/>
    <w:rsid w:val="00D729ED"/>
    <w:rsid w:val="00D72E06"/>
    <w:rsid w:val="00D72F3D"/>
    <w:rsid w:val="00D73688"/>
    <w:rsid w:val="00D74A29"/>
    <w:rsid w:val="00D74D0D"/>
    <w:rsid w:val="00D7555D"/>
    <w:rsid w:val="00D75B8A"/>
    <w:rsid w:val="00D76019"/>
    <w:rsid w:val="00D76188"/>
    <w:rsid w:val="00D76561"/>
    <w:rsid w:val="00D76BD1"/>
    <w:rsid w:val="00D80A23"/>
    <w:rsid w:val="00D80AD5"/>
    <w:rsid w:val="00D80FD5"/>
    <w:rsid w:val="00D811B7"/>
    <w:rsid w:val="00D81FBD"/>
    <w:rsid w:val="00D827F8"/>
    <w:rsid w:val="00D82A14"/>
    <w:rsid w:val="00D82CC5"/>
    <w:rsid w:val="00D839FE"/>
    <w:rsid w:val="00D83B5C"/>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67E"/>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306"/>
    <w:rsid w:val="00DC163A"/>
    <w:rsid w:val="00DC2EFF"/>
    <w:rsid w:val="00DC30F0"/>
    <w:rsid w:val="00DC41EC"/>
    <w:rsid w:val="00DC44E5"/>
    <w:rsid w:val="00DC44E6"/>
    <w:rsid w:val="00DC44EA"/>
    <w:rsid w:val="00DC4FB0"/>
    <w:rsid w:val="00DC5A83"/>
    <w:rsid w:val="00DC5BC0"/>
    <w:rsid w:val="00DC5C75"/>
    <w:rsid w:val="00DC5D18"/>
    <w:rsid w:val="00DC60F3"/>
    <w:rsid w:val="00DC6BC5"/>
    <w:rsid w:val="00DC6C89"/>
    <w:rsid w:val="00DC71B5"/>
    <w:rsid w:val="00DC7AC4"/>
    <w:rsid w:val="00DD011B"/>
    <w:rsid w:val="00DD056F"/>
    <w:rsid w:val="00DD0680"/>
    <w:rsid w:val="00DD15BD"/>
    <w:rsid w:val="00DD261B"/>
    <w:rsid w:val="00DD31E4"/>
    <w:rsid w:val="00DD3209"/>
    <w:rsid w:val="00DD3372"/>
    <w:rsid w:val="00DD380B"/>
    <w:rsid w:val="00DD4482"/>
    <w:rsid w:val="00DD4566"/>
    <w:rsid w:val="00DD4C31"/>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6A1A"/>
    <w:rsid w:val="00DE71B0"/>
    <w:rsid w:val="00DE77A7"/>
    <w:rsid w:val="00DE77CB"/>
    <w:rsid w:val="00DE7BB9"/>
    <w:rsid w:val="00DE7EFE"/>
    <w:rsid w:val="00DF112F"/>
    <w:rsid w:val="00DF135A"/>
    <w:rsid w:val="00DF137E"/>
    <w:rsid w:val="00DF14DC"/>
    <w:rsid w:val="00DF1BD9"/>
    <w:rsid w:val="00DF1D0B"/>
    <w:rsid w:val="00DF26B9"/>
    <w:rsid w:val="00DF2B8D"/>
    <w:rsid w:val="00DF2C7A"/>
    <w:rsid w:val="00DF38FA"/>
    <w:rsid w:val="00DF3A3B"/>
    <w:rsid w:val="00DF3DE4"/>
    <w:rsid w:val="00DF3E7F"/>
    <w:rsid w:val="00DF3EAB"/>
    <w:rsid w:val="00DF44AF"/>
    <w:rsid w:val="00DF4AAA"/>
    <w:rsid w:val="00DF5E61"/>
    <w:rsid w:val="00DF5F13"/>
    <w:rsid w:val="00DF60D0"/>
    <w:rsid w:val="00DF6444"/>
    <w:rsid w:val="00DF6C5F"/>
    <w:rsid w:val="00DF6E27"/>
    <w:rsid w:val="00DF6FBC"/>
    <w:rsid w:val="00DF74BC"/>
    <w:rsid w:val="00E0038B"/>
    <w:rsid w:val="00E00A66"/>
    <w:rsid w:val="00E01015"/>
    <w:rsid w:val="00E01302"/>
    <w:rsid w:val="00E0221F"/>
    <w:rsid w:val="00E02779"/>
    <w:rsid w:val="00E0290F"/>
    <w:rsid w:val="00E02A7A"/>
    <w:rsid w:val="00E0307D"/>
    <w:rsid w:val="00E03AD5"/>
    <w:rsid w:val="00E0436C"/>
    <w:rsid w:val="00E04782"/>
    <w:rsid w:val="00E04DD5"/>
    <w:rsid w:val="00E05176"/>
    <w:rsid w:val="00E0538C"/>
    <w:rsid w:val="00E05FBE"/>
    <w:rsid w:val="00E0636B"/>
    <w:rsid w:val="00E06A53"/>
    <w:rsid w:val="00E06A8B"/>
    <w:rsid w:val="00E06D33"/>
    <w:rsid w:val="00E06EC8"/>
    <w:rsid w:val="00E072FB"/>
    <w:rsid w:val="00E07A8D"/>
    <w:rsid w:val="00E10903"/>
    <w:rsid w:val="00E10A10"/>
    <w:rsid w:val="00E10BC2"/>
    <w:rsid w:val="00E10D0D"/>
    <w:rsid w:val="00E10F83"/>
    <w:rsid w:val="00E11264"/>
    <w:rsid w:val="00E1143C"/>
    <w:rsid w:val="00E1181B"/>
    <w:rsid w:val="00E11C60"/>
    <w:rsid w:val="00E11ECB"/>
    <w:rsid w:val="00E12EF9"/>
    <w:rsid w:val="00E132A5"/>
    <w:rsid w:val="00E13326"/>
    <w:rsid w:val="00E13936"/>
    <w:rsid w:val="00E1396E"/>
    <w:rsid w:val="00E13B2D"/>
    <w:rsid w:val="00E1424F"/>
    <w:rsid w:val="00E15852"/>
    <w:rsid w:val="00E15DE9"/>
    <w:rsid w:val="00E15E98"/>
    <w:rsid w:val="00E15F4F"/>
    <w:rsid w:val="00E16112"/>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68CB"/>
    <w:rsid w:val="00E2757A"/>
    <w:rsid w:val="00E2761B"/>
    <w:rsid w:val="00E27774"/>
    <w:rsid w:val="00E27AB1"/>
    <w:rsid w:val="00E30703"/>
    <w:rsid w:val="00E30B4F"/>
    <w:rsid w:val="00E30D25"/>
    <w:rsid w:val="00E314DD"/>
    <w:rsid w:val="00E31BF2"/>
    <w:rsid w:val="00E31D71"/>
    <w:rsid w:val="00E325D1"/>
    <w:rsid w:val="00E33740"/>
    <w:rsid w:val="00E33981"/>
    <w:rsid w:val="00E33CAE"/>
    <w:rsid w:val="00E3420D"/>
    <w:rsid w:val="00E3448B"/>
    <w:rsid w:val="00E344F5"/>
    <w:rsid w:val="00E3455F"/>
    <w:rsid w:val="00E347EB"/>
    <w:rsid w:val="00E3482D"/>
    <w:rsid w:val="00E34A94"/>
    <w:rsid w:val="00E34A96"/>
    <w:rsid w:val="00E34AB8"/>
    <w:rsid w:val="00E34E73"/>
    <w:rsid w:val="00E35646"/>
    <w:rsid w:val="00E3585F"/>
    <w:rsid w:val="00E3587E"/>
    <w:rsid w:val="00E35A30"/>
    <w:rsid w:val="00E35DCC"/>
    <w:rsid w:val="00E3602F"/>
    <w:rsid w:val="00E36691"/>
    <w:rsid w:val="00E3699D"/>
    <w:rsid w:val="00E3712E"/>
    <w:rsid w:val="00E379B0"/>
    <w:rsid w:val="00E37F43"/>
    <w:rsid w:val="00E40156"/>
    <w:rsid w:val="00E40188"/>
    <w:rsid w:val="00E41D32"/>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A51"/>
    <w:rsid w:val="00E50C8F"/>
    <w:rsid w:val="00E50ED5"/>
    <w:rsid w:val="00E51053"/>
    <w:rsid w:val="00E511C8"/>
    <w:rsid w:val="00E51350"/>
    <w:rsid w:val="00E514DC"/>
    <w:rsid w:val="00E516B3"/>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33C"/>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19B5"/>
    <w:rsid w:val="00E72E7F"/>
    <w:rsid w:val="00E74152"/>
    <w:rsid w:val="00E744F1"/>
    <w:rsid w:val="00E74805"/>
    <w:rsid w:val="00E74EB3"/>
    <w:rsid w:val="00E74F07"/>
    <w:rsid w:val="00E75280"/>
    <w:rsid w:val="00E7544A"/>
    <w:rsid w:val="00E75451"/>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A06"/>
    <w:rsid w:val="00E96FDE"/>
    <w:rsid w:val="00EA0201"/>
    <w:rsid w:val="00EA05F6"/>
    <w:rsid w:val="00EA06BD"/>
    <w:rsid w:val="00EA0F94"/>
    <w:rsid w:val="00EA18B9"/>
    <w:rsid w:val="00EA1F54"/>
    <w:rsid w:val="00EA293E"/>
    <w:rsid w:val="00EA2AF3"/>
    <w:rsid w:val="00EA2C33"/>
    <w:rsid w:val="00EA2CCE"/>
    <w:rsid w:val="00EA3BF1"/>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999"/>
    <w:rsid w:val="00EA7B7C"/>
    <w:rsid w:val="00EB0704"/>
    <w:rsid w:val="00EB0903"/>
    <w:rsid w:val="00EB0C88"/>
    <w:rsid w:val="00EB0D5A"/>
    <w:rsid w:val="00EB0F53"/>
    <w:rsid w:val="00EB1011"/>
    <w:rsid w:val="00EB1263"/>
    <w:rsid w:val="00EB143E"/>
    <w:rsid w:val="00EB1F14"/>
    <w:rsid w:val="00EB2736"/>
    <w:rsid w:val="00EB3348"/>
    <w:rsid w:val="00EB3E04"/>
    <w:rsid w:val="00EB40DA"/>
    <w:rsid w:val="00EB42C8"/>
    <w:rsid w:val="00EB46ED"/>
    <w:rsid w:val="00EB5CAC"/>
    <w:rsid w:val="00EB6C9E"/>
    <w:rsid w:val="00EB7B56"/>
    <w:rsid w:val="00EC099F"/>
    <w:rsid w:val="00EC141B"/>
    <w:rsid w:val="00EC1EE0"/>
    <w:rsid w:val="00EC21E9"/>
    <w:rsid w:val="00EC22AE"/>
    <w:rsid w:val="00EC2359"/>
    <w:rsid w:val="00EC292D"/>
    <w:rsid w:val="00EC2CD4"/>
    <w:rsid w:val="00EC33DF"/>
    <w:rsid w:val="00EC340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821"/>
    <w:rsid w:val="00ED2AA7"/>
    <w:rsid w:val="00ED33B1"/>
    <w:rsid w:val="00ED412D"/>
    <w:rsid w:val="00ED53F1"/>
    <w:rsid w:val="00ED5A71"/>
    <w:rsid w:val="00ED5F8C"/>
    <w:rsid w:val="00ED60D5"/>
    <w:rsid w:val="00ED6423"/>
    <w:rsid w:val="00ED6EFC"/>
    <w:rsid w:val="00ED72E1"/>
    <w:rsid w:val="00ED73DF"/>
    <w:rsid w:val="00ED7637"/>
    <w:rsid w:val="00EE0130"/>
    <w:rsid w:val="00EE0389"/>
    <w:rsid w:val="00EE03A3"/>
    <w:rsid w:val="00EE09EC"/>
    <w:rsid w:val="00EE0AD3"/>
    <w:rsid w:val="00EE1125"/>
    <w:rsid w:val="00EE1B3E"/>
    <w:rsid w:val="00EE1C2F"/>
    <w:rsid w:val="00EE2C98"/>
    <w:rsid w:val="00EE41E5"/>
    <w:rsid w:val="00EE485D"/>
    <w:rsid w:val="00EE494F"/>
    <w:rsid w:val="00EE4B5D"/>
    <w:rsid w:val="00EE4C2D"/>
    <w:rsid w:val="00EE5005"/>
    <w:rsid w:val="00EE5CE3"/>
    <w:rsid w:val="00EE6083"/>
    <w:rsid w:val="00EE7EA2"/>
    <w:rsid w:val="00EF01A9"/>
    <w:rsid w:val="00EF01E1"/>
    <w:rsid w:val="00EF0A51"/>
    <w:rsid w:val="00EF0F78"/>
    <w:rsid w:val="00EF1612"/>
    <w:rsid w:val="00EF18A9"/>
    <w:rsid w:val="00EF1EEB"/>
    <w:rsid w:val="00EF28E5"/>
    <w:rsid w:val="00EF28F6"/>
    <w:rsid w:val="00EF2BA7"/>
    <w:rsid w:val="00EF3CC1"/>
    <w:rsid w:val="00EF3E40"/>
    <w:rsid w:val="00EF3F8B"/>
    <w:rsid w:val="00EF41C7"/>
    <w:rsid w:val="00EF48DC"/>
    <w:rsid w:val="00EF5056"/>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3280"/>
    <w:rsid w:val="00F0439A"/>
    <w:rsid w:val="00F06501"/>
    <w:rsid w:val="00F065F9"/>
    <w:rsid w:val="00F06832"/>
    <w:rsid w:val="00F06913"/>
    <w:rsid w:val="00F06A54"/>
    <w:rsid w:val="00F06BC7"/>
    <w:rsid w:val="00F0712C"/>
    <w:rsid w:val="00F07DF4"/>
    <w:rsid w:val="00F10923"/>
    <w:rsid w:val="00F109B9"/>
    <w:rsid w:val="00F120E0"/>
    <w:rsid w:val="00F12B35"/>
    <w:rsid w:val="00F13194"/>
    <w:rsid w:val="00F131EA"/>
    <w:rsid w:val="00F13D8F"/>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281F"/>
    <w:rsid w:val="00F23540"/>
    <w:rsid w:val="00F25113"/>
    <w:rsid w:val="00F25115"/>
    <w:rsid w:val="00F2535C"/>
    <w:rsid w:val="00F26742"/>
    <w:rsid w:val="00F267D2"/>
    <w:rsid w:val="00F26EB6"/>
    <w:rsid w:val="00F27A68"/>
    <w:rsid w:val="00F325D6"/>
    <w:rsid w:val="00F335B6"/>
    <w:rsid w:val="00F33668"/>
    <w:rsid w:val="00F3380D"/>
    <w:rsid w:val="00F338A0"/>
    <w:rsid w:val="00F34F03"/>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5D9"/>
    <w:rsid w:val="00F456F9"/>
    <w:rsid w:val="00F457FB"/>
    <w:rsid w:val="00F45C21"/>
    <w:rsid w:val="00F464C5"/>
    <w:rsid w:val="00F47389"/>
    <w:rsid w:val="00F47571"/>
    <w:rsid w:val="00F477E9"/>
    <w:rsid w:val="00F50769"/>
    <w:rsid w:val="00F51DF4"/>
    <w:rsid w:val="00F51F60"/>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4D9"/>
    <w:rsid w:val="00F57ABA"/>
    <w:rsid w:val="00F60525"/>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4F72"/>
    <w:rsid w:val="00F65570"/>
    <w:rsid w:val="00F659F5"/>
    <w:rsid w:val="00F668C6"/>
    <w:rsid w:val="00F66CA4"/>
    <w:rsid w:val="00F66F35"/>
    <w:rsid w:val="00F67841"/>
    <w:rsid w:val="00F7036D"/>
    <w:rsid w:val="00F70456"/>
    <w:rsid w:val="00F70F3C"/>
    <w:rsid w:val="00F713BF"/>
    <w:rsid w:val="00F715F1"/>
    <w:rsid w:val="00F72EAF"/>
    <w:rsid w:val="00F73518"/>
    <w:rsid w:val="00F73639"/>
    <w:rsid w:val="00F73665"/>
    <w:rsid w:val="00F7390F"/>
    <w:rsid w:val="00F73F5A"/>
    <w:rsid w:val="00F74129"/>
    <w:rsid w:val="00F74813"/>
    <w:rsid w:val="00F74D8A"/>
    <w:rsid w:val="00F75CDE"/>
    <w:rsid w:val="00F76A71"/>
    <w:rsid w:val="00F76B49"/>
    <w:rsid w:val="00F76F5A"/>
    <w:rsid w:val="00F7719B"/>
    <w:rsid w:val="00F77409"/>
    <w:rsid w:val="00F77514"/>
    <w:rsid w:val="00F802C2"/>
    <w:rsid w:val="00F803A2"/>
    <w:rsid w:val="00F80D11"/>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50"/>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2B"/>
    <w:rsid w:val="00F962B8"/>
    <w:rsid w:val="00F96426"/>
    <w:rsid w:val="00F972F9"/>
    <w:rsid w:val="00F9736C"/>
    <w:rsid w:val="00FA0496"/>
    <w:rsid w:val="00FA0AAA"/>
    <w:rsid w:val="00FA0E8A"/>
    <w:rsid w:val="00FA1276"/>
    <w:rsid w:val="00FA15D8"/>
    <w:rsid w:val="00FA2306"/>
    <w:rsid w:val="00FA28BC"/>
    <w:rsid w:val="00FA3B14"/>
    <w:rsid w:val="00FA3C2F"/>
    <w:rsid w:val="00FA3DC7"/>
    <w:rsid w:val="00FA3F53"/>
    <w:rsid w:val="00FA41C7"/>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6BE5"/>
    <w:rsid w:val="00FC7113"/>
    <w:rsid w:val="00FC79F1"/>
    <w:rsid w:val="00FC7A28"/>
    <w:rsid w:val="00FD06FB"/>
    <w:rsid w:val="00FD0E21"/>
    <w:rsid w:val="00FD11BC"/>
    <w:rsid w:val="00FD1C09"/>
    <w:rsid w:val="00FD2354"/>
    <w:rsid w:val="00FD255E"/>
    <w:rsid w:val="00FD273A"/>
    <w:rsid w:val="00FD280D"/>
    <w:rsid w:val="00FD348F"/>
    <w:rsid w:val="00FD365F"/>
    <w:rsid w:val="00FD420C"/>
    <w:rsid w:val="00FD42B2"/>
    <w:rsid w:val="00FD457D"/>
    <w:rsid w:val="00FD5742"/>
    <w:rsid w:val="00FD5EA4"/>
    <w:rsid w:val="00FD621D"/>
    <w:rsid w:val="00FD6495"/>
    <w:rsid w:val="00FD6FC0"/>
    <w:rsid w:val="00FD7398"/>
    <w:rsid w:val="00FD7439"/>
    <w:rsid w:val="00FD77F7"/>
    <w:rsid w:val="00FD7BCF"/>
    <w:rsid w:val="00FE0C1B"/>
    <w:rsid w:val="00FE0FCA"/>
    <w:rsid w:val="00FE102E"/>
    <w:rsid w:val="00FE19EE"/>
    <w:rsid w:val="00FE2B9D"/>
    <w:rsid w:val="00FE2BB0"/>
    <w:rsid w:val="00FE37F6"/>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898"/>
    <w:rsid w:val="00FF7D9F"/>
    <w:rsid w:val="38B47971"/>
    <w:rsid w:val="38CECFFB"/>
    <w:rsid w:val="3ACFF3EE"/>
    <w:rsid w:val="4BB3ED52"/>
    <w:rsid w:val="77CA2B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 w:type="character" w:customStyle="1" w:styleId="findhit">
    <w:name w:val="findhit"/>
    <w:basedOn w:val="DefaultParagraphFont"/>
    <w:rsid w:val="0052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2584771">
      <w:bodyDiv w:val="1"/>
      <w:marLeft w:val="0"/>
      <w:marRight w:val="0"/>
      <w:marTop w:val="0"/>
      <w:marBottom w:val="0"/>
      <w:divBdr>
        <w:top w:val="none" w:sz="0" w:space="0" w:color="auto"/>
        <w:left w:val="none" w:sz="0" w:space="0" w:color="auto"/>
        <w:bottom w:val="none" w:sz="0" w:space="0" w:color="auto"/>
        <w:right w:val="none" w:sz="0" w:space="0" w:color="auto"/>
      </w:divBdr>
      <w:divsChild>
        <w:div w:id="1400440053">
          <w:marLeft w:val="0"/>
          <w:marRight w:val="0"/>
          <w:marTop w:val="0"/>
          <w:marBottom w:val="0"/>
          <w:divBdr>
            <w:top w:val="none" w:sz="0" w:space="0" w:color="auto"/>
            <w:left w:val="none" w:sz="0" w:space="0" w:color="auto"/>
            <w:bottom w:val="none" w:sz="0" w:space="0" w:color="auto"/>
            <w:right w:val="none" w:sz="0" w:space="0" w:color="auto"/>
          </w:divBdr>
        </w:div>
        <w:div w:id="1161241540">
          <w:marLeft w:val="0"/>
          <w:marRight w:val="0"/>
          <w:marTop w:val="0"/>
          <w:marBottom w:val="0"/>
          <w:divBdr>
            <w:top w:val="none" w:sz="0" w:space="0" w:color="auto"/>
            <w:left w:val="none" w:sz="0" w:space="0" w:color="auto"/>
            <w:bottom w:val="none" w:sz="0" w:space="0" w:color="auto"/>
            <w:right w:val="none" w:sz="0" w:space="0" w:color="auto"/>
          </w:divBdr>
        </w:div>
      </w:divsChild>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public/canonical/1732513909/18329/Skelbimas_apie_pirkim%C4%85.ppt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32513909/18329/Skelbimas_apie_pirkim%C4%85.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32513970/18330/Prane%C5%A1imas_apie_pakeitimus.ppt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8CC8FEBD-A738-4ED6-A462-3935D95F5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1047</Words>
  <Characters>5973</Characters>
  <Application>Microsoft Office Word</Application>
  <DocSecurity>0</DocSecurity>
  <Lines>49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7006</CharactersWithSpaces>
  <SharedDoc>false</SharedDoc>
  <HLinks>
    <vt:vector size="6" baseType="variant">
      <vt:variant>
        <vt:i4>1114209</vt:i4>
      </vt:variant>
      <vt:variant>
        <vt:i4>0</vt:i4>
      </vt:variant>
      <vt:variant>
        <vt:i4>0</vt:i4>
      </vt:variant>
      <vt:variant>
        <vt:i4>5</vt:i4>
      </vt:variant>
      <vt:variant>
        <vt:lpwstr>mailto:henrika.sileike@vpt.lt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2025-01-07T15:33:00Z</dcterms:created>
  <dcterms:modified xsi:type="dcterms:W3CDTF">2025-01-07T15:34:00Z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