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MON_1301915618"/>
    <w:bookmarkEnd w:id="0"/>
    <w:p w14:paraId="78F35B6A" w14:textId="2C34F619" w:rsidR="00907C82" w:rsidRPr="00D02115" w:rsidRDefault="00364784" w:rsidP="00820B36">
      <w:pPr>
        <w:tabs>
          <w:tab w:val="left" w:pos="9463"/>
        </w:tabs>
        <w:spacing w:line="276" w:lineRule="auto"/>
        <w:jc w:val="center"/>
        <w:rPr>
          <w:sz w:val="24"/>
          <w:szCs w:val="24"/>
        </w:rPr>
      </w:pPr>
      <w:r w:rsidRPr="00D02115">
        <w:rPr>
          <w:sz w:val="24"/>
          <w:szCs w:val="24"/>
        </w:rPr>
        <w:object w:dxaOrig="871" w:dyaOrig="886" w14:anchorId="19332E1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pt;height:46pt" o:ole="" fillcolor="window">
            <v:imagedata r:id="rId11" o:title=""/>
          </v:shape>
          <o:OLEObject Type="Embed" ProgID="Word.Picture.8" ShapeID="_x0000_i1025" DrawAspect="Content" ObjectID="_1779101849" r:id="rId12"/>
        </w:object>
      </w:r>
    </w:p>
    <w:p w14:paraId="5724501F" w14:textId="77777777" w:rsidR="00A61433" w:rsidRPr="00D02115" w:rsidRDefault="00A61433" w:rsidP="00820B36">
      <w:pPr>
        <w:pStyle w:val="Heading1"/>
        <w:tabs>
          <w:tab w:val="left" w:pos="900"/>
        </w:tabs>
        <w:spacing w:line="276" w:lineRule="auto"/>
        <w:jc w:val="center"/>
        <w:rPr>
          <w:sz w:val="24"/>
          <w:szCs w:val="24"/>
        </w:rPr>
      </w:pPr>
    </w:p>
    <w:p w14:paraId="418E063B" w14:textId="0B0EF045" w:rsidR="00351E8D" w:rsidRPr="005F4417" w:rsidRDefault="00351E8D" w:rsidP="00820B36">
      <w:pPr>
        <w:pStyle w:val="Heading1"/>
        <w:tabs>
          <w:tab w:val="left" w:pos="900"/>
        </w:tabs>
        <w:spacing w:line="276" w:lineRule="auto"/>
        <w:jc w:val="center"/>
        <w:rPr>
          <w:rFonts w:ascii="Calibri" w:hAnsi="Calibri" w:cs="Calibri"/>
          <w:sz w:val="24"/>
          <w:szCs w:val="24"/>
        </w:rPr>
      </w:pPr>
      <w:r w:rsidRPr="005F4417">
        <w:rPr>
          <w:rFonts w:ascii="Calibri" w:hAnsi="Calibri" w:cs="Calibri"/>
          <w:sz w:val="24"/>
          <w:szCs w:val="24"/>
        </w:rPr>
        <w:t>VIEŠŲJŲ PIRKIMŲ TARNYBA</w:t>
      </w:r>
    </w:p>
    <w:p w14:paraId="0091DADB" w14:textId="77777777" w:rsidR="00F75CB5" w:rsidRPr="00D02115" w:rsidRDefault="00F75CB5" w:rsidP="00820B36">
      <w:pPr>
        <w:tabs>
          <w:tab w:val="left" w:pos="900"/>
        </w:tabs>
        <w:spacing w:line="276" w:lineRule="auto"/>
        <w:rPr>
          <w:bCs/>
          <w:sz w:val="24"/>
          <w:szCs w:val="24"/>
        </w:rPr>
      </w:pPr>
    </w:p>
    <w:tbl>
      <w:tblPr>
        <w:tblW w:w="9781" w:type="dxa"/>
        <w:tblLayout w:type="fixed"/>
        <w:tblLook w:val="0000" w:firstRow="0" w:lastRow="0" w:firstColumn="0" w:lastColumn="0" w:noHBand="0" w:noVBand="0"/>
      </w:tblPr>
      <w:tblGrid>
        <w:gridCol w:w="4820"/>
        <w:gridCol w:w="1559"/>
        <w:gridCol w:w="3402"/>
      </w:tblGrid>
      <w:tr w:rsidR="005D1318" w:rsidRPr="00AF4EA7" w14:paraId="33E27AB9" w14:textId="77777777" w:rsidTr="00925575">
        <w:trPr>
          <w:cantSplit/>
          <w:trHeight w:val="1513"/>
        </w:trPr>
        <w:tc>
          <w:tcPr>
            <w:tcW w:w="4820" w:type="dxa"/>
          </w:tcPr>
          <w:p w14:paraId="6EED8AFE" w14:textId="77777777" w:rsidR="00E65ED3" w:rsidRPr="00AF4EA7" w:rsidRDefault="00E65ED3" w:rsidP="00E65ED3">
            <w:pPr>
              <w:spacing w:line="276" w:lineRule="auto"/>
              <w:ind w:left="30"/>
              <w:rPr>
                <w:rFonts w:asciiTheme="minorHAnsi" w:hAnsiTheme="minorHAnsi" w:cstheme="minorHAnsi"/>
                <w:sz w:val="24"/>
                <w:szCs w:val="24"/>
              </w:rPr>
            </w:pPr>
            <w:r w:rsidRPr="00AF4EA7">
              <w:rPr>
                <w:rFonts w:asciiTheme="minorHAnsi" w:hAnsiTheme="minorHAnsi" w:cstheme="minorHAnsi"/>
                <w:sz w:val="24"/>
                <w:szCs w:val="24"/>
              </w:rPr>
              <w:t>Lazdijų rajono savivaldybės administracijai</w:t>
            </w:r>
          </w:p>
          <w:p w14:paraId="29FA30AE" w14:textId="77777777" w:rsidR="00E65ED3" w:rsidRPr="00AF4EA7" w:rsidRDefault="00E65ED3" w:rsidP="00E65ED3">
            <w:pPr>
              <w:shd w:val="clear" w:color="auto" w:fill="FFFFFF"/>
              <w:spacing w:line="276" w:lineRule="auto"/>
              <w:rPr>
                <w:rFonts w:asciiTheme="minorHAnsi" w:hAnsiTheme="minorHAnsi" w:cstheme="minorHAnsi"/>
                <w:color w:val="333333"/>
                <w:sz w:val="24"/>
                <w:szCs w:val="24"/>
              </w:rPr>
            </w:pPr>
            <w:r w:rsidRPr="00AF4EA7">
              <w:rPr>
                <w:rFonts w:asciiTheme="minorHAnsi" w:hAnsiTheme="minorHAnsi" w:cstheme="minorHAnsi"/>
                <w:sz w:val="24"/>
                <w:szCs w:val="24"/>
              </w:rPr>
              <w:t xml:space="preserve">El. p. </w:t>
            </w:r>
            <w:hyperlink r:id="rId13" w:history="1">
              <w:r w:rsidRPr="00AF4EA7">
                <w:rPr>
                  <w:rStyle w:val="Hyperlink"/>
                  <w:rFonts w:asciiTheme="minorHAnsi" w:hAnsiTheme="minorHAnsi" w:cstheme="minorHAnsi"/>
                  <w:sz w:val="24"/>
                  <w:szCs w:val="24"/>
                </w:rPr>
                <w:t>info@lazdijai.lt</w:t>
              </w:r>
            </w:hyperlink>
          </w:p>
          <w:p w14:paraId="33976FBC" w14:textId="77777777" w:rsidR="004B4BC2" w:rsidRPr="00AF4EA7" w:rsidRDefault="004B4BC2" w:rsidP="001B35D0">
            <w:pPr>
              <w:tabs>
                <w:tab w:val="left" w:pos="900"/>
              </w:tabs>
              <w:spacing w:line="276" w:lineRule="auto"/>
              <w:ind w:left="-110"/>
              <w:rPr>
                <w:rStyle w:val="Hyperlink"/>
                <w:rFonts w:asciiTheme="minorHAnsi" w:hAnsiTheme="minorHAnsi" w:cstheme="minorHAnsi"/>
                <w:color w:val="auto"/>
                <w:sz w:val="24"/>
                <w:szCs w:val="24"/>
                <w:u w:val="none"/>
              </w:rPr>
            </w:pPr>
          </w:p>
          <w:p w14:paraId="1DCA93EA" w14:textId="77777777" w:rsidR="00D626E5" w:rsidRPr="00AF4EA7" w:rsidRDefault="00D626E5" w:rsidP="001B35D0">
            <w:pPr>
              <w:tabs>
                <w:tab w:val="left" w:pos="900"/>
              </w:tabs>
              <w:spacing w:line="276" w:lineRule="auto"/>
              <w:ind w:left="-110"/>
              <w:rPr>
                <w:rStyle w:val="Hyperlink"/>
                <w:rFonts w:asciiTheme="minorHAnsi" w:hAnsiTheme="minorHAnsi" w:cstheme="minorHAnsi"/>
                <w:sz w:val="24"/>
                <w:szCs w:val="24"/>
              </w:rPr>
            </w:pPr>
          </w:p>
          <w:p w14:paraId="5EA9CA29" w14:textId="0520133F" w:rsidR="00DB709A" w:rsidRPr="00AF4EA7" w:rsidRDefault="00DB709A" w:rsidP="001B35D0">
            <w:pPr>
              <w:tabs>
                <w:tab w:val="left" w:pos="900"/>
              </w:tabs>
              <w:spacing w:line="276" w:lineRule="auto"/>
              <w:ind w:left="-110"/>
              <w:rPr>
                <w:rFonts w:asciiTheme="minorHAnsi" w:hAnsiTheme="minorHAnsi" w:cstheme="minorHAnsi"/>
                <w:sz w:val="24"/>
                <w:szCs w:val="24"/>
              </w:rPr>
            </w:pPr>
          </w:p>
        </w:tc>
        <w:tc>
          <w:tcPr>
            <w:tcW w:w="1559" w:type="dxa"/>
          </w:tcPr>
          <w:p w14:paraId="32BD6F7F" w14:textId="3026827A" w:rsidR="005D1318" w:rsidRPr="00AF4EA7" w:rsidRDefault="005D1318" w:rsidP="00820B36">
            <w:pPr>
              <w:spacing w:line="276" w:lineRule="auto"/>
              <w:rPr>
                <w:rFonts w:asciiTheme="minorHAnsi" w:hAnsiTheme="minorHAnsi" w:cstheme="minorHAnsi"/>
                <w:sz w:val="24"/>
                <w:szCs w:val="24"/>
              </w:rPr>
            </w:pPr>
            <w:r w:rsidRPr="00AF4EA7">
              <w:rPr>
                <w:rFonts w:asciiTheme="minorHAnsi" w:hAnsiTheme="minorHAnsi" w:cstheme="minorHAnsi"/>
                <w:sz w:val="24"/>
                <w:szCs w:val="24"/>
              </w:rPr>
              <w:t>202</w:t>
            </w:r>
            <w:r w:rsidR="00CE08E7" w:rsidRPr="00AF4EA7">
              <w:rPr>
                <w:rFonts w:asciiTheme="minorHAnsi" w:hAnsiTheme="minorHAnsi" w:cstheme="minorHAnsi"/>
                <w:sz w:val="24"/>
                <w:szCs w:val="24"/>
              </w:rPr>
              <w:t>4</w:t>
            </w:r>
            <w:r w:rsidRPr="00AF4EA7">
              <w:rPr>
                <w:rFonts w:asciiTheme="minorHAnsi" w:hAnsiTheme="minorHAnsi" w:cstheme="minorHAnsi"/>
                <w:sz w:val="24"/>
                <w:szCs w:val="24"/>
              </w:rPr>
              <w:t>-</w:t>
            </w:r>
            <w:r w:rsidR="00A323E0" w:rsidRPr="00AF4EA7">
              <w:rPr>
                <w:rFonts w:asciiTheme="minorHAnsi" w:hAnsiTheme="minorHAnsi" w:cstheme="minorHAnsi"/>
                <w:sz w:val="24"/>
                <w:szCs w:val="24"/>
              </w:rPr>
              <w:t>0</w:t>
            </w:r>
            <w:r w:rsidR="00E65ED3" w:rsidRPr="00AF4EA7">
              <w:rPr>
                <w:rFonts w:asciiTheme="minorHAnsi" w:hAnsiTheme="minorHAnsi" w:cstheme="minorHAnsi"/>
                <w:sz w:val="24"/>
                <w:szCs w:val="24"/>
              </w:rPr>
              <w:t>5</w:t>
            </w:r>
            <w:r w:rsidRPr="00AF4EA7">
              <w:rPr>
                <w:rFonts w:asciiTheme="minorHAnsi" w:hAnsiTheme="minorHAnsi" w:cstheme="minorHAnsi"/>
                <w:sz w:val="24"/>
                <w:szCs w:val="24"/>
              </w:rPr>
              <w:t>-</w:t>
            </w:r>
            <w:r w:rsidR="00F92812">
              <w:rPr>
                <w:rFonts w:asciiTheme="minorHAnsi" w:hAnsiTheme="minorHAnsi" w:cstheme="minorHAnsi"/>
                <w:sz w:val="24"/>
                <w:szCs w:val="24"/>
              </w:rPr>
              <w:t>23</w:t>
            </w:r>
          </w:p>
          <w:p w14:paraId="17E58CB9" w14:textId="23DA399D" w:rsidR="00696389" w:rsidRPr="00AF4EA7" w:rsidRDefault="005D1318" w:rsidP="00820B36">
            <w:pPr>
              <w:spacing w:line="276" w:lineRule="auto"/>
              <w:rPr>
                <w:rFonts w:asciiTheme="minorHAnsi" w:hAnsiTheme="minorHAnsi" w:cstheme="minorHAnsi"/>
                <w:sz w:val="24"/>
                <w:szCs w:val="24"/>
              </w:rPr>
            </w:pPr>
            <w:r w:rsidRPr="00AF4EA7">
              <w:rPr>
                <w:rFonts w:asciiTheme="minorHAnsi" w:hAnsiTheme="minorHAnsi" w:cstheme="minorHAnsi"/>
                <w:sz w:val="24"/>
                <w:szCs w:val="24"/>
              </w:rPr>
              <w:t xml:space="preserve">Į </w:t>
            </w:r>
            <w:r w:rsidR="0099570B" w:rsidRPr="00AF4EA7">
              <w:rPr>
                <w:rFonts w:asciiTheme="minorHAnsi" w:hAnsiTheme="minorHAnsi" w:cstheme="minorHAnsi"/>
                <w:sz w:val="24"/>
                <w:szCs w:val="24"/>
              </w:rPr>
              <w:t>202</w:t>
            </w:r>
            <w:r w:rsidR="00B72B92" w:rsidRPr="00AF4EA7">
              <w:rPr>
                <w:rFonts w:asciiTheme="minorHAnsi" w:hAnsiTheme="minorHAnsi" w:cstheme="minorHAnsi"/>
                <w:sz w:val="24"/>
                <w:szCs w:val="24"/>
              </w:rPr>
              <w:t>4</w:t>
            </w:r>
            <w:r w:rsidR="0099570B" w:rsidRPr="00AF4EA7">
              <w:rPr>
                <w:rFonts w:asciiTheme="minorHAnsi" w:hAnsiTheme="minorHAnsi" w:cstheme="minorHAnsi"/>
                <w:sz w:val="24"/>
                <w:szCs w:val="24"/>
              </w:rPr>
              <w:t>-</w:t>
            </w:r>
            <w:r w:rsidR="00B72B92" w:rsidRPr="00AF4EA7">
              <w:rPr>
                <w:rFonts w:asciiTheme="minorHAnsi" w:hAnsiTheme="minorHAnsi" w:cstheme="minorHAnsi"/>
                <w:sz w:val="24"/>
                <w:szCs w:val="24"/>
              </w:rPr>
              <w:t>0</w:t>
            </w:r>
            <w:r w:rsidR="00A0080A" w:rsidRPr="00AF4EA7">
              <w:rPr>
                <w:rFonts w:asciiTheme="minorHAnsi" w:hAnsiTheme="minorHAnsi" w:cstheme="minorHAnsi"/>
                <w:sz w:val="24"/>
                <w:szCs w:val="24"/>
              </w:rPr>
              <w:t>4</w:t>
            </w:r>
            <w:r w:rsidR="0099570B" w:rsidRPr="00AF4EA7">
              <w:rPr>
                <w:rFonts w:asciiTheme="minorHAnsi" w:hAnsiTheme="minorHAnsi" w:cstheme="minorHAnsi"/>
                <w:sz w:val="24"/>
                <w:szCs w:val="24"/>
              </w:rPr>
              <w:t>-</w:t>
            </w:r>
            <w:r w:rsidR="003F4970" w:rsidRPr="00AF4EA7">
              <w:rPr>
                <w:rFonts w:asciiTheme="minorHAnsi" w:hAnsiTheme="minorHAnsi" w:cstheme="minorHAnsi"/>
                <w:sz w:val="24"/>
                <w:szCs w:val="24"/>
              </w:rPr>
              <w:t>2</w:t>
            </w:r>
            <w:r w:rsidR="00A0080A" w:rsidRPr="00AF4EA7">
              <w:rPr>
                <w:rFonts w:asciiTheme="minorHAnsi" w:hAnsiTheme="minorHAnsi" w:cstheme="minorHAnsi"/>
                <w:sz w:val="24"/>
                <w:szCs w:val="24"/>
              </w:rPr>
              <w:t>5</w:t>
            </w:r>
          </w:p>
          <w:p w14:paraId="3163C8F2" w14:textId="182CE5FE" w:rsidR="00E04BBA" w:rsidRPr="00AF4EA7" w:rsidRDefault="00E04BBA" w:rsidP="00A0080A">
            <w:pPr>
              <w:spacing w:line="276" w:lineRule="auto"/>
              <w:rPr>
                <w:rFonts w:asciiTheme="minorHAnsi" w:hAnsiTheme="minorHAnsi" w:cstheme="minorHAnsi"/>
                <w:sz w:val="24"/>
                <w:szCs w:val="24"/>
              </w:rPr>
            </w:pPr>
          </w:p>
        </w:tc>
        <w:tc>
          <w:tcPr>
            <w:tcW w:w="3402" w:type="dxa"/>
            <w:shd w:val="clear" w:color="auto" w:fill="auto"/>
          </w:tcPr>
          <w:p w14:paraId="14CACDFB" w14:textId="28FACCCA" w:rsidR="005D1318" w:rsidRPr="00AF4EA7" w:rsidRDefault="005D1318" w:rsidP="00820B36">
            <w:pPr>
              <w:spacing w:line="276" w:lineRule="auto"/>
              <w:rPr>
                <w:rFonts w:asciiTheme="minorHAnsi" w:hAnsiTheme="minorHAnsi" w:cstheme="minorHAnsi"/>
                <w:sz w:val="24"/>
                <w:szCs w:val="24"/>
              </w:rPr>
            </w:pPr>
            <w:r w:rsidRPr="00AF4EA7">
              <w:rPr>
                <w:rFonts w:asciiTheme="minorHAnsi" w:hAnsiTheme="minorHAnsi" w:cstheme="minorHAnsi"/>
                <w:sz w:val="24"/>
                <w:szCs w:val="24"/>
              </w:rPr>
              <w:t xml:space="preserve">Nr. </w:t>
            </w:r>
            <w:r w:rsidR="00772862" w:rsidRPr="00AF4EA7">
              <w:rPr>
                <w:rFonts w:asciiTheme="minorHAnsi" w:hAnsiTheme="minorHAnsi" w:cstheme="minorHAnsi"/>
                <w:sz w:val="24"/>
                <w:szCs w:val="24"/>
              </w:rPr>
              <w:t>4S-</w:t>
            </w:r>
            <w:r w:rsidR="00F92812">
              <w:rPr>
                <w:rFonts w:asciiTheme="minorHAnsi" w:hAnsiTheme="minorHAnsi" w:cstheme="minorHAnsi"/>
                <w:sz w:val="24"/>
                <w:szCs w:val="24"/>
              </w:rPr>
              <w:t xml:space="preserve">704 </w:t>
            </w:r>
            <w:r w:rsidRPr="00AF4EA7">
              <w:rPr>
                <w:rFonts w:asciiTheme="minorHAnsi" w:hAnsiTheme="minorHAnsi" w:cstheme="minorHAnsi"/>
                <w:sz w:val="24"/>
                <w:szCs w:val="24"/>
              </w:rPr>
              <w:t>(7.4Mr)</w:t>
            </w:r>
          </w:p>
          <w:p w14:paraId="6755E82D" w14:textId="4DCDD697" w:rsidR="00206889" w:rsidRPr="00AF4EA7" w:rsidRDefault="005D1318" w:rsidP="00820B36">
            <w:pPr>
              <w:spacing w:line="276" w:lineRule="auto"/>
              <w:rPr>
                <w:rFonts w:asciiTheme="minorHAnsi" w:hAnsiTheme="minorHAnsi" w:cstheme="minorHAnsi"/>
                <w:sz w:val="24"/>
                <w:szCs w:val="24"/>
              </w:rPr>
            </w:pPr>
            <w:r w:rsidRPr="00AF4EA7">
              <w:rPr>
                <w:rFonts w:asciiTheme="minorHAnsi" w:hAnsiTheme="minorHAnsi" w:cstheme="minorHAnsi"/>
                <w:sz w:val="24"/>
                <w:szCs w:val="24"/>
              </w:rPr>
              <w:t>Nr.</w:t>
            </w:r>
            <w:r w:rsidR="00E04BBA" w:rsidRPr="00AF4EA7">
              <w:rPr>
                <w:rFonts w:asciiTheme="minorHAnsi" w:hAnsiTheme="minorHAnsi" w:cstheme="minorHAnsi"/>
                <w:sz w:val="24"/>
                <w:szCs w:val="24"/>
              </w:rPr>
              <w:t xml:space="preserve"> </w:t>
            </w:r>
            <w:r w:rsidR="00EC62ED" w:rsidRPr="00AF4EA7">
              <w:rPr>
                <w:rFonts w:asciiTheme="minorHAnsi" w:hAnsiTheme="minorHAnsi" w:cstheme="minorHAnsi"/>
                <w:sz w:val="24"/>
                <w:szCs w:val="24"/>
              </w:rPr>
              <w:t>1-1513</w:t>
            </w:r>
          </w:p>
          <w:p w14:paraId="1C320F9F" w14:textId="3FCC1A47" w:rsidR="00E04BBA" w:rsidRPr="00AF4EA7" w:rsidRDefault="00E04BBA" w:rsidP="00820B36">
            <w:pPr>
              <w:spacing w:line="276" w:lineRule="auto"/>
              <w:rPr>
                <w:rFonts w:asciiTheme="minorHAnsi" w:hAnsiTheme="minorHAnsi" w:cstheme="minorHAnsi"/>
                <w:sz w:val="24"/>
                <w:szCs w:val="24"/>
              </w:rPr>
            </w:pPr>
          </w:p>
        </w:tc>
      </w:tr>
    </w:tbl>
    <w:p w14:paraId="2B6D71F4" w14:textId="77777777" w:rsidR="001F7B6C" w:rsidRPr="00AF4EA7" w:rsidRDefault="001F7B6C" w:rsidP="00830D43">
      <w:pPr>
        <w:spacing w:line="276" w:lineRule="auto"/>
        <w:rPr>
          <w:rFonts w:asciiTheme="minorHAnsi" w:eastAsia="Calibri" w:hAnsiTheme="minorHAnsi" w:cstheme="minorHAnsi"/>
          <w:b/>
          <w:bCs/>
          <w:sz w:val="24"/>
          <w:szCs w:val="24"/>
        </w:rPr>
      </w:pPr>
    </w:p>
    <w:p w14:paraId="2DBF2525" w14:textId="3D958072" w:rsidR="0088148E" w:rsidRPr="00295D74" w:rsidRDefault="0088148E" w:rsidP="00830D43">
      <w:pPr>
        <w:spacing w:line="276" w:lineRule="auto"/>
        <w:rPr>
          <w:rFonts w:asciiTheme="minorHAnsi" w:eastAsia="Calibri" w:hAnsiTheme="minorHAnsi" w:cstheme="minorHAnsi"/>
          <w:b/>
          <w:bCs/>
          <w:sz w:val="24"/>
          <w:szCs w:val="24"/>
        </w:rPr>
      </w:pPr>
      <w:r w:rsidRPr="00295D74">
        <w:rPr>
          <w:rFonts w:asciiTheme="minorHAnsi" w:eastAsia="Calibri" w:hAnsiTheme="minorHAnsi" w:cstheme="minorHAnsi"/>
          <w:b/>
          <w:bCs/>
          <w:sz w:val="24"/>
          <w:szCs w:val="24"/>
        </w:rPr>
        <w:t>VERTINIMO IŠVADA</w:t>
      </w:r>
      <w:r w:rsidR="009E420D" w:rsidRPr="00295D74">
        <w:rPr>
          <w:rFonts w:asciiTheme="minorHAnsi" w:eastAsia="Calibri" w:hAnsiTheme="minorHAnsi" w:cstheme="minorHAnsi"/>
          <w:b/>
          <w:bCs/>
          <w:sz w:val="24"/>
          <w:szCs w:val="24"/>
        </w:rPr>
        <w:t xml:space="preserve"> </w:t>
      </w:r>
    </w:p>
    <w:p w14:paraId="1900DAA1" w14:textId="77777777" w:rsidR="0088148E" w:rsidRPr="00295D74" w:rsidRDefault="0088148E" w:rsidP="00820B36">
      <w:pPr>
        <w:spacing w:line="276" w:lineRule="auto"/>
        <w:rPr>
          <w:rFonts w:asciiTheme="minorHAnsi" w:eastAsia="Calibri" w:hAnsiTheme="minorHAnsi" w:cstheme="minorHAnsi"/>
          <w:sz w:val="24"/>
          <w:szCs w:val="24"/>
        </w:rPr>
      </w:pPr>
    </w:p>
    <w:p w14:paraId="50D01254" w14:textId="63E60E88" w:rsidR="0088148E" w:rsidRPr="0016214F" w:rsidRDefault="00806D5E" w:rsidP="00D734E8">
      <w:pPr>
        <w:tabs>
          <w:tab w:val="left" w:pos="709"/>
          <w:tab w:val="left" w:pos="1276"/>
        </w:tabs>
        <w:spacing w:line="276" w:lineRule="auto"/>
        <w:ind w:firstLine="709"/>
        <w:rPr>
          <w:rFonts w:asciiTheme="minorHAnsi" w:eastAsia="Calibri" w:hAnsiTheme="minorHAnsi" w:cstheme="minorHAnsi"/>
          <w:bCs/>
          <w:sz w:val="24"/>
          <w:szCs w:val="24"/>
        </w:rPr>
      </w:pPr>
      <w:r w:rsidRPr="0016214F">
        <w:rPr>
          <w:rFonts w:asciiTheme="minorHAnsi" w:eastAsia="Calibri" w:hAnsiTheme="minorHAnsi" w:cstheme="minorHAnsi"/>
          <w:bCs/>
          <w:sz w:val="24"/>
          <w:szCs w:val="24"/>
        </w:rPr>
        <w:t xml:space="preserve">Viešųjų pirkimų tarnyba (toliau – Tarnyba), </w:t>
      </w:r>
      <w:r w:rsidR="00CE7B00" w:rsidRPr="0016214F">
        <w:rPr>
          <w:rFonts w:asciiTheme="minorHAnsi" w:eastAsia="Calibri" w:hAnsiTheme="minorHAnsi" w:cstheme="minorHAnsi"/>
          <w:bCs/>
          <w:sz w:val="24"/>
          <w:szCs w:val="24"/>
        </w:rPr>
        <w:t xml:space="preserve">vadovaudamasi </w:t>
      </w:r>
      <w:r w:rsidR="008E2247" w:rsidRPr="0016214F">
        <w:rPr>
          <w:rFonts w:asciiTheme="minorHAnsi" w:hAnsiTheme="minorHAnsi" w:cstheme="minorHAnsi"/>
          <w:sz w:val="24"/>
          <w:szCs w:val="24"/>
        </w:rPr>
        <w:t>Lietuvos Respublikos</w:t>
      </w:r>
      <w:r w:rsidR="00C73BDE" w:rsidRPr="0016214F">
        <w:rPr>
          <w:rFonts w:asciiTheme="minorHAnsi" w:hAnsiTheme="minorHAnsi" w:cstheme="minorHAnsi"/>
          <w:sz w:val="24"/>
          <w:szCs w:val="24"/>
        </w:rPr>
        <w:t xml:space="preserve"> viešųjų</w:t>
      </w:r>
      <w:r w:rsidR="008E2247" w:rsidRPr="0016214F">
        <w:rPr>
          <w:rFonts w:asciiTheme="minorHAnsi" w:hAnsiTheme="minorHAnsi" w:cstheme="minorHAnsi"/>
          <w:sz w:val="24"/>
          <w:szCs w:val="24"/>
        </w:rPr>
        <w:t xml:space="preserve"> pirkimų</w:t>
      </w:r>
      <w:r w:rsidR="00C73BDE" w:rsidRPr="0016214F">
        <w:rPr>
          <w:rFonts w:asciiTheme="minorHAnsi" w:hAnsiTheme="minorHAnsi" w:cstheme="minorHAnsi"/>
          <w:sz w:val="24"/>
          <w:szCs w:val="24"/>
        </w:rPr>
        <w:t xml:space="preserve"> </w:t>
      </w:r>
      <w:r w:rsidR="008E2247" w:rsidRPr="0016214F">
        <w:rPr>
          <w:rFonts w:asciiTheme="minorHAnsi" w:hAnsiTheme="minorHAnsi" w:cstheme="minorHAnsi"/>
          <w:sz w:val="24"/>
          <w:szCs w:val="24"/>
        </w:rPr>
        <w:t>įstatymo</w:t>
      </w:r>
      <w:r w:rsidR="00C73BDE" w:rsidRPr="0016214F">
        <w:rPr>
          <w:rFonts w:asciiTheme="minorHAnsi" w:hAnsiTheme="minorHAnsi" w:cstheme="minorHAnsi"/>
          <w:sz w:val="24"/>
          <w:szCs w:val="24"/>
        </w:rPr>
        <w:t xml:space="preserve"> (toliau – Į</w:t>
      </w:r>
      <w:r w:rsidR="005C53DC">
        <w:rPr>
          <w:rFonts w:asciiTheme="minorHAnsi" w:hAnsiTheme="minorHAnsi" w:cstheme="minorHAnsi"/>
          <w:sz w:val="24"/>
          <w:szCs w:val="24"/>
        </w:rPr>
        <w:t>statymas</w:t>
      </w:r>
      <w:r w:rsidR="00C73BDE" w:rsidRPr="0016214F">
        <w:rPr>
          <w:rFonts w:asciiTheme="minorHAnsi" w:hAnsiTheme="minorHAnsi" w:cstheme="minorHAnsi"/>
          <w:sz w:val="24"/>
          <w:szCs w:val="24"/>
        </w:rPr>
        <w:t>)</w:t>
      </w:r>
      <w:r w:rsidR="008E2247" w:rsidRPr="0016214F">
        <w:rPr>
          <w:rFonts w:asciiTheme="minorHAnsi" w:hAnsiTheme="minorHAnsi" w:cstheme="minorHAnsi"/>
          <w:sz w:val="24"/>
          <w:szCs w:val="24"/>
        </w:rPr>
        <w:t xml:space="preserve"> </w:t>
      </w:r>
      <w:r w:rsidR="00C470EF" w:rsidRPr="0016214F">
        <w:rPr>
          <w:rFonts w:asciiTheme="minorHAnsi" w:hAnsiTheme="minorHAnsi" w:cstheme="minorHAnsi"/>
          <w:sz w:val="24"/>
          <w:szCs w:val="24"/>
        </w:rPr>
        <w:t>95</w:t>
      </w:r>
      <w:r w:rsidR="008E2247" w:rsidRPr="0016214F">
        <w:rPr>
          <w:rFonts w:asciiTheme="minorHAnsi" w:hAnsiTheme="minorHAnsi" w:cstheme="minorHAnsi"/>
          <w:sz w:val="24"/>
          <w:szCs w:val="24"/>
        </w:rPr>
        <w:t xml:space="preserve"> straipsnio 1 dalies 2 punktu </w:t>
      </w:r>
      <w:r w:rsidR="00D96B27" w:rsidRPr="0016214F">
        <w:rPr>
          <w:rFonts w:asciiTheme="minorHAnsi" w:eastAsia="Calibri" w:hAnsiTheme="minorHAnsi" w:cstheme="minorHAnsi"/>
          <w:bCs/>
          <w:sz w:val="24"/>
          <w:szCs w:val="24"/>
        </w:rPr>
        <w:t xml:space="preserve">ir </w:t>
      </w:r>
      <w:r w:rsidR="00601AD3" w:rsidRPr="0016214F">
        <w:rPr>
          <w:rFonts w:asciiTheme="minorHAnsi" w:hAnsiTheme="minorHAnsi" w:cstheme="minorHAnsi"/>
          <w:sz w:val="24"/>
          <w:szCs w:val="24"/>
          <w:lang w:eastAsia="lt-LT"/>
        </w:rPr>
        <w:t>Pirkimų ir koncesijų priežiūros vykdymo tvarkos aprašu</w:t>
      </w:r>
      <w:r w:rsidR="00601AD3" w:rsidRPr="0016214F">
        <w:rPr>
          <w:rFonts w:asciiTheme="minorHAnsi" w:hAnsiTheme="minorHAnsi" w:cstheme="minorHAnsi"/>
          <w:sz w:val="24"/>
          <w:szCs w:val="24"/>
        </w:rPr>
        <w:t>, patvirtintu Tarnybos direktoriaus 2023 m. kovo 24 d. įsakymu Nr. 1S-44</w:t>
      </w:r>
      <w:r w:rsidR="00D96B27" w:rsidRPr="0016214F">
        <w:rPr>
          <w:rFonts w:asciiTheme="minorHAnsi" w:eastAsia="Calibri" w:hAnsiTheme="minorHAnsi" w:cstheme="minorHAnsi"/>
          <w:bCs/>
          <w:sz w:val="24"/>
          <w:szCs w:val="24"/>
        </w:rPr>
        <w:t xml:space="preserve">, </w:t>
      </w:r>
      <w:r w:rsidR="00FA2AD5" w:rsidRPr="0016214F">
        <w:rPr>
          <w:rFonts w:asciiTheme="minorHAnsi" w:eastAsia="Calibri" w:hAnsiTheme="minorHAnsi" w:cstheme="minorHAnsi"/>
          <w:bCs/>
          <w:sz w:val="24"/>
          <w:szCs w:val="24"/>
        </w:rPr>
        <w:t>atliko</w:t>
      </w:r>
      <w:r w:rsidR="00D734E8" w:rsidRPr="0016214F">
        <w:rPr>
          <w:rFonts w:asciiTheme="minorHAnsi" w:eastAsia="Calibri" w:hAnsiTheme="minorHAnsi" w:cstheme="minorHAnsi"/>
          <w:bCs/>
          <w:sz w:val="24"/>
          <w:szCs w:val="24"/>
        </w:rPr>
        <w:t xml:space="preserve"> </w:t>
      </w:r>
      <w:r w:rsidR="00D734E8" w:rsidRPr="0016214F">
        <w:rPr>
          <w:rFonts w:asciiTheme="minorHAnsi" w:hAnsiTheme="minorHAnsi" w:cstheme="minorHAnsi"/>
          <w:kern w:val="2"/>
          <w:sz w:val="24"/>
          <w:szCs w:val="24"/>
          <w14:ligatures w14:val="standardContextual"/>
        </w:rPr>
        <w:t xml:space="preserve">Lazdijų rajono savivaldybės administracijos (toliau – Perkančioji organizacija) </w:t>
      </w:r>
      <w:r w:rsidR="00D734E8" w:rsidRPr="00946AFB">
        <w:rPr>
          <w:rFonts w:asciiTheme="minorHAnsi" w:hAnsiTheme="minorHAnsi" w:cstheme="minorHAnsi"/>
          <w:color w:val="000000" w:themeColor="text1"/>
          <w:sz w:val="24"/>
          <w:szCs w:val="24"/>
        </w:rPr>
        <w:t>veiksmų teisėtumo, įsigyjant komunalinių atliekų surinkimo ir vežimo paslaugas, vertinimą</w:t>
      </w:r>
      <w:r w:rsidR="00D734E8" w:rsidRPr="0016214F">
        <w:rPr>
          <w:rFonts w:asciiTheme="minorHAnsi" w:hAnsiTheme="minorHAnsi" w:cstheme="minorHAnsi"/>
          <w:color w:val="222222"/>
          <w:sz w:val="24"/>
          <w:szCs w:val="24"/>
        </w:rPr>
        <w:t>.</w:t>
      </w:r>
      <w:r w:rsidR="00D734E8" w:rsidRPr="0016214F">
        <w:rPr>
          <w:rFonts w:asciiTheme="minorHAnsi" w:hAnsiTheme="minorHAnsi" w:cstheme="minorHAnsi"/>
          <w:sz w:val="24"/>
          <w:szCs w:val="24"/>
          <w:shd w:val="clear" w:color="auto" w:fill="FFFFFF"/>
        </w:rPr>
        <w:t xml:space="preserve"> </w:t>
      </w:r>
    </w:p>
    <w:p w14:paraId="595BF110" w14:textId="77777777" w:rsidR="0088148E" w:rsidRPr="00295D74" w:rsidRDefault="0088148E" w:rsidP="00820B36">
      <w:pPr>
        <w:spacing w:line="276" w:lineRule="auto"/>
        <w:rPr>
          <w:rFonts w:asciiTheme="minorHAnsi" w:eastAsia="Calibri" w:hAnsiTheme="minorHAnsi" w:cstheme="minorHAnsi"/>
          <w:sz w:val="24"/>
          <w:szCs w:val="24"/>
        </w:rPr>
      </w:pPr>
    </w:p>
    <w:p w14:paraId="2AB8C157" w14:textId="77777777" w:rsidR="00653E01" w:rsidRPr="00295D74" w:rsidRDefault="00653E01" w:rsidP="00830D43">
      <w:pPr>
        <w:spacing w:line="276" w:lineRule="auto"/>
        <w:rPr>
          <w:rFonts w:asciiTheme="minorHAnsi" w:hAnsiTheme="minorHAnsi" w:cstheme="minorHAnsi"/>
          <w:sz w:val="24"/>
          <w:szCs w:val="24"/>
        </w:rPr>
      </w:pPr>
      <w:r w:rsidRPr="00295D74">
        <w:rPr>
          <w:rFonts w:asciiTheme="minorHAnsi" w:hAnsiTheme="minorHAnsi" w:cstheme="minorHAnsi"/>
          <w:b/>
          <w:sz w:val="24"/>
          <w:szCs w:val="24"/>
        </w:rPr>
        <w:t>I dalis. Bendra informacija</w:t>
      </w:r>
    </w:p>
    <w:p w14:paraId="0CDDECF7" w14:textId="77777777" w:rsidR="00653E01" w:rsidRPr="00295D74" w:rsidRDefault="00653E01" w:rsidP="00820B36">
      <w:pPr>
        <w:spacing w:line="276" w:lineRule="auto"/>
        <w:rPr>
          <w:rFonts w:asciiTheme="minorHAnsi" w:hAnsiTheme="minorHAnsi" w:cstheme="minorHAnsi"/>
          <w:sz w:val="24"/>
          <w:szCs w:val="24"/>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606"/>
        <w:gridCol w:w="5031"/>
      </w:tblGrid>
      <w:tr w:rsidR="00653E01" w:rsidRPr="00295D74" w14:paraId="6350D91B" w14:textId="77777777" w:rsidTr="004104C9">
        <w:tc>
          <w:tcPr>
            <w:tcW w:w="4672" w:type="dxa"/>
            <w:tcBorders>
              <w:top w:val="single" w:sz="4" w:space="0" w:color="auto"/>
              <w:left w:val="single" w:sz="4" w:space="0" w:color="auto"/>
              <w:bottom w:val="single" w:sz="4" w:space="0" w:color="auto"/>
              <w:right w:val="single" w:sz="4" w:space="0" w:color="auto"/>
            </w:tcBorders>
            <w:shd w:val="clear" w:color="auto" w:fill="auto"/>
          </w:tcPr>
          <w:p w14:paraId="38D888B6" w14:textId="3ECB6B86" w:rsidR="00653E01" w:rsidRPr="00295D74" w:rsidRDefault="00653E01" w:rsidP="00D66E42">
            <w:pPr>
              <w:spacing w:line="276" w:lineRule="auto"/>
              <w:ind w:left="132" w:right="74"/>
              <w:rPr>
                <w:rFonts w:asciiTheme="minorHAnsi" w:hAnsiTheme="minorHAnsi" w:cstheme="minorHAnsi"/>
                <w:sz w:val="24"/>
                <w:szCs w:val="24"/>
              </w:rPr>
            </w:pPr>
            <w:r w:rsidRPr="00295D74">
              <w:rPr>
                <w:rFonts w:asciiTheme="minorHAnsi" w:eastAsia="Calibri" w:hAnsiTheme="minorHAnsi" w:cstheme="minorHAnsi"/>
                <w:sz w:val="24"/>
                <w:szCs w:val="24"/>
                <w:lang w:eastAsia="lt-LT"/>
              </w:rPr>
              <w:t>Pirkimo* pavadinimas, numeris (jeigu skelbtas), pirkimo paskelbimo (kvietimo pateikti paraišką /</w:t>
            </w:r>
            <w:r w:rsidR="00455443" w:rsidRPr="00295D74">
              <w:rPr>
                <w:rFonts w:asciiTheme="minorHAnsi" w:eastAsia="Calibri" w:hAnsiTheme="minorHAnsi" w:cstheme="minorHAnsi"/>
                <w:sz w:val="24"/>
                <w:szCs w:val="24"/>
                <w:lang w:eastAsia="lt-LT"/>
              </w:rPr>
              <w:t xml:space="preserve"> </w:t>
            </w:r>
            <w:r w:rsidRPr="00295D74">
              <w:rPr>
                <w:rFonts w:asciiTheme="minorHAnsi" w:eastAsia="Calibri" w:hAnsiTheme="minorHAnsi" w:cstheme="minorHAnsi"/>
                <w:sz w:val="24"/>
                <w:szCs w:val="24"/>
                <w:lang w:eastAsia="lt-LT"/>
              </w:rPr>
              <w:t>pasiūlymą) data</w:t>
            </w:r>
            <w:r w:rsidR="00455443" w:rsidRPr="00295D74">
              <w:rPr>
                <w:rFonts w:asciiTheme="minorHAnsi" w:eastAsia="Calibri" w:hAnsiTheme="minorHAnsi" w:cstheme="minorHAnsi"/>
                <w:sz w:val="24"/>
                <w:szCs w:val="24"/>
                <w:lang w:eastAsia="lt-LT"/>
              </w:rPr>
              <w:t xml:space="preserve"> </w:t>
            </w:r>
            <w:r w:rsidRPr="00295D74">
              <w:rPr>
                <w:rFonts w:asciiTheme="minorHAnsi" w:eastAsia="Calibri" w:hAnsiTheme="minorHAnsi" w:cstheme="minorHAnsi"/>
                <w:sz w:val="24"/>
                <w:szCs w:val="24"/>
                <w:lang w:eastAsia="lt-LT"/>
              </w:rPr>
              <w:t>/</w:t>
            </w:r>
            <w:r w:rsidR="00455443" w:rsidRPr="00295D74">
              <w:rPr>
                <w:rFonts w:asciiTheme="minorHAnsi" w:eastAsia="Calibri" w:hAnsiTheme="minorHAnsi" w:cstheme="minorHAnsi"/>
                <w:sz w:val="24"/>
                <w:szCs w:val="24"/>
                <w:lang w:eastAsia="lt-LT"/>
              </w:rPr>
              <w:t xml:space="preserve"> </w:t>
            </w:r>
            <w:r w:rsidRPr="00295D74">
              <w:rPr>
                <w:rFonts w:asciiTheme="minorHAnsi" w:eastAsia="Calibri" w:hAnsiTheme="minorHAnsi" w:cstheme="minorHAnsi"/>
                <w:sz w:val="24"/>
                <w:szCs w:val="24"/>
                <w:lang w:eastAsia="lt-LT"/>
              </w:rPr>
              <w:t>sutarties pavadinimas, data, numeris</w:t>
            </w:r>
            <w:r w:rsidRPr="00295D74">
              <w:rPr>
                <w:rFonts w:asciiTheme="minorHAnsi" w:eastAsia="Calibri" w:hAnsiTheme="minorHAnsi" w:cstheme="minorHAnsi"/>
                <w:sz w:val="24"/>
                <w:szCs w:val="24"/>
              </w:rPr>
              <w:t xml:space="preserve"> </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660184CF" w14:textId="60006EE8" w:rsidR="00653E01" w:rsidRPr="00340A5C" w:rsidRDefault="00A769B5" w:rsidP="00D66E42">
            <w:pPr>
              <w:spacing w:line="276" w:lineRule="auto"/>
              <w:ind w:left="68" w:right="142"/>
              <w:rPr>
                <w:rFonts w:asciiTheme="minorHAnsi" w:hAnsiTheme="minorHAnsi" w:cstheme="minorHAnsi"/>
                <w:sz w:val="24"/>
                <w:szCs w:val="24"/>
              </w:rPr>
            </w:pPr>
            <w:r>
              <w:rPr>
                <w:rFonts w:asciiTheme="minorHAnsi" w:hAnsiTheme="minorHAnsi" w:cstheme="minorHAnsi"/>
                <w:sz w:val="24"/>
                <w:szCs w:val="24"/>
              </w:rPr>
              <w:t>-</w:t>
            </w:r>
          </w:p>
        </w:tc>
      </w:tr>
      <w:tr w:rsidR="00653E01" w:rsidRPr="00295D74" w14:paraId="60048B38" w14:textId="77777777" w:rsidTr="004104C9">
        <w:tc>
          <w:tcPr>
            <w:tcW w:w="4672" w:type="dxa"/>
            <w:tcBorders>
              <w:top w:val="single" w:sz="4" w:space="0" w:color="auto"/>
              <w:left w:val="single" w:sz="4" w:space="0" w:color="auto"/>
              <w:bottom w:val="single" w:sz="4" w:space="0" w:color="auto"/>
              <w:right w:val="single" w:sz="4" w:space="0" w:color="auto"/>
            </w:tcBorders>
            <w:shd w:val="clear" w:color="auto" w:fill="auto"/>
          </w:tcPr>
          <w:p w14:paraId="2FA5CDD5" w14:textId="6CD39D13" w:rsidR="00653E01" w:rsidRPr="00295D74" w:rsidRDefault="00653E01" w:rsidP="00D66E42">
            <w:pPr>
              <w:spacing w:line="276" w:lineRule="auto"/>
              <w:ind w:left="132" w:right="74"/>
              <w:rPr>
                <w:rFonts w:asciiTheme="minorHAnsi" w:hAnsiTheme="minorHAnsi" w:cstheme="minorHAnsi"/>
                <w:sz w:val="24"/>
                <w:szCs w:val="24"/>
              </w:rPr>
            </w:pPr>
            <w:r w:rsidRPr="00295D74">
              <w:rPr>
                <w:rFonts w:asciiTheme="minorHAnsi" w:eastAsia="Calibri" w:hAnsiTheme="minorHAnsi" w:cstheme="minorHAnsi"/>
                <w:sz w:val="24"/>
                <w:szCs w:val="24"/>
                <w:lang w:eastAsia="lt-LT"/>
              </w:rPr>
              <w:t>Pirkimo vykdymo</w:t>
            </w:r>
            <w:r w:rsidR="00AF21EE" w:rsidRPr="00295D74">
              <w:rPr>
                <w:rFonts w:asciiTheme="minorHAnsi" w:eastAsia="Calibri" w:hAnsiTheme="minorHAnsi" w:cstheme="minorHAnsi"/>
                <w:sz w:val="24"/>
                <w:szCs w:val="24"/>
                <w:lang w:eastAsia="lt-LT"/>
              </w:rPr>
              <w:t xml:space="preserve"> </w:t>
            </w:r>
            <w:r w:rsidRPr="00295D74">
              <w:rPr>
                <w:rFonts w:asciiTheme="minorHAnsi" w:eastAsia="Calibri" w:hAnsiTheme="minorHAnsi" w:cstheme="minorHAnsi"/>
                <w:sz w:val="24"/>
                <w:szCs w:val="24"/>
                <w:lang w:eastAsia="lt-LT"/>
              </w:rPr>
              <w:t>/</w:t>
            </w:r>
            <w:r w:rsidR="00AF21EE" w:rsidRPr="00295D74">
              <w:rPr>
                <w:rFonts w:asciiTheme="minorHAnsi" w:eastAsia="Calibri" w:hAnsiTheme="minorHAnsi" w:cstheme="minorHAnsi"/>
                <w:sz w:val="24"/>
                <w:szCs w:val="24"/>
                <w:lang w:eastAsia="lt-LT"/>
              </w:rPr>
              <w:t xml:space="preserve"> </w:t>
            </w:r>
            <w:r w:rsidRPr="00295D74">
              <w:rPr>
                <w:rFonts w:asciiTheme="minorHAnsi" w:eastAsia="Calibri" w:hAnsiTheme="minorHAnsi" w:cstheme="minorHAnsi"/>
                <w:sz w:val="24"/>
                <w:szCs w:val="24"/>
                <w:lang w:eastAsia="lt-LT"/>
              </w:rPr>
              <w:t>sutarties sudarymo teisinis pagrindas</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06D622DF" w14:textId="580FDACB" w:rsidR="00653E01" w:rsidRPr="00340A5C" w:rsidRDefault="0073288B" w:rsidP="00D66E42">
            <w:pPr>
              <w:spacing w:line="276" w:lineRule="auto"/>
              <w:ind w:left="68" w:right="142"/>
              <w:rPr>
                <w:rFonts w:asciiTheme="minorHAnsi" w:hAnsiTheme="minorHAnsi" w:cstheme="minorHAnsi"/>
                <w:sz w:val="24"/>
                <w:szCs w:val="24"/>
              </w:rPr>
            </w:pPr>
            <w:r w:rsidRPr="002D4839">
              <w:rPr>
                <w:rFonts w:asciiTheme="minorHAnsi" w:hAnsiTheme="minorHAnsi" w:cstheme="minorHAnsi"/>
                <w:sz w:val="24"/>
                <w:szCs w:val="24"/>
              </w:rPr>
              <w:t>Įstatymas (redakcija</w:t>
            </w:r>
            <w:r w:rsidR="006663D7">
              <w:rPr>
                <w:rFonts w:asciiTheme="minorHAnsi" w:hAnsiTheme="minorHAnsi" w:cstheme="minorHAnsi"/>
                <w:sz w:val="24"/>
                <w:szCs w:val="24"/>
              </w:rPr>
              <w:t xml:space="preserve"> nuo 2023 m. </w:t>
            </w:r>
            <w:r w:rsidR="00C7273B">
              <w:rPr>
                <w:rFonts w:asciiTheme="minorHAnsi" w:hAnsiTheme="minorHAnsi" w:cstheme="minorHAnsi"/>
                <w:sz w:val="24"/>
                <w:szCs w:val="24"/>
              </w:rPr>
              <w:t xml:space="preserve">sausio 1 d. iki 2023 m. gruodžio 31 d., redakcija nuo </w:t>
            </w:r>
            <w:r w:rsidRPr="002D4839">
              <w:rPr>
                <w:rFonts w:asciiTheme="minorHAnsi" w:hAnsiTheme="minorHAnsi" w:cstheme="minorHAnsi"/>
                <w:sz w:val="24"/>
                <w:szCs w:val="24"/>
              </w:rPr>
              <w:t>2024 m. sausio 1 d.</w:t>
            </w:r>
            <w:r w:rsidR="00C7273B">
              <w:rPr>
                <w:rFonts w:asciiTheme="minorHAnsi" w:hAnsiTheme="minorHAnsi" w:cstheme="minorHAnsi"/>
                <w:sz w:val="24"/>
                <w:szCs w:val="24"/>
              </w:rPr>
              <w:t xml:space="preserve"> iki</w:t>
            </w:r>
            <w:r w:rsidR="003A6746">
              <w:rPr>
                <w:rFonts w:asciiTheme="minorHAnsi" w:hAnsiTheme="minorHAnsi" w:cstheme="minorHAnsi"/>
                <w:sz w:val="24"/>
                <w:szCs w:val="24"/>
              </w:rPr>
              <w:t xml:space="preserve"> 2024 m. balandžio 30 d., </w:t>
            </w:r>
            <w:r w:rsidR="002D4839">
              <w:rPr>
                <w:rFonts w:asciiTheme="minorHAnsi" w:hAnsiTheme="minorHAnsi" w:cstheme="minorHAnsi"/>
                <w:sz w:val="24"/>
                <w:szCs w:val="24"/>
              </w:rPr>
              <w:t>galiojanti redakcija nuo 2024 m. gegužės 1 d.)</w:t>
            </w:r>
            <w:r w:rsidR="003A6746">
              <w:rPr>
                <w:rFonts w:asciiTheme="minorHAnsi" w:hAnsiTheme="minorHAnsi" w:cstheme="minorHAnsi"/>
                <w:sz w:val="24"/>
                <w:szCs w:val="24"/>
              </w:rPr>
              <w:t xml:space="preserve"> </w:t>
            </w:r>
          </w:p>
        </w:tc>
      </w:tr>
      <w:tr w:rsidR="00653E01" w:rsidRPr="00295D74" w14:paraId="17F290BC" w14:textId="77777777" w:rsidTr="004104C9">
        <w:tc>
          <w:tcPr>
            <w:tcW w:w="4672" w:type="dxa"/>
            <w:tcBorders>
              <w:top w:val="single" w:sz="4" w:space="0" w:color="auto"/>
              <w:left w:val="single" w:sz="4" w:space="0" w:color="auto"/>
              <w:bottom w:val="single" w:sz="4" w:space="0" w:color="auto"/>
              <w:right w:val="single" w:sz="4" w:space="0" w:color="auto"/>
            </w:tcBorders>
            <w:shd w:val="clear" w:color="auto" w:fill="auto"/>
          </w:tcPr>
          <w:p w14:paraId="295DC4C1" w14:textId="109CBD7E" w:rsidR="00653E01" w:rsidRPr="00295D74" w:rsidRDefault="00653E01" w:rsidP="00D66E42">
            <w:pPr>
              <w:spacing w:line="276" w:lineRule="auto"/>
              <w:ind w:left="132" w:right="74"/>
              <w:rPr>
                <w:rFonts w:asciiTheme="minorHAnsi" w:eastAsia="Calibri" w:hAnsiTheme="minorHAnsi" w:cstheme="minorHAnsi"/>
                <w:sz w:val="24"/>
                <w:szCs w:val="24"/>
              </w:rPr>
            </w:pPr>
            <w:r w:rsidRPr="00295D74">
              <w:rPr>
                <w:rFonts w:asciiTheme="minorHAnsi" w:eastAsia="Calibri" w:hAnsiTheme="minorHAnsi" w:cstheme="minorHAnsi"/>
                <w:sz w:val="24"/>
                <w:szCs w:val="24"/>
              </w:rPr>
              <w:t>Pirkimo rūšis pagal vertės ribas ir pirkimo būdas</w:t>
            </w:r>
            <w:r w:rsidR="00AF21EE" w:rsidRPr="00295D74">
              <w:rPr>
                <w:rFonts w:asciiTheme="minorHAnsi" w:eastAsia="Calibri" w:hAnsiTheme="minorHAnsi" w:cstheme="minorHAnsi"/>
                <w:sz w:val="24"/>
                <w:szCs w:val="24"/>
              </w:rPr>
              <w:t xml:space="preserve"> </w:t>
            </w:r>
            <w:r w:rsidRPr="00295D74">
              <w:rPr>
                <w:rFonts w:asciiTheme="minorHAnsi" w:eastAsia="Calibri" w:hAnsiTheme="minorHAnsi" w:cstheme="minorHAnsi"/>
                <w:sz w:val="24"/>
                <w:szCs w:val="24"/>
              </w:rPr>
              <w:t>/</w:t>
            </w:r>
            <w:r w:rsidR="00AF21EE" w:rsidRPr="00295D74">
              <w:rPr>
                <w:rFonts w:asciiTheme="minorHAnsi" w:eastAsia="Calibri" w:hAnsiTheme="minorHAnsi" w:cstheme="minorHAnsi"/>
                <w:sz w:val="24"/>
                <w:szCs w:val="24"/>
              </w:rPr>
              <w:t xml:space="preserve"> </w:t>
            </w:r>
            <w:r w:rsidRPr="00295D74">
              <w:rPr>
                <w:rFonts w:asciiTheme="minorHAnsi" w:eastAsia="Calibri" w:hAnsiTheme="minorHAnsi" w:cstheme="minorHAnsi"/>
                <w:sz w:val="24"/>
                <w:szCs w:val="24"/>
              </w:rPr>
              <w:t>pirkimo priemonės pavadinimas</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0D51D8B0" w14:textId="3591FB04" w:rsidR="00653E01" w:rsidRPr="00295D74" w:rsidRDefault="00FD6F1E" w:rsidP="00D66E42">
            <w:pPr>
              <w:spacing w:line="276" w:lineRule="auto"/>
              <w:ind w:left="68" w:right="142"/>
              <w:rPr>
                <w:rFonts w:asciiTheme="minorHAnsi" w:hAnsiTheme="minorHAnsi" w:cstheme="minorHAnsi"/>
                <w:sz w:val="24"/>
                <w:szCs w:val="24"/>
              </w:rPr>
            </w:pPr>
            <w:r>
              <w:rPr>
                <w:rFonts w:asciiTheme="minorHAnsi" w:hAnsiTheme="minorHAnsi" w:cstheme="minorHAnsi"/>
                <w:bCs/>
                <w:sz w:val="24"/>
                <w:szCs w:val="24"/>
              </w:rPr>
              <w:t>-</w:t>
            </w:r>
          </w:p>
        </w:tc>
      </w:tr>
      <w:tr w:rsidR="00653E01" w:rsidRPr="00295D74" w14:paraId="155D0312" w14:textId="77777777" w:rsidTr="004104C9">
        <w:tc>
          <w:tcPr>
            <w:tcW w:w="4672" w:type="dxa"/>
            <w:tcBorders>
              <w:top w:val="single" w:sz="4" w:space="0" w:color="auto"/>
              <w:left w:val="single" w:sz="4" w:space="0" w:color="auto"/>
              <w:bottom w:val="single" w:sz="4" w:space="0" w:color="auto"/>
              <w:right w:val="single" w:sz="4" w:space="0" w:color="auto"/>
            </w:tcBorders>
            <w:shd w:val="clear" w:color="auto" w:fill="auto"/>
          </w:tcPr>
          <w:p w14:paraId="4FA749FF" w14:textId="543D54AA" w:rsidR="00653E01" w:rsidRPr="00295D74" w:rsidRDefault="00653E01" w:rsidP="00D66E42">
            <w:pPr>
              <w:spacing w:line="276" w:lineRule="auto"/>
              <w:ind w:left="132" w:right="74"/>
              <w:rPr>
                <w:rFonts w:asciiTheme="minorHAnsi" w:eastAsia="Calibri" w:hAnsiTheme="minorHAnsi" w:cstheme="minorHAnsi"/>
                <w:sz w:val="24"/>
                <w:szCs w:val="24"/>
              </w:rPr>
            </w:pPr>
            <w:r w:rsidRPr="00295D74">
              <w:rPr>
                <w:rFonts w:asciiTheme="minorHAnsi" w:eastAsia="Calibri" w:hAnsiTheme="minorHAnsi" w:cstheme="minorHAnsi"/>
                <w:sz w:val="24"/>
                <w:szCs w:val="24"/>
              </w:rPr>
              <w:t>Planuota (nenurodoma, jeigu pirkimas vertinamas iki vokų su pasiūlymais atplėšimo procedūros) ir faktinė pirkimo</w:t>
            </w:r>
            <w:r w:rsidR="009C7661" w:rsidRPr="00295D74">
              <w:rPr>
                <w:rFonts w:asciiTheme="minorHAnsi" w:eastAsia="Calibri" w:hAnsiTheme="minorHAnsi" w:cstheme="minorHAnsi"/>
                <w:sz w:val="24"/>
                <w:szCs w:val="24"/>
              </w:rPr>
              <w:t xml:space="preserve"> </w:t>
            </w:r>
            <w:r w:rsidRPr="00295D74">
              <w:rPr>
                <w:rFonts w:asciiTheme="minorHAnsi" w:eastAsia="Calibri" w:hAnsiTheme="minorHAnsi" w:cstheme="minorHAnsi"/>
                <w:sz w:val="24"/>
                <w:szCs w:val="24"/>
              </w:rPr>
              <w:t>/</w:t>
            </w:r>
            <w:r w:rsidR="009C7661" w:rsidRPr="00295D74">
              <w:rPr>
                <w:rFonts w:asciiTheme="minorHAnsi" w:eastAsia="Calibri" w:hAnsiTheme="minorHAnsi" w:cstheme="minorHAnsi"/>
                <w:sz w:val="24"/>
                <w:szCs w:val="24"/>
              </w:rPr>
              <w:t xml:space="preserve"> </w:t>
            </w:r>
            <w:r w:rsidRPr="00295D74">
              <w:rPr>
                <w:rFonts w:asciiTheme="minorHAnsi" w:eastAsia="Calibri" w:hAnsiTheme="minorHAnsi" w:cstheme="minorHAnsi"/>
                <w:sz w:val="24"/>
                <w:szCs w:val="24"/>
              </w:rPr>
              <w:t>sutarties vertė Eur be PVM</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5FCEA356" w14:textId="050EB60E" w:rsidR="00FA364C" w:rsidRPr="00295D74" w:rsidRDefault="00FD6F1E" w:rsidP="00F97121">
            <w:pPr>
              <w:spacing w:line="276" w:lineRule="auto"/>
              <w:ind w:left="68" w:right="142"/>
              <w:rPr>
                <w:rFonts w:asciiTheme="minorHAnsi" w:hAnsiTheme="minorHAnsi" w:cstheme="minorHAnsi"/>
                <w:color w:val="000000" w:themeColor="text1"/>
                <w:sz w:val="24"/>
                <w:szCs w:val="24"/>
              </w:rPr>
            </w:pPr>
            <w:r>
              <w:rPr>
                <w:rFonts w:asciiTheme="minorHAnsi" w:hAnsiTheme="minorHAnsi" w:cstheme="minorHAnsi"/>
                <w:color w:val="000000" w:themeColor="text1"/>
                <w:sz w:val="24"/>
                <w:szCs w:val="24"/>
              </w:rPr>
              <w:t>-</w:t>
            </w:r>
          </w:p>
        </w:tc>
      </w:tr>
      <w:tr w:rsidR="00653E01" w:rsidRPr="00295D74" w14:paraId="1C9C1091" w14:textId="77777777" w:rsidTr="004104C9">
        <w:tc>
          <w:tcPr>
            <w:tcW w:w="4672" w:type="dxa"/>
            <w:tcBorders>
              <w:top w:val="single" w:sz="4" w:space="0" w:color="auto"/>
              <w:left w:val="single" w:sz="4" w:space="0" w:color="auto"/>
              <w:bottom w:val="single" w:sz="4" w:space="0" w:color="auto"/>
              <w:right w:val="single" w:sz="4" w:space="0" w:color="auto"/>
            </w:tcBorders>
            <w:shd w:val="clear" w:color="auto" w:fill="auto"/>
          </w:tcPr>
          <w:p w14:paraId="228B3E9D" w14:textId="4EB1B813" w:rsidR="00F813CA" w:rsidRPr="00295D74" w:rsidRDefault="00653E01" w:rsidP="00AF4EA7">
            <w:pPr>
              <w:spacing w:line="276" w:lineRule="auto"/>
              <w:ind w:left="132" w:right="74"/>
              <w:rPr>
                <w:rFonts w:asciiTheme="minorHAnsi" w:hAnsiTheme="minorHAnsi" w:cstheme="minorHAnsi"/>
                <w:sz w:val="24"/>
                <w:szCs w:val="24"/>
              </w:rPr>
            </w:pPr>
            <w:r w:rsidRPr="00295D74">
              <w:rPr>
                <w:rFonts w:asciiTheme="minorHAnsi" w:eastAsia="Calibri" w:hAnsiTheme="minorHAnsi" w:cstheme="minorHAnsi"/>
                <w:sz w:val="24"/>
                <w:szCs w:val="24"/>
              </w:rPr>
              <w:t>Tiekėjo</w:t>
            </w:r>
            <w:r w:rsidR="009C7661" w:rsidRPr="00295D74">
              <w:rPr>
                <w:rFonts w:asciiTheme="minorHAnsi" w:eastAsia="Calibri" w:hAnsiTheme="minorHAnsi" w:cstheme="minorHAnsi"/>
                <w:sz w:val="24"/>
                <w:szCs w:val="24"/>
              </w:rPr>
              <w:t xml:space="preserve"> </w:t>
            </w:r>
            <w:r w:rsidRPr="00295D74">
              <w:rPr>
                <w:rFonts w:asciiTheme="minorHAnsi" w:eastAsia="Calibri" w:hAnsiTheme="minorHAnsi" w:cstheme="minorHAnsi"/>
                <w:sz w:val="24"/>
                <w:szCs w:val="24"/>
              </w:rPr>
              <w:t>/</w:t>
            </w:r>
            <w:r w:rsidR="009C7661" w:rsidRPr="00295D74">
              <w:rPr>
                <w:rFonts w:asciiTheme="minorHAnsi" w:eastAsia="Calibri" w:hAnsiTheme="minorHAnsi" w:cstheme="minorHAnsi"/>
                <w:sz w:val="24"/>
                <w:szCs w:val="24"/>
              </w:rPr>
              <w:t xml:space="preserve"> </w:t>
            </w:r>
            <w:r w:rsidRPr="00295D74">
              <w:rPr>
                <w:rFonts w:asciiTheme="minorHAnsi" w:eastAsia="Calibri" w:hAnsiTheme="minorHAnsi" w:cstheme="minorHAnsi"/>
                <w:sz w:val="24"/>
                <w:szCs w:val="24"/>
              </w:rPr>
              <w:t xml:space="preserve">koncesininko (su kuriuo sudaryta sutartis) pavadinimas, juridinio asmens kodas </w:t>
            </w:r>
          </w:p>
          <w:p w14:paraId="2C4B8170" w14:textId="12EF83C7" w:rsidR="00F813CA" w:rsidRPr="00295D74" w:rsidRDefault="00F813CA" w:rsidP="00F813CA">
            <w:pPr>
              <w:tabs>
                <w:tab w:val="left" w:pos="1066"/>
              </w:tabs>
              <w:rPr>
                <w:rFonts w:asciiTheme="minorHAnsi" w:hAnsiTheme="minorHAnsi" w:cstheme="minorHAnsi"/>
                <w:sz w:val="24"/>
                <w:szCs w:val="24"/>
              </w:rPr>
            </w:pP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67B16C7E" w14:textId="5CD960B3" w:rsidR="00074C83" w:rsidRPr="00295D74" w:rsidRDefault="006F5D22" w:rsidP="00D66E42">
            <w:pPr>
              <w:spacing w:line="276" w:lineRule="auto"/>
              <w:ind w:left="68" w:right="142"/>
              <w:rPr>
                <w:rFonts w:asciiTheme="minorHAnsi" w:hAnsiTheme="minorHAnsi" w:cstheme="minorHAnsi"/>
                <w:sz w:val="24"/>
                <w:szCs w:val="24"/>
              </w:rPr>
            </w:pPr>
            <w:r>
              <w:rPr>
                <w:rFonts w:asciiTheme="minorHAnsi" w:hAnsiTheme="minorHAnsi" w:cstheme="minorHAnsi"/>
                <w:sz w:val="24"/>
                <w:szCs w:val="24"/>
              </w:rPr>
              <w:t>-</w:t>
            </w:r>
          </w:p>
        </w:tc>
      </w:tr>
      <w:tr w:rsidR="00653E01" w:rsidRPr="00295D74" w14:paraId="55A1C6C0" w14:textId="77777777" w:rsidTr="004104C9">
        <w:tc>
          <w:tcPr>
            <w:tcW w:w="4672" w:type="dxa"/>
            <w:tcBorders>
              <w:top w:val="single" w:sz="4" w:space="0" w:color="auto"/>
              <w:left w:val="single" w:sz="4" w:space="0" w:color="auto"/>
              <w:bottom w:val="single" w:sz="4" w:space="0" w:color="auto"/>
              <w:right w:val="single" w:sz="4" w:space="0" w:color="auto"/>
            </w:tcBorders>
            <w:shd w:val="clear" w:color="auto" w:fill="auto"/>
          </w:tcPr>
          <w:p w14:paraId="2A3448A5" w14:textId="22B3947D" w:rsidR="00653E01" w:rsidRPr="00295D74" w:rsidRDefault="00653E01" w:rsidP="00D66E42">
            <w:pPr>
              <w:spacing w:line="276" w:lineRule="auto"/>
              <w:ind w:left="132" w:right="74"/>
              <w:rPr>
                <w:rFonts w:asciiTheme="minorHAnsi" w:eastAsia="Calibri" w:hAnsiTheme="minorHAnsi" w:cstheme="minorHAnsi"/>
                <w:sz w:val="24"/>
                <w:szCs w:val="24"/>
              </w:rPr>
            </w:pPr>
            <w:r w:rsidRPr="00295D74">
              <w:rPr>
                <w:rFonts w:asciiTheme="minorHAnsi" w:eastAsia="Calibri" w:hAnsiTheme="minorHAnsi" w:cstheme="minorHAnsi"/>
                <w:sz w:val="24"/>
                <w:szCs w:val="24"/>
              </w:rPr>
              <w:t>Pirkimo</w:t>
            </w:r>
            <w:r w:rsidR="009C7661" w:rsidRPr="00295D74">
              <w:rPr>
                <w:rFonts w:asciiTheme="minorHAnsi" w:eastAsia="Calibri" w:hAnsiTheme="minorHAnsi" w:cstheme="minorHAnsi"/>
                <w:sz w:val="24"/>
                <w:szCs w:val="24"/>
              </w:rPr>
              <w:t xml:space="preserve"> </w:t>
            </w:r>
            <w:r w:rsidRPr="00295D74">
              <w:rPr>
                <w:rFonts w:asciiTheme="minorHAnsi" w:eastAsia="Calibri" w:hAnsiTheme="minorHAnsi" w:cstheme="minorHAnsi"/>
                <w:sz w:val="24"/>
                <w:szCs w:val="24"/>
              </w:rPr>
              <w:t>/</w:t>
            </w:r>
            <w:r w:rsidR="009C7661" w:rsidRPr="00295D74">
              <w:rPr>
                <w:rFonts w:asciiTheme="minorHAnsi" w:eastAsia="Calibri" w:hAnsiTheme="minorHAnsi" w:cstheme="minorHAnsi"/>
                <w:sz w:val="24"/>
                <w:szCs w:val="24"/>
              </w:rPr>
              <w:t xml:space="preserve"> </w:t>
            </w:r>
            <w:r w:rsidRPr="00295D74">
              <w:rPr>
                <w:rFonts w:asciiTheme="minorHAnsi" w:eastAsia="Calibri" w:hAnsiTheme="minorHAnsi" w:cstheme="minorHAnsi"/>
                <w:sz w:val="24"/>
                <w:szCs w:val="24"/>
              </w:rPr>
              <w:t>sutarties vertinimo apimtys</w:t>
            </w:r>
            <w:r w:rsidR="009C7661" w:rsidRPr="00295D74">
              <w:rPr>
                <w:rFonts w:asciiTheme="minorHAnsi" w:eastAsia="Calibri" w:hAnsiTheme="minorHAnsi" w:cstheme="minorHAnsi"/>
                <w:sz w:val="24"/>
                <w:szCs w:val="24"/>
              </w:rPr>
              <w:t xml:space="preserve"> </w:t>
            </w:r>
            <w:r w:rsidRPr="00295D74">
              <w:rPr>
                <w:rFonts w:asciiTheme="minorHAnsi" w:eastAsia="Calibri" w:hAnsiTheme="minorHAnsi" w:cstheme="minorHAnsi"/>
                <w:sz w:val="24"/>
                <w:szCs w:val="24"/>
              </w:rPr>
              <w:t>/</w:t>
            </w:r>
            <w:r w:rsidR="009C7661" w:rsidRPr="00295D74">
              <w:rPr>
                <w:rFonts w:asciiTheme="minorHAnsi" w:eastAsia="Calibri" w:hAnsiTheme="minorHAnsi" w:cstheme="minorHAnsi"/>
                <w:sz w:val="24"/>
                <w:szCs w:val="24"/>
              </w:rPr>
              <w:t xml:space="preserve"> </w:t>
            </w:r>
            <w:r w:rsidRPr="00295D74">
              <w:rPr>
                <w:rFonts w:asciiTheme="minorHAnsi" w:eastAsia="Calibri" w:hAnsiTheme="minorHAnsi" w:cstheme="minorHAnsi"/>
                <w:sz w:val="24"/>
                <w:szCs w:val="24"/>
              </w:rPr>
              <w:t>etapas</w:t>
            </w:r>
          </w:p>
          <w:p w14:paraId="32D39DBC" w14:textId="77777777" w:rsidR="00653E01" w:rsidRPr="00295D74" w:rsidRDefault="00653E01" w:rsidP="00D66E42">
            <w:pPr>
              <w:spacing w:line="276" w:lineRule="auto"/>
              <w:ind w:left="132" w:right="74"/>
              <w:rPr>
                <w:rFonts w:asciiTheme="minorHAnsi" w:hAnsiTheme="minorHAnsi" w:cstheme="minorHAnsi"/>
                <w:sz w:val="24"/>
                <w:szCs w:val="24"/>
              </w:rPr>
            </w:pP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7B570D2F" w14:textId="0174AC57" w:rsidR="00653E01" w:rsidRPr="00B162D9" w:rsidRDefault="00B25F79" w:rsidP="00D66E42">
            <w:pPr>
              <w:spacing w:line="276" w:lineRule="auto"/>
              <w:ind w:left="68" w:right="142"/>
              <w:rPr>
                <w:rFonts w:ascii="Calibri" w:hAnsi="Calibri" w:cs="Calibri"/>
                <w:sz w:val="24"/>
                <w:szCs w:val="24"/>
              </w:rPr>
            </w:pPr>
            <w:r w:rsidRPr="00B162D9">
              <w:rPr>
                <w:rFonts w:ascii="Calibri" w:hAnsi="Calibri" w:cs="Calibri"/>
                <w:color w:val="222222"/>
                <w:sz w:val="24"/>
                <w:szCs w:val="24"/>
              </w:rPr>
              <w:t>Perkančiosios organizacijos</w:t>
            </w:r>
            <w:r w:rsidR="00B162D9" w:rsidRPr="00B162D9">
              <w:rPr>
                <w:rFonts w:ascii="Calibri" w:hAnsi="Calibri" w:cs="Calibri"/>
                <w:color w:val="222222"/>
                <w:sz w:val="24"/>
                <w:szCs w:val="24"/>
              </w:rPr>
              <w:t xml:space="preserve"> veiksmų teisėtumo vertinimas įsigyjant komunalinių atliekų surinkimo ir vežimo paslaugas</w:t>
            </w:r>
            <w:r w:rsidRPr="00B162D9">
              <w:rPr>
                <w:rFonts w:ascii="Calibri" w:hAnsi="Calibri" w:cs="Calibri"/>
                <w:color w:val="222222"/>
                <w:sz w:val="24"/>
                <w:szCs w:val="24"/>
              </w:rPr>
              <w:t xml:space="preserve"> </w:t>
            </w:r>
            <w:r w:rsidR="00B162D9" w:rsidRPr="00B162D9">
              <w:rPr>
                <w:rFonts w:ascii="Calibri" w:hAnsi="Calibri" w:cs="Calibri"/>
                <w:color w:val="222222"/>
                <w:sz w:val="24"/>
                <w:szCs w:val="24"/>
              </w:rPr>
              <w:t>/</w:t>
            </w:r>
            <w:r w:rsidR="00761D43" w:rsidRPr="00B162D9">
              <w:rPr>
                <w:rFonts w:ascii="Calibri" w:hAnsi="Calibri" w:cs="Calibri"/>
                <w:sz w:val="24"/>
                <w:szCs w:val="24"/>
              </w:rPr>
              <w:t>vertin</w:t>
            </w:r>
            <w:r w:rsidR="008B4044">
              <w:rPr>
                <w:rFonts w:ascii="Calibri" w:hAnsi="Calibri" w:cs="Calibri"/>
                <w:sz w:val="24"/>
                <w:szCs w:val="24"/>
              </w:rPr>
              <w:t>a</w:t>
            </w:r>
            <w:r w:rsidR="00761D43" w:rsidRPr="00B162D9">
              <w:rPr>
                <w:rFonts w:ascii="Calibri" w:hAnsi="Calibri" w:cs="Calibri"/>
                <w:sz w:val="24"/>
                <w:szCs w:val="24"/>
              </w:rPr>
              <w:t>mas</w:t>
            </w:r>
            <w:r w:rsidR="005B6253" w:rsidRPr="00B162D9">
              <w:rPr>
                <w:rFonts w:ascii="Calibri" w:hAnsi="Calibri" w:cs="Calibri"/>
                <w:sz w:val="24"/>
                <w:szCs w:val="24"/>
              </w:rPr>
              <w:t xml:space="preserve"> </w:t>
            </w:r>
            <w:r w:rsidR="002B15E2" w:rsidRPr="00B162D9">
              <w:rPr>
                <w:rFonts w:ascii="Calibri" w:hAnsi="Calibri" w:cs="Calibri"/>
                <w:sz w:val="24"/>
                <w:szCs w:val="24"/>
              </w:rPr>
              <w:t>laikotarp</w:t>
            </w:r>
            <w:r w:rsidR="00FE1B29">
              <w:rPr>
                <w:rFonts w:ascii="Calibri" w:hAnsi="Calibri" w:cs="Calibri"/>
                <w:sz w:val="24"/>
                <w:szCs w:val="24"/>
              </w:rPr>
              <w:t xml:space="preserve">is </w:t>
            </w:r>
            <w:r w:rsidRPr="00B162D9">
              <w:rPr>
                <w:rFonts w:ascii="Calibri" w:hAnsi="Calibri" w:cs="Calibri"/>
                <w:sz w:val="24"/>
                <w:szCs w:val="24"/>
              </w:rPr>
              <w:t>nuo 2023 m. sausio 1 d.</w:t>
            </w:r>
            <w:r w:rsidR="00B9092F">
              <w:rPr>
                <w:rFonts w:ascii="Calibri" w:hAnsi="Calibri" w:cs="Calibri"/>
                <w:sz w:val="24"/>
                <w:szCs w:val="24"/>
              </w:rPr>
              <w:t xml:space="preserve"> iki</w:t>
            </w:r>
            <w:r w:rsidR="00CB0A97">
              <w:rPr>
                <w:rFonts w:ascii="Calibri" w:hAnsi="Calibri" w:cs="Calibri"/>
                <w:sz w:val="24"/>
                <w:szCs w:val="24"/>
              </w:rPr>
              <w:t xml:space="preserve"> dabar</w:t>
            </w:r>
          </w:p>
        </w:tc>
      </w:tr>
      <w:tr w:rsidR="00653E01" w:rsidRPr="00295D74" w14:paraId="6B08DFAD" w14:textId="77777777" w:rsidTr="004104C9">
        <w:tc>
          <w:tcPr>
            <w:tcW w:w="4672" w:type="dxa"/>
            <w:tcBorders>
              <w:top w:val="single" w:sz="4" w:space="0" w:color="auto"/>
              <w:left w:val="single" w:sz="4" w:space="0" w:color="auto"/>
              <w:bottom w:val="single" w:sz="4" w:space="0" w:color="auto"/>
              <w:right w:val="single" w:sz="4" w:space="0" w:color="auto"/>
            </w:tcBorders>
            <w:shd w:val="clear" w:color="auto" w:fill="auto"/>
          </w:tcPr>
          <w:p w14:paraId="3A528533" w14:textId="3870B8C6" w:rsidR="00653E01" w:rsidRPr="00295D74" w:rsidRDefault="00653E01" w:rsidP="00D66E42">
            <w:pPr>
              <w:spacing w:line="276" w:lineRule="auto"/>
              <w:ind w:left="132" w:right="74"/>
              <w:rPr>
                <w:rFonts w:asciiTheme="minorHAnsi" w:hAnsiTheme="minorHAnsi" w:cstheme="minorHAnsi"/>
                <w:b/>
                <w:sz w:val="24"/>
                <w:szCs w:val="24"/>
              </w:rPr>
            </w:pPr>
            <w:r w:rsidRPr="00295D74">
              <w:rPr>
                <w:rFonts w:asciiTheme="minorHAnsi" w:hAnsiTheme="minorHAnsi" w:cstheme="minorHAnsi"/>
                <w:sz w:val="24"/>
                <w:szCs w:val="24"/>
              </w:rPr>
              <w:lastRenderedPageBreak/>
              <w:t>Jei pirkimas finansuojamas Europos Sąjungos lėšomis – projekto pavadinimas, projektą administruojanti institucija</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0ACCBA04" w14:textId="027A7F9B" w:rsidR="00653E01" w:rsidRPr="00295D74" w:rsidRDefault="005B6253" w:rsidP="00820B36">
            <w:pPr>
              <w:spacing w:line="276" w:lineRule="auto"/>
              <w:ind w:left="68" w:right="142"/>
              <w:jc w:val="both"/>
              <w:rPr>
                <w:rFonts w:asciiTheme="minorHAnsi" w:hAnsiTheme="minorHAnsi" w:cstheme="minorHAnsi"/>
                <w:sz w:val="24"/>
                <w:szCs w:val="24"/>
              </w:rPr>
            </w:pPr>
            <w:r w:rsidRPr="00295D74">
              <w:rPr>
                <w:rFonts w:asciiTheme="minorHAnsi" w:hAnsiTheme="minorHAnsi" w:cstheme="minorHAnsi"/>
                <w:sz w:val="24"/>
                <w:szCs w:val="24"/>
              </w:rPr>
              <w:t>–</w:t>
            </w:r>
          </w:p>
        </w:tc>
      </w:tr>
      <w:tr w:rsidR="00653E01" w:rsidRPr="00295D74" w14:paraId="62A8A846" w14:textId="77777777" w:rsidTr="004104C9">
        <w:tc>
          <w:tcPr>
            <w:tcW w:w="9776" w:type="dxa"/>
            <w:gridSpan w:val="2"/>
            <w:tcBorders>
              <w:top w:val="single" w:sz="4" w:space="0" w:color="auto"/>
              <w:left w:val="single" w:sz="4" w:space="0" w:color="auto"/>
              <w:bottom w:val="single" w:sz="4" w:space="0" w:color="auto"/>
              <w:right w:val="single" w:sz="4" w:space="0" w:color="auto"/>
            </w:tcBorders>
            <w:shd w:val="clear" w:color="auto" w:fill="auto"/>
          </w:tcPr>
          <w:p w14:paraId="34B36EA6" w14:textId="099F18BA" w:rsidR="00653E01" w:rsidRPr="00295D74" w:rsidRDefault="00653E01" w:rsidP="00AF4EA7">
            <w:pPr>
              <w:spacing w:line="276" w:lineRule="auto"/>
              <w:ind w:left="132" w:right="142"/>
              <w:rPr>
                <w:rFonts w:asciiTheme="minorHAnsi" w:hAnsiTheme="minorHAnsi" w:cstheme="minorHAnsi"/>
                <w:sz w:val="24"/>
                <w:szCs w:val="24"/>
              </w:rPr>
            </w:pPr>
            <w:r w:rsidRPr="00295D74">
              <w:rPr>
                <w:rFonts w:asciiTheme="minorHAnsi" w:eastAsia="Calibri" w:hAnsiTheme="minorHAnsi" w:cstheme="minorHAnsi"/>
                <w:sz w:val="24"/>
                <w:szCs w:val="24"/>
              </w:rPr>
              <w:t>Jei dėl pirkimo</w:t>
            </w:r>
            <w:r w:rsidR="00F465FB" w:rsidRPr="00295D74">
              <w:rPr>
                <w:rFonts w:asciiTheme="minorHAnsi" w:eastAsia="Calibri" w:hAnsiTheme="minorHAnsi" w:cstheme="minorHAnsi"/>
                <w:sz w:val="24"/>
                <w:szCs w:val="24"/>
              </w:rPr>
              <w:t xml:space="preserve"> </w:t>
            </w:r>
            <w:r w:rsidRPr="00295D74">
              <w:rPr>
                <w:rFonts w:asciiTheme="minorHAnsi" w:eastAsia="Calibri" w:hAnsiTheme="minorHAnsi" w:cstheme="minorHAnsi"/>
                <w:sz w:val="24"/>
                <w:szCs w:val="24"/>
              </w:rPr>
              <w:t>/</w:t>
            </w:r>
            <w:r w:rsidR="00F465FB" w:rsidRPr="00295D74">
              <w:rPr>
                <w:rFonts w:asciiTheme="minorHAnsi" w:eastAsia="Calibri" w:hAnsiTheme="minorHAnsi" w:cstheme="minorHAnsi"/>
                <w:sz w:val="24"/>
                <w:szCs w:val="24"/>
              </w:rPr>
              <w:t xml:space="preserve"> </w:t>
            </w:r>
            <w:r w:rsidRPr="00295D74">
              <w:rPr>
                <w:rFonts w:asciiTheme="minorHAnsi" w:eastAsia="Calibri" w:hAnsiTheme="minorHAnsi" w:cstheme="minorHAnsi"/>
                <w:sz w:val="24"/>
                <w:szCs w:val="24"/>
              </w:rPr>
              <w:t>sutarties vyksta teismo procesas</w:t>
            </w:r>
            <w:r w:rsidRPr="00295D74">
              <w:rPr>
                <w:rFonts w:asciiTheme="minorHAnsi" w:hAnsiTheme="minorHAnsi" w:cstheme="minorHAnsi"/>
                <w:sz w:val="24"/>
                <w:szCs w:val="24"/>
              </w:rPr>
              <w:t xml:space="preserve"> </w:t>
            </w:r>
            <w:r w:rsidRPr="00295D74">
              <w:rPr>
                <w:rFonts w:asciiTheme="minorHAnsi" w:eastAsia="Calibri" w:hAnsiTheme="minorHAnsi" w:cstheme="minorHAnsi"/>
                <w:sz w:val="24"/>
                <w:szCs w:val="24"/>
              </w:rPr>
              <w:t>arba ginčas nagrinėjamas ikiteisminės institucijos, nurodyti ieškinio (skundo) dalyką, bylos šalių pavadinimus, ar taikomos laikinosios apsaugos priemonės, nagrinėjimo stadiją:</w:t>
            </w:r>
            <w:r w:rsidR="006941B5">
              <w:rPr>
                <w:rFonts w:asciiTheme="minorHAnsi" w:eastAsia="Calibri" w:hAnsiTheme="minorHAnsi" w:cstheme="minorHAnsi"/>
                <w:sz w:val="24"/>
                <w:szCs w:val="24"/>
              </w:rPr>
              <w:t xml:space="preserve"> </w:t>
            </w:r>
            <w:r w:rsidR="004211B8" w:rsidRPr="00295D74">
              <w:rPr>
                <w:rFonts w:asciiTheme="minorHAnsi" w:eastAsia="Calibri" w:hAnsiTheme="minorHAnsi" w:cstheme="minorHAnsi"/>
                <w:sz w:val="24"/>
                <w:szCs w:val="24"/>
              </w:rPr>
              <w:t>–</w:t>
            </w:r>
            <w:r w:rsidR="009960C2" w:rsidRPr="00295D74">
              <w:rPr>
                <w:rFonts w:asciiTheme="minorHAnsi" w:hAnsiTheme="minorHAnsi" w:cstheme="minorHAnsi"/>
                <w:sz w:val="24"/>
                <w:szCs w:val="24"/>
              </w:rPr>
              <w:t xml:space="preserve"> </w:t>
            </w:r>
          </w:p>
        </w:tc>
      </w:tr>
    </w:tbl>
    <w:p w14:paraId="7B4C7AB0" w14:textId="205BAF9B" w:rsidR="00653E01" w:rsidRPr="004562C1" w:rsidRDefault="00653E01" w:rsidP="00D66E42">
      <w:pPr>
        <w:spacing w:line="276" w:lineRule="auto"/>
        <w:rPr>
          <w:rFonts w:asciiTheme="minorHAnsi" w:hAnsiTheme="minorHAnsi" w:cstheme="minorHAnsi"/>
        </w:rPr>
      </w:pPr>
      <w:r w:rsidRPr="004562C1">
        <w:rPr>
          <w:rFonts w:asciiTheme="minorHAnsi" w:hAnsiTheme="minorHAnsi" w:cstheme="minorHAnsi"/>
        </w:rPr>
        <w:t>*viešasis pirkimas</w:t>
      </w:r>
      <w:r w:rsidR="00A736B7" w:rsidRPr="004562C1">
        <w:rPr>
          <w:rFonts w:asciiTheme="minorHAnsi" w:hAnsiTheme="minorHAnsi" w:cstheme="minorHAnsi"/>
        </w:rPr>
        <w:t xml:space="preserve"> </w:t>
      </w:r>
      <w:r w:rsidRPr="004562C1">
        <w:rPr>
          <w:rFonts w:asciiTheme="minorHAnsi" w:hAnsiTheme="minorHAnsi" w:cstheme="minorHAnsi"/>
        </w:rPr>
        <w:t>/</w:t>
      </w:r>
      <w:r w:rsidR="00A736B7" w:rsidRPr="004562C1">
        <w:rPr>
          <w:rFonts w:asciiTheme="minorHAnsi" w:hAnsiTheme="minorHAnsi" w:cstheme="minorHAnsi"/>
        </w:rPr>
        <w:t xml:space="preserve"> </w:t>
      </w:r>
      <w:r w:rsidRPr="004562C1">
        <w:rPr>
          <w:rFonts w:asciiTheme="minorHAnsi" w:hAnsiTheme="minorHAnsi" w:cstheme="minorHAnsi"/>
        </w:rPr>
        <w:t>pirkimas, atliekamas gynybos ir saugumo srityje</w:t>
      </w:r>
      <w:r w:rsidR="0016707E" w:rsidRPr="004562C1">
        <w:rPr>
          <w:rFonts w:asciiTheme="minorHAnsi" w:hAnsiTheme="minorHAnsi" w:cstheme="minorHAnsi"/>
        </w:rPr>
        <w:t xml:space="preserve"> </w:t>
      </w:r>
      <w:r w:rsidRPr="004562C1">
        <w:rPr>
          <w:rFonts w:asciiTheme="minorHAnsi" w:hAnsiTheme="minorHAnsi" w:cstheme="minorHAnsi"/>
        </w:rPr>
        <w:t>/</w:t>
      </w:r>
      <w:r w:rsidR="0016707E" w:rsidRPr="004562C1">
        <w:rPr>
          <w:rFonts w:asciiTheme="minorHAnsi" w:hAnsiTheme="minorHAnsi" w:cstheme="minorHAnsi"/>
        </w:rPr>
        <w:t xml:space="preserve"> </w:t>
      </w:r>
      <w:r w:rsidRPr="004562C1">
        <w:rPr>
          <w:rFonts w:asciiTheme="minorHAnsi" w:hAnsiTheme="minorHAnsi" w:cstheme="minorHAnsi"/>
        </w:rPr>
        <w:t>pirkimas, atliekamas vandentvarkos, energetikos, transporto ar pašto paslaugų srities perkančiųjų subjektų</w:t>
      </w:r>
      <w:r w:rsidR="00E462FD" w:rsidRPr="004562C1">
        <w:rPr>
          <w:rFonts w:asciiTheme="minorHAnsi" w:hAnsiTheme="minorHAnsi" w:cstheme="minorHAnsi"/>
        </w:rPr>
        <w:t xml:space="preserve"> </w:t>
      </w:r>
      <w:r w:rsidRPr="004562C1">
        <w:rPr>
          <w:rFonts w:asciiTheme="minorHAnsi" w:hAnsiTheme="minorHAnsi" w:cstheme="minorHAnsi"/>
        </w:rPr>
        <w:t>/</w:t>
      </w:r>
      <w:r w:rsidR="00E462FD" w:rsidRPr="004562C1">
        <w:rPr>
          <w:rFonts w:asciiTheme="minorHAnsi" w:hAnsiTheme="minorHAnsi" w:cstheme="minorHAnsi"/>
        </w:rPr>
        <w:t xml:space="preserve"> </w:t>
      </w:r>
      <w:r w:rsidRPr="004562C1">
        <w:rPr>
          <w:rFonts w:asciiTheme="minorHAnsi" w:hAnsiTheme="minorHAnsi" w:cstheme="minorHAnsi"/>
        </w:rPr>
        <w:t>įmonių, veikiančių energetikos srityje, energijos ar kuro, kurių reikia elektros ir šilumos energijai gaminti, pirkimas</w:t>
      </w:r>
      <w:r w:rsidR="006C030C" w:rsidRPr="004562C1">
        <w:rPr>
          <w:rFonts w:asciiTheme="minorHAnsi" w:hAnsiTheme="minorHAnsi" w:cstheme="minorHAnsi"/>
        </w:rPr>
        <w:t xml:space="preserve"> </w:t>
      </w:r>
      <w:r w:rsidRPr="004562C1">
        <w:rPr>
          <w:rFonts w:asciiTheme="minorHAnsi" w:hAnsiTheme="minorHAnsi" w:cstheme="minorHAnsi"/>
        </w:rPr>
        <w:t>/</w:t>
      </w:r>
      <w:r w:rsidR="006C030C" w:rsidRPr="004562C1">
        <w:rPr>
          <w:rFonts w:asciiTheme="minorHAnsi" w:hAnsiTheme="minorHAnsi" w:cstheme="minorHAnsi"/>
        </w:rPr>
        <w:t xml:space="preserve"> </w:t>
      </w:r>
      <w:r w:rsidRPr="004562C1">
        <w:rPr>
          <w:rFonts w:asciiTheme="minorHAnsi" w:hAnsiTheme="minorHAnsi" w:cstheme="minorHAnsi"/>
        </w:rPr>
        <w:t>koncesija.</w:t>
      </w:r>
    </w:p>
    <w:p w14:paraId="400BBC68" w14:textId="77777777" w:rsidR="00653E01" w:rsidRPr="00295D74" w:rsidRDefault="00653E01" w:rsidP="00820B36">
      <w:pPr>
        <w:spacing w:line="276" w:lineRule="auto"/>
        <w:jc w:val="both"/>
        <w:rPr>
          <w:rFonts w:asciiTheme="minorHAnsi" w:hAnsiTheme="minorHAnsi" w:cstheme="minorHAnsi"/>
          <w:sz w:val="24"/>
          <w:szCs w:val="24"/>
        </w:rPr>
      </w:pPr>
    </w:p>
    <w:p w14:paraId="1D47AF09" w14:textId="46B3905F" w:rsidR="00653E01" w:rsidRPr="00295D74" w:rsidRDefault="00653E01" w:rsidP="00830D43">
      <w:pPr>
        <w:spacing w:line="276" w:lineRule="auto"/>
        <w:rPr>
          <w:rFonts w:asciiTheme="minorHAnsi" w:hAnsiTheme="minorHAnsi" w:cstheme="minorHAnsi"/>
          <w:b/>
          <w:sz w:val="24"/>
          <w:szCs w:val="24"/>
        </w:rPr>
      </w:pPr>
      <w:r w:rsidRPr="00295D74">
        <w:rPr>
          <w:rFonts w:asciiTheme="minorHAnsi" w:hAnsiTheme="minorHAnsi" w:cstheme="minorHAnsi"/>
          <w:b/>
          <w:sz w:val="24"/>
          <w:szCs w:val="24"/>
        </w:rPr>
        <w:t>II dalis. Vertinimo apimtyje nustatyti pažeidimai</w:t>
      </w:r>
    </w:p>
    <w:p w14:paraId="65A1B830" w14:textId="77777777" w:rsidR="003D21C5" w:rsidRPr="00295D74" w:rsidRDefault="003D21C5" w:rsidP="00820B36">
      <w:pPr>
        <w:spacing w:line="276" w:lineRule="auto"/>
        <w:jc w:val="center"/>
        <w:rPr>
          <w:rFonts w:asciiTheme="minorHAnsi" w:hAnsiTheme="minorHAnsi" w:cstheme="minorHAnsi"/>
          <w:b/>
          <w:sz w:val="24"/>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9072"/>
      </w:tblGrid>
      <w:tr w:rsidR="008F17EC" w:rsidRPr="00295D74" w14:paraId="48FBCA8D" w14:textId="77777777" w:rsidTr="000E42F3">
        <w:tc>
          <w:tcPr>
            <w:tcW w:w="567" w:type="dxa"/>
            <w:shd w:val="clear" w:color="auto" w:fill="auto"/>
            <w:vAlign w:val="center"/>
          </w:tcPr>
          <w:p w14:paraId="128452CB" w14:textId="4BEE5500" w:rsidR="008F17EC" w:rsidRPr="00295D74" w:rsidRDefault="004562C1" w:rsidP="00820B36">
            <w:pPr>
              <w:spacing w:before="120" w:after="120" w:line="276" w:lineRule="auto"/>
              <w:ind w:left="171" w:hanging="142"/>
              <w:jc w:val="both"/>
              <w:rPr>
                <w:rFonts w:asciiTheme="minorHAnsi" w:hAnsiTheme="minorHAnsi" w:cstheme="minorHAnsi"/>
                <w:sz w:val="24"/>
                <w:szCs w:val="24"/>
              </w:rPr>
            </w:pPr>
            <w:r>
              <w:rPr>
                <w:rFonts w:asciiTheme="minorHAnsi" w:hAnsiTheme="minorHAnsi" w:cstheme="minorHAnsi"/>
                <w:sz w:val="24"/>
                <w:szCs w:val="24"/>
              </w:rPr>
              <w:t>1.</w:t>
            </w:r>
          </w:p>
        </w:tc>
        <w:tc>
          <w:tcPr>
            <w:tcW w:w="9072" w:type="dxa"/>
            <w:shd w:val="clear" w:color="auto" w:fill="auto"/>
            <w:vAlign w:val="center"/>
          </w:tcPr>
          <w:p w14:paraId="7968EA92" w14:textId="3CC2B48D" w:rsidR="008F17EC" w:rsidRDefault="008F17EC" w:rsidP="00820B36">
            <w:pPr>
              <w:widowControl w:val="0"/>
              <w:spacing w:line="276" w:lineRule="auto"/>
              <w:jc w:val="both"/>
              <w:rPr>
                <w:b/>
                <w:bCs/>
              </w:rPr>
            </w:pPr>
            <w:r>
              <w:rPr>
                <w:rFonts w:ascii="Calibri" w:hAnsi="Calibri" w:cs="Calibri"/>
                <w:color w:val="000000"/>
                <w:sz w:val="24"/>
                <w:szCs w:val="24"/>
                <w:shd w:val="clear" w:color="auto" w:fill="FFFFFF"/>
              </w:rPr>
              <w:t>Įstatymo 17 straipsnio 1</w:t>
            </w:r>
            <w:r w:rsidR="00906A3E" w:rsidRPr="00906A3E">
              <w:rPr>
                <w:rFonts w:ascii="Calibri" w:hAnsi="Calibri" w:cs="Calibri"/>
                <w:bCs/>
                <w:iCs/>
                <w:sz w:val="24"/>
                <w:szCs w:val="24"/>
                <w:vertAlign w:val="superscript"/>
                <w:lang w:eastAsia="lt-LT"/>
              </w:rPr>
              <w:footnoteReference w:id="1"/>
            </w:r>
            <w:r w:rsidR="00617E20">
              <w:rPr>
                <w:rFonts w:ascii="Calibri" w:hAnsi="Calibri" w:cs="Calibri"/>
                <w:color w:val="000000"/>
                <w:sz w:val="24"/>
                <w:szCs w:val="24"/>
                <w:shd w:val="clear" w:color="auto" w:fill="FFFFFF"/>
              </w:rPr>
              <w:t xml:space="preserve"> ir 3</w:t>
            </w:r>
            <w:r w:rsidR="002F3ABF">
              <w:rPr>
                <w:rStyle w:val="FootnoteReference"/>
                <w:rFonts w:ascii="Calibri" w:hAnsi="Calibri" w:cs="Calibri"/>
                <w:color w:val="000000"/>
                <w:sz w:val="24"/>
                <w:szCs w:val="24"/>
                <w:shd w:val="clear" w:color="auto" w:fill="FFFFFF"/>
              </w:rPr>
              <w:footnoteReference w:id="2"/>
            </w:r>
            <w:r w:rsidR="00617E20">
              <w:rPr>
                <w:rFonts w:ascii="Calibri" w:hAnsi="Calibri" w:cs="Calibri"/>
                <w:color w:val="000000"/>
                <w:sz w:val="24"/>
                <w:szCs w:val="24"/>
                <w:shd w:val="clear" w:color="auto" w:fill="FFFFFF"/>
              </w:rPr>
              <w:t xml:space="preserve"> dal</w:t>
            </w:r>
            <w:r w:rsidR="002F3ABF">
              <w:rPr>
                <w:rFonts w:ascii="Calibri" w:hAnsi="Calibri" w:cs="Calibri"/>
                <w:color w:val="000000"/>
                <w:sz w:val="24"/>
                <w:szCs w:val="24"/>
                <w:shd w:val="clear" w:color="auto" w:fill="FFFFFF"/>
              </w:rPr>
              <w:t>y</w:t>
            </w:r>
            <w:r w:rsidR="00617E20">
              <w:rPr>
                <w:rFonts w:ascii="Calibri" w:hAnsi="Calibri" w:cs="Calibri"/>
                <w:color w:val="000000"/>
                <w:sz w:val="24"/>
                <w:szCs w:val="24"/>
                <w:shd w:val="clear" w:color="auto" w:fill="FFFFFF"/>
              </w:rPr>
              <w:t>s</w:t>
            </w:r>
          </w:p>
        </w:tc>
      </w:tr>
      <w:tr w:rsidR="003D21C5" w:rsidRPr="00237C42" w14:paraId="4F01E9C5" w14:textId="77777777" w:rsidTr="000E42F3">
        <w:tc>
          <w:tcPr>
            <w:tcW w:w="567" w:type="dxa"/>
            <w:shd w:val="clear" w:color="auto" w:fill="auto"/>
            <w:vAlign w:val="center"/>
          </w:tcPr>
          <w:p w14:paraId="50715084" w14:textId="540150E1" w:rsidR="003D21C5" w:rsidRPr="00295D74" w:rsidRDefault="00271A34" w:rsidP="00820B36">
            <w:pPr>
              <w:spacing w:before="120" w:after="120" w:line="276" w:lineRule="auto"/>
              <w:ind w:left="171" w:hanging="142"/>
              <w:jc w:val="both"/>
              <w:rPr>
                <w:rFonts w:asciiTheme="minorHAnsi" w:hAnsiTheme="minorHAnsi" w:cstheme="minorHAnsi"/>
                <w:sz w:val="24"/>
                <w:szCs w:val="24"/>
              </w:rPr>
            </w:pPr>
            <w:r w:rsidRPr="00295D74">
              <w:rPr>
                <w:rFonts w:asciiTheme="minorHAnsi" w:hAnsiTheme="minorHAnsi" w:cstheme="minorHAnsi"/>
                <w:sz w:val="24"/>
                <w:szCs w:val="24"/>
              </w:rPr>
              <w:t xml:space="preserve"> </w:t>
            </w:r>
          </w:p>
        </w:tc>
        <w:tc>
          <w:tcPr>
            <w:tcW w:w="9072" w:type="dxa"/>
            <w:shd w:val="clear" w:color="auto" w:fill="auto"/>
            <w:vAlign w:val="center"/>
          </w:tcPr>
          <w:p w14:paraId="7A2A9F7A" w14:textId="51568B5F" w:rsidR="009D0656" w:rsidRPr="00237C42" w:rsidRDefault="009D0656" w:rsidP="00EF5674">
            <w:pPr>
              <w:widowControl w:val="0"/>
              <w:tabs>
                <w:tab w:val="left" w:pos="810"/>
              </w:tabs>
              <w:jc w:val="both"/>
              <w:rPr>
                <w:rFonts w:asciiTheme="minorHAnsi" w:hAnsiTheme="minorHAnsi" w:cstheme="minorHAnsi"/>
                <w:sz w:val="24"/>
                <w:szCs w:val="24"/>
              </w:rPr>
            </w:pPr>
          </w:p>
          <w:p w14:paraId="677034AD" w14:textId="349E1ED9" w:rsidR="00EB423F" w:rsidRPr="00237C42" w:rsidRDefault="00EB423F" w:rsidP="008D3DD3">
            <w:pPr>
              <w:widowControl w:val="0"/>
              <w:jc w:val="both"/>
              <w:rPr>
                <w:rFonts w:asciiTheme="minorHAnsi" w:hAnsiTheme="minorHAnsi" w:cstheme="minorHAnsi"/>
                <w:sz w:val="24"/>
                <w:szCs w:val="24"/>
              </w:rPr>
            </w:pPr>
            <w:r w:rsidRPr="00237C42">
              <w:rPr>
                <w:rFonts w:ascii="Calibri" w:hAnsi="Calibri" w:cs="Calibri"/>
                <w:sz w:val="24"/>
                <w:szCs w:val="24"/>
              </w:rPr>
              <w:t xml:space="preserve">                </w:t>
            </w:r>
            <w:r w:rsidR="002D62E3" w:rsidRPr="00237C42">
              <w:rPr>
                <w:rFonts w:asciiTheme="minorHAnsi" w:hAnsiTheme="minorHAnsi" w:cstheme="minorHAnsi"/>
                <w:sz w:val="24"/>
                <w:szCs w:val="24"/>
              </w:rPr>
              <w:t>Atsižvelgiant į tai, kad</w:t>
            </w:r>
            <w:r w:rsidRPr="00237C42">
              <w:rPr>
                <w:rFonts w:asciiTheme="minorHAnsi" w:hAnsiTheme="minorHAnsi" w:cstheme="minorHAnsi"/>
                <w:sz w:val="24"/>
                <w:szCs w:val="24"/>
              </w:rPr>
              <w:t xml:space="preserve"> </w:t>
            </w:r>
            <w:r w:rsidR="00B9493C" w:rsidRPr="00237C42">
              <w:rPr>
                <w:rFonts w:asciiTheme="minorHAnsi" w:hAnsiTheme="minorHAnsi" w:cstheme="minorHAnsi"/>
                <w:sz w:val="24"/>
                <w:szCs w:val="24"/>
              </w:rPr>
              <w:t>teismai</w:t>
            </w:r>
            <w:r w:rsidR="00ED5E24" w:rsidRPr="00237C42">
              <w:rPr>
                <w:rStyle w:val="FootnoteReference"/>
                <w:rFonts w:asciiTheme="minorHAnsi" w:hAnsiTheme="minorHAnsi" w:cstheme="minorHAnsi"/>
                <w:sz w:val="24"/>
                <w:szCs w:val="24"/>
              </w:rPr>
              <w:footnoteReference w:id="3"/>
            </w:r>
            <w:r w:rsidR="00B9493C" w:rsidRPr="00237C42">
              <w:rPr>
                <w:rFonts w:asciiTheme="minorHAnsi" w:hAnsiTheme="minorHAnsi" w:cstheme="minorHAnsi"/>
                <w:sz w:val="24"/>
                <w:szCs w:val="24"/>
              </w:rPr>
              <w:t xml:space="preserve"> </w:t>
            </w:r>
            <w:r w:rsidR="00D0572B" w:rsidRPr="00237C42">
              <w:rPr>
                <w:rFonts w:asciiTheme="minorHAnsi" w:hAnsiTheme="minorHAnsi" w:cstheme="minorHAnsi"/>
                <w:sz w:val="24"/>
                <w:szCs w:val="24"/>
              </w:rPr>
              <w:t>vertino</w:t>
            </w:r>
            <w:r w:rsidR="00BC18A9" w:rsidRPr="00237C42">
              <w:rPr>
                <w:rFonts w:asciiTheme="minorHAnsi" w:hAnsiTheme="minorHAnsi" w:cstheme="minorHAnsi"/>
                <w:sz w:val="24"/>
                <w:szCs w:val="24"/>
              </w:rPr>
              <w:t xml:space="preserve"> </w:t>
            </w:r>
            <w:r w:rsidR="006D078B" w:rsidRPr="00237C42">
              <w:rPr>
                <w:rFonts w:asciiTheme="minorHAnsi" w:hAnsiTheme="minorHAnsi" w:cstheme="minorHAnsi"/>
                <w:sz w:val="24"/>
                <w:szCs w:val="24"/>
              </w:rPr>
              <w:t xml:space="preserve">Lazdijų rajono savivaldybės </w:t>
            </w:r>
            <w:r w:rsidR="00535C27" w:rsidRPr="00237C42">
              <w:rPr>
                <w:rFonts w:asciiTheme="minorHAnsi" w:hAnsiTheme="minorHAnsi" w:cstheme="minorHAnsi"/>
                <w:sz w:val="24"/>
                <w:szCs w:val="24"/>
              </w:rPr>
              <w:t xml:space="preserve">tarybos </w:t>
            </w:r>
            <w:r w:rsidR="00CE7C06" w:rsidRPr="00237C42">
              <w:rPr>
                <w:rFonts w:asciiTheme="minorHAnsi" w:hAnsiTheme="minorHAnsi" w:cstheme="minorHAnsi"/>
                <w:sz w:val="24"/>
                <w:szCs w:val="24"/>
              </w:rPr>
              <w:t>2021 m. vasario 12 d. sprendim</w:t>
            </w:r>
            <w:r w:rsidR="00105DE3" w:rsidRPr="00237C42">
              <w:rPr>
                <w:rFonts w:asciiTheme="minorHAnsi" w:hAnsiTheme="minorHAnsi" w:cstheme="minorHAnsi"/>
                <w:sz w:val="24"/>
                <w:szCs w:val="24"/>
              </w:rPr>
              <w:t>o</w:t>
            </w:r>
            <w:r w:rsidR="00CE7C06" w:rsidRPr="00237C42">
              <w:rPr>
                <w:rFonts w:asciiTheme="minorHAnsi" w:hAnsiTheme="minorHAnsi" w:cstheme="minorHAnsi"/>
                <w:sz w:val="24"/>
                <w:szCs w:val="24"/>
              </w:rPr>
              <w:t xml:space="preserve"> Nr. 5TS-665 „Dėl Lazdijų rajono savivaldybės tarybos 2007 m. liepos 17 d. sprendimo Nr. 5TS-60 „Dėl pavedimo vykdyti atliekų tvarkymo funkcijas ir užduotis“ pakeitimo“</w:t>
            </w:r>
            <w:r w:rsidR="00227502" w:rsidRPr="00237C42">
              <w:rPr>
                <w:rFonts w:asciiTheme="minorHAnsi" w:hAnsiTheme="minorHAnsi" w:cstheme="minorHAnsi"/>
                <w:sz w:val="24"/>
                <w:szCs w:val="24"/>
              </w:rPr>
              <w:t xml:space="preserve"> </w:t>
            </w:r>
            <w:r w:rsidRPr="00237C42">
              <w:rPr>
                <w:rFonts w:asciiTheme="minorHAnsi" w:hAnsiTheme="minorHAnsi" w:cstheme="minorHAnsi"/>
                <w:sz w:val="24"/>
                <w:szCs w:val="24"/>
              </w:rPr>
              <w:t xml:space="preserve">ir </w:t>
            </w:r>
            <w:r w:rsidR="005133FF" w:rsidRPr="00237C42">
              <w:rPr>
                <w:rFonts w:asciiTheme="minorHAnsi" w:hAnsiTheme="minorHAnsi" w:cstheme="minorHAnsi"/>
                <w:sz w:val="24"/>
                <w:szCs w:val="24"/>
              </w:rPr>
              <w:t>Lazdijų rajono savivaldybės administracijos ir UAB Alytaus regiono atliekų tvarkymo centro 2021 m. vasario 25 d. sudaryto papildomo susitarimo „Dėl Lazdijų rajono savivaldybės komunalinių atliekų tvarkymo sistemos organizavimo 2007 m. rugsėjo 2 d. sutarties Nr. 146</w:t>
            </w:r>
            <w:r w:rsidR="0065028A" w:rsidRPr="00237C42">
              <w:rPr>
                <w:rFonts w:asciiTheme="minorHAnsi" w:hAnsiTheme="minorHAnsi" w:cstheme="minorHAnsi"/>
                <w:sz w:val="24"/>
                <w:szCs w:val="24"/>
              </w:rPr>
              <w:t xml:space="preserve"> pakeitimo</w:t>
            </w:r>
            <w:r w:rsidRPr="00237C42">
              <w:rPr>
                <w:rFonts w:asciiTheme="minorHAnsi" w:hAnsiTheme="minorHAnsi" w:cstheme="minorHAnsi"/>
                <w:sz w:val="24"/>
                <w:szCs w:val="24"/>
              </w:rPr>
              <w:t xml:space="preserve"> </w:t>
            </w:r>
            <w:r w:rsidR="004E04C9" w:rsidRPr="00237C42">
              <w:rPr>
                <w:rFonts w:asciiTheme="minorHAnsi" w:hAnsiTheme="minorHAnsi" w:cstheme="minorHAnsi"/>
                <w:sz w:val="24"/>
                <w:szCs w:val="24"/>
              </w:rPr>
              <w:t xml:space="preserve">(toliau – Papildomas susitarimas) </w:t>
            </w:r>
            <w:r w:rsidRPr="00237C42">
              <w:rPr>
                <w:rFonts w:ascii="Calibri" w:hAnsi="Calibri" w:cs="Calibri"/>
                <w:sz w:val="24"/>
                <w:szCs w:val="24"/>
              </w:rPr>
              <w:t>ir jų pagrindu vykdyt</w:t>
            </w:r>
            <w:r w:rsidR="00702054" w:rsidRPr="00237C42">
              <w:rPr>
                <w:rFonts w:ascii="Calibri" w:hAnsi="Calibri" w:cs="Calibri"/>
                <w:sz w:val="24"/>
                <w:szCs w:val="24"/>
              </w:rPr>
              <w:t>ų</w:t>
            </w:r>
            <w:r w:rsidRPr="00237C42">
              <w:rPr>
                <w:rFonts w:ascii="Calibri" w:hAnsi="Calibri" w:cs="Calibri"/>
                <w:sz w:val="24"/>
                <w:szCs w:val="24"/>
              </w:rPr>
              <w:t xml:space="preserve"> </w:t>
            </w:r>
            <w:r w:rsidR="003D587D" w:rsidRPr="00237C42">
              <w:rPr>
                <w:rFonts w:ascii="Calibri" w:hAnsi="Calibri" w:cs="Calibri"/>
                <w:sz w:val="24"/>
                <w:szCs w:val="24"/>
              </w:rPr>
              <w:t>komunalinių atliekų tv</w:t>
            </w:r>
            <w:r w:rsidR="00BF6C6B" w:rsidRPr="00237C42">
              <w:rPr>
                <w:rFonts w:ascii="Calibri" w:hAnsi="Calibri" w:cs="Calibri"/>
                <w:sz w:val="24"/>
                <w:szCs w:val="24"/>
              </w:rPr>
              <w:t>a</w:t>
            </w:r>
            <w:r w:rsidR="003D587D" w:rsidRPr="00237C42">
              <w:rPr>
                <w:rFonts w:ascii="Calibri" w:hAnsi="Calibri" w:cs="Calibri"/>
                <w:sz w:val="24"/>
                <w:szCs w:val="24"/>
              </w:rPr>
              <w:t xml:space="preserve">rkymo </w:t>
            </w:r>
            <w:r w:rsidRPr="00237C42">
              <w:rPr>
                <w:rFonts w:ascii="Calibri" w:hAnsi="Calibri" w:cs="Calibri"/>
                <w:sz w:val="24"/>
                <w:szCs w:val="24"/>
              </w:rPr>
              <w:t>paslaugų teikimo teisėtum</w:t>
            </w:r>
            <w:r w:rsidR="007E564B" w:rsidRPr="00237C42">
              <w:rPr>
                <w:rFonts w:ascii="Calibri" w:hAnsi="Calibri" w:cs="Calibri"/>
                <w:sz w:val="24"/>
                <w:szCs w:val="24"/>
              </w:rPr>
              <w:t>ą</w:t>
            </w:r>
            <w:r w:rsidR="00702054" w:rsidRPr="00237C42">
              <w:rPr>
                <w:rFonts w:ascii="Calibri" w:hAnsi="Calibri" w:cs="Calibri"/>
                <w:sz w:val="24"/>
                <w:szCs w:val="24"/>
              </w:rPr>
              <w:t xml:space="preserve"> ir pagrįstum</w:t>
            </w:r>
            <w:r w:rsidR="007E564B" w:rsidRPr="00237C42">
              <w:rPr>
                <w:rFonts w:ascii="Calibri" w:hAnsi="Calibri" w:cs="Calibri"/>
                <w:sz w:val="24"/>
                <w:szCs w:val="24"/>
              </w:rPr>
              <w:t>ą</w:t>
            </w:r>
            <w:r w:rsidRPr="00237C42">
              <w:rPr>
                <w:rFonts w:ascii="Calibri" w:hAnsi="Calibri" w:cs="Calibri"/>
                <w:sz w:val="24"/>
                <w:szCs w:val="24"/>
              </w:rPr>
              <w:t>, Tarnyba nenagrinės aplinkybių bei nevertins Perkančiosios organizacijos sprendimų ir veiksmų teisėtumo,</w:t>
            </w:r>
            <w:r w:rsidR="00BF6C6B" w:rsidRPr="00237C42">
              <w:rPr>
                <w:rFonts w:ascii="Calibri" w:hAnsi="Calibri" w:cs="Calibri"/>
                <w:sz w:val="24"/>
                <w:szCs w:val="24"/>
              </w:rPr>
              <w:t xml:space="preserve"> susijusių su komunalinių atliekų tv</w:t>
            </w:r>
            <w:r w:rsidR="0079306C" w:rsidRPr="00237C42">
              <w:rPr>
                <w:rFonts w:ascii="Calibri" w:hAnsi="Calibri" w:cs="Calibri"/>
                <w:sz w:val="24"/>
                <w:szCs w:val="24"/>
              </w:rPr>
              <w:t>a</w:t>
            </w:r>
            <w:r w:rsidR="00BF6C6B" w:rsidRPr="00237C42">
              <w:rPr>
                <w:rFonts w:ascii="Calibri" w:hAnsi="Calibri" w:cs="Calibri"/>
                <w:sz w:val="24"/>
                <w:szCs w:val="24"/>
              </w:rPr>
              <w:t>rkymo paslaugų įsigijimu/teikimu</w:t>
            </w:r>
            <w:r w:rsidR="0079306C" w:rsidRPr="00237C42">
              <w:rPr>
                <w:rFonts w:ascii="Calibri" w:hAnsi="Calibri" w:cs="Calibri"/>
                <w:sz w:val="24"/>
                <w:szCs w:val="24"/>
              </w:rPr>
              <w:t>,</w:t>
            </w:r>
            <w:r w:rsidRPr="00237C42">
              <w:rPr>
                <w:rFonts w:ascii="Calibri" w:hAnsi="Calibri" w:cs="Calibri"/>
                <w:sz w:val="24"/>
                <w:szCs w:val="24"/>
              </w:rPr>
              <w:t xml:space="preserve"> priimtų vadovaujantis nurodytais dokumentais. </w:t>
            </w:r>
            <w:r w:rsidR="007E564B" w:rsidRPr="00237C42">
              <w:rPr>
                <w:rFonts w:ascii="Calibri" w:hAnsi="Calibri" w:cs="Calibri"/>
                <w:sz w:val="24"/>
                <w:szCs w:val="24"/>
              </w:rPr>
              <w:t>Akcentuotina, kad t</w:t>
            </w:r>
            <w:r w:rsidRPr="00237C42">
              <w:rPr>
                <w:rFonts w:ascii="Calibri" w:hAnsi="Calibri" w:cs="Calibri"/>
                <w:sz w:val="24"/>
                <w:szCs w:val="24"/>
              </w:rPr>
              <w:t xml:space="preserve">eismai panaikino </w:t>
            </w:r>
            <w:r w:rsidR="002877DA" w:rsidRPr="00237C42">
              <w:rPr>
                <w:rFonts w:asciiTheme="minorHAnsi" w:hAnsiTheme="minorHAnsi" w:cstheme="minorHAnsi"/>
                <w:sz w:val="24"/>
                <w:szCs w:val="24"/>
              </w:rPr>
              <w:t xml:space="preserve">2021 m. vasario 12 d. </w:t>
            </w:r>
            <w:r w:rsidR="0036071D" w:rsidRPr="00237C42">
              <w:rPr>
                <w:rFonts w:asciiTheme="minorHAnsi" w:hAnsiTheme="minorHAnsi" w:cstheme="minorHAnsi"/>
                <w:sz w:val="24"/>
                <w:szCs w:val="24"/>
              </w:rPr>
              <w:t xml:space="preserve">Lazdijų rajono savivaldybės tarybos </w:t>
            </w:r>
            <w:r w:rsidR="002877DA" w:rsidRPr="00237C42">
              <w:rPr>
                <w:rFonts w:asciiTheme="minorHAnsi" w:hAnsiTheme="minorHAnsi" w:cstheme="minorHAnsi"/>
                <w:sz w:val="24"/>
                <w:szCs w:val="24"/>
              </w:rPr>
              <w:t>sprendim</w:t>
            </w:r>
            <w:r w:rsidR="0036071D" w:rsidRPr="00237C42">
              <w:rPr>
                <w:rFonts w:asciiTheme="minorHAnsi" w:hAnsiTheme="minorHAnsi" w:cstheme="minorHAnsi"/>
                <w:sz w:val="24"/>
                <w:szCs w:val="24"/>
              </w:rPr>
              <w:t>ą</w:t>
            </w:r>
            <w:r w:rsidR="002877DA" w:rsidRPr="00237C42">
              <w:rPr>
                <w:rFonts w:asciiTheme="minorHAnsi" w:hAnsiTheme="minorHAnsi" w:cstheme="minorHAnsi"/>
                <w:sz w:val="24"/>
                <w:szCs w:val="24"/>
              </w:rPr>
              <w:t xml:space="preserve"> Nr. 5TS-665 </w:t>
            </w:r>
            <w:r w:rsidRPr="00237C42">
              <w:rPr>
                <w:rFonts w:ascii="Calibri" w:hAnsi="Calibri" w:cs="Calibri"/>
                <w:sz w:val="24"/>
                <w:szCs w:val="24"/>
              </w:rPr>
              <w:t>ir pripažino negaliojančiu Lazdijų rajono savivaldybės ir UAB „Alytaus regiono atliekų tvarkymo</w:t>
            </w:r>
            <w:r w:rsidRPr="00237C42">
              <w:rPr>
                <w:sz w:val="24"/>
                <w:szCs w:val="24"/>
              </w:rPr>
              <w:t xml:space="preserve"> </w:t>
            </w:r>
            <w:r w:rsidRPr="00237C42">
              <w:rPr>
                <w:rFonts w:asciiTheme="minorHAnsi" w:hAnsiTheme="minorHAnsi" w:cstheme="minorHAnsi"/>
                <w:sz w:val="24"/>
                <w:szCs w:val="24"/>
              </w:rPr>
              <w:t>centras“</w:t>
            </w:r>
            <w:r w:rsidR="002730AA" w:rsidRPr="00237C42">
              <w:rPr>
                <w:rFonts w:ascii="Calibri" w:hAnsi="Calibri" w:cs="Calibri"/>
                <w:color w:val="000000"/>
                <w:sz w:val="24"/>
                <w:szCs w:val="24"/>
                <w:shd w:val="clear" w:color="auto" w:fill="FFFFFF"/>
              </w:rPr>
              <w:t xml:space="preserve">  (</w:t>
            </w:r>
            <w:r w:rsidR="004B38FB" w:rsidRPr="00237C42">
              <w:rPr>
                <w:rFonts w:ascii="Calibri" w:hAnsi="Calibri" w:cs="Calibri"/>
                <w:color w:val="000000"/>
                <w:sz w:val="24"/>
                <w:szCs w:val="24"/>
                <w:shd w:val="clear" w:color="auto" w:fill="FFFFFF"/>
              </w:rPr>
              <w:t>juridinio asmens</w:t>
            </w:r>
            <w:r w:rsidR="00473B1B" w:rsidRPr="00237C42">
              <w:rPr>
                <w:rFonts w:ascii="Calibri" w:hAnsi="Calibri" w:cs="Calibri"/>
                <w:color w:val="000000"/>
                <w:sz w:val="24"/>
                <w:szCs w:val="24"/>
                <w:shd w:val="clear" w:color="auto" w:fill="FFFFFF"/>
              </w:rPr>
              <w:t xml:space="preserve"> </w:t>
            </w:r>
            <w:r w:rsidR="002730AA" w:rsidRPr="00237C42">
              <w:rPr>
                <w:rFonts w:ascii="Calibri" w:hAnsi="Calibri" w:cs="Calibri"/>
                <w:color w:val="000000"/>
                <w:sz w:val="24"/>
                <w:szCs w:val="24"/>
                <w:shd w:val="clear" w:color="auto" w:fill="FFFFFF"/>
              </w:rPr>
              <w:t>kodas</w:t>
            </w:r>
            <w:r w:rsidR="004B38FB" w:rsidRPr="00237C42">
              <w:rPr>
                <w:rFonts w:ascii="Calibri" w:hAnsi="Calibri" w:cs="Calibri"/>
                <w:color w:val="000000"/>
                <w:sz w:val="24"/>
                <w:szCs w:val="24"/>
                <w:shd w:val="clear" w:color="auto" w:fill="FFFFFF"/>
              </w:rPr>
              <w:t xml:space="preserve"> –</w:t>
            </w:r>
            <w:r w:rsidR="002730AA" w:rsidRPr="00237C42">
              <w:rPr>
                <w:rFonts w:ascii="Calibri" w:hAnsi="Calibri" w:cs="Calibri"/>
                <w:color w:val="000000"/>
                <w:sz w:val="24"/>
                <w:szCs w:val="24"/>
                <w:shd w:val="clear" w:color="auto" w:fill="FFFFFF"/>
              </w:rPr>
              <w:t xml:space="preserve"> 250135860</w:t>
            </w:r>
            <w:r w:rsidR="00473B1B" w:rsidRPr="00237C42">
              <w:rPr>
                <w:rFonts w:ascii="Calibri" w:hAnsi="Calibri" w:cs="Calibri"/>
                <w:color w:val="000000"/>
                <w:sz w:val="24"/>
                <w:szCs w:val="24"/>
                <w:shd w:val="clear" w:color="auto" w:fill="FFFFFF"/>
              </w:rPr>
              <w:t>)</w:t>
            </w:r>
            <w:r w:rsidRPr="00237C42">
              <w:rPr>
                <w:rFonts w:asciiTheme="minorHAnsi" w:hAnsiTheme="minorHAnsi" w:cstheme="minorHAnsi"/>
                <w:sz w:val="24"/>
                <w:szCs w:val="24"/>
              </w:rPr>
              <w:t xml:space="preserve"> sudarytą </w:t>
            </w:r>
            <w:r w:rsidR="004E04C9" w:rsidRPr="00237C42">
              <w:rPr>
                <w:rFonts w:asciiTheme="minorHAnsi" w:hAnsiTheme="minorHAnsi" w:cstheme="minorHAnsi"/>
                <w:sz w:val="24"/>
                <w:szCs w:val="24"/>
              </w:rPr>
              <w:t>P</w:t>
            </w:r>
            <w:r w:rsidRPr="00237C42">
              <w:rPr>
                <w:rFonts w:asciiTheme="minorHAnsi" w:hAnsiTheme="minorHAnsi" w:cstheme="minorHAnsi"/>
                <w:sz w:val="24"/>
                <w:szCs w:val="24"/>
              </w:rPr>
              <w:t>apildomą susitarimą ir t</w:t>
            </w:r>
            <w:r w:rsidRPr="00237C42">
              <w:rPr>
                <w:rFonts w:asciiTheme="minorHAnsi" w:hAnsiTheme="minorHAnsi" w:cstheme="minorHAnsi"/>
                <w:color w:val="000000"/>
                <w:sz w:val="24"/>
                <w:szCs w:val="24"/>
              </w:rPr>
              <w:t>aikė alternatyvią sankciją – „sutrumpinti atsakovų Lazdijų rajono savivaldybės administracijos ir UAB Alytaus regiono atliekų tvarkymo centro Papildomo susitarimo galiojimo</w:t>
            </w:r>
            <w:r w:rsidR="006B25E7" w:rsidRPr="00237C42">
              <w:rPr>
                <w:rFonts w:asciiTheme="minorHAnsi" w:hAnsiTheme="minorHAnsi" w:cstheme="minorHAnsi"/>
                <w:color w:val="000000"/>
                <w:sz w:val="24"/>
                <w:szCs w:val="24"/>
              </w:rPr>
              <w:t xml:space="preserve"> </w:t>
            </w:r>
            <w:r w:rsidRPr="00237C42">
              <w:rPr>
                <w:rFonts w:asciiTheme="minorHAnsi" w:hAnsiTheme="minorHAnsi" w:cstheme="minorHAnsi"/>
                <w:color w:val="000000"/>
                <w:sz w:val="24"/>
                <w:szCs w:val="24"/>
              </w:rPr>
              <w:t>terminą iki 2022</w:t>
            </w:r>
            <w:r w:rsidR="006B25E7" w:rsidRPr="00237C42">
              <w:rPr>
                <w:rFonts w:asciiTheme="minorHAnsi" w:hAnsiTheme="minorHAnsi" w:cstheme="minorHAnsi"/>
                <w:color w:val="000000"/>
                <w:sz w:val="24"/>
                <w:szCs w:val="24"/>
              </w:rPr>
              <w:t xml:space="preserve"> </w:t>
            </w:r>
            <w:r w:rsidRPr="00237C42">
              <w:rPr>
                <w:rFonts w:asciiTheme="minorHAnsi" w:hAnsiTheme="minorHAnsi" w:cstheme="minorHAnsi"/>
                <w:color w:val="000000"/>
                <w:sz w:val="24"/>
                <w:szCs w:val="24"/>
              </w:rPr>
              <w:t>m.</w:t>
            </w:r>
            <w:r w:rsidR="006B25E7" w:rsidRPr="00237C42">
              <w:rPr>
                <w:rFonts w:asciiTheme="minorHAnsi" w:hAnsiTheme="minorHAnsi" w:cstheme="minorHAnsi"/>
                <w:color w:val="000000"/>
                <w:sz w:val="24"/>
                <w:szCs w:val="24"/>
              </w:rPr>
              <w:t xml:space="preserve"> </w:t>
            </w:r>
            <w:r w:rsidRPr="00237C42">
              <w:rPr>
                <w:rFonts w:asciiTheme="minorHAnsi" w:hAnsiTheme="minorHAnsi" w:cstheme="minorHAnsi"/>
                <w:color w:val="000000"/>
                <w:sz w:val="24"/>
                <w:szCs w:val="24"/>
              </w:rPr>
              <w:t>gruodžio</w:t>
            </w:r>
            <w:r w:rsidR="006B25E7" w:rsidRPr="00237C42">
              <w:rPr>
                <w:rFonts w:asciiTheme="minorHAnsi" w:hAnsiTheme="minorHAnsi" w:cstheme="minorHAnsi"/>
                <w:color w:val="000000"/>
                <w:sz w:val="24"/>
                <w:szCs w:val="24"/>
              </w:rPr>
              <w:t xml:space="preserve"> </w:t>
            </w:r>
            <w:r w:rsidRPr="00237C42">
              <w:rPr>
                <w:rFonts w:asciiTheme="minorHAnsi" w:hAnsiTheme="minorHAnsi" w:cstheme="minorHAnsi"/>
                <w:color w:val="000000"/>
                <w:sz w:val="24"/>
                <w:szCs w:val="24"/>
              </w:rPr>
              <w:t>31 d.“</w:t>
            </w:r>
            <w:r w:rsidR="00CD65FA" w:rsidRPr="00237C42">
              <w:rPr>
                <w:rFonts w:asciiTheme="minorHAnsi" w:hAnsiTheme="minorHAnsi" w:cstheme="minorHAnsi"/>
                <w:color w:val="000000"/>
                <w:sz w:val="24"/>
                <w:szCs w:val="24"/>
              </w:rPr>
              <w:t>.</w:t>
            </w:r>
            <w:r w:rsidR="0093702D" w:rsidRPr="00237C42">
              <w:rPr>
                <w:rFonts w:asciiTheme="minorHAnsi" w:hAnsiTheme="minorHAnsi" w:cstheme="minorHAnsi"/>
                <w:color w:val="000000"/>
                <w:sz w:val="24"/>
                <w:szCs w:val="24"/>
              </w:rPr>
              <w:t xml:space="preserve"> </w:t>
            </w:r>
            <w:r w:rsidRPr="00237C42">
              <w:rPr>
                <w:rFonts w:asciiTheme="minorHAnsi" w:hAnsiTheme="minorHAnsi" w:cstheme="minorHAnsi"/>
                <w:color w:val="000000"/>
                <w:sz w:val="24"/>
                <w:szCs w:val="24"/>
                <w:shd w:val="clear" w:color="auto" w:fill="FFFFFF"/>
              </w:rPr>
              <w:t>Atsižvelg</w:t>
            </w:r>
            <w:r w:rsidR="00E4111E" w:rsidRPr="00237C42">
              <w:rPr>
                <w:rFonts w:asciiTheme="minorHAnsi" w:hAnsiTheme="minorHAnsi" w:cstheme="minorHAnsi"/>
                <w:color w:val="000000"/>
                <w:sz w:val="24"/>
                <w:szCs w:val="24"/>
                <w:shd w:val="clear" w:color="auto" w:fill="FFFFFF"/>
              </w:rPr>
              <w:t>iant</w:t>
            </w:r>
            <w:r w:rsidRPr="00237C42">
              <w:rPr>
                <w:rFonts w:asciiTheme="minorHAnsi" w:hAnsiTheme="minorHAnsi" w:cstheme="minorHAnsi"/>
                <w:color w:val="000000"/>
                <w:sz w:val="24"/>
                <w:szCs w:val="24"/>
                <w:shd w:val="clear" w:color="auto" w:fill="FFFFFF"/>
              </w:rPr>
              <w:t xml:space="preserve"> į Lietuvos Aukščiausiojo Teismo priimtą galutinį sprendimą</w:t>
            </w:r>
            <w:r w:rsidRPr="00237C42">
              <w:rPr>
                <w:rStyle w:val="FootnoteReference"/>
                <w:rFonts w:asciiTheme="minorHAnsi" w:hAnsiTheme="minorHAnsi" w:cstheme="minorHAnsi"/>
                <w:color w:val="000000"/>
                <w:sz w:val="24"/>
                <w:szCs w:val="24"/>
                <w:shd w:val="clear" w:color="auto" w:fill="FFFFFF"/>
              </w:rPr>
              <w:footnoteReference w:id="4"/>
            </w:r>
            <w:r w:rsidRPr="00237C42">
              <w:rPr>
                <w:rFonts w:asciiTheme="minorHAnsi" w:hAnsiTheme="minorHAnsi" w:cstheme="minorHAnsi"/>
                <w:color w:val="000000"/>
                <w:sz w:val="24"/>
                <w:szCs w:val="24"/>
                <w:shd w:val="clear" w:color="auto" w:fill="FFFFFF"/>
              </w:rPr>
              <w:t>, kuriame teismas pritaikė alternatyvią sankciją – sutrumpin</w:t>
            </w:r>
            <w:r w:rsidR="004B38FB" w:rsidRPr="00237C42">
              <w:rPr>
                <w:rFonts w:asciiTheme="minorHAnsi" w:hAnsiTheme="minorHAnsi" w:cstheme="minorHAnsi"/>
                <w:color w:val="000000"/>
                <w:sz w:val="24"/>
                <w:szCs w:val="24"/>
                <w:shd w:val="clear" w:color="auto" w:fill="FFFFFF"/>
              </w:rPr>
              <w:t>o</w:t>
            </w:r>
            <w:r w:rsidRPr="00237C42">
              <w:rPr>
                <w:rFonts w:asciiTheme="minorHAnsi" w:hAnsiTheme="minorHAnsi" w:cstheme="minorHAnsi"/>
                <w:color w:val="000000"/>
                <w:sz w:val="24"/>
                <w:szCs w:val="24"/>
                <w:shd w:val="clear" w:color="auto" w:fill="FFFFFF"/>
              </w:rPr>
              <w:t xml:space="preserve"> Papildomo susitarimo galiojimo terminą iki 2022 m. gruodžio 31 d., yra aktualu ir tikslinga įvertinti </w:t>
            </w:r>
            <w:r w:rsidRPr="00237C42">
              <w:rPr>
                <w:rFonts w:asciiTheme="minorHAnsi" w:hAnsiTheme="minorHAnsi" w:cstheme="minorHAnsi"/>
                <w:sz w:val="24"/>
                <w:szCs w:val="24"/>
              </w:rPr>
              <w:t xml:space="preserve">komunalinių atliekų tvarkymo </w:t>
            </w:r>
            <w:r w:rsidR="00900004" w:rsidRPr="00237C42">
              <w:rPr>
                <w:rFonts w:asciiTheme="minorHAnsi" w:hAnsiTheme="minorHAnsi" w:cstheme="minorHAnsi"/>
                <w:sz w:val="24"/>
                <w:szCs w:val="24"/>
              </w:rPr>
              <w:t xml:space="preserve">paslaugų </w:t>
            </w:r>
            <w:r w:rsidRPr="00237C42">
              <w:rPr>
                <w:rFonts w:asciiTheme="minorHAnsi" w:hAnsiTheme="minorHAnsi" w:cstheme="minorHAnsi"/>
                <w:sz w:val="24"/>
                <w:szCs w:val="24"/>
              </w:rPr>
              <w:t>įsigijimo ir teikimo pagrindus</w:t>
            </w:r>
            <w:r w:rsidR="006514E3" w:rsidRPr="00237C42">
              <w:rPr>
                <w:rFonts w:asciiTheme="minorHAnsi" w:hAnsiTheme="minorHAnsi" w:cstheme="minorHAnsi"/>
                <w:sz w:val="24"/>
                <w:szCs w:val="24"/>
              </w:rPr>
              <w:t>,</w:t>
            </w:r>
            <w:r w:rsidR="00243774" w:rsidRPr="00237C42">
              <w:rPr>
                <w:rFonts w:asciiTheme="minorHAnsi" w:hAnsiTheme="minorHAnsi" w:cstheme="minorHAnsi"/>
                <w:sz w:val="24"/>
                <w:szCs w:val="24"/>
              </w:rPr>
              <w:t xml:space="preserve"> </w:t>
            </w:r>
            <w:r w:rsidR="00D278FC" w:rsidRPr="00237C42">
              <w:rPr>
                <w:rFonts w:asciiTheme="minorHAnsi" w:hAnsiTheme="minorHAnsi" w:cstheme="minorHAnsi"/>
                <w:sz w:val="24"/>
                <w:szCs w:val="24"/>
              </w:rPr>
              <w:t xml:space="preserve">identifikuoti </w:t>
            </w:r>
            <w:r w:rsidR="00243774" w:rsidRPr="00237C42">
              <w:rPr>
                <w:rFonts w:asciiTheme="minorHAnsi" w:hAnsiTheme="minorHAnsi" w:cstheme="minorHAnsi"/>
                <w:sz w:val="24"/>
                <w:szCs w:val="24"/>
              </w:rPr>
              <w:t>jas teikiančius subjektus</w:t>
            </w:r>
            <w:r w:rsidRPr="00237C42">
              <w:rPr>
                <w:rFonts w:asciiTheme="minorHAnsi" w:hAnsiTheme="minorHAnsi" w:cstheme="minorHAnsi"/>
                <w:sz w:val="24"/>
                <w:szCs w:val="24"/>
              </w:rPr>
              <w:t xml:space="preserve"> po teismo sprendime nurodyto termino</w:t>
            </w:r>
            <w:r w:rsidR="008D3DD3" w:rsidRPr="00237C42">
              <w:rPr>
                <w:rFonts w:asciiTheme="minorHAnsi" w:hAnsiTheme="minorHAnsi" w:cstheme="minorHAnsi"/>
                <w:sz w:val="24"/>
                <w:szCs w:val="24"/>
              </w:rPr>
              <w:t xml:space="preserve">. </w:t>
            </w:r>
          </w:p>
          <w:p w14:paraId="2C8549AA" w14:textId="77160A3A" w:rsidR="00D61ADA" w:rsidRPr="00237C42" w:rsidRDefault="004015AE" w:rsidP="006B25E7">
            <w:pPr>
              <w:widowControl w:val="0"/>
              <w:jc w:val="both"/>
              <w:rPr>
                <w:rFonts w:cstheme="minorHAnsi"/>
                <w:i/>
                <w:iCs/>
                <w:sz w:val="24"/>
                <w:szCs w:val="24"/>
              </w:rPr>
            </w:pPr>
            <w:r w:rsidRPr="00237C42">
              <w:rPr>
                <w:rFonts w:asciiTheme="minorHAnsi" w:hAnsiTheme="minorHAnsi" w:cstheme="minorHAnsi"/>
                <w:color w:val="000000"/>
                <w:sz w:val="24"/>
                <w:szCs w:val="24"/>
                <w:shd w:val="clear" w:color="auto" w:fill="FFFFFF"/>
              </w:rPr>
              <w:t xml:space="preserve">             </w:t>
            </w:r>
            <w:r w:rsidR="00277D8C" w:rsidRPr="00237C42">
              <w:rPr>
                <w:rFonts w:asciiTheme="minorHAnsi" w:hAnsiTheme="minorHAnsi" w:cstheme="minorHAnsi"/>
                <w:color w:val="000000"/>
                <w:sz w:val="24"/>
                <w:szCs w:val="24"/>
                <w:shd w:val="clear" w:color="auto" w:fill="FFFFFF"/>
              </w:rPr>
              <w:t xml:space="preserve"> </w:t>
            </w:r>
            <w:r w:rsidRPr="00237C42">
              <w:rPr>
                <w:rFonts w:asciiTheme="minorHAnsi" w:hAnsiTheme="minorHAnsi" w:cstheme="minorHAnsi"/>
                <w:color w:val="000000"/>
                <w:sz w:val="24"/>
                <w:szCs w:val="24"/>
                <w:shd w:val="clear" w:color="auto" w:fill="FFFFFF"/>
              </w:rPr>
              <w:t xml:space="preserve"> Įvertinus Perkančiosios organizacijos pateiktus</w:t>
            </w:r>
            <w:r w:rsidR="00D859EE" w:rsidRPr="00237C42">
              <w:rPr>
                <w:rFonts w:ascii="Calibri" w:hAnsi="Calibri" w:cs="Calibri"/>
                <w:bCs/>
                <w:iCs/>
                <w:vertAlign w:val="superscript"/>
                <w:lang w:eastAsia="lt-LT"/>
              </w:rPr>
              <w:footnoteReference w:id="5"/>
            </w:r>
            <w:r w:rsidRPr="00237C42">
              <w:rPr>
                <w:rFonts w:asciiTheme="minorHAnsi" w:hAnsiTheme="minorHAnsi" w:cstheme="minorHAnsi"/>
                <w:color w:val="000000"/>
                <w:sz w:val="24"/>
                <w:szCs w:val="24"/>
                <w:shd w:val="clear" w:color="auto" w:fill="FFFFFF"/>
              </w:rPr>
              <w:t xml:space="preserve"> dokumentus ir paaiškinimus, </w:t>
            </w:r>
            <w:r w:rsidR="00B91BFC" w:rsidRPr="00237C42">
              <w:rPr>
                <w:rFonts w:asciiTheme="minorHAnsi" w:hAnsiTheme="minorHAnsi" w:cstheme="minorHAnsi"/>
                <w:color w:val="000000"/>
                <w:sz w:val="24"/>
                <w:szCs w:val="24"/>
                <w:shd w:val="clear" w:color="auto" w:fill="FFFFFF"/>
              </w:rPr>
              <w:t>kuri</w:t>
            </w:r>
            <w:r w:rsidR="004B38FB" w:rsidRPr="00237C42">
              <w:rPr>
                <w:rFonts w:asciiTheme="minorHAnsi" w:hAnsiTheme="minorHAnsi" w:cstheme="minorHAnsi"/>
                <w:color w:val="000000"/>
                <w:sz w:val="24"/>
                <w:szCs w:val="24"/>
                <w:shd w:val="clear" w:color="auto" w:fill="FFFFFF"/>
              </w:rPr>
              <w:t>uose</w:t>
            </w:r>
            <w:r w:rsidR="00B91BFC" w:rsidRPr="00237C42">
              <w:rPr>
                <w:rFonts w:asciiTheme="minorHAnsi" w:hAnsiTheme="minorHAnsi" w:cstheme="minorHAnsi"/>
                <w:color w:val="000000"/>
                <w:sz w:val="24"/>
                <w:szCs w:val="24"/>
                <w:shd w:val="clear" w:color="auto" w:fill="FFFFFF"/>
              </w:rPr>
              <w:t xml:space="preserve"> nurodoma, </w:t>
            </w:r>
            <w:r w:rsidR="00F118C8" w:rsidRPr="00237C42">
              <w:rPr>
                <w:rFonts w:ascii="Calibri" w:hAnsi="Calibri" w:cs="Calibri"/>
                <w:color w:val="000000"/>
                <w:sz w:val="24"/>
                <w:szCs w:val="24"/>
                <w:shd w:val="clear" w:color="auto" w:fill="FFFFFF"/>
              </w:rPr>
              <w:t>kad</w:t>
            </w:r>
            <w:r w:rsidR="004B38FB" w:rsidRPr="00237C42">
              <w:rPr>
                <w:rFonts w:ascii="Calibri" w:hAnsi="Calibri" w:cs="Calibri"/>
                <w:color w:val="000000"/>
                <w:sz w:val="24"/>
                <w:szCs w:val="24"/>
                <w:shd w:val="clear" w:color="auto" w:fill="FFFFFF"/>
              </w:rPr>
              <w:t>:</w:t>
            </w:r>
            <w:r w:rsidR="00F118C8" w:rsidRPr="00237C42">
              <w:rPr>
                <w:rFonts w:ascii="Calibri" w:hAnsi="Calibri" w:cs="Calibri"/>
                <w:color w:val="000000"/>
                <w:sz w:val="24"/>
                <w:szCs w:val="24"/>
                <w:shd w:val="clear" w:color="auto" w:fill="FFFFFF"/>
              </w:rPr>
              <w:t xml:space="preserve"> </w:t>
            </w:r>
            <w:r w:rsidR="00811E27" w:rsidRPr="00237C42">
              <w:rPr>
                <w:rFonts w:ascii="Calibri" w:hAnsi="Calibri" w:cs="Calibri"/>
                <w:color w:val="000000"/>
                <w:sz w:val="24"/>
                <w:szCs w:val="24"/>
                <w:shd w:val="clear" w:color="auto" w:fill="FFFFFF"/>
              </w:rPr>
              <w:t>„</w:t>
            </w:r>
            <w:r w:rsidR="00811E27" w:rsidRPr="00237C42">
              <w:rPr>
                <w:rFonts w:ascii="Calibri" w:hAnsi="Calibri" w:cs="Calibri"/>
                <w:i/>
                <w:iCs/>
                <w:color w:val="000000"/>
                <w:sz w:val="24"/>
                <w:szCs w:val="24"/>
                <w:shd w:val="clear" w:color="auto" w:fill="FFFFFF"/>
              </w:rPr>
              <w:t>š</w:t>
            </w:r>
            <w:r w:rsidR="003B75FF" w:rsidRPr="00237C42">
              <w:rPr>
                <w:rFonts w:ascii="Calibri" w:hAnsi="Calibri" w:cs="Calibri"/>
                <w:i/>
                <w:iCs/>
                <w:color w:val="000000"/>
                <w:sz w:val="24"/>
                <w:szCs w:val="24"/>
                <w:shd w:val="clear" w:color="auto" w:fill="FFFFFF"/>
              </w:rPr>
              <w:t>iuo metu siekiant užtikrinti viešąjį interesą ir nenutrūkstamą atliekų surinkimo procesą,</w:t>
            </w:r>
            <w:r w:rsidR="003B75FF" w:rsidRPr="00237C42">
              <w:rPr>
                <w:rFonts w:ascii="Calibri" w:hAnsi="Calibri" w:cs="Calibri"/>
                <w:color w:val="000000"/>
                <w:sz w:val="24"/>
                <w:szCs w:val="24"/>
                <w:shd w:val="clear" w:color="auto" w:fill="FFFFFF"/>
              </w:rPr>
              <w:t xml:space="preserve"> </w:t>
            </w:r>
            <w:r w:rsidR="003B75FF" w:rsidRPr="00237C42">
              <w:rPr>
                <w:rFonts w:ascii="Calibri" w:hAnsi="Calibri" w:cs="Calibri"/>
                <w:i/>
                <w:iCs/>
                <w:color w:val="000000"/>
                <w:sz w:val="24"/>
                <w:szCs w:val="24"/>
                <w:shd w:val="clear" w:color="auto" w:fill="FFFFFF"/>
              </w:rPr>
              <w:t>Lazdijų rajono savivaldybėje mišrias komunalines ir maisto atliekas iš atliekų turėtojų surenka ir tvarkymui nuveža UAB Alytaus regiono atliekų tvarkymo centras.</w:t>
            </w:r>
            <w:r w:rsidR="00D61ADA" w:rsidRPr="00237C42">
              <w:rPr>
                <w:rFonts w:ascii="Calibri" w:hAnsi="Calibri" w:cs="Calibri"/>
                <w:i/>
                <w:iCs/>
                <w:sz w:val="24"/>
                <w:szCs w:val="24"/>
              </w:rPr>
              <w:t xml:space="preserve"> Pranešame, kad mišrių komunalinių ir maisto atliekų surinkimo ir vežimo </w:t>
            </w:r>
            <w:r w:rsidR="00D61ADA" w:rsidRPr="00237C42">
              <w:rPr>
                <w:rFonts w:ascii="Calibri" w:hAnsi="Calibri" w:cs="Calibri"/>
                <w:i/>
                <w:iCs/>
                <w:sz w:val="24"/>
                <w:szCs w:val="24"/>
              </w:rPr>
              <w:lastRenderedPageBreak/>
              <w:t>paslaugą Lazdijų rajono savivaldybės teritorijoje šiuo metu teikia UAB „Alytaus regiono atliekų tvarkymo centras</w:t>
            </w:r>
            <w:r w:rsidR="00D61ADA" w:rsidRPr="00237C42">
              <w:rPr>
                <w:rFonts w:ascii="Calibri" w:hAnsi="Calibri" w:cs="Calibri"/>
                <w:sz w:val="24"/>
                <w:szCs w:val="24"/>
              </w:rPr>
              <w:t>“</w:t>
            </w:r>
            <w:r w:rsidR="00AB6FE6" w:rsidRPr="00237C42">
              <w:rPr>
                <w:rFonts w:ascii="Calibri" w:hAnsi="Calibri" w:cs="Calibri"/>
                <w:sz w:val="24"/>
                <w:szCs w:val="24"/>
              </w:rPr>
              <w:t>.</w:t>
            </w:r>
            <w:r w:rsidR="00AB6FE6" w:rsidRPr="00237C42">
              <w:rPr>
                <w:rFonts w:asciiTheme="minorHAnsi" w:hAnsiTheme="minorHAnsi" w:cstheme="minorHAnsi"/>
                <w:color w:val="000000"/>
                <w:sz w:val="24"/>
                <w:szCs w:val="24"/>
                <w:shd w:val="clear" w:color="auto" w:fill="FFFFFF"/>
              </w:rPr>
              <w:t xml:space="preserve"> </w:t>
            </w:r>
            <w:r w:rsidR="00DA4CEA" w:rsidRPr="00237C42">
              <w:rPr>
                <w:rFonts w:asciiTheme="minorHAnsi" w:hAnsiTheme="minorHAnsi" w:cstheme="minorHAnsi"/>
                <w:i/>
                <w:iCs/>
                <w:color w:val="000000"/>
                <w:sz w:val="24"/>
                <w:szCs w:val="24"/>
                <w:shd w:val="clear" w:color="auto" w:fill="FFFFFF"/>
              </w:rPr>
              <w:t>K</w:t>
            </w:r>
            <w:r w:rsidR="00AB6FE6" w:rsidRPr="00237C42">
              <w:rPr>
                <w:rFonts w:asciiTheme="minorHAnsi" w:hAnsiTheme="minorHAnsi" w:cstheme="minorHAnsi"/>
                <w:i/>
                <w:iCs/>
                <w:color w:val="000000"/>
                <w:sz w:val="24"/>
                <w:szCs w:val="24"/>
                <w:shd w:val="clear" w:color="auto" w:fill="FFFFFF"/>
              </w:rPr>
              <w:t>omunalinių atliekų tvarkymo paslaugos teikiamos vadovaujantis paskiau nurodytais pagrindais</w:t>
            </w:r>
            <w:r w:rsidR="00D61ADA" w:rsidRPr="00237C42">
              <w:rPr>
                <w:rFonts w:cstheme="minorHAnsi"/>
                <w:i/>
                <w:iCs/>
                <w:sz w:val="24"/>
                <w:szCs w:val="24"/>
              </w:rPr>
              <w:t>:</w:t>
            </w:r>
          </w:p>
          <w:p w14:paraId="1067CF02" w14:textId="616F1AC8" w:rsidR="00D61ADA" w:rsidRPr="00237C42" w:rsidRDefault="00D61ADA" w:rsidP="005249FC">
            <w:pPr>
              <w:pStyle w:val="NoSpacing"/>
              <w:ind w:firstLine="851"/>
              <w:jc w:val="both"/>
              <w:rPr>
                <w:rFonts w:cstheme="minorHAnsi"/>
                <w:i/>
                <w:iCs/>
                <w:sz w:val="24"/>
                <w:szCs w:val="24"/>
              </w:rPr>
            </w:pPr>
            <w:r w:rsidRPr="00237C42">
              <w:rPr>
                <w:rFonts w:cstheme="minorHAnsi"/>
                <w:i/>
                <w:iCs/>
                <w:sz w:val="24"/>
                <w:szCs w:val="24"/>
              </w:rPr>
              <w:t xml:space="preserve">1.1. Lazdijų rajono savivaldybės tarybos </w:t>
            </w:r>
            <w:bookmarkStart w:id="1" w:name="_Hlk159850626"/>
            <w:r w:rsidRPr="00237C42">
              <w:rPr>
                <w:rFonts w:cstheme="minorHAnsi"/>
                <w:i/>
                <w:iCs/>
                <w:sz w:val="24"/>
                <w:szCs w:val="24"/>
              </w:rPr>
              <w:t xml:space="preserve">2007 m. liepos 17 d. sprendimu Nr. </w:t>
            </w:r>
            <w:r w:rsidR="008B5717" w:rsidRPr="00237C42">
              <w:rPr>
                <w:rFonts w:cstheme="minorHAnsi"/>
                <w:i/>
                <w:iCs/>
                <w:sz w:val="24"/>
                <w:szCs w:val="24"/>
              </w:rPr>
              <w:t>5</w:t>
            </w:r>
            <w:r w:rsidRPr="00237C42">
              <w:rPr>
                <w:rFonts w:cstheme="minorHAnsi"/>
                <w:i/>
                <w:iCs/>
                <w:sz w:val="24"/>
                <w:szCs w:val="24"/>
              </w:rPr>
              <w:t>TS-60 „Dėl pavedimo vykdyti atliekų tvarkymo funkcijas ir užduotis“</w:t>
            </w:r>
            <w:bookmarkEnd w:id="1"/>
            <w:r w:rsidR="00955483" w:rsidRPr="00237C42">
              <w:rPr>
                <w:rFonts w:cstheme="minorHAnsi"/>
                <w:i/>
                <w:iCs/>
                <w:sz w:val="24"/>
                <w:szCs w:val="24"/>
              </w:rPr>
              <w:t xml:space="preserve"> </w:t>
            </w:r>
            <w:r w:rsidR="00955483" w:rsidRPr="00237C42">
              <w:rPr>
                <w:rFonts w:cstheme="minorHAnsi"/>
                <w:sz w:val="24"/>
                <w:szCs w:val="24"/>
              </w:rPr>
              <w:t>(toliau – Tarybos</w:t>
            </w:r>
            <w:r w:rsidR="008B5717" w:rsidRPr="00237C42">
              <w:rPr>
                <w:rFonts w:cstheme="minorHAnsi"/>
                <w:sz w:val="24"/>
                <w:szCs w:val="24"/>
              </w:rPr>
              <w:t xml:space="preserve"> sprendimas</w:t>
            </w:r>
            <w:r w:rsidR="00C0189F" w:rsidRPr="00237C42">
              <w:rPr>
                <w:rFonts w:cstheme="minorHAnsi"/>
                <w:sz w:val="24"/>
                <w:szCs w:val="24"/>
              </w:rPr>
              <w:t>);</w:t>
            </w:r>
          </w:p>
          <w:p w14:paraId="797D47CE" w14:textId="40B81739" w:rsidR="00D61ADA" w:rsidRPr="00237C42" w:rsidRDefault="00D61ADA" w:rsidP="005249FC">
            <w:pPr>
              <w:pStyle w:val="NoSpacing"/>
              <w:ind w:firstLine="851"/>
              <w:jc w:val="both"/>
              <w:rPr>
                <w:rFonts w:cstheme="minorHAnsi"/>
                <w:i/>
                <w:iCs/>
                <w:sz w:val="24"/>
                <w:szCs w:val="24"/>
              </w:rPr>
            </w:pPr>
            <w:r w:rsidRPr="00237C42">
              <w:rPr>
                <w:rFonts w:cstheme="minorHAnsi"/>
                <w:i/>
                <w:iCs/>
                <w:sz w:val="24"/>
                <w:szCs w:val="24"/>
              </w:rPr>
              <w:t>1.2. Lazdijų rajono savivaldybės komunalinių atliekų tvarkymo sistemos organizavimo sutartimi</w:t>
            </w:r>
            <w:r w:rsidR="00464F15" w:rsidRPr="00237C42">
              <w:rPr>
                <w:rStyle w:val="FootnoteReference"/>
                <w:rFonts w:cstheme="minorHAnsi"/>
                <w:i/>
                <w:iCs/>
                <w:sz w:val="24"/>
                <w:szCs w:val="24"/>
              </w:rPr>
              <w:footnoteReference w:id="6"/>
            </w:r>
            <w:r w:rsidR="00672299" w:rsidRPr="00237C42">
              <w:rPr>
                <w:rFonts w:cstheme="minorHAnsi"/>
                <w:i/>
                <w:iCs/>
                <w:sz w:val="24"/>
                <w:szCs w:val="24"/>
              </w:rPr>
              <w:t xml:space="preserve"> </w:t>
            </w:r>
            <w:r w:rsidR="00672299" w:rsidRPr="00237C42">
              <w:rPr>
                <w:rFonts w:cstheme="minorHAnsi"/>
                <w:sz w:val="24"/>
                <w:szCs w:val="24"/>
              </w:rPr>
              <w:t>(toliau – Sutartis</w:t>
            </w:r>
            <w:r w:rsidR="001958A5" w:rsidRPr="00237C42">
              <w:rPr>
                <w:rFonts w:cstheme="minorHAnsi"/>
                <w:sz w:val="24"/>
                <w:szCs w:val="24"/>
              </w:rPr>
              <w:t>)</w:t>
            </w:r>
            <w:r w:rsidRPr="00237C42">
              <w:rPr>
                <w:rFonts w:cstheme="minorHAnsi"/>
                <w:i/>
                <w:iCs/>
                <w:sz w:val="24"/>
                <w:szCs w:val="24"/>
              </w:rPr>
              <w:t>;</w:t>
            </w:r>
            <w:r w:rsidR="001F5EB3" w:rsidRPr="00237C42">
              <w:rPr>
                <w:rFonts w:cstheme="minorHAnsi"/>
                <w:i/>
                <w:iCs/>
                <w:sz w:val="24"/>
                <w:szCs w:val="24"/>
              </w:rPr>
              <w:t xml:space="preserve"> </w:t>
            </w:r>
          </w:p>
          <w:p w14:paraId="56389FFF" w14:textId="2F873E2D" w:rsidR="00D61ADA" w:rsidRPr="00237C42" w:rsidRDefault="00D61ADA" w:rsidP="00A12A4E">
            <w:pPr>
              <w:pStyle w:val="NoSpacing"/>
              <w:ind w:firstLine="851"/>
              <w:jc w:val="both"/>
              <w:rPr>
                <w:i/>
                <w:iCs/>
                <w:sz w:val="24"/>
                <w:szCs w:val="24"/>
              </w:rPr>
            </w:pPr>
            <w:r w:rsidRPr="00237C42">
              <w:rPr>
                <w:rFonts w:cstheme="minorHAnsi"/>
                <w:i/>
                <w:iCs/>
                <w:sz w:val="24"/>
                <w:szCs w:val="24"/>
              </w:rPr>
              <w:t>1.3. Alytaus regiono atliekų prevencijos ir tvarkymo 2021-2027 metų plano, patvirtinto Alytaus regiono plėtros tarybos 2023 m. lapkričio 13 d. sprendimu Nr. K-55 „Dėl Alytaus regiono atliekų</w:t>
            </w:r>
            <w:r w:rsidRPr="00237C42">
              <w:rPr>
                <w:i/>
                <w:iCs/>
                <w:sz w:val="24"/>
                <w:szCs w:val="24"/>
              </w:rPr>
              <w:t xml:space="preserve"> prevencijos ir tvarkymo 2021–2027 m. plano patvirtinimo“, 3.2.1.1 priemone</w:t>
            </w:r>
            <w:r w:rsidR="005249FC" w:rsidRPr="00237C42">
              <w:rPr>
                <w:rStyle w:val="FootnoteReference"/>
                <w:i/>
                <w:iCs/>
                <w:sz w:val="24"/>
                <w:szCs w:val="24"/>
              </w:rPr>
              <w:footnoteReference w:id="7"/>
            </w:r>
            <w:r w:rsidR="000042E8" w:rsidRPr="00237C42">
              <w:rPr>
                <w:i/>
                <w:iCs/>
                <w:sz w:val="24"/>
                <w:szCs w:val="24"/>
              </w:rPr>
              <w:t xml:space="preserve"> </w:t>
            </w:r>
            <w:r w:rsidR="000042E8" w:rsidRPr="00237C42">
              <w:rPr>
                <w:sz w:val="24"/>
                <w:szCs w:val="24"/>
              </w:rPr>
              <w:t xml:space="preserve">(toliau </w:t>
            </w:r>
            <w:r w:rsidR="00366CBD" w:rsidRPr="00237C42">
              <w:rPr>
                <w:sz w:val="24"/>
                <w:szCs w:val="24"/>
              </w:rPr>
              <w:t>- Atliekų tvarkymo planas)</w:t>
            </w:r>
            <w:r w:rsidR="005249FC" w:rsidRPr="00237C42">
              <w:rPr>
                <w:i/>
                <w:iCs/>
                <w:sz w:val="24"/>
                <w:szCs w:val="24"/>
              </w:rPr>
              <w:t>.</w:t>
            </w:r>
            <w:r w:rsidR="00EC167E" w:rsidRPr="00237C42">
              <w:rPr>
                <w:i/>
                <w:iCs/>
                <w:sz w:val="24"/>
                <w:szCs w:val="24"/>
              </w:rPr>
              <w:t>“</w:t>
            </w:r>
          </w:p>
          <w:p w14:paraId="01F43CA1" w14:textId="746A7AA8" w:rsidR="009A15D4" w:rsidRPr="008350D2" w:rsidRDefault="00AE3063" w:rsidP="003336D6">
            <w:pPr>
              <w:pStyle w:val="pf0"/>
              <w:spacing w:before="0" w:beforeAutospacing="0" w:after="0" w:afterAutospacing="0"/>
              <w:jc w:val="both"/>
              <w:rPr>
                <w:rFonts w:asciiTheme="minorHAnsi" w:hAnsiTheme="minorHAnsi" w:cstheme="minorHAnsi"/>
                <w:lang w:val="lt-LT"/>
              </w:rPr>
            </w:pPr>
            <w:r w:rsidRPr="008350D2">
              <w:rPr>
                <w:rFonts w:ascii="Calibri" w:hAnsi="Calibri" w:cs="Calibri"/>
                <w:lang w:val="lt-LT"/>
              </w:rPr>
              <w:t xml:space="preserve">               </w:t>
            </w:r>
            <w:r w:rsidR="004B38FB" w:rsidRPr="00237C42">
              <w:rPr>
                <w:rFonts w:asciiTheme="minorHAnsi" w:hAnsiTheme="minorHAnsi" w:cstheme="minorHAnsi"/>
                <w:lang w:val="lt-LT"/>
              </w:rPr>
              <w:t>Taigi,</w:t>
            </w:r>
            <w:r w:rsidR="005F7D72" w:rsidRPr="00237C42">
              <w:rPr>
                <w:rFonts w:asciiTheme="minorHAnsi" w:hAnsiTheme="minorHAnsi" w:cstheme="minorHAnsi"/>
                <w:lang w:val="lt-LT"/>
              </w:rPr>
              <w:t xml:space="preserve"> </w:t>
            </w:r>
            <w:r w:rsidR="00806E25" w:rsidRPr="00237C42">
              <w:rPr>
                <w:rFonts w:asciiTheme="minorHAnsi" w:hAnsiTheme="minorHAnsi" w:cstheme="minorHAnsi"/>
                <w:lang w:val="lt-LT"/>
              </w:rPr>
              <w:t>remiantis pirmiau nurodytais dokumentais</w:t>
            </w:r>
            <w:r w:rsidR="004311C9" w:rsidRPr="00237C42">
              <w:rPr>
                <w:rFonts w:asciiTheme="minorHAnsi" w:hAnsiTheme="minorHAnsi" w:cstheme="minorHAnsi"/>
                <w:lang w:val="lt-LT"/>
              </w:rPr>
              <w:t xml:space="preserve"> (Tarybos sprendimu</w:t>
            </w:r>
            <w:r w:rsidR="00416153" w:rsidRPr="00237C42">
              <w:rPr>
                <w:rFonts w:asciiTheme="minorHAnsi" w:hAnsiTheme="minorHAnsi" w:cstheme="minorHAnsi"/>
                <w:lang w:val="lt-LT"/>
              </w:rPr>
              <w:t>,</w:t>
            </w:r>
            <w:r w:rsidR="004311C9" w:rsidRPr="00237C42">
              <w:rPr>
                <w:rFonts w:asciiTheme="minorHAnsi" w:hAnsiTheme="minorHAnsi" w:cstheme="minorHAnsi"/>
                <w:lang w:val="lt-LT"/>
              </w:rPr>
              <w:t xml:space="preserve"> Sutartimi</w:t>
            </w:r>
            <w:r w:rsidR="002846D3" w:rsidRPr="00237C42">
              <w:rPr>
                <w:rFonts w:asciiTheme="minorHAnsi" w:hAnsiTheme="minorHAnsi" w:cstheme="minorHAnsi"/>
                <w:lang w:val="lt-LT"/>
              </w:rPr>
              <w:t>, kuri sudaryta administracinio akto (savivaldybės tarybos sprendimo) pagrindu</w:t>
            </w:r>
            <w:r w:rsidR="005F7D72" w:rsidRPr="00237C42">
              <w:rPr>
                <w:rFonts w:asciiTheme="minorHAnsi" w:hAnsiTheme="minorHAnsi" w:cstheme="minorHAnsi"/>
                <w:lang w:val="lt-LT"/>
              </w:rPr>
              <w:t xml:space="preserve"> ir Atliekų tvarkymo plano 3.2.1.1 priemone</w:t>
            </w:r>
            <w:r w:rsidR="004B38FB" w:rsidRPr="00237C42">
              <w:rPr>
                <w:rFonts w:asciiTheme="minorHAnsi" w:hAnsiTheme="minorHAnsi" w:cstheme="minorHAnsi"/>
                <w:lang w:val="lt-LT"/>
              </w:rPr>
              <w:t>,</w:t>
            </w:r>
            <w:r w:rsidR="002C777F" w:rsidRPr="00237C42">
              <w:rPr>
                <w:rFonts w:asciiTheme="minorHAnsi" w:hAnsiTheme="minorHAnsi" w:cstheme="minorHAnsi"/>
                <w:lang w:val="lt-LT"/>
              </w:rPr>
              <w:t xml:space="preserve"> </w:t>
            </w:r>
            <w:r w:rsidR="00B45422" w:rsidRPr="00237C42">
              <w:rPr>
                <w:rFonts w:asciiTheme="minorHAnsi" w:hAnsiTheme="minorHAnsi" w:cstheme="minorHAnsi"/>
                <w:lang w:val="lt-LT"/>
              </w:rPr>
              <w:t>k</w:t>
            </w:r>
            <w:r w:rsidR="00B45422" w:rsidRPr="00237C42">
              <w:rPr>
                <w:rFonts w:asciiTheme="minorHAnsi" w:hAnsiTheme="minorHAnsi" w:cstheme="minorHAnsi"/>
                <w:color w:val="000000"/>
                <w:shd w:val="clear" w:color="auto" w:fill="FFFFFF"/>
                <w:lang w:val="lt-LT"/>
              </w:rPr>
              <w:t>omunalinių atliekų tvarkymo</w:t>
            </w:r>
            <w:r w:rsidR="00B45422" w:rsidRPr="00237C42">
              <w:rPr>
                <w:rFonts w:asciiTheme="minorHAnsi" w:hAnsiTheme="minorHAnsi" w:cstheme="minorHAnsi"/>
                <w:lang w:val="lt-LT"/>
              </w:rPr>
              <w:t xml:space="preserve"> </w:t>
            </w:r>
            <w:r w:rsidR="002C777F" w:rsidRPr="00237C42">
              <w:rPr>
                <w:rFonts w:asciiTheme="minorHAnsi" w:hAnsiTheme="minorHAnsi" w:cstheme="minorHAnsi"/>
                <w:lang w:val="lt-LT"/>
              </w:rPr>
              <w:t>paslaugas pavest</w:t>
            </w:r>
            <w:r w:rsidR="004B38FB" w:rsidRPr="00237C42">
              <w:rPr>
                <w:rFonts w:asciiTheme="minorHAnsi" w:hAnsiTheme="minorHAnsi" w:cstheme="minorHAnsi"/>
                <w:lang w:val="lt-LT"/>
              </w:rPr>
              <w:t>a</w:t>
            </w:r>
            <w:r w:rsidR="002C777F" w:rsidRPr="00237C42">
              <w:rPr>
                <w:rFonts w:asciiTheme="minorHAnsi" w:hAnsiTheme="minorHAnsi" w:cstheme="minorHAnsi"/>
                <w:lang w:val="lt-LT"/>
              </w:rPr>
              <w:t xml:space="preserve"> </w:t>
            </w:r>
            <w:r w:rsidR="004B38FB" w:rsidRPr="00237C42">
              <w:rPr>
                <w:rFonts w:asciiTheme="minorHAnsi" w:hAnsiTheme="minorHAnsi" w:cstheme="minorHAnsi"/>
                <w:lang w:val="lt-LT"/>
              </w:rPr>
              <w:t>teik</w:t>
            </w:r>
            <w:r w:rsidR="002C777F" w:rsidRPr="00237C42">
              <w:rPr>
                <w:rFonts w:asciiTheme="minorHAnsi" w:hAnsiTheme="minorHAnsi" w:cstheme="minorHAnsi"/>
                <w:lang w:val="lt-LT"/>
              </w:rPr>
              <w:t xml:space="preserve">ti UAB „Alytaus regiono atliekų tvarkymo centras“. </w:t>
            </w:r>
            <w:r w:rsidR="00A74D2C" w:rsidRPr="00237C42">
              <w:rPr>
                <w:rFonts w:asciiTheme="minorHAnsi" w:hAnsiTheme="minorHAnsi" w:cstheme="minorHAnsi"/>
                <w:lang w:val="lt-LT"/>
              </w:rPr>
              <w:t>S</w:t>
            </w:r>
            <w:r w:rsidR="00657324" w:rsidRPr="00237C42">
              <w:rPr>
                <w:rFonts w:asciiTheme="minorHAnsi" w:hAnsiTheme="minorHAnsi" w:cstheme="minorHAnsi"/>
                <w:lang w:val="lt-LT"/>
              </w:rPr>
              <w:t>usipažinus</w:t>
            </w:r>
            <w:r w:rsidR="00657324" w:rsidRPr="008350D2">
              <w:rPr>
                <w:rFonts w:asciiTheme="minorHAnsi" w:hAnsiTheme="minorHAnsi" w:cstheme="minorHAnsi"/>
                <w:lang w:val="lt-LT"/>
              </w:rPr>
              <w:t xml:space="preserve"> su minėt</w:t>
            </w:r>
            <w:r w:rsidR="005F7623" w:rsidRPr="008350D2">
              <w:rPr>
                <w:rFonts w:asciiTheme="minorHAnsi" w:hAnsiTheme="minorHAnsi" w:cstheme="minorHAnsi"/>
                <w:lang w:val="lt-LT"/>
              </w:rPr>
              <w:t>ų</w:t>
            </w:r>
            <w:r w:rsidR="001A6E0A" w:rsidRPr="008350D2">
              <w:rPr>
                <w:rFonts w:asciiTheme="minorHAnsi" w:hAnsiTheme="minorHAnsi" w:cstheme="minorHAnsi"/>
                <w:lang w:val="lt-LT"/>
              </w:rPr>
              <w:t xml:space="preserve"> dokumentų turin</w:t>
            </w:r>
            <w:r w:rsidR="005F7623" w:rsidRPr="008350D2">
              <w:rPr>
                <w:rFonts w:asciiTheme="minorHAnsi" w:hAnsiTheme="minorHAnsi" w:cstheme="minorHAnsi"/>
                <w:lang w:val="lt-LT"/>
              </w:rPr>
              <w:t>iu</w:t>
            </w:r>
            <w:r w:rsidR="00167DA2" w:rsidRPr="008350D2">
              <w:rPr>
                <w:rFonts w:asciiTheme="minorHAnsi" w:hAnsiTheme="minorHAnsi" w:cstheme="minorHAnsi"/>
                <w:lang w:val="lt-LT"/>
              </w:rPr>
              <w:t>, matyti, kad j</w:t>
            </w:r>
            <w:r w:rsidR="0067160D" w:rsidRPr="008350D2">
              <w:rPr>
                <w:rFonts w:asciiTheme="minorHAnsi" w:hAnsiTheme="minorHAnsi" w:cstheme="minorHAnsi"/>
                <w:lang w:val="lt-LT"/>
              </w:rPr>
              <w:t>uose</w:t>
            </w:r>
            <w:r w:rsidR="001A6E0A" w:rsidRPr="008350D2">
              <w:rPr>
                <w:rFonts w:asciiTheme="minorHAnsi" w:hAnsiTheme="minorHAnsi" w:cstheme="minorHAnsi"/>
                <w:lang w:val="lt-LT"/>
              </w:rPr>
              <w:t xml:space="preserve"> </w:t>
            </w:r>
            <w:r w:rsidR="0067160D" w:rsidRPr="008350D2">
              <w:rPr>
                <w:rFonts w:asciiTheme="minorHAnsi" w:hAnsiTheme="minorHAnsi" w:cstheme="minorHAnsi"/>
                <w:lang w:val="lt-LT"/>
              </w:rPr>
              <w:t>aptarti</w:t>
            </w:r>
            <w:r w:rsidR="001A6E0A" w:rsidRPr="008350D2">
              <w:rPr>
                <w:rFonts w:asciiTheme="minorHAnsi" w:hAnsiTheme="minorHAnsi" w:cstheme="minorHAnsi"/>
                <w:lang w:val="lt-LT"/>
              </w:rPr>
              <w:t xml:space="preserve"> komunalinių atliekų tvarkymo </w:t>
            </w:r>
            <w:r w:rsidR="001A6E0A" w:rsidRPr="008350D2">
              <w:rPr>
                <w:rFonts w:asciiTheme="minorHAnsi" w:hAnsiTheme="minorHAnsi" w:cstheme="minorHAnsi"/>
                <w:b/>
                <w:bCs/>
                <w:lang w:val="lt-LT"/>
              </w:rPr>
              <w:t>sistemos</w:t>
            </w:r>
            <w:r w:rsidR="001A6E0A" w:rsidRPr="008350D2">
              <w:rPr>
                <w:rFonts w:asciiTheme="minorHAnsi" w:hAnsiTheme="minorHAnsi" w:cstheme="minorHAnsi"/>
                <w:lang w:val="lt-LT"/>
              </w:rPr>
              <w:t xml:space="preserve"> organizavim</w:t>
            </w:r>
            <w:r w:rsidR="0067160D" w:rsidRPr="008350D2">
              <w:rPr>
                <w:rFonts w:asciiTheme="minorHAnsi" w:hAnsiTheme="minorHAnsi" w:cstheme="minorHAnsi"/>
                <w:lang w:val="lt-LT"/>
              </w:rPr>
              <w:t>o</w:t>
            </w:r>
            <w:r w:rsidR="001A6E0A" w:rsidRPr="008350D2">
              <w:rPr>
                <w:rFonts w:asciiTheme="minorHAnsi" w:hAnsiTheme="minorHAnsi" w:cstheme="minorHAnsi"/>
                <w:lang w:val="lt-LT"/>
              </w:rPr>
              <w:t>, ek</w:t>
            </w:r>
            <w:r w:rsidR="002F6114" w:rsidRPr="008350D2">
              <w:rPr>
                <w:rFonts w:asciiTheme="minorHAnsi" w:hAnsiTheme="minorHAnsi" w:cstheme="minorHAnsi"/>
                <w:lang w:val="lt-LT"/>
              </w:rPr>
              <w:t>s</w:t>
            </w:r>
            <w:r w:rsidR="001A6E0A" w:rsidRPr="008350D2">
              <w:rPr>
                <w:rFonts w:asciiTheme="minorHAnsi" w:hAnsiTheme="minorHAnsi" w:cstheme="minorHAnsi"/>
                <w:lang w:val="lt-LT"/>
              </w:rPr>
              <w:t>ploatavim</w:t>
            </w:r>
            <w:r w:rsidR="0067160D" w:rsidRPr="008350D2">
              <w:rPr>
                <w:rFonts w:asciiTheme="minorHAnsi" w:hAnsiTheme="minorHAnsi" w:cstheme="minorHAnsi"/>
                <w:lang w:val="lt-LT"/>
              </w:rPr>
              <w:t>o</w:t>
            </w:r>
            <w:r w:rsidR="008D7DEE" w:rsidRPr="008350D2">
              <w:rPr>
                <w:rFonts w:asciiTheme="minorHAnsi" w:hAnsiTheme="minorHAnsi" w:cstheme="minorHAnsi"/>
                <w:lang w:val="lt-LT"/>
              </w:rPr>
              <w:t>, stebėsen</w:t>
            </w:r>
            <w:r w:rsidR="0067160D" w:rsidRPr="008350D2">
              <w:rPr>
                <w:rFonts w:asciiTheme="minorHAnsi" w:hAnsiTheme="minorHAnsi" w:cstheme="minorHAnsi"/>
                <w:lang w:val="lt-LT"/>
              </w:rPr>
              <w:t>os</w:t>
            </w:r>
            <w:r w:rsidR="008D7DEE" w:rsidRPr="008350D2">
              <w:rPr>
                <w:rFonts w:asciiTheme="minorHAnsi" w:hAnsiTheme="minorHAnsi" w:cstheme="minorHAnsi"/>
                <w:lang w:val="lt-LT"/>
              </w:rPr>
              <w:t>, kontrol</w:t>
            </w:r>
            <w:r w:rsidR="0067160D" w:rsidRPr="008350D2">
              <w:rPr>
                <w:rFonts w:asciiTheme="minorHAnsi" w:hAnsiTheme="minorHAnsi" w:cstheme="minorHAnsi"/>
                <w:lang w:val="lt-LT"/>
              </w:rPr>
              <w:t>ės</w:t>
            </w:r>
            <w:r w:rsidR="0073193C" w:rsidRPr="008350D2">
              <w:rPr>
                <w:rFonts w:asciiTheme="minorHAnsi" w:hAnsiTheme="minorHAnsi" w:cstheme="minorHAnsi"/>
                <w:lang w:val="lt-LT"/>
              </w:rPr>
              <w:t xml:space="preserve"> ir priežiūr</w:t>
            </w:r>
            <w:r w:rsidR="0067160D" w:rsidRPr="008350D2">
              <w:rPr>
                <w:rFonts w:asciiTheme="minorHAnsi" w:hAnsiTheme="minorHAnsi" w:cstheme="minorHAnsi"/>
                <w:lang w:val="lt-LT"/>
              </w:rPr>
              <w:t>os</w:t>
            </w:r>
            <w:r w:rsidR="0073193C" w:rsidRPr="008350D2">
              <w:rPr>
                <w:rFonts w:asciiTheme="minorHAnsi" w:hAnsiTheme="minorHAnsi" w:cstheme="minorHAnsi"/>
                <w:lang w:val="lt-LT"/>
              </w:rPr>
              <w:t>, komunalinių atliekų tvarkymo sistemos veiklos užtikrinim</w:t>
            </w:r>
            <w:r w:rsidR="0067160D" w:rsidRPr="008350D2">
              <w:rPr>
                <w:rFonts w:asciiTheme="minorHAnsi" w:hAnsiTheme="minorHAnsi" w:cstheme="minorHAnsi"/>
                <w:lang w:val="lt-LT"/>
              </w:rPr>
              <w:t>o</w:t>
            </w:r>
            <w:r w:rsidR="001A6E0A" w:rsidRPr="008350D2">
              <w:rPr>
                <w:rFonts w:asciiTheme="minorHAnsi" w:hAnsiTheme="minorHAnsi" w:cstheme="minorHAnsi"/>
                <w:lang w:val="lt-LT"/>
              </w:rPr>
              <w:t xml:space="preserve"> ir pan.</w:t>
            </w:r>
            <w:r w:rsidR="0067160D" w:rsidRPr="008350D2">
              <w:rPr>
                <w:rFonts w:asciiTheme="minorHAnsi" w:hAnsiTheme="minorHAnsi" w:cstheme="minorHAnsi"/>
                <w:lang w:val="lt-LT"/>
              </w:rPr>
              <w:t xml:space="preserve"> klausimai</w:t>
            </w:r>
            <w:r w:rsidR="0067160D" w:rsidRPr="00237C42">
              <w:rPr>
                <w:rFonts w:asciiTheme="minorHAnsi" w:hAnsiTheme="minorHAnsi" w:cstheme="minorHAnsi"/>
                <w:lang w:val="lt-LT"/>
              </w:rPr>
              <w:t>.</w:t>
            </w:r>
            <w:r w:rsidR="006D241E" w:rsidRPr="00237C42">
              <w:rPr>
                <w:rFonts w:asciiTheme="minorHAnsi" w:hAnsiTheme="minorHAnsi" w:cstheme="minorHAnsi"/>
                <w:lang w:val="lt-LT"/>
              </w:rPr>
              <w:t xml:space="preserve"> </w:t>
            </w:r>
            <w:r w:rsidR="00021DED" w:rsidRPr="00237C42">
              <w:rPr>
                <w:rFonts w:ascii="Calibri" w:hAnsi="Calibri" w:cs="Calibri"/>
                <w:lang w:val="lt-LT"/>
              </w:rPr>
              <w:t xml:space="preserve">Nustatyta, kad </w:t>
            </w:r>
            <w:r w:rsidR="000964BE" w:rsidRPr="00237C42">
              <w:rPr>
                <w:rStyle w:val="cf01"/>
                <w:rFonts w:ascii="Calibri" w:hAnsi="Calibri" w:cs="Calibri"/>
                <w:sz w:val="24"/>
                <w:szCs w:val="24"/>
                <w:lang w:val="lt-LT"/>
              </w:rPr>
              <w:t>nei vienas iš šių dokumentų nepriskirtinas viešojo pirkimo-pardavimo sutarties kategorijai</w:t>
            </w:r>
            <w:r w:rsidR="002F3ABF" w:rsidRPr="00237C42">
              <w:rPr>
                <w:rStyle w:val="cf01"/>
                <w:rFonts w:ascii="Calibri" w:hAnsi="Calibri" w:cs="Calibri"/>
                <w:sz w:val="24"/>
                <w:szCs w:val="24"/>
                <w:lang w:val="lt-LT"/>
              </w:rPr>
              <w:t>,</w:t>
            </w:r>
            <w:r w:rsidR="00021DED" w:rsidRPr="00237C42">
              <w:rPr>
                <w:rStyle w:val="cf01"/>
                <w:rFonts w:ascii="Calibri" w:hAnsi="Calibri" w:cs="Calibri"/>
                <w:sz w:val="24"/>
                <w:szCs w:val="24"/>
                <w:lang w:val="lt-LT"/>
              </w:rPr>
              <w:t xml:space="preserve"> </w:t>
            </w:r>
            <w:r w:rsidR="004D411F" w:rsidRPr="00237C42">
              <w:rPr>
                <w:rFonts w:asciiTheme="minorHAnsi" w:hAnsiTheme="minorHAnsi" w:cstheme="minorHAnsi"/>
                <w:lang w:val="lt-LT"/>
              </w:rPr>
              <w:t xml:space="preserve">todėl </w:t>
            </w:r>
            <w:r w:rsidR="00EF399D" w:rsidRPr="00237C42">
              <w:rPr>
                <w:rFonts w:asciiTheme="minorHAnsi" w:hAnsiTheme="minorHAnsi" w:cstheme="minorHAnsi"/>
                <w:lang w:val="lt-LT"/>
              </w:rPr>
              <w:t>Tarybos sprendimo</w:t>
            </w:r>
            <w:r w:rsidR="00366CBD" w:rsidRPr="00237C42">
              <w:rPr>
                <w:rFonts w:asciiTheme="minorHAnsi" w:hAnsiTheme="minorHAnsi" w:cstheme="minorHAnsi"/>
                <w:lang w:val="lt-LT"/>
              </w:rPr>
              <w:t>,</w:t>
            </w:r>
            <w:r w:rsidR="00EF399D" w:rsidRPr="00237C42">
              <w:rPr>
                <w:rFonts w:asciiTheme="minorHAnsi" w:hAnsiTheme="minorHAnsi" w:cstheme="minorHAnsi"/>
                <w:lang w:val="lt-LT"/>
              </w:rPr>
              <w:t xml:space="preserve"> Sutarties</w:t>
            </w:r>
            <w:r w:rsidR="00366CBD" w:rsidRPr="00237C42">
              <w:rPr>
                <w:rFonts w:asciiTheme="minorHAnsi" w:hAnsiTheme="minorHAnsi" w:cstheme="minorHAnsi"/>
                <w:lang w:val="lt-LT"/>
              </w:rPr>
              <w:t>, Atliekų tvarkymo plano</w:t>
            </w:r>
            <w:r w:rsidR="00502E6B" w:rsidRPr="00237C42">
              <w:rPr>
                <w:rFonts w:asciiTheme="minorHAnsi" w:hAnsiTheme="minorHAnsi" w:cstheme="minorHAnsi"/>
                <w:lang w:val="lt-LT"/>
              </w:rPr>
              <w:t xml:space="preserve"> </w:t>
            </w:r>
            <w:r w:rsidR="009E5B1F" w:rsidRPr="00237C42">
              <w:rPr>
                <w:rFonts w:asciiTheme="minorHAnsi" w:hAnsiTheme="minorHAnsi" w:cstheme="minorHAnsi"/>
                <w:lang w:val="lt-LT"/>
              </w:rPr>
              <w:t xml:space="preserve">savaime </w:t>
            </w:r>
            <w:r w:rsidR="00502E6B" w:rsidRPr="00237C42">
              <w:rPr>
                <w:rFonts w:asciiTheme="minorHAnsi" w:hAnsiTheme="minorHAnsi" w:cstheme="minorHAnsi"/>
                <w:lang w:val="lt-LT"/>
              </w:rPr>
              <w:t xml:space="preserve">negalima </w:t>
            </w:r>
            <w:r w:rsidR="00D833AD" w:rsidRPr="00237C42">
              <w:rPr>
                <w:rFonts w:asciiTheme="minorHAnsi" w:hAnsiTheme="minorHAnsi" w:cstheme="minorHAnsi"/>
                <w:lang w:val="lt-LT"/>
              </w:rPr>
              <w:t>kvalifikuoti kaip viešojo pirkimo su</w:t>
            </w:r>
            <w:r w:rsidR="004F4765" w:rsidRPr="00237C42">
              <w:rPr>
                <w:rFonts w:asciiTheme="minorHAnsi" w:hAnsiTheme="minorHAnsi" w:cstheme="minorHAnsi"/>
                <w:lang w:val="lt-LT"/>
              </w:rPr>
              <w:t>t</w:t>
            </w:r>
            <w:r w:rsidR="00D833AD" w:rsidRPr="00237C42">
              <w:rPr>
                <w:rFonts w:asciiTheme="minorHAnsi" w:hAnsiTheme="minorHAnsi" w:cstheme="minorHAnsi"/>
                <w:lang w:val="lt-LT"/>
              </w:rPr>
              <w:t>arties ar paslaugų teikimo sutarties</w:t>
            </w:r>
            <w:r w:rsidR="009E5B1F" w:rsidRPr="00237C42">
              <w:rPr>
                <w:rFonts w:asciiTheme="minorHAnsi" w:hAnsiTheme="minorHAnsi" w:cstheme="minorHAnsi"/>
                <w:lang w:val="lt-LT"/>
              </w:rPr>
              <w:t>. P</w:t>
            </w:r>
            <w:r w:rsidR="004F4765" w:rsidRPr="00237C42">
              <w:rPr>
                <w:rFonts w:asciiTheme="minorHAnsi" w:hAnsiTheme="minorHAnsi" w:cstheme="minorHAnsi"/>
                <w:lang w:val="lt-LT"/>
              </w:rPr>
              <w:t>r</w:t>
            </w:r>
            <w:r w:rsidR="005F32DB" w:rsidRPr="00237C42">
              <w:rPr>
                <w:rFonts w:asciiTheme="minorHAnsi" w:hAnsiTheme="minorHAnsi" w:cstheme="minorHAnsi"/>
                <w:lang w:val="lt-LT"/>
              </w:rPr>
              <w:t>iešingai</w:t>
            </w:r>
            <w:r w:rsidR="0067160D" w:rsidRPr="008350D2">
              <w:rPr>
                <w:rFonts w:asciiTheme="minorHAnsi" w:hAnsiTheme="minorHAnsi" w:cstheme="minorHAnsi"/>
                <w:lang w:val="lt-LT"/>
              </w:rPr>
              <w:t>,</w:t>
            </w:r>
            <w:r w:rsidR="0076104B" w:rsidRPr="008350D2">
              <w:rPr>
                <w:rFonts w:asciiTheme="minorHAnsi" w:hAnsiTheme="minorHAnsi" w:cstheme="minorHAnsi"/>
                <w:lang w:val="lt-LT"/>
              </w:rPr>
              <w:t xml:space="preserve"> UAB „Alytaus regiono atliekų tvarkymo centras“ </w:t>
            </w:r>
            <w:r w:rsidR="00E80FAA" w:rsidRPr="008350D2">
              <w:rPr>
                <w:rFonts w:asciiTheme="minorHAnsi" w:hAnsiTheme="minorHAnsi" w:cstheme="minorHAnsi"/>
                <w:lang w:val="lt-LT"/>
              </w:rPr>
              <w:t>Sutartimi</w:t>
            </w:r>
            <w:r w:rsidR="005F32DB" w:rsidRPr="008350D2">
              <w:rPr>
                <w:rFonts w:asciiTheme="minorHAnsi" w:hAnsiTheme="minorHAnsi" w:cstheme="minorHAnsi"/>
                <w:lang w:val="lt-LT"/>
              </w:rPr>
              <w:t xml:space="preserve"> </w:t>
            </w:r>
            <w:r w:rsidR="00AA175F" w:rsidRPr="008350D2">
              <w:rPr>
                <w:rFonts w:asciiTheme="minorHAnsi" w:hAnsiTheme="minorHAnsi" w:cstheme="minorHAnsi"/>
                <w:lang w:val="lt-LT"/>
              </w:rPr>
              <w:t>į</w:t>
            </w:r>
            <w:r w:rsidR="00155892" w:rsidRPr="008350D2">
              <w:rPr>
                <w:rFonts w:asciiTheme="minorHAnsi" w:hAnsiTheme="minorHAnsi" w:cstheme="minorHAnsi"/>
                <w:lang w:val="lt-LT"/>
              </w:rPr>
              <w:t>sipareigoja</w:t>
            </w:r>
            <w:r w:rsidR="00AA175F" w:rsidRPr="008350D2">
              <w:rPr>
                <w:rFonts w:asciiTheme="minorHAnsi" w:hAnsiTheme="minorHAnsi" w:cstheme="minorHAnsi"/>
                <w:lang w:val="lt-LT"/>
              </w:rPr>
              <w:t xml:space="preserve"> parinkti atliekų surinkėją</w:t>
            </w:r>
            <w:r w:rsidR="00884A06" w:rsidRPr="008350D2">
              <w:rPr>
                <w:rFonts w:asciiTheme="minorHAnsi" w:hAnsiTheme="minorHAnsi" w:cstheme="minorHAnsi"/>
                <w:lang w:val="lt-LT"/>
              </w:rPr>
              <w:t xml:space="preserve"> organizuojant viešąjį pirkimą</w:t>
            </w:r>
            <w:r w:rsidR="00177001" w:rsidRPr="008350D2">
              <w:rPr>
                <w:rFonts w:asciiTheme="minorHAnsi" w:hAnsiTheme="minorHAnsi" w:cstheme="minorHAnsi"/>
                <w:lang w:val="lt-LT"/>
              </w:rPr>
              <w:t xml:space="preserve"> Įstatymo nustatyta tvarka ar kitu įstatymų nustatytu būdu</w:t>
            </w:r>
            <w:r w:rsidR="00A74D2C" w:rsidRPr="008350D2">
              <w:rPr>
                <w:rFonts w:asciiTheme="minorHAnsi" w:hAnsiTheme="minorHAnsi" w:cstheme="minorHAnsi"/>
                <w:lang w:val="lt-LT"/>
              </w:rPr>
              <w:t>.</w:t>
            </w:r>
            <w:r w:rsidR="00A05116" w:rsidRPr="008350D2">
              <w:rPr>
                <w:rFonts w:asciiTheme="minorHAnsi" w:hAnsiTheme="minorHAnsi" w:cstheme="minorHAnsi"/>
                <w:lang w:val="lt-LT"/>
              </w:rPr>
              <w:t xml:space="preserve"> </w:t>
            </w:r>
            <w:r w:rsidR="00A74D2C" w:rsidRPr="008350D2">
              <w:rPr>
                <w:rFonts w:asciiTheme="minorHAnsi" w:hAnsiTheme="minorHAnsi" w:cstheme="minorHAnsi"/>
                <w:lang w:val="lt-LT"/>
              </w:rPr>
              <w:t>T</w:t>
            </w:r>
            <w:r w:rsidR="00A05116" w:rsidRPr="008350D2">
              <w:rPr>
                <w:rFonts w:asciiTheme="minorHAnsi" w:hAnsiTheme="minorHAnsi" w:cstheme="minorHAnsi"/>
                <w:lang w:val="lt-LT"/>
              </w:rPr>
              <w:t>okiu būdu</w:t>
            </w:r>
            <w:r w:rsidR="002846D3" w:rsidRPr="008350D2">
              <w:rPr>
                <w:rFonts w:asciiTheme="minorHAnsi" w:hAnsiTheme="minorHAnsi" w:cstheme="minorHAnsi"/>
                <w:lang w:val="lt-LT"/>
              </w:rPr>
              <w:t xml:space="preserve"> </w:t>
            </w:r>
            <w:r w:rsidR="008777E5" w:rsidRPr="008350D2">
              <w:rPr>
                <w:rFonts w:asciiTheme="minorHAnsi" w:hAnsiTheme="minorHAnsi" w:cstheme="minorHAnsi"/>
                <w:lang w:val="lt-LT"/>
              </w:rPr>
              <w:t>Perkančiosios organizacijos pateikta informacija</w:t>
            </w:r>
            <w:r w:rsidR="00972C8E" w:rsidRPr="008350D2">
              <w:rPr>
                <w:rFonts w:asciiTheme="minorHAnsi" w:hAnsiTheme="minorHAnsi" w:cstheme="minorHAnsi"/>
                <w:lang w:val="lt-LT"/>
              </w:rPr>
              <w:t>, esami duomenys</w:t>
            </w:r>
            <w:r w:rsidR="00D36ECE" w:rsidRPr="008350D2">
              <w:rPr>
                <w:rFonts w:asciiTheme="minorHAnsi" w:hAnsiTheme="minorHAnsi" w:cstheme="minorHAnsi"/>
                <w:lang w:val="lt-LT"/>
              </w:rPr>
              <w:t xml:space="preserve"> </w:t>
            </w:r>
            <w:r w:rsidR="008F5C21" w:rsidRPr="008350D2">
              <w:rPr>
                <w:rFonts w:asciiTheme="minorHAnsi" w:hAnsiTheme="minorHAnsi" w:cstheme="minorHAnsi"/>
                <w:lang w:val="lt-LT"/>
              </w:rPr>
              <w:t>ir</w:t>
            </w:r>
            <w:r w:rsidR="00D36ECE" w:rsidRPr="008350D2">
              <w:rPr>
                <w:rFonts w:asciiTheme="minorHAnsi" w:hAnsiTheme="minorHAnsi" w:cstheme="minorHAnsi"/>
                <w:lang w:val="lt-LT"/>
              </w:rPr>
              <w:t xml:space="preserve"> </w:t>
            </w:r>
            <w:r w:rsidR="00FC476E" w:rsidRPr="008350D2">
              <w:rPr>
                <w:rFonts w:asciiTheme="minorHAnsi" w:hAnsiTheme="minorHAnsi" w:cstheme="minorHAnsi"/>
                <w:lang w:val="lt-LT"/>
              </w:rPr>
              <w:t>faktinės aplinkybės</w:t>
            </w:r>
            <w:r w:rsidR="00DD5273" w:rsidRPr="008350D2">
              <w:rPr>
                <w:rStyle w:val="FootnoteReference"/>
                <w:rFonts w:asciiTheme="minorHAnsi" w:hAnsiTheme="minorHAnsi" w:cstheme="minorHAnsi"/>
                <w:lang w:val="lt-LT"/>
              </w:rPr>
              <w:footnoteReference w:id="8"/>
            </w:r>
            <w:r w:rsidR="00AD7768" w:rsidRPr="008350D2">
              <w:rPr>
                <w:rFonts w:asciiTheme="minorHAnsi" w:hAnsiTheme="minorHAnsi" w:cstheme="minorHAnsi"/>
                <w:lang w:val="lt-LT"/>
              </w:rPr>
              <w:t xml:space="preserve"> </w:t>
            </w:r>
            <w:r w:rsidR="0003212C" w:rsidRPr="008350D2">
              <w:rPr>
                <w:rFonts w:asciiTheme="minorHAnsi" w:hAnsiTheme="minorHAnsi" w:cstheme="minorHAnsi"/>
                <w:lang w:val="lt-LT"/>
              </w:rPr>
              <w:t>įrodo, jog</w:t>
            </w:r>
            <w:r w:rsidR="009A15D4" w:rsidRPr="008350D2">
              <w:rPr>
                <w:rFonts w:asciiTheme="minorHAnsi" w:hAnsiTheme="minorHAnsi" w:cstheme="minorHAnsi"/>
                <w:lang w:val="lt-LT"/>
              </w:rPr>
              <w:t xml:space="preserve"> </w:t>
            </w:r>
            <w:r w:rsidR="0012280F" w:rsidRPr="008350D2">
              <w:rPr>
                <w:rFonts w:ascii="Calibri" w:hAnsi="Calibri" w:cs="Calibri"/>
                <w:lang w:val="lt-LT"/>
              </w:rPr>
              <w:t xml:space="preserve">komunalinių atliekų </w:t>
            </w:r>
            <w:r w:rsidR="00E846E3" w:rsidRPr="008350D2">
              <w:rPr>
                <w:rFonts w:ascii="Calibri" w:hAnsi="Calibri" w:cs="Calibri"/>
                <w:lang w:val="lt-LT"/>
              </w:rPr>
              <w:t>t</w:t>
            </w:r>
            <w:r w:rsidR="0070528A" w:rsidRPr="008350D2">
              <w:rPr>
                <w:rFonts w:ascii="Calibri" w:hAnsi="Calibri" w:cs="Calibri"/>
                <w:lang w:val="lt-LT"/>
              </w:rPr>
              <w:t>v</w:t>
            </w:r>
            <w:r w:rsidR="00E846E3" w:rsidRPr="008350D2">
              <w:rPr>
                <w:rFonts w:ascii="Calibri" w:hAnsi="Calibri" w:cs="Calibri"/>
                <w:lang w:val="lt-LT"/>
              </w:rPr>
              <w:t>arkymo</w:t>
            </w:r>
            <w:r w:rsidR="0096261A" w:rsidRPr="008350D2">
              <w:rPr>
                <w:rFonts w:ascii="Calibri" w:hAnsi="Calibri" w:cs="Calibri"/>
                <w:lang w:val="lt-LT"/>
              </w:rPr>
              <w:t xml:space="preserve"> (</w:t>
            </w:r>
            <w:r w:rsidR="00AB0B9C" w:rsidRPr="008350D2">
              <w:rPr>
                <w:rFonts w:ascii="Calibri" w:hAnsi="Calibri" w:cs="Calibri"/>
                <w:lang w:val="lt-LT"/>
              </w:rPr>
              <w:t xml:space="preserve">Lazdijų rajono savivaldybės teritorijoje </w:t>
            </w:r>
            <w:r w:rsidR="005428AD" w:rsidRPr="008350D2">
              <w:rPr>
                <w:rFonts w:ascii="Calibri" w:hAnsi="Calibri" w:cs="Calibri"/>
                <w:lang w:val="lt-LT"/>
              </w:rPr>
              <w:t>mišri</w:t>
            </w:r>
            <w:r w:rsidR="00136BCD" w:rsidRPr="008350D2">
              <w:rPr>
                <w:rFonts w:ascii="Calibri" w:hAnsi="Calibri" w:cs="Calibri"/>
                <w:lang w:val="lt-LT"/>
              </w:rPr>
              <w:t>ų</w:t>
            </w:r>
            <w:r w:rsidR="005428AD" w:rsidRPr="008350D2">
              <w:rPr>
                <w:rFonts w:ascii="Calibri" w:hAnsi="Calibri" w:cs="Calibri"/>
                <w:lang w:val="lt-LT"/>
              </w:rPr>
              <w:t xml:space="preserve"> komunalin</w:t>
            </w:r>
            <w:r w:rsidR="00136BCD" w:rsidRPr="008350D2">
              <w:rPr>
                <w:rFonts w:ascii="Calibri" w:hAnsi="Calibri" w:cs="Calibri"/>
                <w:lang w:val="lt-LT"/>
              </w:rPr>
              <w:t xml:space="preserve">ių </w:t>
            </w:r>
            <w:r w:rsidR="005428AD" w:rsidRPr="008350D2">
              <w:rPr>
                <w:rFonts w:ascii="Calibri" w:hAnsi="Calibri" w:cs="Calibri"/>
                <w:lang w:val="lt-LT"/>
              </w:rPr>
              <w:t>ir maisto atliek</w:t>
            </w:r>
            <w:r w:rsidR="00136BCD" w:rsidRPr="008350D2">
              <w:rPr>
                <w:rFonts w:ascii="Calibri" w:hAnsi="Calibri" w:cs="Calibri"/>
                <w:lang w:val="lt-LT"/>
              </w:rPr>
              <w:t>ų</w:t>
            </w:r>
            <w:r w:rsidR="005428AD" w:rsidRPr="008350D2">
              <w:rPr>
                <w:rFonts w:ascii="Calibri" w:hAnsi="Calibri" w:cs="Calibri"/>
                <w:lang w:val="lt-LT"/>
              </w:rPr>
              <w:t xml:space="preserve"> iš turėtojų sur</w:t>
            </w:r>
            <w:r w:rsidR="00430130" w:rsidRPr="008350D2">
              <w:rPr>
                <w:rFonts w:ascii="Calibri" w:hAnsi="Calibri" w:cs="Calibri"/>
                <w:lang w:val="lt-LT"/>
              </w:rPr>
              <w:t>i</w:t>
            </w:r>
            <w:r w:rsidR="005428AD" w:rsidRPr="008350D2">
              <w:rPr>
                <w:rFonts w:ascii="Calibri" w:hAnsi="Calibri" w:cs="Calibri"/>
                <w:lang w:val="lt-LT"/>
              </w:rPr>
              <w:t>nk</w:t>
            </w:r>
            <w:r w:rsidR="00136BCD" w:rsidRPr="008350D2">
              <w:rPr>
                <w:rFonts w:ascii="Calibri" w:hAnsi="Calibri" w:cs="Calibri"/>
                <w:lang w:val="lt-LT"/>
              </w:rPr>
              <w:t>imas</w:t>
            </w:r>
            <w:r w:rsidR="00430130" w:rsidRPr="008350D2">
              <w:rPr>
                <w:rFonts w:ascii="Calibri" w:hAnsi="Calibri" w:cs="Calibri"/>
                <w:lang w:val="lt-LT"/>
              </w:rPr>
              <w:t>,</w:t>
            </w:r>
            <w:r w:rsidR="005428AD" w:rsidRPr="008350D2">
              <w:rPr>
                <w:rFonts w:ascii="Calibri" w:hAnsi="Calibri" w:cs="Calibri"/>
                <w:lang w:val="lt-LT"/>
              </w:rPr>
              <w:t xml:space="preserve"> tvarkymui nuvež</w:t>
            </w:r>
            <w:r w:rsidR="00430130" w:rsidRPr="008350D2">
              <w:rPr>
                <w:rFonts w:ascii="Calibri" w:hAnsi="Calibri" w:cs="Calibri"/>
                <w:lang w:val="lt-LT"/>
              </w:rPr>
              <w:t>imas</w:t>
            </w:r>
            <w:r w:rsidR="005428AD" w:rsidRPr="008350D2">
              <w:rPr>
                <w:rFonts w:ascii="Calibri" w:hAnsi="Calibri" w:cs="Calibri"/>
                <w:lang w:val="lt-LT"/>
              </w:rPr>
              <w:t>)</w:t>
            </w:r>
            <w:r w:rsidR="00136BCD" w:rsidRPr="008350D2">
              <w:rPr>
                <w:rFonts w:ascii="Calibri" w:hAnsi="Calibri" w:cs="Calibri"/>
                <w:lang w:val="lt-LT"/>
              </w:rPr>
              <w:t xml:space="preserve"> </w:t>
            </w:r>
            <w:r w:rsidR="0096261A" w:rsidRPr="008350D2">
              <w:rPr>
                <w:rFonts w:ascii="Calibri" w:hAnsi="Calibri" w:cs="Calibri"/>
                <w:lang w:val="lt-LT"/>
              </w:rPr>
              <w:t>paslaug</w:t>
            </w:r>
            <w:r w:rsidR="00ED20C0" w:rsidRPr="008350D2">
              <w:rPr>
                <w:rFonts w:ascii="Calibri" w:hAnsi="Calibri" w:cs="Calibri"/>
                <w:lang w:val="lt-LT"/>
              </w:rPr>
              <w:t>a</w:t>
            </w:r>
            <w:r w:rsidR="0096261A" w:rsidRPr="008350D2">
              <w:rPr>
                <w:rFonts w:ascii="Calibri" w:hAnsi="Calibri" w:cs="Calibri"/>
                <w:lang w:val="lt-LT"/>
              </w:rPr>
              <w:t>s</w:t>
            </w:r>
            <w:r w:rsidR="00ED20C0" w:rsidRPr="008350D2">
              <w:rPr>
                <w:rFonts w:asciiTheme="minorHAnsi" w:hAnsiTheme="minorHAnsi" w:cstheme="minorHAnsi"/>
                <w:lang w:val="lt-LT"/>
              </w:rPr>
              <w:t xml:space="preserve"> teikia UAB „Alytaus regiono atliekų tvarkymo centras“</w:t>
            </w:r>
            <w:r w:rsidR="00771D21" w:rsidRPr="008350D2">
              <w:rPr>
                <w:rFonts w:asciiTheme="minorHAnsi" w:hAnsiTheme="minorHAnsi" w:cstheme="minorHAnsi"/>
                <w:lang w:val="lt-LT"/>
              </w:rPr>
              <w:t>, tačiau</w:t>
            </w:r>
            <w:r w:rsidR="004F4D71" w:rsidRPr="008350D2">
              <w:rPr>
                <w:rFonts w:asciiTheme="minorHAnsi" w:hAnsiTheme="minorHAnsi" w:cstheme="minorHAnsi"/>
                <w:lang w:val="lt-LT"/>
              </w:rPr>
              <w:t xml:space="preserve"> </w:t>
            </w:r>
            <w:r w:rsidR="00C649AD" w:rsidRPr="008350D2">
              <w:rPr>
                <w:rFonts w:asciiTheme="minorHAnsi" w:hAnsiTheme="minorHAnsi" w:cstheme="minorHAnsi"/>
                <w:lang w:val="lt-LT"/>
              </w:rPr>
              <w:t xml:space="preserve">tokių </w:t>
            </w:r>
            <w:r w:rsidR="004F4D71" w:rsidRPr="008350D2">
              <w:rPr>
                <w:rFonts w:asciiTheme="minorHAnsi" w:hAnsiTheme="minorHAnsi" w:cstheme="minorHAnsi"/>
                <w:lang w:val="lt-LT"/>
              </w:rPr>
              <w:t>paslaugų teikim</w:t>
            </w:r>
            <w:r w:rsidR="00B9722B" w:rsidRPr="008350D2">
              <w:rPr>
                <w:rFonts w:asciiTheme="minorHAnsi" w:hAnsiTheme="minorHAnsi" w:cstheme="minorHAnsi"/>
                <w:lang w:val="lt-LT"/>
              </w:rPr>
              <w:t>ui</w:t>
            </w:r>
            <w:r w:rsidR="002732BD" w:rsidRPr="008350D2">
              <w:rPr>
                <w:rFonts w:asciiTheme="minorHAnsi" w:hAnsiTheme="minorHAnsi" w:cstheme="minorHAnsi"/>
                <w:lang w:val="lt-LT"/>
              </w:rPr>
              <w:t xml:space="preserve"> </w:t>
            </w:r>
            <w:r w:rsidR="004F4D71" w:rsidRPr="008350D2">
              <w:rPr>
                <w:rFonts w:asciiTheme="minorHAnsi" w:hAnsiTheme="minorHAnsi" w:cstheme="minorHAnsi"/>
                <w:lang w:val="lt-LT"/>
              </w:rPr>
              <w:t>teisini</w:t>
            </w:r>
            <w:r w:rsidR="005709EC" w:rsidRPr="008350D2">
              <w:rPr>
                <w:rFonts w:asciiTheme="minorHAnsi" w:hAnsiTheme="minorHAnsi" w:cstheme="minorHAnsi"/>
                <w:lang w:val="lt-LT"/>
              </w:rPr>
              <w:t>o</w:t>
            </w:r>
            <w:r w:rsidR="004F4D71" w:rsidRPr="008350D2">
              <w:rPr>
                <w:rFonts w:asciiTheme="minorHAnsi" w:hAnsiTheme="minorHAnsi" w:cstheme="minorHAnsi"/>
                <w:lang w:val="lt-LT"/>
              </w:rPr>
              <w:t xml:space="preserve"> pagrind</w:t>
            </w:r>
            <w:r w:rsidR="005709EC" w:rsidRPr="008350D2">
              <w:rPr>
                <w:rFonts w:asciiTheme="minorHAnsi" w:hAnsiTheme="minorHAnsi" w:cstheme="minorHAnsi"/>
                <w:lang w:val="lt-LT"/>
              </w:rPr>
              <w:t>o nėra</w:t>
            </w:r>
            <w:r w:rsidR="0019236A" w:rsidRPr="008350D2">
              <w:rPr>
                <w:rFonts w:asciiTheme="minorHAnsi" w:hAnsiTheme="minorHAnsi" w:cstheme="minorHAnsi"/>
                <w:lang w:val="lt-LT"/>
              </w:rPr>
              <w:t xml:space="preserve">, taip pat tokios paslaugos </w:t>
            </w:r>
            <w:r w:rsidR="0012280F" w:rsidRPr="008350D2">
              <w:rPr>
                <w:rFonts w:ascii="Calibri" w:hAnsi="Calibri" w:cs="Calibri"/>
                <w:lang w:val="lt-LT"/>
              </w:rPr>
              <w:t>įsigytos</w:t>
            </w:r>
            <w:r w:rsidR="00971A84" w:rsidRPr="008350D2">
              <w:rPr>
                <w:rFonts w:ascii="Calibri" w:hAnsi="Calibri" w:cs="Calibri"/>
                <w:lang w:val="lt-LT"/>
              </w:rPr>
              <w:t xml:space="preserve"> (teikiamos)</w:t>
            </w:r>
            <w:r w:rsidR="0012280F" w:rsidRPr="008350D2">
              <w:rPr>
                <w:rFonts w:ascii="Calibri" w:hAnsi="Calibri" w:cs="Calibri"/>
                <w:lang w:val="lt-LT"/>
              </w:rPr>
              <w:t xml:space="preserve"> </w:t>
            </w:r>
            <w:r w:rsidR="00722238" w:rsidRPr="008350D2">
              <w:rPr>
                <w:rFonts w:ascii="Calibri" w:hAnsi="Calibri" w:cs="Calibri"/>
                <w:lang w:val="lt-LT"/>
              </w:rPr>
              <w:t xml:space="preserve">nesivadovaujant </w:t>
            </w:r>
            <w:r w:rsidR="001A1719" w:rsidRPr="008350D2">
              <w:rPr>
                <w:rFonts w:ascii="Calibri" w:hAnsi="Calibri" w:cs="Calibri"/>
                <w:lang w:val="lt-LT"/>
              </w:rPr>
              <w:t>Įs</w:t>
            </w:r>
            <w:r w:rsidR="00722238" w:rsidRPr="008350D2">
              <w:rPr>
                <w:rFonts w:ascii="Calibri" w:hAnsi="Calibri" w:cs="Calibri"/>
                <w:lang w:val="lt-LT"/>
              </w:rPr>
              <w:t>tatymo reikalavimais</w:t>
            </w:r>
            <w:r w:rsidR="00F23C0C" w:rsidRPr="008350D2">
              <w:rPr>
                <w:rFonts w:ascii="Calibri" w:hAnsi="Calibri" w:cs="Calibri"/>
                <w:lang w:val="lt-LT"/>
              </w:rPr>
              <w:t xml:space="preserve">, t. y., </w:t>
            </w:r>
            <w:r w:rsidR="00DE5C76" w:rsidRPr="008350D2">
              <w:rPr>
                <w:rFonts w:ascii="Calibri" w:hAnsi="Calibri" w:cs="Calibri"/>
                <w:lang w:val="lt-LT"/>
              </w:rPr>
              <w:t xml:space="preserve">dėl tokių </w:t>
            </w:r>
            <w:r w:rsidR="00DE5C76" w:rsidRPr="00237C42">
              <w:rPr>
                <w:rFonts w:ascii="Calibri" w:hAnsi="Calibri" w:cs="Calibri"/>
                <w:lang w:val="lt-LT"/>
              </w:rPr>
              <w:t xml:space="preserve">paslaugų teikimo </w:t>
            </w:r>
            <w:r w:rsidR="00F23C0C" w:rsidRPr="00237C42">
              <w:rPr>
                <w:rFonts w:ascii="Calibri" w:hAnsi="Calibri" w:cs="Calibri"/>
                <w:lang w:val="lt-LT"/>
              </w:rPr>
              <w:t>nebuvo sudaryta viešojo pirkimo su</w:t>
            </w:r>
            <w:r w:rsidR="007979AC" w:rsidRPr="00237C42">
              <w:rPr>
                <w:rFonts w:ascii="Calibri" w:hAnsi="Calibri" w:cs="Calibri"/>
                <w:lang w:val="lt-LT"/>
              </w:rPr>
              <w:t>t</w:t>
            </w:r>
            <w:r w:rsidR="00F23C0C" w:rsidRPr="00237C42">
              <w:rPr>
                <w:rFonts w:ascii="Calibri" w:hAnsi="Calibri" w:cs="Calibri"/>
                <w:lang w:val="lt-LT"/>
              </w:rPr>
              <w:t xml:space="preserve">artis, kaip ji suprantama pagal </w:t>
            </w:r>
            <w:r w:rsidR="00034FFF" w:rsidRPr="00237C42">
              <w:rPr>
                <w:rFonts w:ascii="Calibri" w:hAnsi="Calibri" w:cs="Calibri"/>
                <w:lang w:val="lt-LT"/>
              </w:rPr>
              <w:t xml:space="preserve">Įstatymo </w:t>
            </w:r>
            <w:r w:rsidR="003F59CD" w:rsidRPr="00237C42">
              <w:rPr>
                <w:rFonts w:ascii="Calibri" w:hAnsi="Calibri" w:cs="Calibri"/>
                <w:lang w:val="lt-LT"/>
              </w:rPr>
              <w:t xml:space="preserve">2 straipsnio </w:t>
            </w:r>
            <w:r w:rsidR="000E7AEE" w:rsidRPr="00237C42">
              <w:rPr>
                <w:rFonts w:ascii="Calibri" w:hAnsi="Calibri" w:cs="Calibri"/>
                <w:lang w:val="lt-LT"/>
              </w:rPr>
              <w:t>44 dalį</w:t>
            </w:r>
            <w:r w:rsidR="000E7AEE" w:rsidRPr="00237C42">
              <w:rPr>
                <w:rStyle w:val="FootnoteReference"/>
                <w:rFonts w:ascii="Calibri" w:hAnsi="Calibri" w:cs="Calibri"/>
                <w:lang w:val="lt-LT"/>
              </w:rPr>
              <w:footnoteReference w:id="9"/>
            </w:r>
            <w:r w:rsidR="003C7E68" w:rsidRPr="00237C42">
              <w:rPr>
                <w:rFonts w:ascii="Calibri" w:hAnsi="Calibri" w:cs="Calibri"/>
                <w:lang w:val="lt-LT"/>
              </w:rPr>
              <w:t>.</w:t>
            </w:r>
            <w:r w:rsidR="000E39E7" w:rsidRPr="008350D2">
              <w:rPr>
                <w:rFonts w:ascii="Calibri" w:hAnsi="Calibri" w:cs="Calibri"/>
                <w:lang w:val="lt-LT"/>
              </w:rPr>
              <w:t xml:space="preserve"> </w:t>
            </w:r>
            <w:r w:rsidR="00A92060" w:rsidRPr="008350D2">
              <w:rPr>
                <w:rFonts w:ascii="Calibri" w:hAnsi="Calibri" w:cs="Calibri"/>
                <w:lang w:val="lt-LT"/>
              </w:rPr>
              <w:t>Atsižvelgiant į išdėstytą, k</w:t>
            </w:r>
            <w:r w:rsidR="009A15D4" w:rsidRPr="008350D2">
              <w:rPr>
                <w:rFonts w:asciiTheme="minorHAnsi" w:hAnsiTheme="minorHAnsi" w:cstheme="minorHAnsi"/>
                <w:lang w:val="lt-LT"/>
              </w:rPr>
              <w:t>onstat</w:t>
            </w:r>
            <w:r w:rsidR="000E39E7" w:rsidRPr="008350D2">
              <w:rPr>
                <w:rFonts w:asciiTheme="minorHAnsi" w:hAnsiTheme="minorHAnsi" w:cstheme="minorHAnsi"/>
                <w:lang w:val="lt-LT"/>
              </w:rPr>
              <w:t>uotina</w:t>
            </w:r>
            <w:r w:rsidR="009A15D4" w:rsidRPr="008350D2">
              <w:rPr>
                <w:rFonts w:asciiTheme="minorHAnsi" w:hAnsiTheme="minorHAnsi" w:cstheme="minorHAnsi"/>
                <w:lang w:val="lt-LT"/>
              </w:rPr>
              <w:t>, kad</w:t>
            </w:r>
            <w:r w:rsidR="000E39E7" w:rsidRPr="008350D2">
              <w:rPr>
                <w:rFonts w:asciiTheme="minorHAnsi" w:hAnsiTheme="minorHAnsi" w:cstheme="minorHAnsi"/>
                <w:lang w:val="lt-LT"/>
              </w:rPr>
              <w:t xml:space="preserve"> </w:t>
            </w:r>
            <w:r w:rsidR="009A15D4" w:rsidRPr="008350D2">
              <w:rPr>
                <w:rFonts w:asciiTheme="minorHAnsi" w:hAnsiTheme="minorHAnsi" w:cstheme="minorHAnsi"/>
                <w:lang w:val="lt-LT"/>
              </w:rPr>
              <w:t xml:space="preserve">Lazdijų rajono savivaldybė, kaip perkančioji organizacija, paslaugas gali įsigyti tik </w:t>
            </w:r>
            <w:r w:rsidR="000E39E7" w:rsidRPr="008350D2">
              <w:rPr>
                <w:rFonts w:asciiTheme="minorHAnsi" w:hAnsiTheme="minorHAnsi" w:cstheme="minorHAnsi"/>
                <w:lang w:val="lt-LT"/>
              </w:rPr>
              <w:t xml:space="preserve">Įstatymo </w:t>
            </w:r>
            <w:r w:rsidR="009A15D4" w:rsidRPr="008350D2">
              <w:rPr>
                <w:rFonts w:asciiTheme="minorHAnsi" w:hAnsiTheme="minorHAnsi" w:cstheme="minorHAnsi"/>
                <w:lang w:val="lt-LT"/>
              </w:rPr>
              <w:t>nustatyta tvarka, o</w:t>
            </w:r>
            <w:r w:rsidR="000E39E7" w:rsidRPr="008350D2">
              <w:rPr>
                <w:rFonts w:asciiTheme="minorHAnsi" w:hAnsiTheme="minorHAnsi" w:cstheme="minorHAnsi"/>
                <w:lang w:val="lt-LT"/>
              </w:rPr>
              <w:t xml:space="preserve"> </w:t>
            </w:r>
            <w:r w:rsidR="009C11F3" w:rsidRPr="008350D2">
              <w:rPr>
                <w:rFonts w:asciiTheme="minorHAnsi" w:hAnsiTheme="minorHAnsi" w:cstheme="minorHAnsi"/>
                <w:lang w:val="lt-LT"/>
              </w:rPr>
              <w:t xml:space="preserve">paslaugų įsigijimas </w:t>
            </w:r>
            <w:r w:rsidR="009A15D4" w:rsidRPr="008350D2">
              <w:rPr>
                <w:rFonts w:asciiTheme="minorHAnsi" w:hAnsiTheme="minorHAnsi" w:cstheme="minorHAnsi"/>
                <w:lang w:val="lt-LT"/>
              </w:rPr>
              <w:t xml:space="preserve">netaikant </w:t>
            </w:r>
            <w:r w:rsidR="000E39E7" w:rsidRPr="008350D2">
              <w:rPr>
                <w:rFonts w:asciiTheme="minorHAnsi" w:hAnsiTheme="minorHAnsi" w:cstheme="minorHAnsi"/>
                <w:lang w:val="lt-LT"/>
              </w:rPr>
              <w:t>Įstatym</w:t>
            </w:r>
            <w:r w:rsidR="00EB3449" w:rsidRPr="008350D2">
              <w:rPr>
                <w:rFonts w:asciiTheme="minorHAnsi" w:hAnsiTheme="minorHAnsi" w:cstheme="minorHAnsi"/>
                <w:lang w:val="lt-LT"/>
              </w:rPr>
              <w:t>e</w:t>
            </w:r>
            <w:r w:rsidR="009A15D4" w:rsidRPr="008350D2">
              <w:rPr>
                <w:rFonts w:asciiTheme="minorHAnsi" w:hAnsiTheme="minorHAnsi" w:cstheme="minorHAnsi"/>
                <w:lang w:val="lt-LT"/>
              </w:rPr>
              <w:t xml:space="preserve"> nustatytų procedūrų </w:t>
            </w:r>
            <w:r w:rsidR="009C11F3" w:rsidRPr="008350D2">
              <w:rPr>
                <w:rFonts w:asciiTheme="minorHAnsi" w:hAnsiTheme="minorHAnsi" w:cstheme="minorHAnsi"/>
                <w:lang w:val="lt-LT"/>
              </w:rPr>
              <w:t xml:space="preserve">galimas </w:t>
            </w:r>
            <w:r w:rsidR="009A15D4" w:rsidRPr="008350D2">
              <w:rPr>
                <w:rFonts w:asciiTheme="minorHAnsi" w:hAnsiTheme="minorHAnsi" w:cstheme="minorHAnsi"/>
                <w:lang w:val="lt-LT"/>
              </w:rPr>
              <w:t>tik</w:t>
            </w:r>
            <w:r w:rsidR="00034A89" w:rsidRPr="008350D2">
              <w:rPr>
                <w:rFonts w:asciiTheme="minorHAnsi" w:hAnsiTheme="minorHAnsi" w:cstheme="minorHAnsi"/>
                <w:lang w:val="lt-LT"/>
              </w:rPr>
              <w:t xml:space="preserve"> </w:t>
            </w:r>
            <w:r w:rsidR="009A15D4" w:rsidRPr="008350D2">
              <w:rPr>
                <w:rFonts w:asciiTheme="minorHAnsi" w:hAnsiTheme="minorHAnsi" w:cstheme="minorHAnsi"/>
                <w:lang w:val="lt-LT"/>
              </w:rPr>
              <w:t xml:space="preserve">esant </w:t>
            </w:r>
            <w:r w:rsidR="00C649AD" w:rsidRPr="008350D2">
              <w:rPr>
                <w:rFonts w:asciiTheme="minorHAnsi" w:hAnsiTheme="minorHAnsi" w:cstheme="minorHAnsi"/>
                <w:lang w:val="lt-LT"/>
              </w:rPr>
              <w:t xml:space="preserve">pačiame </w:t>
            </w:r>
            <w:r w:rsidR="001E4D01" w:rsidRPr="008350D2">
              <w:rPr>
                <w:rFonts w:asciiTheme="minorHAnsi" w:hAnsiTheme="minorHAnsi" w:cstheme="minorHAnsi"/>
                <w:lang w:val="lt-LT"/>
              </w:rPr>
              <w:t>Į</w:t>
            </w:r>
            <w:r w:rsidR="009A15D4" w:rsidRPr="008350D2">
              <w:rPr>
                <w:rFonts w:asciiTheme="minorHAnsi" w:hAnsiTheme="minorHAnsi" w:cstheme="minorHAnsi"/>
                <w:lang w:val="lt-LT"/>
              </w:rPr>
              <w:t xml:space="preserve">statyme nustatytoms išimtims. </w:t>
            </w:r>
            <w:r w:rsidR="00EB3449" w:rsidRPr="008350D2">
              <w:rPr>
                <w:rFonts w:asciiTheme="minorHAnsi" w:hAnsiTheme="minorHAnsi" w:cstheme="minorHAnsi"/>
                <w:lang w:val="lt-LT"/>
              </w:rPr>
              <w:t xml:space="preserve">Perkančioji organizacija, </w:t>
            </w:r>
            <w:r w:rsidR="009A15D4" w:rsidRPr="008350D2">
              <w:rPr>
                <w:rFonts w:asciiTheme="minorHAnsi" w:hAnsiTheme="minorHAnsi" w:cstheme="minorHAnsi"/>
                <w:lang w:val="lt-LT"/>
              </w:rPr>
              <w:t>įrodymų, patvirtinančių pagrindą</w:t>
            </w:r>
            <w:r w:rsidR="00034A89" w:rsidRPr="008350D2">
              <w:rPr>
                <w:rFonts w:asciiTheme="minorHAnsi" w:hAnsiTheme="minorHAnsi" w:cstheme="minorHAnsi"/>
                <w:lang w:val="lt-LT"/>
              </w:rPr>
              <w:t xml:space="preserve"> </w:t>
            </w:r>
            <w:r w:rsidR="009A15D4" w:rsidRPr="008350D2">
              <w:rPr>
                <w:rFonts w:asciiTheme="minorHAnsi" w:hAnsiTheme="minorHAnsi" w:cstheme="minorHAnsi"/>
                <w:lang w:val="lt-LT"/>
              </w:rPr>
              <w:t>taikyti Į</w:t>
            </w:r>
            <w:r w:rsidR="00EB3449" w:rsidRPr="008350D2">
              <w:rPr>
                <w:rFonts w:asciiTheme="minorHAnsi" w:hAnsiTheme="minorHAnsi" w:cstheme="minorHAnsi"/>
                <w:lang w:val="lt-LT"/>
              </w:rPr>
              <w:t>statyme</w:t>
            </w:r>
            <w:r w:rsidR="009A15D4" w:rsidRPr="008350D2">
              <w:rPr>
                <w:rFonts w:asciiTheme="minorHAnsi" w:hAnsiTheme="minorHAnsi" w:cstheme="minorHAnsi"/>
                <w:lang w:val="lt-LT"/>
              </w:rPr>
              <w:t xml:space="preserve"> nustatytas išimtis, nepateikė, </w:t>
            </w:r>
            <w:r w:rsidR="00775C02" w:rsidRPr="008350D2">
              <w:rPr>
                <w:rFonts w:asciiTheme="minorHAnsi" w:hAnsiTheme="minorHAnsi" w:cstheme="minorHAnsi"/>
                <w:lang w:val="lt-LT"/>
              </w:rPr>
              <w:t>o pirmiau nurodyti paslaugos įsigijimo</w:t>
            </w:r>
            <w:r w:rsidR="00757D71" w:rsidRPr="008350D2">
              <w:rPr>
                <w:rFonts w:asciiTheme="minorHAnsi" w:hAnsiTheme="minorHAnsi" w:cstheme="minorHAnsi"/>
                <w:lang w:val="lt-LT"/>
              </w:rPr>
              <w:t xml:space="preserve"> bei</w:t>
            </w:r>
            <w:r w:rsidR="00775C02" w:rsidRPr="008350D2">
              <w:rPr>
                <w:rFonts w:asciiTheme="minorHAnsi" w:hAnsiTheme="minorHAnsi" w:cstheme="minorHAnsi"/>
                <w:lang w:val="lt-LT"/>
              </w:rPr>
              <w:t xml:space="preserve"> teikimo pagrindai</w:t>
            </w:r>
            <w:r w:rsidR="00FC29CB" w:rsidRPr="008350D2">
              <w:rPr>
                <w:rFonts w:asciiTheme="minorHAnsi" w:hAnsiTheme="minorHAnsi" w:cstheme="minorHAnsi"/>
                <w:lang w:val="lt-LT"/>
              </w:rPr>
              <w:t xml:space="preserve"> (</w:t>
            </w:r>
            <w:r w:rsidR="00903888" w:rsidRPr="008350D2">
              <w:rPr>
                <w:rFonts w:asciiTheme="minorHAnsi" w:hAnsiTheme="minorHAnsi" w:cstheme="minorHAnsi"/>
                <w:lang w:val="lt-LT"/>
              </w:rPr>
              <w:t>T</w:t>
            </w:r>
            <w:r w:rsidR="00FC29CB" w:rsidRPr="008350D2">
              <w:rPr>
                <w:rFonts w:asciiTheme="minorHAnsi" w:hAnsiTheme="minorHAnsi" w:cstheme="minorHAnsi"/>
                <w:lang w:val="lt-LT"/>
              </w:rPr>
              <w:t>arybos spr</w:t>
            </w:r>
            <w:r w:rsidR="00903888" w:rsidRPr="008350D2">
              <w:rPr>
                <w:rFonts w:asciiTheme="minorHAnsi" w:hAnsiTheme="minorHAnsi" w:cstheme="minorHAnsi"/>
                <w:lang w:val="lt-LT"/>
              </w:rPr>
              <w:t>e</w:t>
            </w:r>
            <w:r w:rsidR="00FC29CB" w:rsidRPr="008350D2">
              <w:rPr>
                <w:rFonts w:asciiTheme="minorHAnsi" w:hAnsiTheme="minorHAnsi" w:cstheme="minorHAnsi"/>
                <w:lang w:val="lt-LT"/>
              </w:rPr>
              <w:t>ndimas, Su</w:t>
            </w:r>
            <w:r w:rsidR="00903888" w:rsidRPr="008350D2">
              <w:rPr>
                <w:rFonts w:asciiTheme="minorHAnsi" w:hAnsiTheme="minorHAnsi" w:cstheme="minorHAnsi"/>
                <w:lang w:val="lt-LT"/>
              </w:rPr>
              <w:t>t</w:t>
            </w:r>
            <w:r w:rsidR="00FC29CB" w:rsidRPr="008350D2">
              <w:rPr>
                <w:rFonts w:asciiTheme="minorHAnsi" w:hAnsiTheme="minorHAnsi" w:cstheme="minorHAnsi"/>
                <w:lang w:val="lt-LT"/>
              </w:rPr>
              <w:t>artis, Atliekų tv</w:t>
            </w:r>
            <w:r w:rsidR="00903888" w:rsidRPr="008350D2">
              <w:rPr>
                <w:rFonts w:asciiTheme="minorHAnsi" w:hAnsiTheme="minorHAnsi" w:cstheme="minorHAnsi"/>
                <w:lang w:val="lt-LT"/>
              </w:rPr>
              <w:t>a</w:t>
            </w:r>
            <w:r w:rsidR="00FC29CB" w:rsidRPr="008350D2">
              <w:rPr>
                <w:rFonts w:asciiTheme="minorHAnsi" w:hAnsiTheme="minorHAnsi" w:cstheme="minorHAnsi"/>
                <w:lang w:val="lt-LT"/>
              </w:rPr>
              <w:t>rkymo pla</w:t>
            </w:r>
            <w:r w:rsidR="00903888" w:rsidRPr="008350D2">
              <w:rPr>
                <w:rFonts w:asciiTheme="minorHAnsi" w:hAnsiTheme="minorHAnsi" w:cstheme="minorHAnsi"/>
                <w:lang w:val="lt-LT"/>
              </w:rPr>
              <w:t>n</w:t>
            </w:r>
            <w:r w:rsidR="00FC29CB" w:rsidRPr="008350D2">
              <w:rPr>
                <w:rFonts w:asciiTheme="minorHAnsi" w:hAnsiTheme="minorHAnsi" w:cstheme="minorHAnsi"/>
                <w:lang w:val="lt-LT"/>
              </w:rPr>
              <w:t>as)</w:t>
            </w:r>
            <w:r w:rsidR="00757D71" w:rsidRPr="008350D2">
              <w:rPr>
                <w:rFonts w:asciiTheme="minorHAnsi" w:hAnsiTheme="minorHAnsi" w:cstheme="minorHAnsi"/>
                <w:lang w:val="lt-LT"/>
              </w:rPr>
              <w:t xml:space="preserve"> negali būti </w:t>
            </w:r>
            <w:r w:rsidR="009A15D4" w:rsidRPr="008350D2">
              <w:rPr>
                <w:rFonts w:asciiTheme="minorHAnsi" w:hAnsiTheme="minorHAnsi" w:cstheme="minorHAnsi"/>
                <w:lang w:val="lt-LT"/>
              </w:rPr>
              <w:t>pripažint</w:t>
            </w:r>
            <w:r w:rsidR="00757D71" w:rsidRPr="008350D2">
              <w:rPr>
                <w:rFonts w:asciiTheme="minorHAnsi" w:hAnsiTheme="minorHAnsi" w:cstheme="minorHAnsi"/>
                <w:lang w:val="lt-LT"/>
              </w:rPr>
              <w:t xml:space="preserve">i </w:t>
            </w:r>
            <w:r w:rsidR="00FB3DC6" w:rsidRPr="008350D2">
              <w:rPr>
                <w:rFonts w:asciiTheme="minorHAnsi" w:hAnsiTheme="minorHAnsi" w:cstheme="minorHAnsi"/>
                <w:lang w:val="lt-LT"/>
              </w:rPr>
              <w:t xml:space="preserve">atitinkantys </w:t>
            </w:r>
            <w:r w:rsidR="00731B7E" w:rsidRPr="008350D2">
              <w:rPr>
                <w:rFonts w:asciiTheme="minorHAnsi" w:hAnsiTheme="minorHAnsi" w:cstheme="minorHAnsi"/>
                <w:lang w:val="lt-LT"/>
              </w:rPr>
              <w:t>Į</w:t>
            </w:r>
            <w:r w:rsidR="009A15D4" w:rsidRPr="008350D2">
              <w:rPr>
                <w:rFonts w:asciiTheme="minorHAnsi" w:hAnsiTheme="minorHAnsi" w:cstheme="minorHAnsi"/>
                <w:lang w:val="lt-LT"/>
              </w:rPr>
              <w:t>statym</w:t>
            </w:r>
            <w:r w:rsidR="00FB3DC6" w:rsidRPr="008350D2">
              <w:rPr>
                <w:rFonts w:asciiTheme="minorHAnsi" w:hAnsiTheme="minorHAnsi" w:cstheme="minorHAnsi"/>
                <w:lang w:val="lt-LT"/>
              </w:rPr>
              <w:t>o</w:t>
            </w:r>
            <w:r w:rsidR="009A15D4" w:rsidRPr="008350D2">
              <w:rPr>
                <w:rFonts w:asciiTheme="minorHAnsi" w:hAnsiTheme="minorHAnsi" w:cstheme="minorHAnsi"/>
                <w:lang w:val="lt-LT"/>
              </w:rPr>
              <w:t xml:space="preserve"> imperatyvi</w:t>
            </w:r>
            <w:r w:rsidR="00FB3DC6" w:rsidRPr="008350D2">
              <w:rPr>
                <w:rFonts w:asciiTheme="minorHAnsi" w:hAnsiTheme="minorHAnsi" w:cstheme="minorHAnsi"/>
                <w:lang w:val="lt-LT"/>
              </w:rPr>
              <w:t>as</w:t>
            </w:r>
            <w:r w:rsidR="009A15D4" w:rsidRPr="008350D2">
              <w:rPr>
                <w:rFonts w:asciiTheme="minorHAnsi" w:hAnsiTheme="minorHAnsi" w:cstheme="minorHAnsi"/>
                <w:lang w:val="lt-LT"/>
              </w:rPr>
              <w:t xml:space="preserve"> nuostat</w:t>
            </w:r>
            <w:r w:rsidR="00FB3DC6" w:rsidRPr="008350D2">
              <w:rPr>
                <w:rFonts w:asciiTheme="minorHAnsi" w:hAnsiTheme="minorHAnsi" w:cstheme="minorHAnsi"/>
                <w:lang w:val="lt-LT"/>
              </w:rPr>
              <w:t>as</w:t>
            </w:r>
            <w:r w:rsidR="00304CEB" w:rsidRPr="008350D2">
              <w:rPr>
                <w:rFonts w:asciiTheme="minorHAnsi" w:hAnsiTheme="minorHAnsi" w:cstheme="minorHAnsi"/>
                <w:lang w:val="lt-LT"/>
              </w:rPr>
              <w:t>.</w:t>
            </w:r>
            <w:r w:rsidR="006E0575" w:rsidRPr="008350D2">
              <w:rPr>
                <w:rFonts w:asciiTheme="minorHAnsi" w:hAnsiTheme="minorHAnsi" w:cstheme="minorHAnsi"/>
                <w:lang w:val="lt-LT"/>
              </w:rPr>
              <w:t xml:space="preserve"> Pažymėtina, kad</w:t>
            </w:r>
            <w:r w:rsidR="00157454" w:rsidRPr="008350D2">
              <w:rPr>
                <w:rFonts w:asciiTheme="minorHAnsi" w:hAnsiTheme="minorHAnsi" w:cstheme="minorHAnsi"/>
                <w:lang w:val="lt-LT"/>
              </w:rPr>
              <w:t xml:space="preserve"> ta</w:t>
            </w:r>
            <w:r w:rsidR="000D22D3" w:rsidRPr="008350D2">
              <w:rPr>
                <w:rFonts w:asciiTheme="minorHAnsi" w:hAnsiTheme="minorHAnsi" w:cstheme="minorHAnsi"/>
                <w:lang w:val="lt-LT"/>
              </w:rPr>
              <w:t>s faktas</w:t>
            </w:r>
            <w:r w:rsidR="00157454" w:rsidRPr="008350D2">
              <w:rPr>
                <w:rFonts w:asciiTheme="minorHAnsi" w:hAnsiTheme="minorHAnsi" w:cstheme="minorHAnsi"/>
                <w:lang w:val="lt-LT"/>
              </w:rPr>
              <w:t xml:space="preserve">, </w:t>
            </w:r>
            <w:r w:rsidR="0079194B" w:rsidRPr="008350D2">
              <w:rPr>
                <w:rFonts w:asciiTheme="minorHAnsi" w:hAnsiTheme="minorHAnsi" w:cstheme="minorHAnsi"/>
                <w:lang w:val="lt-LT"/>
              </w:rPr>
              <w:t>jog</w:t>
            </w:r>
            <w:r w:rsidR="00157454" w:rsidRPr="008350D2">
              <w:rPr>
                <w:rFonts w:asciiTheme="minorHAnsi" w:hAnsiTheme="minorHAnsi" w:cstheme="minorHAnsi"/>
                <w:lang w:val="lt-LT"/>
              </w:rPr>
              <w:t xml:space="preserve"> </w:t>
            </w:r>
            <w:r w:rsidR="00A92060" w:rsidRPr="008350D2">
              <w:rPr>
                <w:rFonts w:asciiTheme="minorHAnsi" w:hAnsiTheme="minorHAnsi" w:cstheme="minorHAnsi"/>
                <w:lang w:val="lt-LT"/>
              </w:rPr>
              <w:t xml:space="preserve">UAB „Alytaus regiono atliekų tvarkymo centras“ </w:t>
            </w:r>
            <w:r w:rsidR="000D22D3" w:rsidRPr="008350D2">
              <w:rPr>
                <w:rFonts w:asciiTheme="minorHAnsi" w:hAnsiTheme="minorHAnsi" w:cstheme="minorHAnsi"/>
                <w:lang w:val="lt-LT"/>
              </w:rPr>
              <w:t xml:space="preserve">kaip </w:t>
            </w:r>
            <w:r w:rsidR="000552B6" w:rsidRPr="008350D2">
              <w:rPr>
                <w:rFonts w:asciiTheme="minorHAnsi" w:hAnsiTheme="minorHAnsi" w:cstheme="minorHAnsi"/>
                <w:lang w:val="lt-LT"/>
              </w:rPr>
              <w:t xml:space="preserve">komunalinių atliekų tvarkymo administratoriui </w:t>
            </w:r>
            <w:r w:rsidR="00A92060" w:rsidRPr="008350D2">
              <w:rPr>
                <w:rFonts w:asciiTheme="minorHAnsi" w:hAnsiTheme="minorHAnsi" w:cstheme="minorHAnsi"/>
                <w:lang w:val="lt-LT"/>
              </w:rPr>
              <w:t>suteikta teisė atlikti komunalinių atliekų tvarkymo sistemos organizavimo funkcijas</w:t>
            </w:r>
            <w:r w:rsidR="00781CF6" w:rsidRPr="008350D2">
              <w:rPr>
                <w:rFonts w:asciiTheme="minorHAnsi" w:hAnsiTheme="minorHAnsi" w:cstheme="minorHAnsi"/>
                <w:lang w:val="lt-LT"/>
              </w:rPr>
              <w:t xml:space="preserve"> (pavyzdžiui, organizuoti konkursą</w:t>
            </w:r>
            <w:r w:rsidR="0054049D" w:rsidRPr="008350D2">
              <w:rPr>
                <w:rFonts w:asciiTheme="minorHAnsi" w:hAnsiTheme="minorHAnsi" w:cstheme="minorHAnsi"/>
                <w:lang w:val="lt-LT"/>
              </w:rPr>
              <w:t xml:space="preserve"> dėl komunalinių a</w:t>
            </w:r>
            <w:r w:rsidR="00EB6DF4" w:rsidRPr="008350D2">
              <w:rPr>
                <w:rFonts w:asciiTheme="minorHAnsi" w:hAnsiTheme="minorHAnsi" w:cstheme="minorHAnsi"/>
                <w:lang w:val="lt-LT"/>
              </w:rPr>
              <w:t>t</w:t>
            </w:r>
            <w:r w:rsidR="0054049D" w:rsidRPr="008350D2">
              <w:rPr>
                <w:rFonts w:asciiTheme="minorHAnsi" w:hAnsiTheme="minorHAnsi" w:cstheme="minorHAnsi"/>
                <w:lang w:val="lt-LT"/>
              </w:rPr>
              <w:t>li</w:t>
            </w:r>
            <w:r w:rsidR="00EB6DF4" w:rsidRPr="008350D2">
              <w:rPr>
                <w:rFonts w:asciiTheme="minorHAnsi" w:hAnsiTheme="minorHAnsi" w:cstheme="minorHAnsi"/>
                <w:lang w:val="lt-LT"/>
              </w:rPr>
              <w:t>e</w:t>
            </w:r>
            <w:r w:rsidR="0054049D" w:rsidRPr="008350D2">
              <w:rPr>
                <w:rFonts w:asciiTheme="minorHAnsi" w:hAnsiTheme="minorHAnsi" w:cstheme="minorHAnsi"/>
                <w:lang w:val="lt-LT"/>
              </w:rPr>
              <w:t>kų tv</w:t>
            </w:r>
            <w:r w:rsidR="00EB6DF4" w:rsidRPr="008350D2">
              <w:rPr>
                <w:rFonts w:asciiTheme="minorHAnsi" w:hAnsiTheme="minorHAnsi" w:cstheme="minorHAnsi"/>
                <w:lang w:val="lt-LT"/>
              </w:rPr>
              <w:t>a</w:t>
            </w:r>
            <w:r w:rsidR="0054049D" w:rsidRPr="008350D2">
              <w:rPr>
                <w:rFonts w:asciiTheme="minorHAnsi" w:hAnsiTheme="minorHAnsi" w:cstheme="minorHAnsi"/>
                <w:lang w:val="lt-LT"/>
              </w:rPr>
              <w:t xml:space="preserve">rkymo </w:t>
            </w:r>
            <w:r w:rsidR="0054049D" w:rsidRPr="008350D2">
              <w:rPr>
                <w:rFonts w:asciiTheme="minorHAnsi" w:hAnsiTheme="minorHAnsi" w:cstheme="minorHAnsi"/>
                <w:lang w:val="lt-LT"/>
              </w:rPr>
              <w:lastRenderedPageBreak/>
              <w:t>paslaugą teikiančio atliekų tv</w:t>
            </w:r>
            <w:r w:rsidR="00EB6DF4" w:rsidRPr="008350D2">
              <w:rPr>
                <w:rFonts w:asciiTheme="minorHAnsi" w:hAnsiTheme="minorHAnsi" w:cstheme="minorHAnsi"/>
                <w:lang w:val="lt-LT"/>
              </w:rPr>
              <w:t>a</w:t>
            </w:r>
            <w:r w:rsidR="0054049D" w:rsidRPr="008350D2">
              <w:rPr>
                <w:rFonts w:asciiTheme="minorHAnsi" w:hAnsiTheme="minorHAnsi" w:cstheme="minorHAnsi"/>
                <w:lang w:val="lt-LT"/>
              </w:rPr>
              <w:t>rkytojo parinkimo</w:t>
            </w:r>
            <w:r w:rsidR="00EB54F6" w:rsidRPr="008350D2">
              <w:rPr>
                <w:rFonts w:asciiTheme="minorHAnsi" w:hAnsiTheme="minorHAnsi" w:cstheme="minorHAnsi"/>
                <w:lang w:val="lt-LT"/>
              </w:rPr>
              <w:t>)</w:t>
            </w:r>
            <w:r w:rsidR="00C649AD" w:rsidRPr="008350D2">
              <w:rPr>
                <w:rFonts w:asciiTheme="minorHAnsi" w:hAnsiTheme="minorHAnsi" w:cstheme="minorHAnsi"/>
                <w:lang w:val="lt-LT"/>
              </w:rPr>
              <w:t>,</w:t>
            </w:r>
            <w:r w:rsidR="00EB54F6" w:rsidRPr="008350D2">
              <w:rPr>
                <w:rFonts w:asciiTheme="minorHAnsi" w:hAnsiTheme="minorHAnsi" w:cstheme="minorHAnsi"/>
                <w:lang w:val="lt-LT"/>
              </w:rPr>
              <w:t xml:space="preserve"> niekaip</w:t>
            </w:r>
            <w:r w:rsidR="00A92060" w:rsidRPr="008350D2">
              <w:rPr>
                <w:rFonts w:asciiTheme="minorHAnsi" w:hAnsiTheme="minorHAnsi" w:cstheme="minorHAnsi"/>
                <w:lang w:val="lt-LT"/>
              </w:rPr>
              <w:t xml:space="preserve"> nesuteikia išimtinės teisės </w:t>
            </w:r>
            <w:r w:rsidR="00EB54F6" w:rsidRPr="008350D2">
              <w:rPr>
                <w:rFonts w:asciiTheme="minorHAnsi" w:hAnsiTheme="minorHAnsi" w:cstheme="minorHAnsi"/>
                <w:lang w:val="lt-LT"/>
              </w:rPr>
              <w:t xml:space="preserve">pačiam </w:t>
            </w:r>
            <w:r w:rsidR="00A92060" w:rsidRPr="008350D2">
              <w:rPr>
                <w:rFonts w:asciiTheme="minorHAnsi" w:hAnsiTheme="minorHAnsi" w:cstheme="minorHAnsi"/>
                <w:lang w:val="lt-LT"/>
              </w:rPr>
              <w:t>teikti ir komunalinių atliekų tvarkymo</w:t>
            </w:r>
            <w:r w:rsidR="00180E5E" w:rsidRPr="008350D2">
              <w:rPr>
                <w:rFonts w:asciiTheme="minorHAnsi" w:hAnsiTheme="minorHAnsi" w:cstheme="minorHAnsi"/>
                <w:lang w:val="lt-LT"/>
              </w:rPr>
              <w:t xml:space="preserve"> (</w:t>
            </w:r>
            <w:r w:rsidR="00E25354" w:rsidRPr="008350D2">
              <w:rPr>
                <w:rFonts w:asciiTheme="minorHAnsi" w:hAnsiTheme="minorHAnsi" w:cstheme="minorHAnsi"/>
                <w:lang w:val="lt-LT"/>
              </w:rPr>
              <w:t>surink</w:t>
            </w:r>
            <w:r w:rsidR="00234C29" w:rsidRPr="008350D2">
              <w:rPr>
                <w:rFonts w:asciiTheme="minorHAnsi" w:hAnsiTheme="minorHAnsi" w:cstheme="minorHAnsi"/>
                <w:lang w:val="lt-LT"/>
              </w:rPr>
              <w:t>imo</w:t>
            </w:r>
            <w:r w:rsidR="00E25354" w:rsidRPr="008350D2">
              <w:rPr>
                <w:rFonts w:asciiTheme="minorHAnsi" w:hAnsiTheme="minorHAnsi" w:cstheme="minorHAnsi"/>
                <w:lang w:val="lt-LT"/>
              </w:rPr>
              <w:t>, išvež</w:t>
            </w:r>
            <w:r w:rsidR="00234C29" w:rsidRPr="008350D2">
              <w:rPr>
                <w:rFonts w:asciiTheme="minorHAnsi" w:hAnsiTheme="minorHAnsi" w:cstheme="minorHAnsi"/>
                <w:lang w:val="lt-LT"/>
              </w:rPr>
              <w:t>imo</w:t>
            </w:r>
            <w:r w:rsidR="00E25354" w:rsidRPr="008350D2">
              <w:rPr>
                <w:rFonts w:asciiTheme="minorHAnsi" w:hAnsiTheme="minorHAnsi" w:cstheme="minorHAnsi"/>
                <w:lang w:val="lt-LT"/>
              </w:rPr>
              <w:t>)</w:t>
            </w:r>
            <w:r w:rsidR="00A92060" w:rsidRPr="008350D2">
              <w:rPr>
                <w:rFonts w:asciiTheme="minorHAnsi" w:hAnsiTheme="minorHAnsi" w:cstheme="minorHAnsi"/>
                <w:lang w:val="lt-LT"/>
              </w:rPr>
              <w:t xml:space="preserve"> paslaugas.</w:t>
            </w:r>
          </w:p>
          <w:p w14:paraId="0467C176" w14:textId="0230EE90" w:rsidR="00CD3607" w:rsidRPr="00237C42" w:rsidRDefault="00CD3607" w:rsidP="00CD3607">
            <w:pPr>
              <w:pStyle w:val="list-paragraph"/>
              <w:spacing w:before="0" w:beforeAutospacing="0" w:after="0" w:afterAutospacing="0"/>
              <w:jc w:val="both"/>
              <w:rPr>
                <w:rFonts w:ascii="Calibri" w:hAnsi="Calibri" w:cs="Calibri"/>
                <w:lang w:val="lt-LT"/>
              </w:rPr>
            </w:pPr>
            <w:r w:rsidRPr="00237C42">
              <w:rPr>
                <w:rFonts w:ascii="Calibri" w:hAnsi="Calibri" w:cs="Calibri"/>
                <w:lang w:val="lt-LT"/>
              </w:rPr>
              <w:t xml:space="preserve">               </w:t>
            </w:r>
            <w:r w:rsidR="00A040DB" w:rsidRPr="00237C42">
              <w:rPr>
                <w:rFonts w:ascii="Calibri" w:hAnsi="Calibri" w:cs="Calibri"/>
                <w:lang w:val="lt-LT"/>
              </w:rPr>
              <w:t xml:space="preserve">Atkreiptinas dėmesys į tai, kad </w:t>
            </w:r>
            <w:r w:rsidR="00BC5ED1" w:rsidRPr="00237C42">
              <w:rPr>
                <w:rFonts w:ascii="Calibri" w:hAnsi="Calibri" w:cs="Calibri"/>
                <w:lang w:val="lt-LT"/>
              </w:rPr>
              <w:t>Lietuvos Respublikos vietos savivaldos įstatymo</w:t>
            </w:r>
            <w:r w:rsidR="002F43CA" w:rsidRPr="00237C42">
              <w:rPr>
                <w:rStyle w:val="FootnoteReference"/>
                <w:rFonts w:ascii="Calibri" w:hAnsi="Calibri" w:cs="Calibri"/>
                <w:lang w:val="lt-LT"/>
              </w:rPr>
              <w:footnoteReference w:id="10"/>
            </w:r>
            <w:r w:rsidR="00BC5ED1" w:rsidRPr="00237C42">
              <w:rPr>
                <w:rFonts w:ascii="Calibri" w:hAnsi="Calibri" w:cs="Calibri"/>
                <w:lang w:val="lt-LT"/>
              </w:rPr>
              <w:t xml:space="preserve"> </w:t>
            </w:r>
            <w:r w:rsidR="008F70E9" w:rsidRPr="00237C42">
              <w:rPr>
                <w:rFonts w:ascii="Calibri" w:hAnsi="Calibri" w:cs="Calibri"/>
                <w:lang w:val="lt-LT"/>
              </w:rPr>
              <w:t xml:space="preserve">9 straipsnio 1 dalyje nustatyta, </w:t>
            </w:r>
            <w:r w:rsidR="00C649AD" w:rsidRPr="00237C42">
              <w:rPr>
                <w:rFonts w:ascii="Calibri" w:hAnsi="Calibri" w:cs="Calibri"/>
                <w:lang w:val="lt-LT"/>
              </w:rPr>
              <w:t>jog</w:t>
            </w:r>
            <w:r w:rsidR="009B611D" w:rsidRPr="00237C42">
              <w:rPr>
                <w:rFonts w:ascii="Calibri" w:hAnsi="Calibri" w:cs="Calibri"/>
                <w:lang w:val="lt-LT"/>
              </w:rPr>
              <w:t xml:space="preserve"> </w:t>
            </w:r>
            <w:r w:rsidR="008F70E9" w:rsidRPr="00237C42">
              <w:rPr>
                <w:rFonts w:ascii="Calibri" w:hAnsi="Calibri" w:cs="Calibri"/>
                <w:lang w:val="lt-LT"/>
              </w:rPr>
              <w:t>savivaldybė administruoja ir užtikrina viešųjų paslaugų teikimą gyventojams</w:t>
            </w:r>
            <w:r w:rsidR="009B611D" w:rsidRPr="00237C42">
              <w:rPr>
                <w:rFonts w:ascii="Calibri" w:hAnsi="Calibri" w:cs="Calibri"/>
                <w:lang w:val="lt-LT"/>
              </w:rPr>
              <w:t xml:space="preserve">, </w:t>
            </w:r>
            <w:r w:rsidR="008F70E9" w:rsidRPr="00237C42">
              <w:rPr>
                <w:rFonts w:ascii="Calibri" w:hAnsi="Calibri" w:cs="Calibri"/>
                <w:lang w:val="lt-LT"/>
              </w:rPr>
              <w:t>nustatydama šių paslaugų teikimo būdą, taisykles ir režimą, įstatymų ir kitų teisės aktų nustatyta tvarka</w:t>
            </w:r>
            <w:r w:rsidR="009B611D" w:rsidRPr="00237C42">
              <w:rPr>
                <w:rFonts w:ascii="Calibri" w:hAnsi="Calibri" w:cs="Calibri"/>
                <w:lang w:val="lt-LT"/>
              </w:rPr>
              <w:t>,</w:t>
            </w:r>
            <w:r w:rsidR="008F70E9" w:rsidRPr="00237C42">
              <w:rPr>
                <w:rFonts w:ascii="Calibri" w:hAnsi="Calibri" w:cs="Calibri"/>
                <w:lang w:val="lt-LT"/>
              </w:rPr>
              <w:t xml:space="preserve"> parinkdama viešųjų paslaugų teikėjus ir įgyvendindama viešųjų paslaugų teikimo priežiūrą ir kontrolę. </w:t>
            </w:r>
            <w:r w:rsidR="00830742" w:rsidRPr="00237C42">
              <w:rPr>
                <w:rFonts w:ascii="Calibri" w:hAnsi="Calibri" w:cs="Calibri"/>
                <w:lang w:val="lt-LT"/>
              </w:rPr>
              <w:t>Šio įstatymo</w:t>
            </w:r>
            <w:r w:rsidR="008F70E9" w:rsidRPr="00237C42">
              <w:rPr>
                <w:rFonts w:ascii="Calibri" w:hAnsi="Calibri" w:cs="Calibri"/>
                <w:lang w:val="lt-LT"/>
              </w:rPr>
              <w:t xml:space="preserve"> 9 straipsnio 2 dalyje nustatyta, kad savivaldybės gali steigti naujus viešųjų paslaugų teikėjus ir (ar) </w:t>
            </w:r>
            <w:r w:rsidR="00830742" w:rsidRPr="00237C42">
              <w:rPr>
                <w:rFonts w:ascii="Calibri" w:hAnsi="Calibri" w:cs="Calibri"/>
                <w:lang w:val="lt-LT"/>
              </w:rPr>
              <w:t>Įstatymo</w:t>
            </w:r>
            <w:r w:rsidR="008F70E9" w:rsidRPr="00237C42">
              <w:rPr>
                <w:rFonts w:ascii="Calibri" w:hAnsi="Calibri" w:cs="Calibri"/>
                <w:lang w:val="lt-LT"/>
              </w:rPr>
              <w:t xml:space="preserve"> arba Lietuvos</w:t>
            </w:r>
            <w:r w:rsidR="00EE0EBC" w:rsidRPr="00237C42">
              <w:rPr>
                <w:rFonts w:ascii="Calibri" w:hAnsi="Calibri" w:cs="Calibri"/>
                <w:lang w:val="lt-LT"/>
              </w:rPr>
              <w:t xml:space="preserve"> </w:t>
            </w:r>
            <w:r w:rsidR="008F70E9" w:rsidRPr="00237C42">
              <w:rPr>
                <w:rFonts w:ascii="Calibri" w:hAnsi="Calibri" w:cs="Calibri"/>
                <w:lang w:val="lt-LT"/>
              </w:rPr>
              <w:t xml:space="preserve">Respublikos pirkimų, atliekamų vandentvarkos, energetikos, transporto ar pašto paslaugų srities perkančiųjų subjektų, įstatymo, arba Lietuvos Respublikos koncesijų įstatymo nustatyta tvarka pavesti viešosios paslaugos teikimą jau įsteigtam viešųjų paslaugų teikėjui, kai yra nustatomos atitinkamos šioje teisės normoje įtvirtintos sąlygos, viena iš jų – kai teikiamos atliekų tvarkymo paslaugos. </w:t>
            </w:r>
            <w:r w:rsidR="00ED17A6" w:rsidRPr="00237C42">
              <w:rPr>
                <w:rFonts w:ascii="Calibri" w:hAnsi="Calibri" w:cs="Calibri"/>
                <w:lang w:val="lt-LT"/>
              </w:rPr>
              <w:t>Lietuvos Respublikos a</w:t>
            </w:r>
            <w:r w:rsidR="005A5BD8" w:rsidRPr="00237C42">
              <w:rPr>
                <w:rFonts w:ascii="Calibri" w:hAnsi="Calibri" w:cs="Calibri"/>
                <w:lang w:val="lt-LT"/>
              </w:rPr>
              <w:t>tliekų tvarkymo įstatymo</w:t>
            </w:r>
            <w:r w:rsidR="00351755" w:rsidRPr="00237C42">
              <w:rPr>
                <w:rStyle w:val="FootnoteReference"/>
                <w:rFonts w:ascii="Calibri" w:hAnsi="Calibri" w:cs="Calibri"/>
                <w:lang w:val="lt-LT"/>
              </w:rPr>
              <w:footnoteReference w:id="11"/>
            </w:r>
            <w:r w:rsidR="005A5BD8" w:rsidRPr="00237C42">
              <w:rPr>
                <w:rFonts w:ascii="Calibri" w:hAnsi="Calibri" w:cs="Calibri"/>
                <w:lang w:val="lt-LT"/>
              </w:rPr>
              <w:t xml:space="preserve"> </w:t>
            </w:r>
            <w:r w:rsidR="00A25BA4" w:rsidRPr="00237C42">
              <w:rPr>
                <w:rFonts w:ascii="Calibri" w:hAnsi="Calibri" w:cs="Calibri"/>
                <w:lang w:val="lt-LT"/>
              </w:rPr>
              <w:t xml:space="preserve"> </w:t>
            </w:r>
            <w:r w:rsidR="005A5BD8" w:rsidRPr="00237C42">
              <w:rPr>
                <w:rFonts w:ascii="Calibri" w:hAnsi="Calibri" w:cs="Calibri"/>
                <w:lang w:val="lt-LT"/>
              </w:rPr>
              <w:t xml:space="preserve">2 straipsnio 40 dalyje nustatyta, kad komunalinių atliekų surinkimo ir vežimo paslauga priskiriama viešajai paslaugai. </w:t>
            </w:r>
            <w:r w:rsidR="008F70E9" w:rsidRPr="00237C42">
              <w:rPr>
                <w:rFonts w:ascii="Calibri" w:hAnsi="Calibri" w:cs="Calibri"/>
                <w:lang w:val="lt-LT"/>
              </w:rPr>
              <w:t xml:space="preserve">Pagal </w:t>
            </w:r>
            <w:r w:rsidR="005A5BD8" w:rsidRPr="00237C42">
              <w:rPr>
                <w:rFonts w:ascii="Calibri" w:hAnsi="Calibri" w:cs="Calibri"/>
                <w:lang w:val="lt-LT"/>
              </w:rPr>
              <w:t xml:space="preserve">Atliekų tvarkymo įstatymo </w:t>
            </w:r>
            <w:r w:rsidR="008F70E9" w:rsidRPr="00237C42">
              <w:rPr>
                <w:rFonts w:ascii="Calibri" w:hAnsi="Calibri" w:cs="Calibri"/>
                <w:lang w:val="lt-LT"/>
              </w:rPr>
              <w:t>30</w:t>
            </w:r>
            <w:r w:rsidR="00EE0EBC" w:rsidRPr="00237C42">
              <w:rPr>
                <w:rFonts w:ascii="Calibri" w:hAnsi="Calibri" w:cs="Calibri"/>
                <w:lang w:val="lt-LT"/>
              </w:rPr>
              <w:t xml:space="preserve"> </w:t>
            </w:r>
            <w:r w:rsidR="008F70E9" w:rsidRPr="00237C42">
              <w:rPr>
                <w:rFonts w:ascii="Calibri" w:hAnsi="Calibri" w:cs="Calibri"/>
                <w:lang w:val="lt-LT"/>
              </w:rPr>
              <w:t>straipsnio 11 dalį,</w:t>
            </w:r>
            <w:r w:rsidR="00432273" w:rsidRPr="00237C42">
              <w:rPr>
                <w:rFonts w:ascii="Calibri" w:hAnsi="Calibri" w:cs="Calibri"/>
                <w:lang w:val="lt-LT"/>
              </w:rPr>
              <w:t xml:space="preserve"> </w:t>
            </w:r>
            <w:r w:rsidR="008F70E9" w:rsidRPr="00237C42">
              <w:rPr>
                <w:rFonts w:ascii="Calibri" w:hAnsi="Calibri" w:cs="Calibri"/>
                <w:lang w:val="lt-LT"/>
              </w:rPr>
              <w:t>savivaldybė (ar</w:t>
            </w:r>
            <w:r w:rsidR="00C649AD" w:rsidRPr="00237C42">
              <w:rPr>
                <w:rFonts w:ascii="Calibri" w:hAnsi="Calibri" w:cs="Calibri"/>
                <w:lang w:val="lt-LT"/>
              </w:rPr>
              <w:t>,</w:t>
            </w:r>
            <w:r w:rsidR="008F70E9" w:rsidRPr="00237C42">
              <w:rPr>
                <w:rFonts w:ascii="Calibri" w:hAnsi="Calibri" w:cs="Calibri"/>
                <w:lang w:val="lt-LT"/>
              </w:rPr>
              <w:t xml:space="preserve"> savivaldybės pavedimu</w:t>
            </w:r>
            <w:r w:rsidR="00C649AD" w:rsidRPr="00237C42">
              <w:rPr>
                <w:rFonts w:ascii="Calibri" w:hAnsi="Calibri" w:cs="Calibri"/>
                <w:lang w:val="lt-LT"/>
              </w:rPr>
              <w:t>,</w:t>
            </w:r>
            <w:r w:rsidR="008F70E9" w:rsidRPr="00237C42">
              <w:rPr>
                <w:rFonts w:ascii="Calibri" w:hAnsi="Calibri" w:cs="Calibri"/>
                <w:lang w:val="lt-LT"/>
              </w:rPr>
              <w:t xml:space="preserve"> komunalinių atliekų tvarkymo sistemos administratorius) atrenka komunalinių atliekų tvarkymo paslaugą (viešąją paslaugą) teikiančius atliekų tvarkytojus įstatymų ir kitų teisės aktų nustatyta tvarka. </w:t>
            </w:r>
            <w:r w:rsidR="003A0A47" w:rsidRPr="00237C42">
              <w:rPr>
                <w:rFonts w:ascii="Calibri" w:hAnsi="Calibri" w:cs="Calibri"/>
                <w:lang w:val="lt-LT"/>
              </w:rPr>
              <w:t>Remiantis</w:t>
            </w:r>
            <w:r w:rsidR="00B828AB" w:rsidRPr="00237C42">
              <w:rPr>
                <w:rFonts w:ascii="Calibri" w:hAnsi="Calibri" w:cs="Calibri"/>
                <w:lang w:val="lt-LT"/>
              </w:rPr>
              <w:t xml:space="preserve"> pirmiau nurodytais </w:t>
            </w:r>
            <w:r w:rsidR="008F70E9" w:rsidRPr="00237C42">
              <w:rPr>
                <w:rFonts w:ascii="Calibri" w:hAnsi="Calibri" w:cs="Calibri"/>
                <w:lang w:val="lt-LT"/>
              </w:rPr>
              <w:t>teisės aktais</w:t>
            </w:r>
            <w:r w:rsidR="006C0B84" w:rsidRPr="00237C42">
              <w:rPr>
                <w:rFonts w:ascii="Calibri" w:hAnsi="Calibri" w:cs="Calibri"/>
                <w:lang w:val="lt-LT"/>
              </w:rPr>
              <w:t xml:space="preserve"> ir Sutartimi</w:t>
            </w:r>
            <w:r w:rsidR="003A4FB4" w:rsidRPr="00237C42">
              <w:rPr>
                <w:rStyle w:val="FootnoteReference"/>
                <w:rFonts w:ascii="Calibri" w:hAnsi="Calibri" w:cs="Calibri"/>
                <w:lang w:val="lt-LT"/>
              </w:rPr>
              <w:footnoteReference w:id="12"/>
            </w:r>
            <w:r w:rsidR="006C0B84" w:rsidRPr="00237C42">
              <w:rPr>
                <w:rFonts w:ascii="Calibri" w:hAnsi="Calibri" w:cs="Calibri"/>
                <w:lang w:val="lt-LT"/>
              </w:rPr>
              <w:t xml:space="preserve">, </w:t>
            </w:r>
            <w:r w:rsidR="00042015" w:rsidRPr="00237C42">
              <w:rPr>
                <w:rFonts w:ascii="Calibri" w:hAnsi="Calibri" w:cs="Calibri"/>
                <w:lang w:val="lt-LT"/>
              </w:rPr>
              <w:t xml:space="preserve">sprendžiama, kad </w:t>
            </w:r>
            <w:r w:rsidR="008F70E9" w:rsidRPr="00237C42">
              <w:rPr>
                <w:rFonts w:ascii="Calibri" w:hAnsi="Calibri" w:cs="Calibri"/>
                <w:lang w:val="lt-LT"/>
              </w:rPr>
              <w:t xml:space="preserve">tiekėjų </w:t>
            </w:r>
            <w:r w:rsidR="00B828AB" w:rsidRPr="00237C42">
              <w:rPr>
                <w:rFonts w:ascii="Calibri" w:hAnsi="Calibri" w:cs="Calibri"/>
                <w:lang w:val="lt-LT"/>
              </w:rPr>
              <w:t xml:space="preserve">atranka </w:t>
            </w:r>
            <w:r w:rsidR="008F70E9" w:rsidRPr="00237C42">
              <w:rPr>
                <w:rFonts w:ascii="Calibri" w:hAnsi="Calibri" w:cs="Calibri"/>
                <w:lang w:val="lt-LT"/>
              </w:rPr>
              <w:t>atliekų tvarkymo</w:t>
            </w:r>
            <w:r w:rsidR="00F416B6" w:rsidRPr="00237C42">
              <w:rPr>
                <w:rFonts w:ascii="Calibri" w:hAnsi="Calibri" w:cs="Calibri"/>
                <w:lang w:val="lt-LT"/>
              </w:rPr>
              <w:t xml:space="preserve"> </w:t>
            </w:r>
            <w:r w:rsidR="008F70E9" w:rsidRPr="00237C42">
              <w:rPr>
                <w:rFonts w:ascii="Calibri" w:hAnsi="Calibri" w:cs="Calibri"/>
                <w:lang w:val="lt-LT"/>
              </w:rPr>
              <w:t>paslaugoms</w:t>
            </w:r>
            <w:r w:rsidR="00F416B6" w:rsidRPr="00237C42">
              <w:rPr>
                <w:rFonts w:ascii="Calibri" w:hAnsi="Calibri" w:cs="Calibri"/>
                <w:lang w:val="lt-LT"/>
              </w:rPr>
              <w:t xml:space="preserve"> </w:t>
            </w:r>
            <w:r w:rsidR="008F70E9" w:rsidRPr="00237C42">
              <w:rPr>
                <w:rFonts w:ascii="Calibri" w:hAnsi="Calibri" w:cs="Calibri"/>
                <w:lang w:val="lt-LT"/>
              </w:rPr>
              <w:t>teikti</w:t>
            </w:r>
            <w:r w:rsidR="00F416B6" w:rsidRPr="00237C42">
              <w:rPr>
                <w:rFonts w:ascii="Calibri" w:hAnsi="Calibri" w:cs="Calibri"/>
                <w:lang w:val="lt-LT"/>
              </w:rPr>
              <w:t xml:space="preserve"> </w:t>
            </w:r>
            <w:r w:rsidR="008F70E9" w:rsidRPr="00237C42">
              <w:rPr>
                <w:rFonts w:ascii="Calibri" w:hAnsi="Calibri" w:cs="Calibri"/>
                <w:lang w:val="lt-LT"/>
              </w:rPr>
              <w:t xml:space="preserve">ir sutarčių su jais sudarymas reguliuojamas </w:t>
            </w:r>
            <w:r w:rsidR="008E0755" w:rsidRPr="00237C42">
              <w:rPr>
                <w:rFonts w:ascii="Calibri" w:hAnsi="Calibri" w:cs="Calibri"/>
                <w:lang w:val="lt-LT"/>
              </w:rPr>
              <w:t xml:space="preserve">ir </w:t>
            </w:r>
            <w:r w:rsidR="004333FE" w:rsidRPr="00237C42">
              <w:rPr>
                <w:rFonts w:ascii="Calibri" w:hAnsi="Calibri" w:cs="Calibri"/>
                <w:lang w:val="lt-LT"/>
              </w:rPr>
              <w:t xml:space="preserve">turi būti </w:t>
            </w:r>
            <w:r w:rsidR="008E0755" w:rsidRPr="00237C42">
              <w:rPr>
                <w:rFonts w:ascii="Calibri" w:hAnsi="Calibri" w:cs="Calibri"/>
                <w:lang w:val="lt-LT"/>
              </w:rPr>
              <w:t xml:space="preserve">vykdomas vadovaujantis </w:t>
            </w:r>
            <w:r w:rsidR="00B828AB" w:rsidRPr="00237C42">
              <w:rPr>
                <w:rFonts w:ascii="Calibri" w:hAnsi="Calibri" w:cs="Calibri"/>
                <w:lang w:val="lt-LT"/>
              </w:rPr>
              <w:t>Įstatymu.</w:t>
            </w:r>
            <w:r w:rsidR="008F70E9" w:rsidRPr="00237C42">
              <w:rPr>
                <w:rFonts w:ascii="Calibri" w:hAnsi="Calibri" w:cs="Calibri"/>
                <w:lang w:val="lt-LT"/>
              </w:rPr>
              <w:t xml:space="preserve"> </w:t>
            </w:r>
          </w:p>
          <w:p w14:paraId="54B1E919" w14:textId="3793BE2F" w:rsidR="004D55CB" w:rsidRPr="00237C42" w:rsidRDefault="00742B28" w:rsidP="00CD3607">
            <w:pPr>
              <w:pStyle w:val="list-paragraph"/>
              <w:spacing w:before="0" w:beforeAutospacing="0" w:after="0" w:afterAutospacing="0"/>
              <w:jc w:val="both"/>
              <w:rPr>
                <w:rFonts w:ascii="Calibri" w:hAnsi="Calibri" w:cs="Calibri"/>
                <w:color w:val="000000"/>
                <w:shd w:val="clear" w:color="auto" w:fill="FFFFFF"/>
                <w:lang w:val="lt-LT"/>
              </w:rPr>
            </w:pPr>
            <w:r w:rsidRPr="00237C42">
              <w:rPr>
                <w:rFonts w:asciiTheme="minorHAnsi" w:hAnsiTheme="minorHAnsi" w:cstheme="minorHAnsi"/>
                <w:color w:val="000000"/>
                <w:shd w:val="clear" w:color="auto" w:fill="FFFFFF"/>
                <w:lang w:val="lt-LT"/>
              </w:rPr>
              <w:t xml:space="preserve">              </w:t>
            </w:r>
            <w:r w:rsidR="001A312B" w:rsidRPr="00237C42">
              <w:rPr>
                <w:rFonts w:asciiTheme="minorHAnsi" w:hAnsiTheme="minorHAnsi" w:cstheme="minorHAnsi"/>
                <w:color w:val="000000"/>
                <w:shd w:val="clear" w:color="auto" w:fill="FFFFFF"/>
                <w:lang w:val="lt-LT"/>
              </w:rPr>
              <w:t>Siekiant objektyvaus Perkančiosios organizacijos sprendimų ir veiksmų įvertinimo</w:t>
            </w:r>
            <w:r w:rsidR="00ED1BFF" w:rsidRPr="00237C42">
              <w:rPr>
                <w:rFonts w:asciiTheme="minorHAnsi" w:hAnsiTheme="minorHAnsi" w:cstheme="minorHAnsi"/>
                <w:color w:val="000000"/>
                <w:shd w:val="clear" w:color="auto" w:fill="FFFFFF"/>
                <w:lang w:val="lt-LT"/>
              </w:rPr>
              <w:t xml:space="preserve">, </w:t>
            </w:r>
            <w:r w:rsidR="006E659D" w:rsidRPr="00237C42">
              <w:rPr>
                <w:rFonts w:asciiTheme="minorHAnsi" w:hAnsiTheme="minorHAnsi" w:cstheme="minorHAnsi"/>
                <w:color w:val="000000"/>
                <w:shd w:val="clear" w:color="auto" w:fill="FFFFFF"/>
                <w:lang w:val="lt-LT"/>
              </w:rPr>
              <w:t>Tarnyb</w:t>
            </w:r>
            <w:r w:rsidR="00583FD9" w:rsidRPr="00237C42">
              <w:rPr>
                <w:rFonts w:asciiTheme="minorHAnsi" w:hAnsiTheme="minorHAnsi" w:cstheme="minorHAnsi"/>
                <w:color w:val="000000"/>
                <w:shd w:val="clear" w:color="auto" w:fill="FFFFFF"/>
                <w:lang w:val="lt-LT"/>
              </w:rPr>
              <w:t xml:space="preserve">a </w:t>
            </w:r>
            <w:r w:rsidR="002A0612" w:rsidRPr="00237C42">
              <w:rPr>
                <w:rFonts w:asciiTheme="minorHAnsi" w:hAnsiTheme="minorHAnsi" w:cstheme="minorHAnsi"/>
                <w:color w:val="000000"/>
                <w:shd w:val="clear" w:color="auto" w:fill="FFFFFF"/>
                <w:lang w:val="lt-LT"/>
              </w:rPr>
              <w:t>nagri</w:t>
            </w:r>
            <w:r w:rsidR="00637544" w:rsidRPr="00237C42">
              <w:rPr>
                <w:rFonts w:asciiTheme="minorHAnsi" w:hAnsiTheme="minorHAnsi" w:cstheme="minorHAnsi"/>
                <w:color w:val="000000"/>
                <w:shd w:val="clear" w:color="auto" w:fill="FFFFFF"/>
                <w:lang w:val="lt-LT"/>
              </w:rPr>
              <w:t>nė</w:t>
            </w:r>
            <w:r w:rsidR="00583FD9" w:rsidRPr="00237C42">
              <w:rPr>
                <w:rFonts w:asciiTheme="minorHAnsi" w:hAnsiTheme="minorHAnsi" w:cstheme="minorHAnsi"/>
                <w:color w:val="000000"/>
                <w:shd w:val="clear" w:color="auto" w:fill="FFFFFF"/>
                <w:lang w:val="lt-LT"/>
              </w:rPr>
              <w:t>jo</w:t>
            </w:r>
            <w:r w:rsidR="00637544" w:rsidRPr="00237C42">
              <w:rPr>
                <w:rFonts w:asciiTheme="minorHAnsi" w:hAnsiTheme="minorHAnsi" w:cstheme="minorHAnsi"/>
                <w:color w:val="000000"/>
                <w:shd w:val="clear" w:color="auto" w:fill="FFFFFF"/>
                <w:lang w:val="lt-LT"/>
              </w:rPr>
              <w:t xml:space="preserve"> </w:t>
            </w:r>
            <w:r w:rsidR="009C2A36" w:rsidRPr="00237C42">
              <w:rPr>
                <w:rFonts w:asciiTheme="minorHAnsi" w:hAnsiTheme="minorHAnsi" w:cstheme="minorHAnsi"/>
                <w:color w:val="000000"/>
                <w:shd w:val="clear" w:color="auto" w:fill="FFFFFF"/>
                <w:lang w:val="lt-LT"/>
              </w:rPr>
              <w:t xml:space="preserve">Perkančiosios organizacijos argumentus, </w:t>
            </w:r>
            <w:r w:rsidR="006E659D" w:rsidRPr="00237C42">
              <w:rPr>
                <w:rFonts w:asciiTheme="minorHAnsi" w:hAnsiTheme="minorHAnsi" w:cstheme="minorHAnsi"/>
                <w:color w:val="000000"/>
                <w:shd w:val="clear" w:color="auto" w:fill="FFFFFF"/>
                <w:lang w:val="lt-LT"/>
              </w:rPr>
              <w:t>aiškinosi</w:t>
            </w:r>
            <w:r w:rsidR="00583FD9" w:rsidRPr="00237C42">
              <w:rPr>
                <w:rFonts w:asciiTheme="minorHAnsi" w:hAnsiTheme="minorHAnsi" w:cstheme="minorHAnsi"/>
                <w:color w:val="000000"/>
                <w:shd w:val="clear" w:color="auto" w:fill="FFFFFF"/>
                <w:lang w:val="lt-LT"/>
              </w:rPr>
              <w:t xml:space="preserve"> priežastis</w:t>
            </w:r>
            <w:r w:rsidR="006E659D" w:rsidRPr="00237C42">
              <w:rPr>
                <w:rFonts w:asciiTheme="minorHAnsi" w:hAnsiTheme="minorHAnsi" w:cstheme="minorHAnsi"/>
                <w:color w:val="000000"/>
                <w:shd w:val="clear" w:color="auto" w:fill="FFFFFF"/>
                <w:lang w:val="lt-LT"/>
              </w:rPr>
              <w:t>,</w:t>
            </w:r>
            <w:r w:rsidR="00E30BF5" w:rsidRPr="00237C42">
              <w:rPr>
                <w:rFonts w:asciiTheme="minorHAnsi" w:hAnsiTheme="minorHAnsi" w:cstheme="minorHAnsi"/>
                <w:color w:val="000000"/>
                <w:shd w:val="clear" w:color="auto" w:fill="FFFFFF"/>
                <w:lang w:val="lt-LT"/>
              </w:rPr>
              <w:t xml:space="preserve"> nulėmusias tokius padarinius, taip pat siekė išsiaiškinti,</w:t>
            </w:r>
            <w:r w:rsidR="006E659D" w:rsidRPr="00237C42">
              <w:rPr>
                <w:rFonts w:asciiTheme="minorHAnsi" w:hAnsiTheme="minorHAnsi" w:cstheme="minorHAnsi"/>
                <w:color w:val="000000"/>
                <w:shd w:val="clear" w:color="auto" w:fill="FFFFFF"/>
                <w:lang w:val="lt-LT"/>
              </w:rPr>
              <w:t xml:space="preserve"> kokių veiksmų</w:t>
            </w:r>
            <w:r w:rsidR="00A9499F" w:rsidRPr="00237C42">
              <w:rPr>
                <w:rFonts w:asciiTheme="minorHAnsi" w:hAnsiTheme="minorHAnsi" w:cstheme="minorHAnsi"/>
                <w:color w:val="000000"/>
                <w:shd w:val="clear" w:color="auto" w:fill="FFFFFF"/>
                <w:lang w:val="lt-LT"/>
              </w:rPr>
              <w:t xml:space="preserve"> ėmėsi ir kokius sprendimus priėmė Perkančioji organizacija</w:t>
            </w:r>
            <w:r w:rsidR="00C649AD" w:rsidRPr="00237C42">
              <w:rPr>
                <w:rFonts w:asciiTheme="minorHAnsi" w:hAnsiTheme="minorHAnsi" w:cstheme="minorHAnsi"/>
                <w:color w:val="000000"/>
                <w:shd w:val="clear" w:color="auto" w:fill="FFFFFF"/>
                <w:lang w:val="lt-LT"/>
              </w:rPr>
              <w:t>,</w:t>
            </w:r>
            <w:r w:rsidR="00D640A5" w:rsidRPr="00237C42">
              <w:rPr>
                <w:rFonts w:asciiTheme="minorHAnsi" w:hAnsiTheme="minorHAnsi" w:cstheme="minorHAnsi"/>
                <w:color w:val="000000"/>
                <w:shd w:val="clear" w:color="auto" w:fill="FFFFFF"/>
                <w:lang w:val="lt-LT"/>
              </w:rPr>
              <w:t xml:space="preserve"> siek</w:t>
            </w:r>
            <w:r w:rsidR="00372B42" w:rsidRPr="00237C42">
              <w:rPr>
                <w:rFonts w:asciiTheme="minorHAnsi" w:hAnsiTheme="minorHAnsi" w:cstheme="minorHAnsi"/>
                <w:color w:val="000000"/>
                <w:shd w:val="clear" w:color="auto" w:fill="FFFFFF"/>
                <w:lang w:val="lt-LT"/>
              </w:rPr>
              <w:t>dama</w:t>
            </w:r>
            <w:r w:rsidR="00D640A5" w:rsidRPr="00237C42">
              <w:rPr>
                <w:rFonts w:asciiTheme="minorHAnsi" w:hAnsiTheme="minorHAnsi" w:cstheme="minorHAnsi"/>
                <w:color w:val="000000"/>
                <w:shd w:val="clear" w:color="auto" w:fill="FFFFFF"/>
                <w:lang w:val="lt-LT"/>
              </w:rPr>
              <w:t xml:space="preserve"> Įstatymo nustatyt</w:t>
            </w:r>
            <w:r w:rsidR="00C649AD" w:rsidRPr="00237C42">
              <w:rPr>
                <w:rFonts w:asciiTheme="minorHAnsi" w:hAnsiTheme="minorHAnsi" w:cstheme="minorHAnsi"/>
                <w:color w:val="000000"/>
                <w:shd w:val="clear" w:color="auto" w:fill="FFFFFF"/>
                <w:lang w:val="lt-LT"/>
              </w:rPr>
              <w:t>a</w:t>
            </w:r>
            <w:r w:rsidR="00D640A5" w:rsidRPr="00237C42">
              <w:rPr>
                <w:rFonts w:asciiTheme="minorHAnsi" w:hAnsiTheme="minorHAnsi" w:cstheme="minorHAnsi"/>
                <w:color w:val="000000"/>
                <w:shd w:val="clear" w:color="auto" w:fill="FFFFFF"/>
                <w:lang w:val="lt-LT"/>
              </w:rPr>
              <w:t xml:space="preserve"> tvark</w:t>
            </w:r>
            <w:r w:rsidR="00C649AD" w:rsidRPr="00237C42">
              <w:rPr>
                <w:rFonts w:asciiTheme="minorHAnsi" w:hAnsiTheme="minorHAnsi" w:cstheme="minorHAnsi"/>
                <w:color w:val="000000"/>
                <w:shd w:val="clear" w:color="auto" w:fill="FFFFFF"/>
                <w:lang w:val="lt-LT"/>
              </w:rPr>
              <w:t>a įsigyti</w:t>
            </w:r>
            <w:r w:rsidR="00D640A5" w:rsidRPr="00237C42">
              <w:rPr>
                <w:rFonts w:asciiTheme="minorHAnsi" w:hAnsiTheme="minorHAnsi" w:cstheme="minorHAnsi"/>
                <w:color w:val="000000"/>
                <w:shd w:val="clear" w:color="auto" w:fill="FFFFFF"/>
                <w:lang w:val="lt-LT"/>
              </w:rPr>
              <w:t xml:space="preserve"> </w:t>
            </w:r>
            <w:r w:rsidR="00D62B62" w:rsidRPr="00237C42">
              <w:rPr>
                <w:rFonts w:asciiTheme="minorHAnsi" w:hAnsiTheme="minorHAnsi" w:cstheme="minorHAnsi"/>
                <w:color w:val="000000"/>
                <w:shd w:val="clear" w:color="auto" w:fill="FFFFFF"/>
                <w:lang w:val="lt-LT"/>
              </w:rPr>
              <w:t xml:space="preserve">komunalinių atliekų tvarkymo </w:t>
            </w:r>
            <w:r w:rsidR="00D640A5" w:rsidRPr="00237C42">
              <w:rPr>
                <w:rFonts w:asciiTheme="minorHAnsi" w:hAnsiTheme="minorHAnsi" w:cstheme="minorHAnsi"/>
                <w:color w:val="000000"/>
                <w:shd w:val="clear" w:color="auto" w:fill="FFFFFF"/>
                <w:lang w:val="lt-LT"/>
              </w:rPr>
              <w:t>paslaugas.</w:t>
            </w:r>
            <w:r w:rsidR="00A9499F" w:rsidRPr="00237C42">
              <w:rPr>
                <w:rFonts w:asciiTheme="minorHAnsi" w:hAnsiTheme="minorHAnsi" w:cstheme="minorHAnsi"/>
                <w:color w:val="000000"/>
                <w:shd w:val="clear" w:color="auto" w:fill="FFFFFF"/>
                <w:lang w:val="lt-LT"/>
              </w:rPr>
              <w:t xml:space="preserve"> </w:t>
            </w:r>
            <w:r w:rsidR="00614433" w:rsidRPr="00237C42">
              <w:rPr>
                <w:rFonts w:asciiTheme="minorHAnsi" w:hAnsiTheme="minorHAnsi" w:cstheme="minorHAnsi"/>
                <w:color w:val="000000"/>
                <w:shd w:val="clear" w:color="auto" w:fill="FFFFFF"/>
                <w:lang w:val="lt-LT"/>
              </w:rPr>
              <w:t>Perkančio</w:t>
            </w:r>
            <w:r w:rsidR="006E659D" w:rsidRPr="00237C42">
              <w:rPr>
                <w:rFonts w:asciiTheme="minorHAnsi" w:hAnsiTheme="minorHAnsi" w:cstheme="minorHAnsi"/>
                <w:color w:val="000000"/>
                <w:shd w:val="clear" w:color="auto" w:fill="FFFFFF"/>
                <w:lang w:val="lt-LT"/>
              </w:rPr>
              <w:t>sios</w:t>
            </w:r>
            <w:r w:rsidR="00614433" w:rsidRPr="00237C42">
              <w:rPr>
                <w:rFonts w:asciiTheme="minorHAnsi" w:hAnsiTheme="minorHAnsi" w:cstheme="minorHAnsi"/>
                <w:color w:val="000000"/>
                <w:shd w:val="clear" w:color="auto" w:fill="FFFFFF"/>
                <w:lang w:val="lt-LT"/>
              </w:rPr>
              <w:t xml:space="preserve"> organizacij</w:t>
            </w:r>
            <w:r w:rsidR="00CE5277" w:rsidRPr="00237C42">
              <w:rPr>
                <w:rFonts w:asciiTheme="minorHAnsi" w:hAnsiTheme="minorHAnsi" w:cstheme="minorHAnsi"/>
                <w:color w:val="000000"/>
                <w:shd w:val="clear" w:color="auto" w:fill="FFFFFF"/>
                <w:lang w:val="lt-LT"/>
              </w:rPr>
              <w:t>os teigimu</w:t>
            </w:r>
            <w:r w:rsidR="006E659D" w:rsidRPr="00237C42">
              <w:rPr>
                <w:rFonts w:asciiTheme="minorHAnsi" w:hAnsiTheme="minorHAnsi" w:cstheme="minorHAnsi"/>
                <w:color w:val="000000"/>
                <w:shd w:val="clear" w:color="auto" w:fill="FFFFFF"/>
                <w:lang w:val="lt-LT"/>
              </w:rPr>
              <w:t>,</w:t>
            </w:r>
            <w:r w:rsidR="00CE5277" w:rsidRPr="00237C42">
              <w:rPr>
                <w:rFonts w:asciiTheme="minorHAnsi" w:hAnsiTheme="minorHAnsi" w:cstheme="minorHAnsi"/>
                <w:color w:val="000000"/>
                <w:shd w:val="clear" w:color="auto" w:fill="FFFFFF"/>
                <w:lang w:val="lt-LT"/>
              </w:rPr>
              <w:t xml:space="preserve"> ji </w:t>
            </w:r>
            <w:r w:rsidR="00AC3975" w:rsidRPr="00237C42">
              <w:rPr>
                <w:rFonts w:asciiTheme="minorHAnsi" w:hAnsiTheme="minorHAnsi" w:cstheme="minorHAnsi"/>
                <w:color w:val="000000"/>
                <w:shd w:val="clear" w:color="auto" w:fill="FFFFFF"/>
                <w:lang w:val="lt-LT"/>
              </w:rPr>
              <w:t>„</w:t>
            </w:r>
            <w:r w:rsidR="00EA05AF" w:rsidRPr="00237C42">
              <w:rPr>
                <w:rFonts w:ascii="Calibri" w:hAnsi="Calibri" w:cs="Calibri"/>
                <w:color w:val="000000"/>
                <w:shd w:val="clear" w:color="auto" w:fill="FFFFFF"/>
                <w:lang w:val="lt-LT"/>
              </w:rPr>
              <w:t xml:space="preserve">iki teismo sprendimų įsigaliojimo paslaugos pirkimą buvo pavedusi vykdyti UAB </w:t>
            </w:r>
            <w:r w:rsidR="00C649AD" w:rsidRPr="00237C42">
              <w:rPr>
                <w:rFonts w:ascii="Calibri" w:hAnsi="Calibri" w:cs="Calibri"/>
                <w:color w:val="000000"/>
                <w:shd w:val="clear" w:color="auto" w:fill="FFFFFF"/>
                <w:lang w:val="lt-LT"/>
              </w:rPr>
              <w:t>„</w:t>
            </w:r>
            <w:r w:rsidR="00EA05AF" w:rsidRPr="00237C42">
              <w:rPr>
                <w:rFonts w:ascii="Calibri" w:hAnsi="Calibri" w:cs="Calibri"/>
                <w:color w:val="000000"/>
                <w:shd w:val="clear" w:color="auto" w:fill="FFFFFF"/>
                <w:lang w:val="lt-LT"/>
              </w:rPr>
              <w:t>Alytaus regiono atliekų tvarkymo centr</w:t>
            </w:r>
            <w:r w:rsidR="00BD1D41" w:rsidRPr="00237C42">
              <w:rPr>
                <w:rFonts w:ascii="Calibri" w:hAnsi="Calibri" w:cs="Calibri"/>
                <w:color w:val="000000"/>
                <w:shd w:val="clear" w:color="auto" w:fill="FFFFFF"/>
                <w:lang w:val="lt-LT"/>
              </w:rPr>
              <w:t>as</w:t>
            </w:r>
            <w:r w:rsidR="00C649AD" w:rsidRPr="00237C42">
              <w:rPr>
                <w:rFonts w:ascii="Calibri" w:hAnsi="Calibri" w:cs="Calibri"/>
                <w:color w:val="000000"/>
                <w:shd w:val="clear" w:color="auto" w:fill="FFFFFF"/>
                <w:lang w:val="lt-LT"/>
              </w:rPr>
              <w:t>“</w:t>
            </w:r>
            <w:r w:rsidR="00EA05AF" w:rsidRPr="00237C42">
              <w:rPr>
                <w:rFonts w:ascii="Calibri" w:hAnsi="Calibri" w:cs="Calibri"/>
                <w:color w:val="000000"/>
                <w:shd w:val="clear" w:color="auto" w:fill="FFFFFF"/>
                <w:lang w:val="lt-LT"/>
              </w:rPr>
              <w:t>. UAB</w:t>
            </w:r>
            <w:r w:rsidR="00C22CEE" w:rsidRPr="00237C42">
              <w:rPr>
                <w:rFonts w:ascii="Calibri" w:hAnsi="Calibri" w:cs="Calibri"/>
                <w:color w:val="000000"/>
                <w:shd w:val="clear" w:color="auto" w:fill="FFFFFF"/>
                <w:lang w:val="lt-LT"/>
              </w:rPr>
              <w:t xml:space="preserve"> </w:t>
            </w:r>
            <w:r w:rsidR="00C649AD" w:rsidRPr="00237C42">
              <w:rPr>
                <w:rFonts w:ascii="Calibri" w:hAnsi="Calibri" w:cs="Calibri"/>
                <w:color w:val="000000"/>
                <w:shd w:val="clear" w:color="auto" w:fill="FFFFFF"/>
                <w:lang w:val="lt-LT"/>
              </w:rPr>
              <w:t>„</w:t>
            </w:r>
            <w:r w:rsidR="00EA05AF" w:rsidRPr="00237C42">
              <w:rPr>
                <w:rFonts w:ascii="Calibri" w:hAnsi="Calibri" w:cs="Calibri"/>
                <w:color w:val="000000"/>
                <w:shd w:val="clear" w:color="auto" w:fill="FFFFFF"/>
                <w:lang w:val="lt-LT"/>
              </w:rPr>
              <w:t>Alytaus regiono atliekų tvarkymo centras</w:t>
            </w:r>
            <w:r w:rsidR="00C649AD" w:rsidRPr="00237C42">
              <w:rPr>
                <w:rFonts w:ascii="Calibri" w:hAnsi="Calibri" w:cs="Calibri"/>
                <w:color w:val="000000"/>
                <w:shd w:val="clear" w:color="auto" w:fill="FFFFFF"/>
                <w:lang w:val="lt-LT"/>
              </w:rPr>
              <w:t>“</w:t>
            </w:r>
            <w:r w:rsidR="00EA05AF" w:rsidRPr="00237C42">
              <w:rPr>
                <w:rFonts w:ascii="Calibri" w:hAnsi="Calibri" w:cs="Calibri"/>
                <w:color w:val="000000"/>
                <w:shd w:val="clear" w:color="auto" w:fill="FFFFFF"/>
                <w:lang w:val="lt-LT"/>
              </w:rPr>
              <w:t xml:space="preserve"> minėtų paslaugų pirkimą</w:t>
            </w:r>
            <w:r w:rsidR="00AC3975" w:rsidRPr="00237C42">
              <w:rPr>
                <w:rStyle w:val="FootnoteReference"/>
                <w:rFonts w:ascii="Calibri" w:hAnsi="Calibri" w:cs="Calibri"/>
                <w:color w:val="000000"/>
                <w:shd w:val="clear" w:color="auto" w:fill="FFFFFF"/>
                <w:lang w:val="lt-LT"/>
              </w:rPr>
              <w:footnoteReference w:id="13"/>
            </w:r>
            <w:r w:rsidR="00EA05AF" w:rsidRPr="00237C42">
              <w:rPr>
                <w:rFonts w:ascii="Calibri" w:hAnsi="Calibri" w:cs="Calibri"/>
                <w:color w:val="000000"/>
                <w:shd w:val="clear" w:color="auto" w:fill="FFFFFF"/>
                <w:lang w:val="lt-LT"/>
              </w:rPr>
              <w:t xml:space="preserve"> vykdė ne vieną kartą, tačiau pirkimai pasibaigė nesudarius sutarties dėl mišrių komunalinių atliekų surinkimo paslaug</w:t>
            </w:r>
            <w:r w:rsidR="00C649AD" w:rsidRPr="00237C42">
              <w:rPr>
                <w:rFonts w:ascii="Calibri" w:hAnsi="Calibri" w:cs="Calibri"/>
                <w:color w:val="000000"/>
                <w:shd w:val="clear" w:color="auto" w:fill="FFFFFF"/>
                <w:lang w:val="lt-LT"/>
              </w:rPr>
              <w:t>os</w:t>
            </w:r>
            <w:r w:rsidR="00EA05AF" w:rsidRPr="00237C42">
              <w:rPr>
                <w:rFonts w:ascii="Calibri" w:hAnsi="Calibri" w:cs="Calibri"/>
                <w:color w:val="000000"/>
                <w:shd w:val="clear" w:color="auto" w:fill="FFFFFF"/>
                <w:lang w:val="lt-LT"/>
              </w:rPr>
              <w:t xml:space="preserve"> (pirkim</w:t>
            </w:r>
            <w:r w:rsidR="000C47B6" w:rsidRPr="00237C42">
              <w:rPr>
                <w:rFonts w:ascii="Calibri" w:hAnsi="Calibri" w:cs="Calibri"/>
                <w:color w:val="000000"/>
                <w:shd w:val="clear" w:color="auto" w:fill="FFFFFF"/>
                <w:lang w:val="lt-LT"/>
              </w:rPr>
              <w:t>as nutrauktas</w:t>
            </w:r>
            <w:r w:rsidR="00EA05AF" w:rsidRPr="00237C42">
              <w:rPr>
                <w:rFonts w:ascii="Calibri" w:hAnsi="Calibri" w:cs="Calibri"/>
                <w:color w:val="000000"/>
                <w:shd w:val="clear" w:color="auto" w:fill="FFFFFF"/>
                <w:lang w:val="lt-LT"/>
              </w:rPr>
              <w:t xml:space="preserve"> dėl per didelės pasiūlytos kainos)</w:t>
            </w:r>
            <w:r w:rsidR="000C47B6" w:rsidRPr="00237C42">
              <w:rPr>
                <w:rFonts w:ascii="Calibri" w:hAnsi="Calibri" w:cs="Calibri"/>
                <w:color w:val="000000"/>
                <w:shd w:val="clear" w:color="auto" w:fill="FFFFFF"/>
                <w:lang w:val="lt-LT"/>
              </w:rPr>
              <w:t>.</w:t>
            </w:r>
            <w:r w:rsidR="00770D3E" w:rsidRPr="00237C42">
              <w:rPr>
                <w:rFonts w:ascii="Calibri" w:hAnsi="Calibri" w:cs="Calibri"/>
                <w:color w:val="000000"/>
                <w:shd w:val="clear" w:color="auto" w:fill="FFFFFF"/>
                <w:lang w:val="lt-LT"/>
              </w:rPr>
              <w:t xml:space="preserve"> </w:t>
            </w:r>
            <w:r w:rsidR="007770F6" w:rsidRPr="00237C42">
              <w:rPr>
                <w:rFonts w:ascii="Calibri" w:hAnsi="Calibri" w:cs="Calibri"/>
                <w:color w:val="000000"/>
                <w:shd w:val="clear" w:color="auto" w:fill="FFFFFF"/>
                <w:lang w:val="lt-LT"/>
              </w:rPr>
              <w:t>Perkančioji organizacija</w:t>
            </w:r>
            <w:r w:rsidR="0031598D" w:rsidRPr="00237C42">
              <w:rPr>
                <w:rFonts w:ascii="Calibri" w:hAnsi="Calibri" w:cs="Calibri"/>
                <w:color w:val="000000"/>
                <w:shd w:val="clear" w:color="auto" w:fill="FFFFFF"/>
                <w:lang w:val="lt-LT"/>
              </w:rPr>
              <w:t xml:space="preserve"> </w:t>
            </w:r>
            <w:r w:rsidR="001E09C3" w:rsidRPr="00237C42">
              <w:rPr>
                <w:rFonts w:ascii="Calibri" w:hAnsi="Calibri" w:cs="Calibri"/>
                <w:color w:val="000000"/>
                <w:shd w:val="clear" w:color="auto" w:fill="FFFFFF"/>
                <w:lang w:val="lt-LT"/>
              </w:rPr>
              <w:t>b</w:t>
            </w:r>
            <w:r w:rsidR="0031598D" w:rsidRPr="00237C42">
              <w:rPr>
                <w:rFonts w:ascii="Calibri" w:hAnsi="Calibri" w:cs="Calibri"/>
                <w:color w:val="000000"/>
                <w:shd w:val="clear" w:color="auto" w:fill="FFFFFF"/>
                <w:lang w:val="lt-LT"/>
              </w:rPr>
              <w:t>endravo</w:t>
            </w:r>
            <w:r w:rsidR="00A110D8" w:rsidRPr="00237C42">
              <w:rPr>
                <w:rFonts w:ascii="Calibri" w:hAnsi="Calibri" w:cs="Calibri"/>
                <w:color w:val="000000"/>
                <w:shd w:val="clear" w:color="auto" w:fill="FFFFFF"/>
                <w:lang w:val="lt-LT"/>
              </w:rPr>
              <w:t xml:space="preserve"> ir</w:t>
            </w:r>
            <w:r w:rsidR="0031598D" w:rsidRPr="00237C42">
              <w:rPr>
                <w:rFonts w:ascii="Calibri" w:hAnsi="Calibri" w:cs="Calibri"/>
                <w:color w:val="000000"/>
                <w:shd w:val="clear" w:color="auto" w:fill="FFFFFF"/>
                <w:lang w:val="lt-LT"/>
              </w:rPr>
              <w:t xml:space="preserve"> su </w:t>
            </w:r>
            <w:r w:rsidR="00D563EB" w:rsidRPr="00237C42">
              <w:rPr>
                <w:rFonts w:ascii="Calibri" w:hAnsi="Calibri" w:cs="Calibri"/>
                <w:color w:val="000000"/>
                <w:shd w:val="clear" w:color="auto" w:fill="FFFFFF"/>
                <w:lang w:val="lt-LT"/>
              </w:rPr>
              <w:t>V</w:t>
            </w:r>
            <w:r w:rsidR="00AD2CA6" w:rsidRPr="00237C42">
              <w:rPr>
                <w:rFonts w:ascii="Calibri" w:hAnsi="Calibri" w:cs="Calibri"/>
                <w:color w:val="000000"/>
                <w:shd w:val="clear" w:color="auto" w:fill="FFFFFF"/>
                <w:lang w:val="lt-LT"/>
              </w:rPr>
              <w:t xml:space="preserve">šĮ </w:t>
            </w:r>
            <w:r w:rsidR="0031598D" w:rsidRPr="00237C42">
              <w:rPr>
                <w:rFonts w:ascii="Calibri" w:hAnsi="Calibri" w:cs="Calibri"/>
                <w:color w:val="000000"/>
                <w:shd w:val="clear" w:color="auto" w:fill="FFFFFF"/>
                <w:lang w:val="lt-LT"/>
              </w:rPr>
              <w:t xml:space="preserve">CPO LT </w:t>
            </w:r>
            <w:r w:rsidR="001E09C3" w:rsidRPr="00237C42">
              <w:rPr>
                <w:rFonts w:ascii="Calibri" w:hAnsi="Calibri" w:cs="Calibri"/>
                <w:color w:val="000000"/>
                <w:shd w:val="clear" w:color="auto" w:fill="FFFFFF"/>
                <w:lang w:val="lt-LT"/>
              </w:rPr>
              <w:t xml:space="preserve">dėl </w:t>
            </w:r>
            <w:r w:rsidR="00CE5277" w:rsidRPr="00237C42">
              <w:rPr>
                <w:rFonts w:ascii="Calibri" w:hAnsi="Calibri" w:cs="Calibri"/>
                <w:color w:val="000000"/>
                <w:shd w:val="clear" w:color="auto" w:fill="FFFFFF"/>
                <w:lang w:val="lt-LT"/>
              </w:rPr>
              <w:t>pirkimo</w:t>
            </w:r>
            <w:r w:rsidR="00641C0F" w:rsidRPr="00237C42">
              <w:rPr>
                <w:rFonts w:ascii="Calibri" w:hAnsi="Calibri" w:cs="Calibri"/>
                <w:color w:val="000000"/>
                <w:shd w:val="clear" w:color="auto" w:fill="FFFFFF"/>
                <w:lang w:val="lt-LT"/>
              </w:rPr>
              <w:t xml:space="preserve"> (atskirų atliekų katego</w:t>
            </w:r>
            <w:r w:rsidR="00F863B3" w:rsidRPr="00237C42">
              <w:rPr>
                <w:rFonts w:ascii="Calibri" w:hAnsi="Calibri" w:cs="Calibri"/>
                <w:color w:val="000000"/>
                <w:shd w:val="clear" w:color="auto" w:fill="FFFFFF"/>
                <w:lang w:val="lt-LT"/>
              </w:rPr>
              <w:t>rijų)</w:t>
            </w:r>
            <w:r w:rsidR="00CE5277" w:rsidRPr="00237C42">
              <w:rPr>
                <w:rFonts w:ascii="Calibri" w:hAnsi="Calibri" w:cs="Calibri"/>
                <w:color w:val="000000"/>
                <w:shd w:val="clear" w:color="auto" w:fill="FFFFFF"/>
                <w:lang w:val="lt-LT"/>
              </w:rPr>
              <w:t xml:space="preserve"> vykdymo </w:t>
            </w:r>
            <w:r w:rsidR="001E09C3" w:rsidRPr="00237C42">
              <w:rPr>
                <w:rFonts w:ascii="Calibri" w:hAnsi="Calibri" w:cs="Calibri"/>
                <w:color w:val="000000"/>
                <w:shd w:val="clear" w:color="auto" w:fill="FFFFFF"/>
                <w:lang w:val="lt-LT"/>
              </w:rPr>
              <w:t>galimybių</w:t>
            </w:r>
            <w:r w:rsidR="00AD2CA6" w:rsidRPr="00237C42">
              <w:rPr>
                <w:rFonts w:ascii="Calibri" w:hAnsi="Calibri" w:cs="Calibri"/>
                <w:color w:val="000000"/>
                <w:shd w:val="clear" w:color="auto" w:fill="FFFFFF"/>
                <w:lang w:val="lt-LT"/>
              </w:rPr>
              <w:t>,</w:t>
            </w:r>
            <w:r w:rsidR="00C263A9" w:rsidRPr="00237C42">
              <w:rPr>
                <w:rFonts w:ascii="Calibri" w:hAnsi="Calibri" w:cs="Calibri"/>
                <w:color w:val="000000"/>
                <w:shd w:val="clear" w:color="auto" w:fill="FFFFFF"/>
                <w:lang w:val="lt-LT"/>
              </w:rPr>
              <w:t xml:space="preserve"> tačiau tik 2024 m. kovo 15 d. gavo pranešimą apie galimybę įsigyti buitinių atliekų surinkimo paslaugas per CPO LT katalogą</w:t>
            </w:r>
            <w:r w:rsidR="00F863B3" w:rsidRPr="00237C42">
              <w:rPr>
                <w:rFonts w:ascii="Calibri" w:hAnsi="Calibri" w:cs="Calibri"/>
                <w:color w:val="000000"/>
                <w:shd w:val="clear" w:color="auto" w:fill="FFFFFF"/>
                <w:lang w:val="lt-LT"/>
              </w:rPr>
              <w:t xml:space="preserve"> ir šiuo metu </w:t>
            </w:r>
            <w:r w:rsidR="00F11F4A" w:rsidRPr="00237C42">
              <w:rPr>
                <w:rFonts w:ascii="Calibri" w:hAnsi="Calibri" w:cs="Calibri"/>
                <w:color w:val="000000"/>
                <w:shd w:val="clear" w:color="auto" w:fill="FFFFFF"/>
                <w:lang w:val="lt-LT"/>
              </w:rPr>
              <w:t xml:space="preserve">pirkimo vykdymui </w:t>
            </w:r>
            <w:r w:rsidR="00F863B3" w:rsidRPr="00237C42">
              <w:rPr>
                <w:rFonts w:ascii="Calibri" w:hAnsi="Calibri" w:cs="Calibri"/>
                <w:color w:val="000000"/>
                <w:shd w:val="clear" w:color="auto" w:fill="FFFFFF"/>
                <w:lang w:val="lt-LT"/>
              </w:rPr>
              <w:t>yra pasitelkusi</w:t>
            </w:r>
            <w:r w:rsidR="00F11F4A" w:rsidRPr="00237C42">
              <w:rPr>
                <w:rFonts w:ascii="Calibri" w:hAnsi="Calibri" w:cs="Calibri"/>
                <w:color w:val="000000"/>
                <w:shd w:val="clear" w:color="auto" w:fill="FFFFFF"/>
                <w:lang w:val="lt-LT"/>
              </w:rPr>
              <w:t xml:space="preserve"> VŠĮ CPO LT</w:t>
            </w:r>
            <w:r w:rsidR="001E09C3" w:rsidRPr="00237C42">
              <w:rPr>
                <w:rFonts w:ascii="Calibri" w:hAnsi="Calibri" w:cs="Calibri"/>
                <w:color w:val="000000"/>
                <w:shd w:val="clear" w:color="auto" w:fill="FFFFFF"/>
                <w:lang w:val="lt-LT"/>
              </w:rPr>
              <w:t>,</w:t>
            </w:r>
            <w:r w:rsidR="008A4E64" w:rsidRPr="00237C42">
              <w:rPr>
                <w:rFonts w:ascii="Calibri" w:hAnsi="Calibri" w:cs="Calibri"/>
                <w:color w:val="000000"/>
                <w:shd w:val="clear" w:color="auto" w:fill="FFFFFF"/>
                <w:lang w:val="lt-LT"/>
              </w:rPr>
              <w:t xml:space="preserve"> </w:t>
            </w:r>
            <w:r w:rsidR="007770F6" w:rsidRPr="00237C42">
              <w:rPr>
                <w:rFonts w:ascii="Calibri" w:hAnsi="Calibri" w:cs="Calibri"/>
                <w:color w:val="000000"/>
                <w:shd w:val="clear" w:color="auto" w:fill="FFFFFF"/>
                <w:lang w:val="lt-LT"/>
              </w:rPr>
              <w:t xml:space="preserve">taip pat </w:t>
            </w:r>
            <w:r w:rsidR="008A4E64" w:rsidRPr="00237C42">
              <w:rPr>
                <w:rFonts w:ascii="Calibri" w:hAnsi="Calibri" w:cs="Calibri"/>
                <w:color w:val="000000"/>
                <w:shd w:val="clear" w:color="auto" w:fill="FFFFFF"/>
                <w:lang w:val="lt-LT"/>
              </w:rPr>
              <w:t>lygiagrečiai vykdo pakuočių atliekų surinkimo ir vežimo paslaugos pirkimą</w:t>
            </w:r>
            <w:r w:rsidR="004D55CB" w:rsidRPr="00237C42">
              <w:rPr>
                <w:rFonts w:ascii="Calibri" w:hAnsi="Calibri" w:cs="Calibri"/>
                <w:color w:val="000000"/>
                <w:shd w:val="clear" w:color="auto" w:fill="FFFFFF"/>
                <w:lang w:val="lt-LT"/>
              </w:rPr>
              <w:t>.</w:t>
            </w:r>
            <w:r w:rsidR="001E09C3" w:rsidRPr="00237C42">
              <w:rPr>
                <w:rFonts w:ascii="Calibri" w:hAnsi="Calibri" w:cs="Calibri"/>
                <w:color w:val="000000"/>
                <w:shd w:val="clear" w:color="auto" w:fill="FFFFFF"/>
                <w:lang w:val="lt-LT"/>
              </w:rPr>
              <w:t xml:space="preserve"> </w:t>
            </w:r>
          </w:p>
          <w:p w14:paraId="24CE0FAB" w14:textId="482B49FF" w:rsidR="002F1E11" w:rsidRPr="00237C42" w:rsidRDefault="0086405F" w:rsidP="00742B28">
            <w:pPr>
              <w:widowControl w:val="0"/>
              <w:tabs>
                <w:tab w:val="left" w:pos="840"/>
              </w:tabs>
              <w:jc w:val="both"/>
              <w:rPr>
                <w:rFonts w:asciiTheme="minorHAnsi" w:hAnsiTheme="minorHAnsi" w:cstheme="minorHAnsi"/>
                <w:color w:val="000000"/>
                <w:sz w:val="24"/>
                <w:szCs w:val="24"/>
                <w:shd w:val="clear" w:color="auto" w:fill="FFFFFF"/>
              </w:rPr>
            </w:pPr>
            <w:r w:rsidRPr="00237C42">
              <w:rPr>
                <w:rFonts w:ascii="Calibri" w:hAnsi="Calibri" w:cs="Calibri"/>
                <w:color w:val="000000"/>
                <w:sz w:val="24"/>
                <w:szCs w:val="24"/>
                <w:shd w:val="clear" w:color="auto" w:fill="FFFFFF"/>
              </w:rPr>
              <w:t xml:space="preserve">             </w:t>
            </w:r>
            <w:r w:rsidR="00770143" w:rsidRPr="00237C42">
              <w:rPr>
                <w:rFonts w:ascii="Calibri" w:hAnsi="Calibri" w:cs="Calibri"/>
                <w:color w:val="000000"/>
                <w:sz w:val="24"/>
                <w:szCs w:val="24"/>
                <w:shd w:val="clear" w:color="auto" w:fill="FFFFFF"/>
              </w:rPr>
              <w:t>Tarnybos vertinimu, nors ir matyti, kad tam tikri v</w:t>
            </w:r>
            <w:r w:rsidR="00BE5DFA" w:rsidRPr="00237C42">
              <w:rPr>
                <w:rFonts w:ascii="Calibri" w:hAnsi="Calibri" w:cs="Calibri"/>
                <w:color w:val="000000"/>
                <w:sz w:val="24"/>
                <w:szCs w:val="24"/>
                <w:shd w:val="clear" w:color="auto" w:fill="FFFFFF"/>
              </w:rPr>
              <w:t>eiksmai, siekiant įsigyti paslaugas</w:t>
            </w:r>
            <w:r w:rsidR="00A110D8" w:rsidRPr="00237C42">
              <w:rPr>
                <w:rFonts w:ascii="Calibri" w:hAnsi="Calibri" w:cs="Calibri"/>
                <w:color w:val="000000"/>
                <w:sz w:val="24"/>
                <w:szCs w:val="24"/>
                <w:shd w:val="clear" w:color="auto" w:fill="FFFFFF"/>
              </w:rPr>
              <w:t>,</w:t>
            </w:r>
            <w:r w:rsidR="00BE5DFA" w:rsidRPr="00237C42">
              <w:rPr>
                <w:rFonts w:ascii="Calibri" w:hAnsi="Calibri" w:cs="Calibri"/>
                <w:color w:val="000000"/>
                <w:sz w:val="24"/>
                <w:szCs w:val="24"/>
                <w:shd w:val="clear" w:color="auto" w:fill="FFFFFF"/>
              </w:rPr>
              <w:t xml:space="preserve"> buvo atlikti, tačiau </w:t>
            </w:r>
            <w:r w:rsidR="001E21D8" w:rsidRPr="00237C42">
              <w:rPr>
                <w:rFonts w:ascii="Calibri" w:hAnsi="Calibri" w:cs="Calibri"/>
                <w:color w:val="000000"/>
                <w:sz w:val="24"/>
                <w:szCs w:val="24"/>
                <w:shd w:val="clear" w:color="auto" w:fill="FFFFFF"/>
              </w:rPr>
              <w:t>faktinė situacija (</w:t>
            </w:r>
            <w:r w:rsidR="00A110D8" w:rsidRPr="00237C42">
              <w:rPr>
                <w:rFonts w:ascii="Calibri" w:hAnsi="Calibri" w:cs="Calibri"/>
                <w:color w:val="000000"/>
                <w:sz w:val="24"/>
                <w:szCs w:val="24"/>
                <w:shd w:val="clear" w:color="auto" w:fill="FFFFFF"/>
              </w:rPr>
              <w:t xml:space="preserve">Perkančiosios organizacijos nurodyti </w:t>
            </w:r>
            <w:r w:rsidR="00865FFF" w:rsidRPr="00237C42">
              <w:rPr>
                <w:rFonts w:ascii="Calibri" w:hAnsi="Calibri" w:cs="Calibri"/>
                <w:color w:val="000000"/>
                <w:sz w:val="24"/>
                <w:szCs w:val="24"/>
                <w:shd w:val="clear" w:color="auto" w:fill="FFFFFF"/>
              </w:rPr>
              <w:t>komunalinių atliekų tvarkymo paslaugų teikim</w:t>
            </w:r>
            <w:r w:rsidR="00ED1BFF" w:rsidRPr="00237C42">
              <w:rPr>
                <w:rFonts w:ascii="Calibri" w:hAnsi="Calibri" w:cs="Calibri"/>
                <w:color w:val="000000"/>
                <w:sz w:val="24"/>
                <w:szCs w:val="24"/>
                <w:shd w:val="clear" w:color="auto" w:fill="FFFFFF"/>
              </w:rPr>
              <w:t>o pagrindai</w:t>
            </w:r>
            <w:r w:rsidR="00865FFF" w:rsidRPr="00237C42">
              <w:rPr>
                <w:rFonts w:ascii="Calibri" w:hAnsi="Calibri" w:cs="Calibri"/>
                <w:color w:val="000000"/>
                <w:sz w:val="24"/>
                <w:szCs w:val="24"/>
                <w:shd w:val="clear" w:color="auto" w:fill="FFFFFF"/>
              </w:rPr>
              <w:t>)</w:t>
            </w:r>
            <w:r w:rsidR="001E09C3" w:rsidRPr="00237C42">
              <w:rPr>
                <w:rFonts w:ascii="Calibri" w:hAnsi="Calibri" w:cs="Calibri"/>
                <w:color w:val="000000"/>
                <w:sz w:val="24"/>
                <w:szCs w:val="24"/>
                <w:shd w:val="clear" w:color="auto" w:fill="FFFFFF"/>
              </w:rPr>
              <w:t xml:space="preserve"> nepateisina</w:t>
            </w:r>
            <w:r w:rsidR="00CE5277" w:rsidRPr="00237C42">
              <w:rPr>
                <w:rFonts w:ascii="Calibri" w:hAnsi="Calibri" w:cs="Calibri"/>
                <w:color w:val="000000"/>
                <w:sz w:val="24"/>
                <w:szCs w:val="24"/>
                <w:shd w:val="clear" w:color="auto" w:fill="FFFFFF"/>
              </w:rPr>
              <w:t xml:space="preserve"> </w:t>
            </w:r>
            <w:r w:rsidR="00B37D83" w:rsidRPr="00237C42">
              <w:rPr>
                <w:rFonts w:ascii="Calibri" w:hAnsi="Calibri" w:cs="Calibri"/>
                <w:color w:val="000000"/>
                <w:sz w:val="24"/>
                <w:szCs w:val="24"/>
                <w:shd w:val="clear" w:color="auto" w:fill="FFFFFF"/>
              </w:rPr>
              <w:t>Perkančiosios organizacijos veiksmų</w:t>
            </w:r>
            <w:r w:rsidR="00CD0F37" w:rsidRPr="00237C42">
              <w:rPr>
                <w:rFonts w:ascii="Calibri" w:hAnsi="Calibri" w:cs="Calibri"/>
                <w:color w:val="000000"/>
                <w:sz w:val="24"/>
                <w:szCs w:val="24"/>
                <w:shd w:val="clear" w:color="auto" w:fill="FFFFFF"/>
              </w:rPr>
              <w:t xml:space="preserve"> </w:t>
            </w:r>
            <w:r w:rsidR="003248C4" w:rsidRPr="00237C42">
              <w:rPr>
                <w:rFonts w:ascii="Calibri" w:hAnsi="Calibri" w:cs="Calibri"/>
                <w:color w:val="000000"/>
                <w:sz w:val="24"/>
                <w:szCs w:val="24"/>
                <w:shd w:val="clear" w:color="auto" w:fill="FFFFFF"/>
              </w:rPr>
              <w:t>ir sprendimų teisėtumo</w:t>
            </w:r>
            <w:r w:rsidR="00822024" w:rsidRPr="00237C42">
              <w:rPr>
                <w:rFonts w:ascii="Calibri" w:hAnsi="Calibri" w:cs="Calibri"/>
                <w:color w:val="000000"/>
                <w:sz w:val="24"/>
                <w:szCs w:val="24"/>
                <w:shd w:val="clear" w:color="auto" w:fill="FFFFFF"/>
              </w:rPr>
              <w:t>,</w:t>
            </w:r>
            <w:r w:rsidR="003248C4" w:rsidRPr="00237C42">
              <w:rPr>
                <w:rFonts w:ascii="Calibri" w:hAnsi="Calibri" w:cs="Calibri"/>
                <w:color w:val="000000"/>
                <w:sz w:val="24"/>
                <w:szCs w:val="24"/>
                <w:shd w:val="clear" w:color="auto" w:fill="FFFFFF"/>
              </w:rPr>
              <w:t xml:space="preserve"> </w:t>
            </w:r>
            <w:r w:rsidR="00CD0F37" w:rsidRPr="00237C42">
              <w:rPr>
                <w:rFonts w:ascii="Calibri" w:hAnsi="Calibri" w:cs="Calibri"/>
                <w:color w:val="000000"/>
                <w:sz w:val="24"/>
                <w:szCs w:val="24"/>
                <w:shd w:val="clear" w:color="auto" w:fill="FFFFFF"/>
              </w:rPr>
              <w:t xml:space="preserve">paslaugas įsigyti </w:t>
            </w:r>
            <w:r w:rsidR="00D60EFA" w:rsidRPr="00237C42">
              <w:rPr>
                <w:rFonts w:ascii="Calibri" w:hAnsi="Calibri" w:cs="Calibri"/>
                <w:color w:val="000000"/>
                <w:sz w:val="24"/>
                <w:szCs w:val="24"/>
                <w:shd w:val="clear" w:color="auto" w:fill="FFFFFF"/>
              </w:rPr>
              <w:t>nesi</w:t>
            </w:r>
            <w:r w:rsidR="00CD0F37" w:rsidRPr="00237C42">
              <w:rPr>
                <w:rFonts w:ascii="Calibri" w:hAnsi="Calibri" w:cs="Calibri"/>
                <w:color w:val="000000"/>
                <w:sz w:val="24"/>
                <w:szCs w:val="24"/>
                <w:shd w:val="clear" w:color="auto" w:fill="FFFFFF"/>
              </w:rPr>
              <w:t>vadovaujant Įstatymo nustatyta tvarka</w:t>
            </w:r>
            <w:r w:rsidR="00D84589" w:rsidRPr="00237C42">
              <w:rPr>
                <w:rFonts w:ascii="Calibri" w:hAnsi="Calibri" w:cs="Calibri"/>
                <w:color w:val="000000"/>
                <w:sz w:val="24"/>
                <w:szCs w:val="24"/>
                <w:shd w:val="clear" w:color="auto" w:fill="FFFFFF"/>
              </w:rPr>
              <w:t xml:space="preserve">. </w:t>
            </w:r>
            <w:r w:rsidR="001C7E6D" w:rsidRPr="00237C42">
              <w:rPr>
                <w:rFonts w:ascii="Calibri" w:hAnsi="Calibri" w:cs="Calibri"/>
                <w:color w:val="000000"/>
                <w:sz w:val="24"/>
                <w:szCs w:val="24"/>
                <w:shd w:val="clear" w:color="auto" w:fill="FFFFFF"/>
              </w:rPr>
              <w:t xml:space="preserve">Tarnyba pripažįsta, kad dėl būtinumo užtikrinti komunalinių atliekų surinkimo ir </w:t>
            </w:r>
            <w:r w:rsidR="00DB605F" w:rsidRPr="00237C42">
              <w:rPr>
                <w:rFonts w:ascii="Calibri" w:hAnsi="Calibri" w:cs="Calibri"/>
                <w:color w:val="000000"/>
                <w:sz w:val="24"/>
                <w:szCs w:val="24"/>
                <w:shd w:val="clear" w:color="auto" w:fill="FFFFFF"/>
              </w:rPr>
              <w:t>vežimo paslaugų teikimo nepertraukiamumą ir kokybę, asmenų teis</w:t>
            </w:r>
            <w:r w:rsidR="00281662" w:rsidRPr="00237C42">
              <w:rPr>
                <w:rFonts w:ascii="Calibri" w:hAnsi="Calibri" w:cs="Calibri"/>
                <w:color w:val="000000"/>
                <w:sz w:val="24"/>
                <w:szCs w:val="24"/>
                <w:shd w:val="clear" w:color="auto" w:fill="FFFFFF"/>
              </w:rPr>
              <w:t>ę</w:t>
            </w:r>
            <w:r w:rsidR="00DB605F" w:rsidRPr="00237C42">
              <w:rPr>
                <w:rFonts w:ascii="Calibri" w:hAnsi="Calibri" w:cs="Calibri"/>
                <w:color w:val="000000"/>
                <w:sz w:val="24"/>
                <w:szCs w:val="24"/>
                <w:shd w:val="clear" w:color="auto" w:fill="FFFFFF"/>
              </w:rPr>
              <w:t xml:space="preserve"> į saugią aplinką ir sveikatą</w:t>
            </w:r>
            <w:r w:rsidR="00534A71" w:rsidRPr="00237C42">
              <w:rPr>
                <w:rFonts w:ascii="Calibri" w:hAnsi="Calibri" w:cs="Calibri"/>
                <w:color w:val="000000"/>
                <w:sz w:val="24"/>
                <w:szCs w:val="24"/>
                <w:shd w:val="clear" w:color="auto" w:fill="FFFFFF"/>
              </w:rPr>
              <w:t>, kol laikantis Įstatymo nustatytų procedūrų bus parinktas paslaugų teikėjas</w:t>
            </w:r>
            <w:r w:rsidR="00711B68" w:rsidRPr="00237C42">
              <w:rPr>
                <w:rFonts w:ascii="Calibri" w:hAnsi="Calibri" w:cs="Calibri"/>
                <w:color w:val="000000"/>
                <w:sz w:val="24"/>
                <w:szCs w:val="24"/>
                <w:shd w:val="clear" w:color="auto" w:fill="FFFFFF"/>
              </w:rPr>
              <w:t>, būtina tokias paslaugas teikti</w:t>
            </w:r>
            <w:r w:rsidR="00291ED1" w:rsidRPr="00237C42">
              <w:rPr>
                <w:rFonts w:ascii="Calibri" w:hAnsi="Calibri" w:cs="Calibri"/>
                <w:color w:val="000000"/>
                <w:sz w:val="24"/>
                <w:szCs w:val="24"/>
                <w:shd w:val="clear" w:color="auto" w:fill="FFFFFF"/>
              </w:rPr>
              <w:t xml:space="preserve">, tačiau </w:t>
            </w:r>
            <w:r w:rsidR="00C0075B" w:rsidRPr="00237C42">
              <w:rPr>
                <w:rFonts w:ascii="Calibri" w:hAnsi="Calibri" w:cs="Calibri"/>
                <w:color w:val="000000"/>
                <w:sz w:val="24"/>
                <w:szCs w:val="24"/>
                <w:shd w:val="clear" w:color="auto" w:fill="FFFFFF"/>
              </w:rPr>
              <w:t>tiek teismų nagrinėtos aplinkybės</w:t>
            </w:r>
            <w:r w:rsidR="00B878E7" w:rsidRPr="00237C42">
              <w:rPr>
                <w:rFonts w:ascii="Calibri" w:hAnsi="Calibri" w:cs="Calibri"/>
                <w:color w:val="000000"/>
                <w:sz w:val="24"/>
                <w:szCs w:val="24"/>
                <w:shd w:val="clear" w:color="auto" w:fill="FFFFFF"/>
              </w:rPr>
              <w:t>, susijus</w:t>
            </w:r>
            <w:r w:rsidR="00176089" w:rsidRPr="00237C42">
              <w:rPr>
                <w:rFonts w:ascii="Calibri" w:hAnsi="Calibri" w:cs="Calibri"/>
                <w:color w:val="000000"/>
                <w:sz w:val="24"/>
                <w:szCs w:val="24"/>
                <w:shd w:val="clear" w:color="auto" w:fill="FFFFFF"/>
              </w:rPr>
              <w:t>ios</w:t>
            </w:r>
            <w:r w:rsidR="00B878E7" w:rsidRPr="00237C42">
              <w:rPr>
                <w:rFonts w:ascii="Calibri" w:hAnsi="Calibri" w:cs="Calibri"/>
                <w:color w:val="000000"/>
                <w:sz w:val="24"/>
                <w:szCs w:val="24"/>
                <w:shd w:val="clear" w:color="auto" w:fill="FFFFFF"/>
              </w:rPr>
              <w:t xml:space="preserve"> su </w:t>
            </w:r>
            <w:r w:rsidR="00176089" w:rsidRPr="00237C42">
              <w:rPr>
                <w:rFonts w:ascii="Calibri" w:hAnsi="Calibri" w:cs="Calibri"/>
                <w:color w:val="000000"/>
                <w:sz w:val="24"/>
                <w:szCs w:val="24"/>
                <w:shd w:val="clear" w:color="auto" w:fill="FFFFFF"/>
              </w:rPr>
              <w:t>P</w:t>
            </w:r>
            <w:r w:rsidR="00B878E7" w:rsidRPr="00237C42">
              <w:rPr>
                <w:rFonts w:ascii="Calibri" w:hAnsi="Calibri" w:cs="Calibri"/>
                <w:color w:val="000000"/>
                <w:sz w:val="24"/>
                <w:szCs w:val="24"/>
                <w:shd w:val="clear" w:color="auto" w:fill="FFFFFF"/>
              </w:rPr>
              <w:t>erkančiosios organizacijos sprendimais</w:t>
            </w:r>
            <w:r w:rsidR="00176089" w:rsidRPr="00237C42">
              <w:rPr>
                <w:rFonts w:ascii="Calibri" w:hAnsi="Calibri" w:cs="Calibri"/>
                <w:color w:val="000000"/>
                <w:sz w:val="24"/>
                <w:szCs w:val="24"/>
                <w:shd w:val="clear" w:color="auto" w:fill="FFFFFF"/>
              </w:rPr>
              <w:t>,</w:t>
            </w:r>
            <w:r w:rsidR="0084442A" w:rsidRPr="00237C42">
              <w:rPr>
                <w:rFonts w:ascii="Calibri" w:hAnsi="Calibri" w:cs="Calibri"/>
                <w:color w:val="000000"/>
                <w:sz w:val="24"/>
                <w:szCs w:val="24"/>
                <w:shd w:val="clear" w:color="auto" w:fill="FFFFFF"/>
              </w:rPr>
              <w:t xml:space="preserve"> </w:t>
            </w:r>
            <w:r w:rsidR="00825119" w:rsidRPr="00237C42">
              <w:rPr>
                <w:rFonts w:ascii="Calibri" w:hAnsi="Calibri" w:cs="Calibri"/>
                <w:color w:val="000000"/>
                <w:sz w:val="24"/>
                <w:szCs w:val="24"/>
                <w:shd w:val="clear" w:color="auto" w:fill="FFFFFF"/>
              </w:rPr>
              <w:t>tiek</w:t>
            </w:r>
            <w:r w:rsidR="00B878E7" w:rsidRPr="00237C42">
              <w:rPr>
                <w:rFonts w:ascii="Calibri" w:hAnsi="Calibri" w:cs="Calibri"/>
                <w:color w:val="000000"/>
                <w:sz w:val="24"/>
                <w:szCs w:val="24"/>
                <w:shd w:val="clear" w:color="auto" w:fill="FFFFFF"/>
              </w:rPr>
              <w:t xml:space="preserve"> jos netinkam</w:t>
            </w:r>
            <w:r w:rsidR="00825119" w:rsidRPr="00237C42">
              <w:rPr>
                <w:rFonts w:ascii="Calibri" w:hAnsi="Calibri" w:cs="Calibri"/>
                <w:color w:val="000000"/>
                <w:sz w:val="24"/>
                <w:szCs w:val="24"/>
                <w:shd w:val="clear" w:color="auto" w:fill="FFFFFF"/>
              </w:rPr>
              <w:t>as</w:t>
            </w:r>
            <w:r w:rsidR="00B878E7" w:rsidRPr="00237C42">
              <w:rPr>
                <w:rFonts w:ascii="Calibri" w:hAnsi="Calibri" w:cs="Calibri"/>
                <w:color w:val="000000"/>
                <w:sz w:val="24"/>
                <w:szCs w:val="24"/>
                <w:shd w:val="clear" w:color="auto" w:fill="FFFFFF"/>
              </w:rPr>
              <w:t xml:space="preserve"> veikim</w:t>
            </w:r>
            <w:r w:rsidR="00825119" w:rsidRPr="00237C42">
              <w:rPr>
                <w:rFonts w:ascii="Calibri" w:hAnsi="Calibri" w:cs="Calibri"/>
                <w:color w:val="000000"/>
                <w:sz w:val="24"/>
                <w:szCs w:val="24"/>
                <w:shd w:val="clear" w:color="auto" w:fill="FFFFFF"/>
              </w:rPr>
              <w:t>as</w:t>
            </w:r>
            <w:r w:rsidR="00B878E7" w:rsidRPr="00237C42">
              <w:rPr>
                <w:rFonts w:ascii="Calibri" w:hAnsi="Calibri" w:cs="Calibri"/>
                <w:color w:val="000000"/>
                <w:sz w:val="24"/>
                <w:szCs w:val="24"/>
                <w:shd w:val="clear" w:color="auto" w:fill="FFFFFF"/>
              </w:rPr>
              <w:t xml:space="preserve"> </w:t>
            </w:r>
            <w:r w:rsidR="001A4CCF" w:rsidRPr="00237C42">
              <w:rPr>
                <w:rFonts w:ascii="Calibri" w:hAnsi="Calibri" w:cs="Calibri"/>
                <w:color w:val="000000"/>
                <w:sz w:val="24"/>
                <w:szCs w:val="24"/>
                <w:shd w:val="clear" w:color="auto" w:fill="FFFFFF"/>
              </w:rPr>
              <w:t>(</w:t>
            </w:r>
            <w:r w:rsidR="00B878E7" w:rsidRPr="00237C42">
              <w:rPr>
                <w:rFonts w:ascii="Calibri" w:hAnsi="Calibri" w:cs="Calibri"/>
                <w:color w:val="000000"/>
                <w:sz w:val="24"/>
                <w:szCs w:val="24"/>
                <w:shd w:val="clear" w:color="auto" w:fill="FFFFFF"/>
              </w:rPr>
              <w:t>ar neveikim</w:t>
            </w:r>
            <w:r w:rsidR="00825119" w:rsidRPr="00237C42">
              <w:rPr>
                <w:rFonts w:ascii="Calibri" w:hAnsi="Calibri" w:cs="Calibri"/>
                <w:color w:val="000000"/>
                <w:sz w:val="24"/>
                <w:szCs w:val="24"/>
                <w:shd w:val="clear" w:color="auto" w:fill="FFFFFF"/>
              </w:rPr>
              <w:t>as</w:t>
            </w:r>
            <w:r w:rsidR="00383F46" w:rsidRPr="00237C42">
              <w:rPr>
                <w:rStyle w:val="FootnoteReference"/>
                <w:rFonts w:ascii="Calibri" w:hAnsi="Calibri" w:cs="Calibri"/>
                <w:color w:val="000000"/>
                <w:sz w:val="24"/>
                <w:szCs w:val="24"/>
                <w:shd w:val="clear" w:color="auto" w:fill="FFFFFF"/>
              </w:rPr>
              <w:footnoteReference w:id="14"/>
            </w:r>
            <w:r w:rsidR="001A4CCF" w:rsidRPr="00237C42">
              <w:rPr>
                <w:rFonts w:ascii="Calibri" w:hAnsi="Calibri" w:cs="Calibri"/>
                <w:color w:val="000000"/>
                <w:sz w:val="24"/>
                <w:szCs w:val="24"/>
                <w:shd w:val="clear" w:color="auto" w:fill="FFFFFF"/>
              </w:rPr>
              <w:t>)</w:t>
            </w:r>
            <w:r w:rsidR="00F94249" w:rsidRPr="00237C42">
              <w:rPr>
                <w:rFonts w:ascii="Calibri" w:hAnsi="Calibri" w:cs="Calibri"/>
                <w:color w:val="000000"/>
                <w:sz w:val="24"/>
                <w:szCs w:val="24"/>
                <w:shd w:val="clear" w:color="auto" w:fill="FFFFFF"/>
              </w:rPr>
              <w:t>, rodo</w:t>
            </w:r>
            <w:r w:rsidR="00F17AB1" w:rsidRPr="00237C42">
              <w:rPr>
                <w:rFonts w:ascii="Calibri" w:hAnsi="Calibri" w:cs="Calibri"/>
                <w:color w:val="000000"/>
                <w:sz w:val="24"/>
                <w:szCs w:val="24"/>
                <w:shd w:val="clear" w:color="auto" w:fill="FFFFFF"/>
              </w:rPr>
              <w:t xml:space="preserve">, kad </w:t>
            </w:r>
            <w:r w:rsidR="00F17AB1" w:rsidRPr="00237C42">
              <w:rPr>
                <w:rFonts w:ascii="Calibri" w:hAnsi="Calibri" w:cs="Calibri"/>
                <w:color w:val="000000"/>
                <w:sz w:val="24"/>
                <w:szCs w:val="24"/>
                <w:shd w:val="clear" w:color="auto" w:fill="FFFFFF"/>
              </w:rPr>
              <w:lastRenderedPageBreak/>
              <w:t>Perkančioji organizacija</w:t>
            </w:r>
            <w:r w:rsidR="00F80756" w:rsidRPr="00237C42">
              <w:rPr>
                <w:rFonts w:ascii="Calibri" w:hAnsi="Calibri" w:cs="Calibri"/>
                <w:color w:val="000000"/>
                <w:sz w:val="24"/>
                <w:szCs w:val="24"/>
                <w:shd w:val="clear" w:color="auto" w:fill="FFFFFF"/>
              </w:rPr>
              <w:t xml:space="preserve"> </w:t>
            </w:r>
            <w:r w:rsidR="00487FA2" w:rsidRPr="00237C42">
              <w:rPr>
                <w:rFonts w:ascii="Calibri" w:hAnsi="Calibri" w:cs="Calibri"/>
                <w:color w:val="000000"/>
                <w:sz w:val="24"/>
                <w:szCs w:val="24"/>
                <w:shd w:val="clear" w:color="auto" w:fill="FFFFFF"/>
              </w:rPr>
              <w:t xml:space="preserve">laiku </w:t>
            </w:r>
            <w:r w:rsidR="00F66DF9" w:rsidRPr="00237C42">
              <w:rPr>
                <w:rFonts w:ascii="Calibri" w:hAnsi="Calibri" w:cs="Calibri"/>
                <w:color w:val="000000"/>
                <w:sz w:val="24"/>
                <w:szCs w:val="24"/>
                <w:shd w:val="clear" w:color="auto" w:fill="FFFFFF"/>
              </w:rPr>
              <w:t xml:space="preserve">nepriėmė </w:t>
            </w:r>
            <w:r w:rsidR="00487FA2" w:rsidRPr="00237C42">
              <w:rPr>
                <w:rFonts w:ascii="Calibri" w:hAnsi="Calibri" w:cs="Calibri"/>
                <w:color w:val="000000"/>
                <w:sz w:val="24"/>
                <w:szCs w:val="24"/>
                <w:shd w:val="clear" w:color="auto" w:fill="FFFFFF"/>
              </w:rPr>
              <w:t>reikiamų sprendimų</w:t>
            </w:r>
            <w:r w:rsidR="00830BD8" w:rsidRPr="00237C42">
              <w:rPr>
                <w:rFonts w:ascii="Calibri" w:hAnsi="Calibri" w:cs="Calibri"/>
                <w:color w:val="000000"/>
                <w:sz w:val="24"/>
                <w:szCs w:val="24"/>
                <w:shd w:val="clear" w:color="auto" w:fill="FFFFFF"/>
              </w:rPr>
              <w:t xml:space="preserve"> ir neatliko būtinų veiksmų</w:t>
            </w:r>
            <w:r w:rsidR="00487FA2" w:rsidRPr="00237C42">
              <w:rPr>
                <w:rFonts w:ascii="Calibri" w:hAnsi="Calibri" w:cs="Calibri"/>
                <w:color w:val="000000"/>
                <w:sz w:val="24"/>
                <w:szCs w:val="24"/>
                <w:shd w:val="clear" w:color="auto" w:fill="FFFFFF"/>
              </w:rPr>
              <w:t>, k</w:t>
            </w:r>
            <w:r w:rsidR="005E3695" w:rsidRPr="00237C42">
              <w:rPr>
                <w:rFonts w:ascii="Calibri" w:hAnsi="Calibri" w:cs="Calibri"/>
                <w:color w:val="000000"/>
                <w:sz w:val="24"/>
                <w:szCs w:val="24"/>
                <w:shd w:val="clear" w:color="auto" w:fill="FFFFFF"/>
              </w:rPr>
              <w:t>as</w:t>
            </w:r>
            <w:r w:rsidR="00487FA2" w:rsidRPr="00237C42">
              <w:rPr>
                <w:rFonts w:ascii="Calibri" w:hAnsi="Calibri" w:cs="Calibri"/>
                <w:color w:val="000000"/>
                <w:sz w:val="24"/>
                <w:szCs w:val="24"/>
                <w:shd w:val="clear" w:color="auto" w:fill="FFFFFF"/>
              </w:rPr>
              <w:t xml:space="preserve"> ir sukėlė neigiamus padarinius</w:t>
            </w:r>
            <w:r w:rsidR="007877E9" w:rsidRPr="00237C42">
              <w:rPr>
                <w:rFonts w:ascii="Calibri" w:hAnsi="Calibri" w:cs="Calibri"/>
                <w:color w:val="000000"/>
                <w:sz w:val="24"/>
                <w:szCs w:val="24"/>
                <w:shd w:val="clear" w:color="auto" w:fill="FFFFFF"/>
              </w:rPr>
              <w:t>, kuriuo</w:t>
            </w:r>
            <w:r w:rsidR="001A19D7" w:rsidRPr="00237C42">
              <w:rPr>
                <w:rFonts w:ascii="Calibri" w:hAnsi="Calibri" w:cs="Calibri"/>
                <w:color w:val="000000"/>
                <w:sz w:val="24"/>
                <w:szCs w:val="24"/>
                <w:shd w:val="clear" w:color="auto" w:fill="FFFFFF"/>
              </w:rPr>
              <w:t>s</w:t>
            </w:r>
            <w:r w:rsidR="007877E9" w:rsidRPr="00237C42">
              <w:rPr>
                <w:rFonts w:ascii="Calibri" w:hAnsi="Calibri" w:cs="Calibri"/>
                <w:color w:val="000000"/>
                <w:sz w:val="24"/>
                <w:szCs w:val="24"/>
                <w:shd w:val="clear" w:color="auto" w:fill="FFFFFF"/>
              </w:rPr>
              <w:t xml:space="preserve"> atsakinga Perkančioji organizacija </w:t>
            </w:r>
            <w:r w:rsidR="00133252" w:rsidRPr="00237C42">
              <w:rPr>
                <w:rFonts w:ascii="Calibri" w:hAnsi="Calibri" w:cs="Calibri"/>
                <w:color w:val="000000"/>
                <w:sz w:val="24"/>
                <w:szCs w:val="24"/>
                <w:shd w:val="clear" w:color="auto" w:fill="FFFFFF"/>
              </w:rPr>
              <w:t>turėjo ir galėjo numatyti.</w:t>
            </w:r>
            <w:r w:rsidR="004232DE" w:rsidRPr="00237C42">
              <w:rPr>
                <w:rFonts w:ascii="Calibri" w:hAnsi="Calibri" w:cs="Calibri"/>
                <w:color w:val="000000"/>
                <w:sz w:val="24"/>
                <w:szCs w:val="24"/>
                <w:shd w:val="clear" w:color="auto" w:fill="FFFFFF"/>
              </w:rPr>
              <w:t xml:space="preserve"> </w:t>
            </w:r>
            <w:r w:rsidR="00236CC9" w:rsidRPr="00237C42">
              <w:rPr>
                <w:rFonts w:asciiTheme="minorHAnsi" w:hAnsiTheme="minorHAnsi" w:cstheme="minorHAnsi"/>
                <w:color w:val="000000"/>
                <w:sz w:val="24"/>
                <w:szCs w:val="24"/>
                <w:shd w:val="clear" w:color="auto" w:fill="FFFFFF"/>
              </w:rPr>
              <w:t>Pažymėtina, kad</w:t>
            </w:r>
            <w:r w:rsidR="000B7DC6" w:rsidRPr="00237C42">
              <w:rPr>
                <w:rFonts w:asciiTheme="minorHAnsi" w:hAnsiTheme="minorHAnsi" w:cstheme="minorHAnsi"/>
                <w:color w:val="000000"/>
                <w:sz w:val="24"/>
                <w:szCs w:val="24"/>
                <w:shd w:val="clear" w:color="auto" w:fill="FFFFFF"/>
              </w:rPr>
              <w:t xml:space="preserve"> </w:t>
            </w:r>
            <w:r w:rsidR="00A5230C" w:rsidRPr="00237C42">
              <w:rPr>
                <w:rFonts w:asciiTheme="minorHAnsi" w:hAnsiTheme="minorHAnsi" w:cstheme="minorHAnsi"/>
                <w:color w:val="000000"/>
                <w:sz w:val="24"/>
                <w:szCs w:val="24"/>
                <w:shd w:val="clear" w:color="auto" w:fill="FFFFFF"/>
              </w:rPr>
              <w:t xml:space="preserve">pakankamai ilgai užsitęsusi </w:t>
            </w:r>
            <w:r w:rsidR="000B7DC6" w:rsidRPr="00237C42">
              <w:rPr>
                <w:rFonts w:asciiTheme="minorHAnsi" w:hAnsiTheme="minorHAnsi" w:cstheme="minorHAnsi"/>
                <w:color w:val="000000"/>
                <w:sz w:val="24"/>
                <w:szCs w:val="24"/>
                <w:shd w:val="clear" w:color="auto" w:fill="FFFFFF"/>
              </w:rPr>
              <w:t>situacija</w:t>
            </w:r>
            <w:r w:rsidR="000B7DC6" w:rsidRPr="00237C42">
              <w:rPr>
                <w:rFonts w:ascii="Calibri" w:hAnsi="Calibri" w:cs="Calibri"/>
                <w:color w:val="000000"/>
                <w:sz w:val="24"/>
                <w:szCs w:val="24"/>
                <w:shd w:val="clear" w:color="auto" w:fill="FFFFFF"/>
              </w:rPr>
              <w:t>,</w:t>
            </w:r>
            <w:r w:rsidR="00B428BC" w:rsidRPr="00237C42">
              <w:rPr>
                <w:rFonts w:ascii="Calibri" w:hAnsi="Calibri" w:cs="Calibri"/>
                <w:color w:val="000000"/>
                <w:sz w:val="24"/>
                <w:szCs w:val="24"/>
                <w:shd w:val="clear" w:color="auto" w:fill="FFFFFF"/>
              </w:rPr>
              <w:t xml:space="preserve"> </w:t>
            </w:r>
            <w:r w:rsidR="00BD1190" w:rsidRPr="00237C42">
              <w:rPr>
                <w:rFonts w:asciiTheme="minorHAnsi" w:hAnsiTheme="minorHAnsi" w:cstheme="minorHAnsi"/>
                <w:color w:val="000000"/>
                <w:sz w:val="24"/>
                <w:szCs w:val="24"/>
                <w:shd w:val="clear" w:color="auto" w:fill="FFFFFF"/>
              </w:rPr>
              <w:t xml:space="preserve">jog </w:t>
            </w:r>
            <w:r w:rsidR="00C50359" w:rsidRPr="00237C42">
              <w:rPr>
                <w:rFonts w:asciiTheme="minorHAnsi" w:hAnsiTheme="minorHAnsi" w:cstheme="minorHAnsi"/>
                <w:sz w:val="24"/>
                <w:szCs w:val="24"/>
              </w:rPr>
              <w:t>nuo 2021 m. vasario 12 d</w:t>
            </w:r>
            <w:r w:rsidR="002251E6" w:rsidRPr="00237C42">
              <w:rPr>
                <w:rFonts w:asciiTheme="minorHAnsi" w:hAnsiTheme="minorHAnsi" w:cstheme="minorHAnsi"/>
                <w:sz w:val="24"/>
                <w:szCs w:val="24"/>
              </w:rPr>
              <w:t>. iki</w:t>
            </w:r>
            <w:r w:rsidR="00BD1190" w:rsidRPr="00237C42">
              <w:rPr>
                <w:rFonts w:asciiTheme="minorHAnsi" w:hAnsiTheme="minorHAnsi" w:cstheme="minorHAnsi"/>
                <w:sz w:val="24"/>
                <w:szCs w:val="24"/>
              </w:rPr>
              <w:t xml:space="preserve"> </w:t>
            </w:r>
            <w:r w:rsidR="008B265B" w:rsidRPr="00237C42">
              <w:rPr>
                <w:rFonts w:asciiTheme="minorHAnsi" w:hAnsiTheme="minorHAnsi" w:cstheme="minorHAnsi"/>
                <w:sz w:val="24"/>
                <w:szCs w:val="24"/>
              </w:rPr>
              <w:t xml:space="preserve">šiol </w:t>
            </w:r>
            <w:r w:rsidR="00BD1190" w:rsidRPr="00237C42">
              <w:rPr>
                <w:rFonts w:ascii="Calibri" w:hAnsi="Calibri" w:cs="Calibri"/>
                <w:color w:val="000000"/>
                <w:sz w:val="24"/>
                <w:szCs w:val="24"/>
                <w:shd w:val="clear" w:color="auto" w:fill="FFFFFF"/>
              </w:rPr>
              <w:t>komunalinių atliekų tvarkymo paslaug</w:t>
            </w:r>
            <w:r w:rsidR="002F3ABF" w:rsidRPr="00237C42">
              <w:rPr>
                <w:rFonts w:ascii="Calibri" w:hAnsi="Calibri" w:cs="Calibri"/>
                <w:color w:val="000000"/>
                <w:sz w:val="24"/>
                <w:szCs w:val="24"/>
                <w:shd w:val="clear" w:color="auto" w:fill="FFFFFF"/>
              </w:rPr>
              <w:t>os</w:t>
            </w:r>
            <w:r w:rsidR="00D67DD3" w:rsidRPr="00237C42">
              <w:rPr>
                <w:rFonts w:ascii="Calibri" w:hAnsi="Calibri" w:cs="Calibri"/>
                <w:color w:val="000000"/>
                <w:sz w:val="24"/>
                <w:szCs w:val="24"/>
                <w:shd w:val="clear" w:color="auto" w:fill="FFFFFF"/>
              </w:rPr>
              <w:t xml:space="preserve"> yra </w:t>
            </w:r>
            <w:r w:rsidR="002F3ABF" w:rsidRPr="00237C42">
              <w:rPr>
                <w:rFonts w:ascii="Calibri" w:hAnsi="Calibri" w:cs="Calibri"/>
                <w:color w:val="000000"/>
                <w:sz w:val="24"/>
                <w:szCs w:val="24"/>
                <w:shd w:val="clear" w:color="auto" w:fill="FFFFFF"/>
              </w:rPr>
              <w:t>perkamos neatlikus skaidrios ir konkurencingos</w:t>
            </w:r>
            <w:r w:rsidR="006A1E38" w:rsidRPr="00237C42">
              <w:rPr>
                <w:rFonts w:ascii="Calibri" w:hAnsi="Calibri" w:cs="Calibri"/>
                <w:color w:val="000000"/>
                <w:sz w:val="24"/>
                <w:szCs w:val="24"/>
                <w:shd w:val="clear" w:color="auto" w:fill="FFFFFF"/>
              </w:rPr>
              <w:t xml:space="preserve"> viešojo pirkimo</w:t>
            </w:r>
            <w:r w:rsidR="002F3ABF" w:rsidRPr="00237C42">
              <w:rPr>
                <w:rFonts w:ascii="Calibri" w:hAnsi="Calibri" w:cs="Calibri"/>
                <w:color w:val="000000"/>
                <w:sz w:val="24"/>
                <w:szCs w:val="24"/>
                <w:shd w:val="clear" w:color="auto" w:fill="FFFFFF"/>
              </w:rPr>
              <w:t xml:space="preserve"> procedūros</w:t>
            </w:r>
            <w:r w:rsidR="006A1E38" w:rsidRPr="00237C42">
              <w:rPr>
                <w:rFonts w:ascii="Calibri" w:hAnsi="Calibri" w:cs="Calibri"/>
                <w:color w:val="000000"/>
                <w:sz w:val="24"/>
                <w:szCs w:val="24"/>
                <w:shd w:val="clear" w:color="auto" w:fill="FFFFFF"/>
              </w:rPr>
              <w:t xml:space="preserve">, </w:t>
            </w:r>
            <w:r w:rsidR="002F3ABF" w:rsidRPr="00237C42">
              <w:rPr>
                <w:rFonts w:ascii="Calibri" w:hAnsi="Calibri" w:cs="Calibri"/>
                <w:color w:val="000000"/>
                <w:sz w:val="24"/>
                <w:szCs w:val="24"/>
                <w:shd w:val="clear" w:color="auto" w:fill="FFFFFF"/>
              </w:rPr>
              <w:t xml:space="preserve">t. y., šias paslaugas </w:t>
            </w:r>
            <w:r w:rsidR="00DF29E5" w:rsidRPr="00237C42">
              <w:rPr>
                <w:rFonts w:ascii="Calibri" w:hAnsi="Calibri" w:cs="Calibri"/>
                <w:color w:val="000000"/>
                <w:sz w:val="24"/>
                <w:szCs w:val="24"/>
                <w:shd w:val="clear" w:color="auto" w:fill="FFFFFF"/>
              </w:rPr>
              <w:t xml:space="preserve">be </w:t>
            </w:r>
            <w:r w:rsidR="00B53A4E" w:rsidRPr="00237C42">
              <w:rPr>
                <w:rFonts w:ascii="Calibri" w:hAnsi="Calibri" w:cs="Calibri"/>
                <w:color w:val="000000"/>
                <w:sz w:val="24"/>
                <w:szCs w:val="24"/>
                <w:shd w:val="clear" w:color="auto" w:fill="FFFFFF"/>
              </w:rPr>
              <w:t xml:space="preserve">teisėto pagrindo </w:t>
            </w:r>
            <w:r w:rsidR="002F3ABF" w:rsidRPr="00237C42">
              <w:rPr>
                <w:rFonts w:ascii="Calibri" w:hAnsi="Calibri" w:cs="Calibri"/>
                <w:color w:val="000000"/>
                <w:sz w:val="24"/>
                <w:szCs w:val="24"/>
                <w:shd w:val="clear" w:color="auto" w:fill="FFFFFF"/>
              </w:rPr>
              <w:t>tiesiogiai perkant iš</w:t>
            </w:r>
            <w:r w:rsidR="00B53A4E" w:rsidRPr="00237C42">
              <w:rPr>
                <w:rFonts w:ascii="Calibri" w:hAnsi="Calibri" w:cs="Calibri"/>
                <w:color w:val="000000"/>
                <w:sz w:val="24"/>
                <w:szCs w:val="24"/>
                <w:shd w:val="clear" w:color="auto" w:fill="FFFFFF"/>
              </w:rPr>
              <w:t xml:space="preserve"> UAB „Alytaus regiono atliekų tvarkymo centras“</w:t>
            </w:r>
            <w:r w:rsidR="002F3ABF" w:rsidRPr="00237C42">
              <w:rPr>
                <w:rFonts w:ascii="Calibri" w:hAnsi="Calibri" w:cs="Calibri"/>
                <w:color w:val="000000"/>
                <w:sz w:val="24"/>
                <w:szCs w:val="24"/>
                <w:shd w:val="clear" w:color="auto" w:fill="FFFFFF"/>
              </w:rPr>
              <w:t>,</w:t>
            </w:r>
            <w:r w:rsidR="00BB58E7" w:rsidRPr="00237C42">
              <w:rPr>
                <w:rFonts w:ascii="Calibri" w:hAnsi="Calibri" w:cs="Calibri"/>
                <w:color w:val="000000"/>
                <w:sz w:val="24"/>
                <w:szCs w:val="24"/>
                <w:shd w:val="clear" w:color="auto" w:fill="FFFFFF"/>
              </w:rPr>
              <w:t xml:space="preserve"> yra nepateisinama</w:t>
            </w:r>
            <w:r w:rsidR="00622FF1" w:rsidRPr="00237C42">
              <w:rPr>
                <w:rFonts w:ascii="Calibri" w:hAnsi="Calibri" w:cs="Calibri"/>
                <w:color w:val="000000"/>
                <w:sz w:val="24"/>
                <w:szCs w:val="24"/>
                <w:shd w:val="clear" w:color="auto" w:fill="FFFFFF"/>
              </w:rPr>
              <w:t>.</w:t>
            </w:r>
          </w:p>
          <w:p w14:paraId="262AB22B" w14:textId="4B9BC8AA" w:rsidR="003B75FF" w:rsidRPr="00237C42" w:rsidRDefault="00525774" w:rsidP="001C7385">
            <w:pPr>
              <w:widowControl w:val="0"/>
              <w:jc w:val="both"/>
              <w:rPr>
                <w:rFonts w:asciiTheme="minorHAnsi" w:hAnsiTheme="minorHAnsi" w:cstheme="minorHAnsi"/>
                <w:sz w:val="24"/>
                <w:szCs w:val="24"/>
              </w:rPr>
            </w:pPr>
            <w:r w:rsidRPr="00237C42">
              <w:rPr>
                <w:rFonts w:ascii="Calibri" w:hAnsi="Calibri" w:cs="Calibri"/>
                <w:color w:val="000000"/>
                <w:sz w:val="24"/>
                <w:szCs w:val="24"/>
                <w:shd w:val="clear" w:color="auto" w:fill="FFFFFF"/>
              </w:rPr>
              <w:t xml:space="preserve">               </w:t>
            </w:r>
            <w:r w:rsidR="0081005E" w:rsidRPr="00237C42">
              <w:rPr>
                <w:rFonts w:ascii="Calibri" w:hAnsi="Calibri" w:cs="Calibri"/>
                <w:color w:val="000000"/>
                <w:sz w:val="24"/>
                <w:szCs w:val="24"/>
                <w:shd w:val="clear" w:color="auto" w:fill="FFFFFF"/>
              </w:rPr>
              <w:t>Situacija</w:t>
            </w:r>
            <w:r w:rsidR="00291ED1" w:rsidRPr="00237C42">
              <w:rPr>
                <w:rFonts w:ascii="Calibri" w:hAnsi="Calibri" w:cs="Calibri"/>
                <w:color w:val="000000"/>
                <w:sz w:val="24"/>
                <w:szCs w:val="24"/>
                <w:shd w:val="clear" w:color="auto" w:fill="FFFFFF"/>
              </w:rPr>
              <w:t>, kad i</w:t>
            </w:r>
            <w:r w:rsidR="00D84589" w:rsidRPr="00237C42">
              <w:rPr>
                <w:rFonts w:ascii="Calibri" w:hAnsi="Calibri" w:cs="Calibri"/>
                <w:color w:val="000000"/>
                <w:sz w:val="24"/>
                <w:szCs w:val="24"/>
                <w:shd w:val="clear" w:color="auto" w:fill="FFFFFF"/>
              </w:rPr>
              <w:t xml:space="preserve">ki šiol </w:t>
            </w:r>
            <w:r w:rsidR="00FB0733" w:rsidRPr="00237C42">
              <w:rPr>
                <w:rFonts w:ascii="Calibri" w:hAnsi="Calibri" w:cs="Calibri"/>
                <w:color w:val="000000"/>
                <w:sz w:val="24"/>
                <w:szCs w:val="24"/>
                <w:shd w:val="clear" w:color="auto" w:fill="FFFFFF"/>
              </w:rPr>
              <w:t xml:space="preserve">komunalinių atliekų tvarkymo </w:t>
            </w:r>
            <w:r w:rsidR="00D84589" w:rsidRPr="00237C42">
              <w:rPr>
                <w:rFonts w:ascii="Calibri" w:hAnsi="Calibri" w:cs="Calibri"/>
                <w:color w:val="000000"/>
                <w:sz w:val="24"/>
                <w:szCs w:val="24"/>
                <w:shd w:val="clear" w:color="auto" w:fill="FFFFFF"/>
              </w:rPr>
              <w:t>paslaugų teikėjas Įstatymo nustatyta tvarka nėra parinktas</w:t>
            </w:r>
            <w:r w:rsidR="001C5B2C" w:rsidRPr="00237C42">
              <w:rPr>
                <w:rFonts w:ascii="Calibri" w:hAnsi="Calibri" w:cs="Calibri"/>
                <w:color w:val="000000"/>
                <w:sz w:val="24"/>
                <w:szCs w:val="24"/>
                <w:shd w:val="clear" w:color="auto" w:fill="FFFFFF"/>
              </w:rPr>
              <w:t xml:space="preserve"> (</w:t>
            </w:r>
            <w:r w:rsidR="00C60A78" w:rsidRPr="00237C42">
              <w:rPr>
                <w:rFonts w:ascii="Calibri" w:hAnsi="Calibri" w:cs="Calibri"/>
                <w:color w:val="000000"/>
                <w:sz w:val="24"/>
                <w:szCs w:val="24"/>
                <w:shd w:val="clear" w:color="auto" w:fill="FFFFFF"/>
              </w:rPr>
              <w:t xml:space="preserve">faktinė </w:t>
            </w:r>
            <w:r w:rsidR="001C5B2C" w:rsidRPr="00237C42">
              <w:rPr>
                <w:rFonts w:ascii="Calibri" w:hAnsi="Calibri" w:cs="Calibri"/>
                <w:color w:val="000000"/>
                <w:sz w:val="24"/>
                <w:szCs w:val="24"/>
                <w:shd w:val="clear" w:color="auto" w:fill="FFFFFF"/>
              </w:rPr>
              <w:t>situacija po teismų sprendimų nepasikeitė</w:t>
            </w:r>
            <w:r w:rsidR="008B71F7" w:rsidRPr="00237C42">
              <w:rPr>
                <w:rFonts w:ascii="Calibri" w:hAnsi="Calibri" w:cs="Calibri"/>
                <w:color w:val="000000"/>
                <w:sz w:val="24"/>
                <w:szCs w:val="24"/>
                <w:shd w:val="clear" w:color="auto" w:fill="FFFFFF"/>
              </w:rPr>
              <w:t>, nors</w:t>
            </w:r>
            <w:r w:rsidR="00034AEC" w:rsidRPr="00237C42">
              <w:rPr>
                <w:rFonts w:ascii="Calibri" w:hAnsi="Calibri" w:cs="Calibri"/>
                <w:color w:val="000000"/>
                <w:sz w:val="24"/>
                <w:szCs w:val="24"/>
                <w:shd w:val="clear" w:color="auto" w:fill="FFFFFF"/>
              </w:rPr>
              <w:t xml:space="preserve"> </w:t>
            </w:r>
            <w:r w:rsidR="002B49AE" w:rsidRPr="00237C42">
              <w:rPr>
                <w:rFonts w:ascii="Calibri" w:hAnsi="Calibri" w:cs="Calibri"/>
                <w:color w:val="000000"/>
                <w:sz w:val="24"/>
                <w:szCs w:val="24"/>
                <w:shd w:val="clear" w:color="auto" w:fill="FFFFFF"/>
              </w:rPr>
              <w:t>vertinim</w:t>
            </w:r>
            <w:r w:rsidR="001A4CCF" w:rsidRPr="00237C42">
              <w:rPr>
                <w:rFonts w:ascii="Calibri" w:hAnsi="Calibri" w:cs="Calibri"/>
                <w:color w:val="000000"/>
                <w:sz w:val="24"/>
                <w:szCs w:val="24"/>
                <w:shd w:val="clear" w:color="auto" w:fill="FFFFFF"/>
              </w:rPr>
              <w:t>o</w:t>
            </w:r>
            <w:r w:rsidR="002B49AE" w:rsidRPr="00237C42">
              <w:rPr>
                <w:rFonts w:ascii="Calibri" w:hAnsi="Calibri" w:cs="Calibri"/>
                <w:color w:val="000000"/>
                <w:sz w:val="24"/>
                <w:szCs w:val="24"/>
                <w:shd w:val="clear" w:color="auto" w:fill="FFFFFF"/>
              </w:rPr>
              <w:t xml:space="preserve"> metu </w:t>
            </w:r>
            <w:r w:rsidR="002C4BFD" w:rsidRPr="00237C42">
              <w:rPr>
                <w:rFonts w:ascii="Calibri" w:hAnsi="Calibri" w:cs="Calibri"/>
                <w:color w:val="000000"/>
                <w:sz w:val="24"/>
                <w:szCs w:val="24"/>
                <w:shd w:val="clear" w:color="auto" w:fill="FFFFFF"/>
              </w:rPr>
              <w:t xml:space="preserve">nustatyta, kad </w:t>
            </w:r>
            <w:r w:rsidR="002B49AE" w:rsidRPr="00237C42">
              <w:rPr>
                <w:rFonts w:ascii="Calibri" w:hAnsi="Calibri" w:cs="Calibri"/>
                <w:color w:val="000000"/>
                <w:sz w:val="24"/>
                <w:szCs w:val="24"/>
                <w:shd w:val="clear" w:color="auto" w:fill="FFFFFF"/>
              </w:rPr>
              <w:t>yra</w:t>
            </w:r>
            <w:r w:rsidR="00034AEC" w:rsidRPr="00237C42">
              <w:rPr>
                <w:rFonts w:ascii="Calibri" w:hAnsi="Calibri" w:cs="Calibri"/>
                <w:color w:val="000000"/>
                <w:sz w:val="24"/>
                <w:szCs w:val="24"/>
                <w:shd w:val="clear" w:color="auto" w:fill="FFFFFF"/>
              </w:rPr>
              <w:t xml:space="preserve"> vykdomi viešieji pirkimai</w:t>
            </w:r>
            <w:r w:rsidR="001C5B2C" w:rsidRPr="00237C42">
              <w:rPr>
                <w:rFonts w:ascii="Calibri" w:hAnsi="Calibri" w:cs="Calibri"/>
                <w:color w:val="000000"/>
                <w:sz w:val="24"/>
                <w:szCs w:val="24"/>
                <w:shd w:val="clear" w:color="auto" w:fill="FFFFFF"/>
              </w:rPr>
              <w:t>)</w:t>
            </w:r>
            <w:r w:rsidR="008E5F36" w:rsidRPr="00237C42">
              <w:rPr>
                <w:rFonts w:ascii="Calibri" w:hAnsi="Calibri" w:cs="Calibri"/>
                <w:color w:val="000000"/>
                <w:sz w:val="24"/>
                <w:szCs w:val="24"/>
                <w:shd w:val="clear" w:color="auto" w:fill="FFFFFF"/>
              </w:rPr>
              <w:t xml:space="preserve"> ir </w:t>
            </w:r>
            <w:r w:rsidR="002F3AC2" w:rsidRPr="00237C42">
              <w:rPr>
                <w:rFonts w:ascii="Calibri" w:hAnsi="Calibri" w:cs="Calibri"/>
                <w:color w:val="000000"/>
                <w:sz w:val="24"/>
                <w:szCs w:val="24"/>
                <w:shd w:val="clear" w:color="auto" w:fill="FFFFFF"/>
              </w:rPr>
              <w:t>p</w:t>
            </w:r>
            <w:r w:rsidR="008E5F36" w:rsidRPr="00237C42">
              <w:rPr>
                <w:rFonts w:ascii="Calibri" w:hAnsi="Calibri" w:cs="Calibri"/>
                <w:color w:val="000000"/>
                <w:sz w:val="24"/>
                <w:szCs w:val="24"/>
                <w:shd w:val="clear" w:color="auto" w:fill="FFFFFF"/>
              </w:rPr>
              <w:t xml:space="preserve">aslaugos teikiamos </w:t>
            </w:r>
            <w:r w:rsidR="001F04CB" w:rsidRPr="00237C42">
              <w:rPr>
                <w:rFonts w:ascii="Calibri" w:hAnsi="Calibri" w:cs="Calibri"/>
                <w:color w:val="000000"/>
                <w:sz w:val="24"/>
                <w:szCs w:val="24"/>
                <w:shd w:val="clear" w:color="auto" w:fill="FFFFFF"/>
              </w:rPr>
              <w:t>neteisėt</w:t>
            </w:r>
            <w:r w:rsidR="004F4DDF" w:rsidRPr="00237C42">
              <w:rPr>
                <w:rFonts w:ascii="Calibri" w:hAnsi="Calibri" w:cs="Calibri"/>
                <w:color w:val="000000"/>
                <w:sz w:val="24"/>
                <w:szCs w:val="24"/>
                <w:shd w:val="clear" w:color="auto" w:fill="FFFFFF"/>
              </w:rPr>
              <w:t>u</w:t>
            </w:r>
            <w:r w:rsidR="00975F9D" w:rsidRPr="00237C42">
              <w:rPr>
                <w:rFonts w:ascii="Calibri" w:hAnsi="Calibri" w:cs="Calibri"/>
                <w:color w:val="000000"/>
                <w:sz w:val="24"/>
                <w:szCs w:val="24"/>
                <w:shd w:val="clear" w:color="auto" w:fill="FFFFFF"/>
              </w:rPr>
              <w:t xml:space="preserve"> </w:t>
            </w:r>
            <w:r w:rsidR="001F04CB" w:rsidRPr="00237C42">
              <w:rPr>
                <w:rFonts w:ascii="Calibri" w:hAnsi="Calibri" w:cs="Calibri"/>
                <w:color w:val="000000"/>
                <w:sz w:val="24"/>
                <w:szCs w:val="24"/>
                <w:shd w:val="clear" w:color="auto" w:fill="FFFFFF"/>
              </w:rPr>
              <w:t>pagrindu</w:t>
            </w:r>
            <w:r w:rsidR="00D84589" w:rsidRPr="00237C42">
              <w:rPr>
                <w:rFonts w:ascii="Calibri" w:hAnsi="Calibri" w:cs="Calibri"/>
                <w:color w:val="000000"/>
                <w:sz w:val="24"/>
                <w:szCs w:val="24"/>
                <w:shd w:val="clear" w:color="auto" w:fill="FFFFFF"/>
              </w:rPr>
              <w:t>,</w:t>
            </w:r>
            <w:r w:rsidR="007B106F" w:rsidRPr="00237C42">
              <w:rPr>
                <w:rFonts w:ascii="Calibri" w:hAnsi="Calibri" w:cs="Calibri"/>
                <w:color w:val="000000"/>
                <w:sz w:val="24"/>
                <w:szCs w:val="24"/>
                <w:shd w:val="clear" w:color="auto" w:fill="FFFFFF"/>
              </w:rPr>
              <w:t xml:space="preserve"> nesuderinama su Įstatymo reikalavimais, </w:t>
            </w:r>
            <w:r w:rsidR="00F778C8" w:rsidRPr="00237C42">
              <w:rPr>
                <w:rFonts w:ascii="Calibri" w:hAnsi="Calibri" w:cs="Calibri"/>
                <w:color w:val="000000"/>
                <w:sz w:val="24"/>
                <w:szCs w:val="24"/>
                <w:shd w:val="clear" w:color="auto" w:fill="FFFFFF"/>
              </w:rPr>
              <w:t>todėl Perkančiosi</w:t>
            </w:r>
            <w:r w:rsidR="001B4D2F" w:rsidRPr="00237C42">
              <w:rPr>
                <w:rFonts w:ascii="Calibri" w:hAnsi="Calibri" w:cs="Calibri"/>
                <w:color w:val="000000"/>
                <w:sz w:val="24"/>
                <w:szCs w:val="24"/>
                <w:shd w:val="clear" w:color="auto" w:fill="FFFFFF"/>
              </w:rPr>
              <w:t>os</w:t>
            </w:r>
            <w:r w:rsidR="00F778C8" w:rsidRPr="00237C42">
              <w:rPr>
                <w:rFonts w:ascii="Calibri" w:hAnsi="Calibri" w:cs="Calibri"/>
                <w:color w:val="000000"/>
                <w:sz w:val="24"/>
                <w:szCs w:val="24"/>
                <w:shd w:val="clear" w:color="auto" w:fill="FFFFFF"/>
              </w:rPr>
              <w:t xml:space="preserve"> organizacijos</w:t>
            </w:r>
            <w:r w:rsidR="001B4D2F" w:rsidRPr="00237C42">
              <w:rPr>
                <w:rFonts w:ascii="Calibri" w:hAnsi="Calibri" w:cs="Calibri"/>
                <w:color w:val="000000"/>
                <w:sz w:val="24"/>
                <w:szCs w:val="24"/>
                <w:shd w:val="clear" w:color="auto" w:fill="FFFFFF"/>
              </w:rPr>
              <w:t xml:space="preserve"> sprendimas teikti komunalinių atliekų tvarkymo paslaugas </w:t>
            </w:r>
            <w:r w:rsidR="006246B9" w:rsidRPr="00237C42">
              <w:rPr>
                <w:rFonts w:ascii="Calibri" w:hAnsi="Calibri" w:cs="Calibri"/>
                <w:color w:val="000000"/>
                <w:sz w:val="24"/>
                <w:szCs w:val="24"/>
                <w:shd w:val="clear" w:color="auto" w:fill="FFFFFF"/>
              </w:rPr>
              <w:t>Tarybos sprendimo, Sutarties, Atliekų tvarkymo plano pagrindu</w:t>
            </w:r>
            <w:r w:rsidR="005C6744" w:rsidRPr="00237C42">
              <w:rPr>
                <w:rFonts w:ascii="Calibri" w:hAnsi="Calibri" w:cs="Calibri"/>
                <w:color w:val="000000"/>
                <w:sz w:val="24"/>
                <w:szCs w:val="24"/>
                <w:shd w:val="clear" w:color="auto" w:fill="FFFFFF"/>
              </w:rPr>
              <w:t xml:space="preserve"> </w:t>
            </w:r>
            <w:r w:rsidR="00D84589" w:rsidRPr="00237C42">
              <w:rPr>
                <w:rFonts w:ascii="Calibri" w:hAnsi="Calibri" w:cs="Calibri"/>
                <w:color w:val="000000"/>
                <w:sz w:val="24"/>
                <w:szCs w:val="24"/>
                <w:shd w:val="clear" w:color="auto" w:fill="FFFFFF"/>
              </w:rPr>
              <w:t xml:space="preserve">pažeidžia Įstatymo </w:t>
            </w:r>
            <w:r w:rsidR="003918C6" w:rsidRPr="00237C42">
              <w:rPr>
                <w:rFonts w:ascii="Calibri" w:hAnsi="Calibri" w:cs="Calibri"/>
                <w:color w:val="000000"/>
                <w:sz w:val="24"/>
                <w:szCs w:val="24"/>
                <w:shd w:val="clear" w:color="auto" w:fill="FFFFFF"/>
              </w:rPr>
              <w:t>17 straipsnio 1 dal</w:t>
            </w:r>
            <w:r w:rsidR="00461933" w:rsidRPr="00237C42">
              <w:rPr>
                <w:rFonts w:ascii="Calibri" w:hAnsi="Calibri" w:cs="Calibri"/>
                <w:color w:val="000000"/>
                <w:sz w:val="24"/>
                <w:szCs w:val="24"/>
                <w:shd w:val="clear" w:color="auto" w:fill="FFFFFF"/>
              </w:rPr>
              <w:t xml:space="preserve">yje įtvirtintus </w:t>
            </w:r>
            <w:r w:rsidR="006F545B" w:rsidRPr="00237C42">
              <w:rPr>
                <w:rFonts w:asciiTheme="minorHAnsi" w:eastAsia="Calibri" w:hAnsiTheme="minorHAnsi" w:cstheme="minorHAnsi"/>
                <w:sz w:val="24"/>
                <w:szCs w:val="24"/>
              </w:rPr>
              <w:t>lygiateisiškumo, nediskriminavimo, abipusio pripažinimo, proporcingumo, skaidrumo</w:t>
            </w:r>
            <w:r w:rsidR="006F545B" w:rsidRPr="00237C42">
              <w:rPr>
                <w:rFonts w:asciiTheme="minorHAnsi" w:eastAsia="Calibri" w:hAnsiTheme="minorHAnsi" w:cstheme="minorHAnsi"/>
                <w:szCs w:val="24"/>
              </w:rPr>
              <w:t xml:space="preserve"> </w:t>
            </w:r>
            <w:r w:rsidR="00461933" w:rsidRPr="00237C42">
              <w:rPr>
                <w:rFonts w:ascii="Calibri" w:hAnsi="Calibri" w:cs="Calibri"/>
                <w:color w:val="000000"/>
                <w:sz w:val="24"/>
                <w:szCs w:val="24"/>
                <w:shd w:val="clear" w:color="auto" w:fill="FFFFFF"/>
              </w:rPr>
              <w:t>principus</w:t>
            </w:r>
            <w:r w:rsidR="00D14D65" w:rsidRPr="00237C42">
              <w:rPr>
                <w:rFonts w:ascii="Calibri" w:hAnsi="Calibri" w:cs="Calibri"/>
                <w:color w:val="000000"/>
                <w:sz w:val="24"/>
                <w:szCs w:val="24"/>
                <w:shd w:val="clear" w:color="auto" w:fill="FFFFFF"/>
              </w:rPr>
              <w:t xml:space="preserve"> ir</w:t>
            </w:r>
            <w:r w:rsidR="00837B75" w:rsidRPr="00237C42">
              <w:rPr>
                <w:rFonts w:ascii="Calibri" w:hAnsi="Calibri" w:cs="Calibri"/>
                <w:color w:val="000000"/>
                <w:sz w:val="24"/>
                <w:szCs w:val="24"/>
                <w:shd w:val="clear" w:color="auto" w:fill="FFFFFF"/>
              </w:rPr>
              <w:t xml:space="preserve"> Įstatymo 17 straipsnio 3 dalyje</w:t>
            </w:r>
            <w:r w:rsidR="001B72EF" w:rsidRPr="00237C42">
              <w:rPr>
                <w:rFonts w:ascii="Calibri" w:hAnsi="Calibri" w:cs="Calibri"/>
                <w:color w:val="000000"/>
                <w:sz w:val="24"/>
                <w:szCs w:val="24"/>
                <w:shd w:val="clear" w:color="auto" w:fill="FFFFFF"/>
              </w:rPr>
              <w:t xml:space="preserve"> </w:t>
            </w:r>
            <w:r w:rsidR="00837B75" w:rsidRPr="00237C42">
              <w:rPr>
                <w:rFonts w:ascii="Calibri" w:hAnsi="Calibri" w:cs="Calibri"/>
                <w:color w:val="000000"/>
                <w:sz w:val="24"/>
                <w:szCs w:val="24"/>
                <w:shd w:val="clear" w:color="auto" w:fill="FFFFFF"/>
              </w:rPr>
              <w:t xml:space="preserve">nustatytą </w:t>
            </w:r>
            <w:r w:rsidR="001315DF" w:rsidRPr="00237C42">
              <w:rPr>
                <w:rFonts w:asciiTheme="minorHAnsi" w:hAnsiTheme="minorHAnsi" w:cstheme="minorHAnsi"/>
                <w:color w:val="000000"/>
                <w:sz w:val="24"/>
                <w:szCs w:val="24"/>
                <w:shd w:val="clear" w:color="auto" w:fill="FFFFFF"/>
              </w:rPr>
              <w:t xml:space="preserve">reikalavimą, </w:t>
            </w:r>
            <w:r w:rsidR="001315DF" w:rsidRPr="00237C42">
              <w:rPr>
                <w:rFonts w:ascii="Calibri" w:hAnsi="Calibri" w:cs="Calibri"/>
                <w:color w:val="000000"/>
                <w:sz w:val="24"/>
                <w:szCs w:val="24"/>
                <w:shd w:val="clear" w:color="auto" w:fill="FFFFFF"/>
              </w:rPr>
              <w:t xml:space="preserve">kad </w:t>
            </w:r>
            <w:r w:rsidR="0097052F" w:rsidRPr="00237C42">
              <w:rPr>
                <w:rFonts w:ascii="Calibri" w:hAnsi="Calibri" w:cs="Calibri"/>
                <w:color w:val="000000"/>
                <w:sz w:val="24"/>
                <w:szCs w:val="24"/>
                <w:shd w:val="clear" w:color="auto" w:fill="FFFFFF"/>
              </w:rPr>
              <w:t>p</w:t>
            </w:r>
            <w:r w:rsidR="0097052F" w:rsidRPr="00237C42">
              <w:rPr>
                <w:rFonts w:ascii="Calibri" w:eastAsia="Calibri" w:hAnsi="Calibri" w:cs="Calibri"/>
                <w:sz w:val="24"/>
                <w:szCs w:val="24"/>
              </w:rPr>
              <w:t>lanuojant pirkimus ir jiems rengiantis negali būti siekiama išvengti šiame įstatyme nustatytos tvarkos taikymo</w:t>
            </w:r>
            <w:r w:rsidR="001B72EF" w:rsidRPr="00237C42">
              <w:rPr>
                <w:rFonts w:ascii="Calibri" w:eastAsia="Calibri" w:hAnsi="Calibri" w:cs="Calibri"/>
                <w:sz w:val="24"/>
                <w:szCs w:val="24"/>
              </w:rPr>
              <w:t>.</w:t>
            </w:r>
            <w:r w:rsidR="0097052F" w:rsidRPr="00237C42">
              <w:rPr>
                <w:rFonts w:ascii="Calibri" w:eastAsia="Calibri" w:hAnsi="Calibri" w:cs="Calibri"/>
                <w:sz w:val="24"/>
                <w:szCs w:val="24"/>
              </w:rPr>
              <w:t xml:space="preserve"> </w:t>
            </w:r>
          </w:p>
        </w:tc>
      </w:tr>
    </w:tbl>
    <w:p w14:paraId="5A688CE3" w14:textId="77777777" w:rsidR="008F17EC" w:rsidRDefault="008F17EC" w:rsidP="00830D43">
      <w:pPr>
        <w:spacing w:line="276" w:lineRule="auto"/>
        <w:rPr>
          <w:rFonts w:asciiTheme="minorHAnsi" w:hAnsiTheme="minorHAnsi" w:cstheme="minorHAnsi"/>
          <w:b/>
          <w:bCs/>
          <w:sz w:val="24"/>
          <w:szCs w:val="24"/>
        </w:rPr>
      </w:pPr>
    </w:p>
    <w:p w14:paraId="205215D8" w14:textId="4A2A78C9" w:rsidR="003D21C5" w:rsidRPr="00295D74" w:rsidRDefault="003D21C5" w:rsidP="00830D43">
      <w:pPr>
        <w:spacing w:line="276" w:lineRule="auto"/>
        <w:rPr>
          <w:rFonts w:asciiTheme="minorHAnsi" w:hAnsiTheme="minorHAnsi" w:cstheme="minorHAnsi"/>
          <w:b/>
          <w:bCs/>
          <w:sz w:val="24"/>
          <w:szCs w:val="24"/>
        </w:rPr>
      </w:pPr>
      <w:r w:rsidRPr="00295D74">
        <w:rPr>
          <w:rFonts w:asciiTheme="minorHAnsi" w:hAnsiTheme="minorHAnsi" w:cstheme="minorHAnsi"/>
          <w:b/>
          <w:bCs/>
          <w:sz w:val="24"/>
          <w:szCs w:val="24"/>
        </w:rPr>
        <w:t>III dalis. Kiti nustatyti pažeidimai</w:t>
      </w:r>
    </w:p>
    <w:p w14:paraId="081CC8AD" w14:textId="77777777" w:rsidR="003D21C5" w:rsidRPr="00295D74" w:rsidRDefault="003D21C5" w:rsidP="00820B36">
      <w:pPr>
        <w:spacing w:line="276" w:lineRule="auto"/>
        <w:jc w:val="center"/>
        <w:rPr>
          <w:rFonts w:asciiTheme="minorHAnsi" w:eastAsia="Calibri" w:hAnsiTheme="minorHAnsi" w:cstheme="minorHAnsi"/>
          <w:b/>
          <w:sz w:val="24"/>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9072"/>
      </w:tblGrid>
      <w:tr w:rsidR="00890FBF" w:rsidRPr="00295D74" w14:paraId="024D98A2" w14:textId="77777777" w:rsidTr="006C5B4D">
        <w:tc>
          <w:tcPr>
            <w:tcW w:w="567" w:type="dxa"/>
            <w:shd w:val="clear" w:color="auto" w:fill="auto"/>
            <w:vAlign w:val="center"/>
          </w:tcPr>
          <w:p w14:paraId="67FB6B2F" w14:textId="77777777" w:rsidR="00890FBF" w:rsidRPr="00295D74" w:rsidRDefault="00890FBF" w:rsidP="00820B36">
            <w:pPr>
              <w:spacing w:before="120" w:after="120" w:line="276" w:lineRule="auto"/>
              <w:ind w:left="171" w:hanging="142"/>
              <w:jc w:val="center"/>
              <w:rPr>
                <w:rFonts w:asciiTheme="minorHAnsi" w:hAnsiTheme="minorHAnsi" w:cstheme="minorHAnsi"/>
                <w:sz w:val="24"/>
                <w:szCs w:val="24"/>
              </w:rPr>
            </w:pPr>
          </w:p>
        </w:tc>
        <w:tc>
          <w:tcPr>
            <w:tcW w:w="9072" w:type="dxa"/>
            <w:shd w:val="clear" w:color="auto" w:fill="auto"/>
            <w:vAlign w:val="center"/>
          </w:tcPr>
          <w:p w14:paraId="334BE99A" w14:textId="6A65E327" w:rsidR="00890FBF" w:rsidRPr="00295D74" w:rsidRDefault="00D201B0" w:rsidP="009D0656">
            <w:pPr>
              <w:widowControl w:val="0"/>
              <w:spacing w:line="276" w:lineRule="auto"/>
              <w:jc w:val="both"/>
              <w:rPr>
                <w:rFonts w:asciiTheme="minorHAnsi" w:hAnsiTheme="minorHAnsi" w:cstheme="minorHAnsi"/>
                <w:sz w:val="24"/>
                <w:szCs w:val="24"/>
              </w:rPr>
            </w:pPr>
            <w:r>
              <w:rPr>
                <w:rFonts w:asciiTheme="minorHAnsi" w:hAnsiTheme="minorHAnsi" w:cstheme="minorHAnsi"/>
                <w:sz w:val="24"/>
                <w:szCs w:val="24"/>
              </w:rPr>
              <w:t>-</w:t>
            </w:r>
          </w:p>
        </w:tc>
      </w:tr>
    </w:tbl>
    <w:p w14:paraId="0543AE8C" w14:textId="77777777" w:rsidR="003D21C5" w:rsidRPr="00295D74" w:rsidRDefault="003D21C5" w:rsidP="00820B36">
      <w:pPr>
        <w:tabs>
          <w:tab w:val="left" w:pos="993"/>
        </w:tabs>
        <w:spacing w:line="276" w:lineRule="auto"/>
        <w:jc w:val="center"/>
        <w:rPr>
          <w:rFonts w:asciiTheme="minorHAnsi" w:hAnsiTheme="minorHAnsi" w:cstheme="minorHAnsi"/>
          <w:b/>
          <w:bCs/>
          <w:sz w:val="24"/>
          <w:szCs w:val="24"/>
        </w:rPr>
      </w:pPr>
    </w:p>
    <w:p w14:paraId="108BD6DA" w14:textId="77777777" w:rsidR="003D21C5" w:rsidRPr="00295D74" w:rsidRDefault="003D21C5" w:rsidP="00830D43">
      <w:pPr>
        <w:tabs>
          <w:tab w:val="left" w:pos="993"/>
        </w:tabs>
        <w:spacing w:line="276" w:lineRule="auto"/>
        <w:rPr>
          <w:rFonts w:asciiTheme="minorHAnsi" w:hAnsiTheme="minorHAnsi" w:cstheme="minorHAnsi"/>
          <w:b/>
          <w:bCs/>
          <w:sz w:val="24"/>
          <w:szCs w:val="24"/>
        </w:rPr>
      </w:pPr>
      <w:r w:rsidRPr="00295D74">
        <w:rPr>
          <w:rFonts w:asciiTheme="minorHAnsi" w:hAnsiTheme="minorHAnsi" w:cstheme="minorHAnsi"/>
          <w:b/>
          <w:bCs/>
          <w:sz w:val="24"/>
          <w:szCs w:val="24"/>
        </w:rPr>
        <w:t>IV dalis. Sprendimas</w:t>
      </w:r>
    </w:p>
    <w:p w14:paraId="5FBE2031" w14:textId="77777777" w:rsidR="003D21C5" w:rsidRPr="00295D74" w:rsidRDefault="003D21C5" w:rsidP="00820B36">
      <w:pPr>
        <w:tabs>
          <w:tab w:val="left" w:pos="993"/>
        </w:tabs>
        <w:spacing w:line="276" w:lineRule="auto"/>
        <w:ind w:firstLine="709"/>
        <w:jc w:val="center"/>
        <w:rPr>
          <w:rFonts w:asciiTheme="minorHAnsi" w:eastAsia="Calibri" w:hAnsiTheme="minorHAnsi" w:cstheme="minorHAnsi"/>
          <w:bCs/>
          <w:sz w:val="24"/>
          <w:szCs w:val="24"/>
        </w:rPr>
      </w:pPr>
    </w:p>
    <w:tbl>
      <w:tblPr>
        <w:tblStyle w:val="TableGrid"/>
        <w:tblW w:w="9634" w:type="dxa"/>
        <w:tblLook w:val="04A0" w:firstRow="1" w:lastRow="0" w:firstColumn="1" w:lastColumn="0" w:noHBand="0" w:noVBand="1"/>
      </w:tblPr>
      <w:tblGrid>
        <w:gridCol w:w="9634"/>
      </w:tblGrid>
      <w:tr w:rsidR="003D21C5" w:rsidRPr="00295D74" w14:paraId="5C857CC8" w14:textId="77777777" w:rsidTr="000E42F3">
        <w:tc>
          <w:tcPr>
            <w:tcW w:w="9634" w:type="dxa"/>
          </w:tcPr>
          <w:p w14:paraId="1BE5DE15" w14:textId="15FA7CF5" w:rsidR="00D36893" w:rsidRPr="00295D74" w:rsidRDefault="00913A17" w:rsidP="00DF6010">
            <w:pPr>
              <w:ind w:firstLine="720"/>
              <w:jc w:val="both"/>
              <w:rPr>
                <w:rFonts w:asciiTheme="minorHAnsi" w:eastAsia="Calibri" w:hAnsiTheme="minorHAnsi" w:cstheme="minorHAnsi"/>
                <w:bCs/>
                <w:sz w:val="24"/>
                <w:szCs w:val="24"/>
              </w:rPr>
            </w:pPr>
            <w:r w:rsidRPr="007F494E">
              <w:rPr>
                <w:rFonts w:asciiTheme="minorHAnsi" w:hAnsiTheme="minorHAnsi" w:cstheme="minorHAnsi"/>
                <w:sz w:val="24"/>
                <w:szCs w:val="24"/>
              </w:rPr>
              <w:t xml:space="preserve">Tarnyba, įvertinusi Perkančiosios organizacijos </w:t>
            </w:r>
            <w:r w:rsidR="005C6744">
              <w:rPr>
                <w:rFonts w:asciiTheme="minorHAnsi" w:hAnsiTheme="minorHAnsi" w:cstheme="minorHAnsi"/>
                <w:sz w:val="24"/>
                <w:szCs w:val="24"/>
              </w:rPr>
              <w:t>pateiktus</w:t>
            </w:r>
            <w:r w:rsidR="00D4227E" w:rsidRPr="006F0A82">
              <w:rPr>
                <w:rFonts w:ascii="Calibri" w:hAnsi="Calibri" w:cs="Calibri"/>
                <w:bCs/>
                <w:iCs/>
                <w:vertAlign w:val="superscript"/>
                <w:lang w:eastAsia="lt-LT"/>
              </w:rPr>
              <w:footnoteReference w:id="15"/>
            </w:r>
            <w:r w:rsidR="005C6744">
              <w:rPr>
                <w:rFonts w:asciiTheme="minorHAnsi" w:hAnsiTheme="minorHAnsi" w:cstheme="minorHAnsi"/>
                <w:sz w:val="24"/>
                <w:szCs w:val="24"/>
              </w:rPr>
              <w:t xml:space="preserve"> dokumentus, </w:t>
            </w:r>
            <w:r w:rsidR="009A4313">
              <w:rPr>
                <w:rFonts w:asciiTheme="minorHAnsi" w:hAnsiTheme="minorHAnsi" w:cstheme="minorHAnsi"/>
                <w:sz w:val="24"/>
                <w:szCs w:val="24"/>
              </w:rPr>
              <w:t xml:space="preserve">atsakymus ir </w:t>
            </w:r>
            <w:r w:rsidRPr="007F494E">
              <w:rPr>
                <w:rFonts w:asciiTheme="minorHAnsi" w:hAnsiTheme="minorHAnsi" w:cstheme="minorHAnsi"/>
                <w:sz w:val="24"/>
                <w:szCs w:val="24"/>
              </w:rPr>
              <w:t>paaiškinimus</w:t>
            </w:r>
            <w:r w:rsidR="001A4CCF">
              <w:rPr>
                <w:rFonts w:asciiTheme="minorHAnsi" w:hAnsiTheme="minorHAnsi" w:cstheme="minorHAnsi"/>
                <w:sz w:val="24"/>
                <w:szCs w:val="24"/>
              </w:rPr>
              <w:t xml:space="preserve"> į Tarnybos klausimus</w:t>
            </w:r>
            <w:r w:rsidR="009D0656">
              <w:rPr>
                <w:rFonts w:asciiTheme="minorHAnsi" w:hAnsiTheme="minorHAnsi" w:cstheme="minorHAnsi"/>
                <w:sz w:val="24"/>
                <w:szCs w:val="24"/>
              </w:rPr>
              <w:t>, konstatuoja, kad</w:t>
            </w:r>
            <w:r w:rsidR="0037792D">
              <w:rPr>
                <w:rFonts w:asciiTheme="minorHAnsi" w:hAnsiTheme="minorHAnsi" w:cstheme="minorHAnsi"/>
                <w:sz w:val="24"/>
                <w:szCs w:val="24"/>
              </w:rPr>
              <w:t xml:space="preserve"> </w:t>
            </w:r>
            <w:r w:rsidR="00787E47" w:rsidRPr="004F2357">
              <w:rPr>
                <w:rFonts w:asciiTheme="minorHAnsi" w:hAnsiTheme="minorHAnsi" w:cstheme="minorHAnsi"/>
                <w:sz w:val="24"/>
                <w:szCs w:val="24"/>
              </w:rPr>
              <w:t xml:space="preserve">komunalinių atliekų tvarkymo </w:t>
            </w:r>
            <w:r w:rsidR="002F18CF" w:rsidRPr="004F2357">
              <w:rPr>
                <w:rFonts w:asciiTheme="minorHAnsi" w:hAnsiTheme="minorHAnsi" w:cstheme="minorHAnsi"/>
                <w:color w:val="000000"/>
                <w:sz w:val="24"/>
                <w:szCs w:val="24"/>
                <w:shd w:val="clear" w:color="auto" w:fill="FFFFFF"/>
              </w:rPr>
              <w:t>paslaug</w:t>
            </w:r>
            <w:r w:rsidR="00787E47" w:rsidRPr="004F2357">
              <w:rPr>
                <w:rFonts w:asciiTheme="minorHAnsi" w:hAnsiTheme="minorHAnsi" w:cstheme="minorHAnsi"/>
                <w:color w:val="000000"/>
                <w:sz w:val="24"/>
                <w:szCs w:val="24"/>
                <w:shd w:val="clear" w:color="auto" w:fill="FFFFFF"/>
              </w:rPr>
              <w:t>ų</w:t>
            </w:r>
            <w:r w:rsidR="001A4CCF">
              <w:rPr>
                <w:rFonts w:asciiTheme="minorHAnsi" w:hAnsiTheme="minorHAnsi" w:cstheme="minorHAnsi"/>
                <w:color w:val="000000"/>
                <w:sz w:val="24"/>
                <w:szCs w:val="24"/>
                <w:shd w:val="clear" w:color="auto" w:fill="FFFFFF"/>
              </w:rPr>
              <w:t xml:space="preserve"> teikimas</w:t>
            </w:r>
            <w:r w:rsidR="007C3E1F" w:rsidRPr="004F2357">
              <w:rPr>
                <w:rFonts w:asciiTheme="minorHAnsi" w:hAnsiTheme="minorHAnsi" w:cstheme="minorHAnsi"/>
                <w:color w:val="000000"/>
                <w:sz w:val="24"/>
                <w:szCs w:val="24"/>
                <w:shd w:val="clear" w:color="auto" w:fill="FFFFFF"/>
              </w:rPr>
              <w:t>, vadovaujantis</w:t>
            </w:r>
            <w:r w:rsidR="002F18CF" w:rsidRPr="004F2357">
              <w:rPr>
                <w:rFonts w:asciiTheme="minorHAnsi" w:hAnsiTheme="minorHAnsi" w:cstheme="minorHAnsi"/>
                <w:color w:val="000000"/>
                <w:sz w:val="24"/>
                <w:szCs w:val="24"/>
                <w:shd w:val="clear" w:color="auto" w:fill="FFFFFF"/>
              </w:rPr>
              <w:t xml:space="preserve"> Tarybos sprendim</w:t>
            </w:r>
            <w:r w:rsidR="007C3E1F" w:rsidRPr="004F2357">
              <w:rPr>
                <w:rFonts w:asciiTheme="minorHAnsi" w:hAnsiTheme="minorHAnsi" w:cstheme="minorHAnsi"/>
                <w:color w:val="000000"/>
                <w:sz w:val="24"/>
                <w:szCs w:val="24"/>
                <w:shd w:val="clear" w:color="auto" w:fill="FFFFFF"/>
              </w:rPr>
              <w:t>u</w:t>
            </w:r>
            <w:r w:rsidR="004F2357">
              <w:rPr>
                <w:rFonts w:asciiTheme="minorHAnsi" w:hAnsiTheme="minorHAnsi" w:cstheme="minorHAnsi"/>
                <w:color w:val="000000"/>
                <w:sz w:val="24"/>
                <w:szCs w:val="24"/>
                <w:shd w:val="clear" w:color="auto" w:fill="FFFFFF"/>
              </w:rPr>
              <w:t>,</w:t>
            </w:r>
            <w:r w:rsidR="002F18CF" w:rsidRPr="004F2357">
              <w:rPr>
                <w:rFonts w:asciiTheme="minorHAnsi" w:hAnsiTheme="minorHAnsi" w:cstheme="minorHAnsi"/>
                <w:color w:val="000000"/>
                <w:sz w:val="24"/>
                <w:szCs w:val="24"/>
                <w:shd w:val="clear" w:color="auto" w:fill="FFFFFF"/>
              </w:rPr>
              <w:t xml:space="preserve"> </w:t>
            </w:r>
            <w:r w:rsidR="00CE5973" w:rsidRPr="004F2357">
              <w:rPr>
                <w:rFonts w:asciiTheme="minorHAnsi" w:hAnsiTheme="minorHAnsi" w:cstheme="minorHAnsi"/>
                <w:color w:val="000000"/>
                <w:sz w:val="24"/>
                <w:szCs w:val="24"/>
                <w:shd w:val="clear" w:color="auto" w:fill="FFFFFF"/>
              </w:rPr>
              <w:t>Sutarti</w:t>
            </w:r>
            <w:r w:rsidR="007C3E1F" w:rsidRPr="004F2357">
              <w:rPr>
                <w:rFonts w:asciiTheme="minorHAnsi" w:hAnsiTheme="minorHAnsi" w:cstheme="minorHAnsi"/>
                <w:color w:val="000000"/>
                <w:sz w:val="24"/>
                <w:szCs w:val="24"/>
                <w:shd w:val="clear" w:color="auto" w:fill="FFFFFF"/>
              </w:rPr>
              <w:t>mi</w:t>
            </w:r>
            <w:r w:rsidR="00DD0E49">
              <w:rPr>
                <w:rFonts w:ascii="Calibri" w:hAnsi="Calibri" w:cs="Calibri"/>
                <w:color w:val="000000"/>
                <w:sz w:val="24"/>
                <w:szCs w:val="24"/>
                <w:shd w:val="clear" w:color="auto" w:fill="FFFFFF"/>
              </w:rPr>
              <w:t xml:space="preserve"> </w:t>
            </w:r>
            <w:r w:rsidR="004F2357">
              <w:rPr>
                <w:rFonts w:ascii="Calibri" w:hAnsi="Calibri" w:cs="Calibri"/>
                <w:color w:val="000000"/>
                <w:sz w:val="24"/>
                <w:szCs w:val="24"/>
                <w:shd w:val="clear" w:color="auto" w:fill="FFFFFF"/>
              </w:rPr>
              <w:t xml:space="preserve">ir Atliekų </w:t>
            </w:r>
            <w:r w:rsidR="00D00A28">
              <w:rPr>
                <w:rFonts w:ascii="Calibri" w:hAnsi="Calibri" w:cs="Calibri"/>
                <w:color w:val="000000"/>
                <w:sz w:val="24"/>
                <w:szCs w:val="24"/>
                <w:shd w:val="clear" w:color="auto" w:fill="FFFFFF"/>
              </w:rPr>
              <w:t xml:space="preserve">tvarkymo </w:t>
            </w:r>
            <w:r w:rsidR="00D00A28" w:rsidRPr="00D00A28">
              <w:rPr>
                <w:rFonts w:ascii="Calibri" w:hAnsi="Calibri" w:cs="Calibri"/>
                <w:color w:val="000000"/>
                <w:sz w:val="24"/>
                <w:szCs w:val="24"/>
                <w:shd w:val="clear" w:color="auto" w:fill="FFFFFF"/>
              </w:rPr>
              <w:t>plano</w:t>
            </w:r>
            <w:r w:rsidR="00D00A28">
              <w:rPr>
                <w:rFonts w:ascii="Calibri" w:hAnsi="Calibri" w:cs="Calibri"/>
                <w:color w:val="000000"/>
                <w:sz w:val="24"/>
                <w:szCs w:val="24"/>
                <w:shd w:val="clear" w:color="auto" w:fill="FFFFFF"/>
              </w:rPr>
              <w:t xml:space="preserve"> </w:t>
            </w:r>
            <w:r w:rsidR="00D00A28" w:rsidRPr="00D00A28">
              <w:rPr>
                <w:sz w:val="24"/>
                <w:szCs w:val="24"/>
              </w:rPr>
              <w:t>3.</w:t>
            </w:r>
            <w:r w:rsidR="00D00A28" w:rsidRPr="002807CC">
              <w:rPr>
                <w:rFonts w:asciiTheme="minorHAnsi" w:hAnsiTheme="minorHAnsi" w:cstheme="minorHAnsi"/>
                <w:sz w:val="24"/>
                <w:szCs w:val="24"/>
              </w:rPr>
              <w:t>2.1.1</w:t>
            </w:r>
            <w:r w:rsidR="00860C44" w:rsidRPr="002807CC">
              <w:rPr>
                <w:rFonts w:asciiTheme="minorHAnsi" w:hAnsiTheme="minorHAnsi" w:cstheme="minorHAnsi"/>
                <w:sz w:val="24"/>
                <w:szCs w:val="24"/>
              </w:rPr>
              <w:t xml:space="preserve"> </w:t>
            </w:r>
            <w:r w:rsidR="00D00A28" w:rsidRPr="002807CC">
              <w:rPr>
                <w:rFonts w:asciiTheme="minorHAnsi" w:hAnsiTheme="minorHAnsi" w:cstheme="minorHAnsi"/>
                <w:sz w:val="24"/>
                <w:szCs w:val="24"/>
              </w:rPr>
              <w:t>priemone</w:t>
            </w:r>
            <w:r w:rsidR="001A4CCF">
              <w:rPr>
                <w:rFonts w:asciiTheme="minorHAnsi" w:hAnsiTheme="minorHAnsi" w:cstheme="minorHAnsi"/>
                <w:sz w:val="24"/>
                <w:szCs w:val="24"/>
              </w:rPr>
              <w:t>,</w:t>
            </w:r>
            <w:r w:rsidR="00D00A28" w:rsidRPr="002807CC">
              <w:rPr>
                <w:rFonts w:asciiTheme="minorHAnsi" w:hAnsiTheme="minorHAnsi" w:cstheme="minorHAnsi"/>
                <w:color w:val="000000"/>
                <w:sz w:val="24"/>
                <w:szCs w:val="24"/>
                <w:shd w:val="clear" w:color="auto" w:fill="FFFFFF"/>
              </w:rPr>
              <w:t xml:space="preserve"> </w:t>
            </w:r>
            <w:r w:rsidR="006F610B" w:rsidRPr="002807CC">
              <w:rPr>
                <w:rFonts w:asciiTheme="minorHAnsi" w:hAnsiTheme="minorHAnsi" w:cstheme="minorHAnsi"/>
                <w:color w:val="000000"/>
                <w:sz w:val="24"/>
                <w:szCs w:val="24"/>
                <w:shd w:val="clear" w:color="auto" w:fill="FFFFFF"/>
              </w:rPr>
              <w:t xml:space="preserve">yra </w:t>
            </w:r>
            <w:r w:rsidR="00646455" w:rsidRPr="002807CC">
              <w:rPr>
                <w:rFonts w:asciiTheme="minorHAnsi" w:hAnsiTheme="minorHAnsi" w:cstheme="minorHAnsi"/>
                <w:color w:val="000000"/>
                <w:sz w:val="24"/>
                <w:szCs w:val="24"/>
                <w:shd w:val="clear" w:color="auto" w:fill="FFFFFF"/>
              </w:rPr>
              <w:t>neteisėt</w:t>
            </w:r>
            <w:r w:rsidR="001A4CCF">
              <w:rPr>
                <w:rFonts w:asciiTheme="minorHAnsi" w:hAnsiTheme="minorHAnsi" w:cstheme="minorHAnsi"/>
                <w:color w:val="000000"/>
                <w:sz w:val="24"/>
                <w:szCs w:val="24"/>
                <w:shd w:val="clear" w:color="auto" w:fill="FFFFFF"/>
              </w:rPr>
              <w:t>as ir</w:t>
            </w:r>
            <w:r w:rsidR="006F610B" w:rsidRPr="002807CC">
              <w:rPr>
                <w:rFonts w:asciiTheme="minorHAnsi" w:hAnsiTheme="minorHAnsi" w:cstheme="minorHAnsi"/>
                <w:color w:val="000000"/>
                <w:sz w:val="24"/>
                <w:szCs w:val="24"/>
                <w:shd w:val="clear" w:color="auto" w:fill="FFFFFF"/>
              </w:rPr>
              <w:t xml:space="preserve"> </w:t>
            </w:r>
            <w:r w:rsidR="00646455" w:rsidRPr="002807CC">
              <w:rPr>
                <w:rFonts w:asciiTheme="minorHAnsi" w:hAnsiTheme="minorHAnsi" w:cstheme="minorHAnsi"/>
                <w:color w:val="000000"/>
                <w:sz w:val="24"/>
                <w:szCs w:val="24"/>
                <w:shd w:val="clear" w:color="auto" w:fill="FFFFFF"/>
              </w:rPr>
              <w:t>pažeidžia</w:t>
            </w:r>
            <w:r w:rsidR="001A4CCF">
              <w:rPr>
                <w:rFonts w:asciiTheme="minorHAnsi" w:hAnsiTheme="minorHAnsi" w:cstheme="minorHAnsi"/>
                <w:color w:val="000000"/>
                <w:sz w:val="24"/>
                <w:szCs w:val="24"/>
                <w:shd w:val="clear" w:color="auto" w:fill="FFFFFF"/>
              </w:rPr>
              <w:t>ntis</w:t>
            </w:r>
            <w:r w:rsidR="00646455" w:rsidRPr="002807CC">
              <w:rPr>
                <w:rFonts w:asciiTheme="minorHAnsi" w:hAnsiTheme="minorHAnsi" w:cstheme="minorHAnsi"/>
                <w:color w:val="000000"/>
                <w:sz w:val="24"/>
                <w:szCs w:val="24"/>
                <w:shd w:val="clear" w:color="auto" w:fill="FFFFFF"/>
              </w:rPr>
              <w:t xml:space="preserve"> imperatyvi</w:t>
            </w:r>
            <w:r w:rsidR="00C53733" w:rsidRPr="002807CC">
              <w:rPr>
                <w:rFonts w:asciiTheme="minorHAnsi" w:hAnsiTheme="minorHAnsi" w:cstheme="minorHAnsi"/>
                <w:color w:val="000000"/>
                <w:sz w:val="24"/>
                <w:szCs w:val="24"/>
                <w:shd w:val="clear" w:color="auto" w:fill="FFFFFF"/>
              </w:rPr>
              <w:t>us Įstatym</w:t>
            </w:r>
            <w:r w:rsidR="001A4CCF">
              <w:rPr>
                <w:rFonts w:asciiTheme="minorHAnsi" w:hAnsiTheme="minorHAnsi" w:cstheme="minorHAnsi"/>
                <w:color w:val="000000"/>
                <w:sz w:val="24"/>
                <w:szCs w:val="24"/>
                <w:shd w:val="clear" w:color="auto" w:fill="FFFFFF"/>
              </w:rPr>
              <w:t>e įtvirtintus viešųjų pirkimų principus</w:t>
            </w:r>
            <w:r w:rsidR="00B90431">
              <w:rPr>
                <w:rFonts w:asciiTheme="minorHAnsi" w:hAnsiTheme="minorHAnsi" w:cstheme="minorHAnsi"/>
                <w:color w:val="000000"/>
                <w:sz w:val="24"/>
                <w:szCs w:val="24"/>
                <w:shd w:val="clear" w:color="auto" w:fill="FFFFFF"/>
              </w:rPr>
              <w:t xml:space="preserve"> </w:t>
            </w:r>
            <w:r w:rsidR="003D2B00">
              <w:rPr>
                <w:rFonts w:asciiTheme="minorHAnsi" w:hAnsiTheme="minorHAnsi" w:cstheme="minorHAnsi"/>
                <w:color w:val="000000"/>
                <w:sz w:val="24"/>
                <w:szCs w:val="24"/>
                <w:shd w:val="clear" w:color="auto" w:fill="FFFFFF"/>
              </w:rPr>
              <w:t>(Įstatymo 17 straipsnio 1 dalis)</w:t>
            </w:r>
            <w:r w:rsidR="00AB78EA">
              <w:rPr>
                <w:rStyle w:val="FootnoteReference"/>
                <w:rFonts w:asciiTheme="minorHAnsi" w:hAnsiTheme="minorHAnsi" w:cstheme="minorHAnsi"/>
                <w:color w:val="000000"/>
                <w:sz w:val="24"/>
                <w:szCs w:val="24"/>
                <w:shd w:val="clear" w:color="auto" w:fill="FFFFFF"/>
              </w:rPr>
              <w:footnoteReference w:id="16"/>
            </w:r>
            <w:r w:rsidR="001A4CCF">
              <w:rPr>
                <w:rFonts w:asciiTheme="minorHAnsi" w:hAnsiTheme="minorHAnsi" w:cstheme="minorHAnsi"/>
                <w:color w:val="000000"/>
                <w:sz w:val="24"/>
                <w:szCs w:val="24"/>
                <w:shd w:val="clear" w:color="auto" w:fill="FFFFFF"/>
              </w:rPr>
              <w:t xml:space="preserve"> bei</w:t>
            </w:r>
            <w:r w:rsidR="00C53733" w:rsidRPr="002807CC">
              <w:rPr>
                <w:rFonts w:asciiTheme="minorHAnsi" w:hAnsiTheme="minorHAnsi" w:cstheme="minorHAnsi"/>
                <w:color w:val="000000"/>
                <w:sz w:val="24"/>
                <w:szCs w:val="24"/>
                <w:shd w:val="clear" w:color="auto" w:fill="FFFFFF"/>
              </w:rPr>
              <w:t xml:space="preserve"> </w:t>
            </w:r>
            <w:r w:rsidR="001A4CCF">
              <w:rPr>
                <w:rFonts w:asciiTheme="minorHAnsi" w:hAnsiTheme="minorHAnsi" w:cstheme="minorHAnsi"/>
                <w:color w:val="000000"/>
                <w:sz w:val="24"/>
                <w:szCs w:val="24"/>
                <w:shd w:val="clear" w:color="auto" w:fill="FFFFFF"/>
              </w:rPr>
              <w:t xml:space="preserve">imperatyvų </w:t>
            </w:r>
            <w:r w:rsidR="00C53733" w:rsidRPr="002807CC">
              <w:rPr>
                <w:rFonts w:asciiTheme="minorHAnsi" w:hAnsiTheme="minorHAnsi" w:cstheme="minorHAnsi"/>
                <w:color w:val="000000"/>
                <w:sz w:val="24"/>
                <w:szCs w:val="24"/>
                <w:shd w:val="clear" w:color="auto" w:fill="FFFFFF"/>
              </w:rPr>
              <w:t>reikalavim</w:t>
            </w:r>
            <w:r w:rsidR="001A4CCF">
              <w:rPr>
                <w:rFonts w:asciiTheme="minorHAnsi" w:hAnsiTheme="minorHAnsi" w:cstheme="minorHAnsi"/>
                <w:color w:val="000000"/>
                <w:sz w:val="24"/>
                <w:szCs w:val="24"/>
                <w:shd w:val="clear" w:color="auto" w:fill="FFFFFF"/>
              </w:rPr>
              <w:t xml:space="preserve">ą, kad </w:t>
            </w:r>
            <w:r w:rsidR="00331879">
              <w:rPr>
                <w:rFonts w:asciiTheme="minorHAnsi" w:hAnsiTheme="minorHAnsi" w:cstheme="minorHAnsi"/>
                <w:color w:val="000000"/>
                <w:sz w:val="24"/>
                <w:szCs w:val="24"/>
                <w:shd w:val="clear" w:color="auto" w:fill="FFFFFF"/>
              </w:rPr>
              <w:t xml:space="preserve">planuojant </w:t>
            </w:r>
            <w:r w:rsidR="001A4CCF">
              <w:rPr>
                <w:rFonts w:asciiTheme="minorHAnsi" w:hAnsiTheme="minorHAnsi" w:cstheme="minorHAnsi"/>
                <w:color w:val="000000"/>
                <w:sz w:val="24"/>
                <w:szCs w:val="24"/>
                <w:shd w:val="clear" w:color="auto" w:fill="FFFFFF"/>
              </w:rPr>
              <w:t>paslaug</w:t>
            </w:r>
            <w:r w:rsidR="00525832">
              <w:rPr>
                <w:rFonts w:asciiTheme="minorHAnsi" w:hAnsiTheme="minorHAnsi" w:cstheme="minorHAnsi"/>
                <w:color w:val="000000"/>
                <w:sz w:val="24"/>
                <w:szCs w:val="24"/>
                <w:shd w:val="clear" w:color="auto" w:fill="FFFFFF"/>
              </w:rPr>
              <w:t>ų</w:t>
            </w:r>
            <w:r w:rsidR="001A4CCF">
              <w:rPr>
                <w:rFonts w:asciiTheme="minorHAnsi" w:hAnsiTheme="minorHAnsi" w:cstheme="minorHAnsi"/>
                <w:color w:val="000000"/>
                <w:sz w:val="24"/>
                <w:szCs w:val="24"/>
                <w:shd w:val="clear" w:color="auto" w:fill="FFFFFF"/>
              </w:rPr>
              <w:t>, prek</w:t>
            </w:r>
            <w:r w:rsidR="00525832">
              <w:rPr>
                <w:rFonts w:asciiTheme="minorHAnsi" w:hAnsiTheme="minorHAnsi" w:cstheme="minorHAnsi"/>
                <w:color w:val="000000"/>
                <w:sz w:val="24"/>
                <w:szCs w:val="24"/>
                <w:shd w:val="clear" w:color="auto" w:fill="FFFFFF"/>
              </w:rPr>
              <w:t>ių</w:t>
            </w:r>
            <w:r w:rsidR="001A4CCF">
              <w:rPr>
                <w:rFonts w:asciiTheme="minorHAnsi" w:hAnsiTheme="minorHAnsi" w:cstheme="minorHAnsi"/>
                <w:color w:val="000000"/>
                <w:sz w:val="24"/>
                <w:szCs w:val="24"/>
                <w:shd w:val="clear" w:color="auto" w:fill="FFFFFF"/>
              </w:rPr>
              <w:t xml:space="preserve"> ar darb</w:t>
            </w:r>
            <w:r w:rsidR="00525832">
              <w:rPr>
                <w:rFonts w:asciiTheme="minorHAnsi" w:hAnsiTheme="minorHAnsi" w:cstheme="minorHAnsi"/>
                <w:color w:val="000000"/>
                <w:sz w:val="24"/>
                <w:szCs w:val="24"/>
                <w:shd w:val="clear" w:color="auto" w:fill="FFFFFF"/>
              </w:rPr>
              <w:t>ų</w:t>
            </w:r>
            <w:r w:rsidR="001A4CCF">
              <w:rPr>
                <w:rFonts w:asciiTheme="minorHAnsi" w:hAnsiTheme="minorHAnsi" w:cstheme="minorHAnsi"/>
                <w:color w:val="000000"/>
                <w:sz w:val="24"/>
                <w:szCs w:val="24"/>
                <w:shd w:val="clear" w:color="auto" w:fill="FFFFFF"/>
              </w:rPr>
              <w:t xml:space="preserve"> </w:t>
            </w:r>
            <w:r w:rsidR="00BA5133">
              <w:rPr>
                <w:rFonts w:asciiTheme="minorHAnsi" w:hAnsiTheme="minorHAnsi" w:cstheme="minorHAnsi"/>
                <w:color w:val="000000"/>
                <w:sz w:val="24"/>
                <w:szCs w:val="24"/>
                <w:shd w:val="clear" w:color="auto" w:fill="FFFFFF"/>
              </w:rPr>
              <w:t xml:space="preserve">pirkimus </w:t>
            </w:r>
            <w:r w:rsidR="005D3A40">
              <w:rPr>
                <w:rFonts w:asciiTheme="minorHAnsi" w:hAnsiTheme="minorHAnsi" w:cstheme="minorHAnsi"/>
                <w:color w:val="000000"/>
                <w:sz w:val="24"/>
                <w:szCs w:val="24"/>
                <w:shd w:val="clear" w:color="auto" w:fill="FFFFFF"/>
              </w:rPr>
              <w:t xml:space="preserve">negalima išvengti </w:t>
            </w:r>
            <w:r w:rsidR="001A4CCF">
              <w:rPr>
                <w:rFonts w:asciiTheme="minorHAnsi" w:hAnsiTheme="minorHAnsi" w:cstheme="minorHAnsi"/>
                <w:color w:val="000000"/>
                <w:sz w:val="24"/>
                <w:szCs w:val="24"/>
                <w:shd w:val="clear" w:color="auto" w:fill="FFFFFF"/>
              </w:rPr>
              <w:t>Įstatym</w:t>
            </w:r>
            <w:r w:rsidR="00BA5133">
              <w:rPr>
                <w:rFonts w:asciiTheme="minorHAnsi" w:hAnsiTheme="minorHAnsi" w:cstheme="minorHAnsi"/>
                <w:color w:val="000000"/>
                <w:sz w:val="24"/>
                <w:szCs w:val="24"/>
                <w:shd w:val="clear" w:color="auto" w:fill="FFFFFF"/>
              </w:rPr>
              <w:t>e nustatytos tvarkos taikymo</w:t>
            </w:r>
            <w:r w:rsidR="00B90431">
              <w:rPr>
                <w:rFonts w:asciiTheme="minorHAnsi" w:hAnsiTheme="minorHAnsi" w:cstheme="minorHAnsi"/>
                <w:color w:val="000000"/>
                <w:sz w:val="24"/>
                <w:szCs w:val="24"/>
                <w:shd w:val="clear" w:color="auto" w:fill="FFFFFF"/>
              </w:rPr>
              <w:t xml:space="preserve"> (Įstatymo 17 straipsnio 3 dalis</w:t>
            </w:r>
            <w:r w:rsidR="009D6CEA">
              <w:rPr>
                <w:rFonts w:asciiTheme="minorHAnsi" w:hAnsiTheme="minorHAnsi" w:cstheme="minorHAnsi"/>
                <w:color w:val="000000"/>
                <w:sz w:val="24"/>
                <w:szCs w:val="24"/>
                <w:shd w:val="clear" w:color="auto" w:fill="FFFFFF"/>
              </w:rPr>
              <w:t>)</w:t>
            </w:r>
            <w:r w:rsidR="00A348B6">
              <w:rPr>
                <w:rStyle w:val="FootnoteReference"/>
                <w:rFonts w:asciiTheme="minorHAnsi" w:hAnsiTheme="minorHAnsi" w:cstheme="minorHAnsi"/>
                <w:color w:val="000000"/>
                <w:sz w:val="24"/>
                <w:szCs w:val="24"/>
                <w:shd w:val="clear" w:color="auto" w:fill="FFFFFF"/>
              </w:rPr>
              <w:footnoteReference w:id="17"/>
            </w:r>
            <w:r w:rsidR="00606F95">
              <w:rPr>
                <w:rFonts w:asciiTheme="minorHAnsi" w:hAnsiTheme="minorHAnsi" w:cstheme="minorHAnsi"/>
                <w:color w:val="000000"/>
                <w:sz w:val="24"/>
                <w:szCs w:val="24"/>
                <w:shd w:val="clear" w:color="auto" w:fill="FFFFFF"/>
              </w:rPr>
              <w:t>.</w:t>
            </w:r>
          </w:p>
        </w:tc>
      </w:tr>
    </w:tbl>
    <w:p w14:paraId="0810E47E" w14:textId="77777777" w:rsidR="003D21C5" w:rsidRPr="00295D74" w:rsidRDefault="003D21C5" w:rsidP="00820B36">
      <w:pPr>
        <w:tabs>
          <w:tab w:val="left" w:pos="993"/>
        </w:tabs>
        <w:spacing w:line="276" w:lineRule="auto"/>
        <w:jc w:val="center"/>
        <w:rPr>
          <w:rFonts w:asciiTheme="minorHAnsi" w:eastAsia="Calibri" w:hAnsiTheme="minorHAnsi" w:cstheme="minorHAnsi"/>
          <w:bCs/>
          <w:sz w:val="24"/>
          <w:szCs w:val="24"/>
        </w:rPr>
      </w:pPr>
    </w:p>
    <w:p w14:paraId="51A61D18" w14:textId="77777777" w:rsidR="003D21C5" w:rsidRPr="00295D74" w:rsidRDefault="003D21C5" w:rsidP="00830D43">
      <w:pPr>
        <w:tabs>
          <w:tab w:val="left" w:pos="-142"/>
          <w:tab w:val="left" w:pos="284"/>
        </w:tabs>
        <w:spacing w:line="276" w:lineRule="auto"/>
        <w:rPr>
          <w:rFonts w:asciiTheme="minorHAnsi" w:hAnsiTheme="minorHAnsi" w:cstheme="minorHAnsi"/>
          <w:b/>
          <w:bCs/>
          <w:sz w:val="24"/>
          <w:szCs w:val="24"/>
        </w:rPr>
      </w:pPr>
      <w:r w:rsidRPr="00295D74">
        <w:rPr>
          <w:rFonts w:asciiTheme="minorHAnsi" w:hAnsiTheme="minorHAnsi" w:cstheme="minorHAnsi"/>
          <w:b/>
          <w:bCs/>
          <w:sz w:val="24"/>
          <w:szCs w:val="24"/>
        </w:rPr>
        <w:t>Pastabos</w:t>
      </w:r>
    </w:p>
    <w:p w14:paraId="6CB6FF01" w14:textId="77777777" w:rsidR="003D21C5" w:rsidRPr="00295D74" w:rsidRDefault="003D21C5" w:rsidP="00820B36">
      <w:pPr>
        <w:tabs>
          <w:tab w:val="left" w:pos="-142"/>
          <w:tab w:val="left" w:pos="284"/>
        </w:tabs>
        <w:spacing w:line="276" w:lineRule="auto"/>
        <w:jc w:val="center"/>
        <w:rPr>
          <w:rFonts w:asciiTheme="minorHAnsi" w:hAnsiTheme="minorHAnsi" w:cstheme="minorHAnsi"/>
          <w:b/>
          <w:bCs/>
          <w:sz w:val="24"/>
          <w:szCs w:val="24"/>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9"/>
      </w:tblGrid>
      <w:tr w:rsidR="003D21C5" w:rsidRPr="00295D74" w14:paraId="67E50399" w14:textId="77777777" w:rsidTr="002128A0">
        <w:tc>
          <w:tcPr>
            <w:tcW w:w="9639" w:type="dxa"/>
            <w:tcBorders>
              <w:top w:val="single" w:sz="4" w:space="0" w:color="auto"/>
              <w:left w:val="single" w:sz="4" w:space="0" w:color="auto"/>
              <w:bottom w:val="single" w:sz="4" w:space="0" w:color="auto"/>
              <w:right w:val="single" w:sz="4" w:space="0" w:color="auto"/>
            </w:tcBorders>
          </w:tcPr>
          <w:p w14:paraId="391B5051" w14:textId="74264144" w:rsidR="00E2680B" w:rsidRPr="00295D74" w:rsidRDefault="00AF4EA7" w:rsidP="00E25F33">
            <w:pPr>
              <w:ind w:right="40" w:firstLine="709"/>
              <w:rPr>
                <w:rFonts w:asciiTheme="minorHAnsi" w:hAnsiTheme="minorHAnsi" w:cstheme="minorHAnsi"/>
                <w:sz w:val="24"/>
                <w:szCs w:val="24"/>
              </w:rPr>
            </w:pPr>
            <w:r>
              <w:rPr>
                <w:rFonts w:asciiTheme="minorHAnsi" w:hAnsiTheme="minorHAnsi" w:cstheme="minorHAnsi"/>
                <w:sz w:val="24"/>
                <w:szCs w:val="24"/>
              </w:rPr>
              <w:t>-</w:t>
            </w:r>
          </w:p>
        </w:tc>
      </w:tr>
    </w:tbl>
    <w:p w14:paraId="2C04E8E1" w14:textId="77777777" w:rsidR="00820B36" w:rsidRDefault="00820B36" w:rsidP="00842E7E">
      <w:pPr>
        <w:jc w:val="both"/>
        <w:rPr>
          <w:rFonts w:asciiTheme="minorHAnsi" w:eastAsia="Calibri" w:hAnsiTheme="minorHAnsi" w:cstheme="minorHAnsi"/>
          <w:bCs/>
          <w:sz w:val="24"/>
          <w:szCs w:val="24"/>
        </w:rPr>
      </w:pPr>
    </w:p>
    <w:p w14:paraId="0FCBFD51" w14:textId="77777777" w:rsidR="00AC12F9" w:rsidRPr="00D4227E" w:rsidRDefault="00AC12F9" w:rsidP="00842E7E">
      <w:pPr>
        <w:jc w:val="both"/>
        <w:rPr>
          <w:rFonts w:asciiTheme="minorHAnsi" w:eastAsia="Calibri" w:hAnsiTheme="minorHAnsi" w:cstheme="minorHAnsi"/>
          <w:bCs/>
          <w:sz w:val="24"/>
          <w:szCs w:val="24"/>
        </w:rPr>
      </w:pPr>
    </w:p>
    <w:p w14:paraId="1781337F" w14:textId="25045935" w:rsidR="00AC252C" w:rsidRPr="00D4227E" w:rsidRDefault="009C0FDE" w:rsidP="00842E7E">
      <w:pPr>
        <w:jc w:val="both"/>
        <w:rPr>
          <w:rFonts w:asciiTheme="minorHAnsi" w:eastAsia="Calibri" w:hAnsiTheme="minorHAnsi" w:cstheme="minorHAnsi"/>
          <w:bCs/>
          <w:sz w:val="24"/>
          <w:szCs w:val="24"/>
        </w:rPr>
      </w:pPr>
      <w:r w:rsidRPr="00D4227E">
        <w:rPr>
          <w:rFonts w:asciiTheme="minorHAnsi" w:eastAsia="Calibri" w:hAnsiTheme="minorHAnsi" w:cstheme="minorHAnsi"/>
          <w:bCs/>
          <w:sz w:val="24"/>
          <w:szCs w:val="24"/>
        </w:rPr>
        <w:t xml:space="preserve">Direktorius </w:t>
      </w:r>
      <w:r w:rsidRPr="00D4227E">
        <w:rPr>
          <w:rFonts w:asciiTheme="minorHAnsi" w:eastAsia="Calibri" w:hAnsiTheme="minorHAnsi" w:cstheme="minorHAnsi"/>
          <w:bCs/>
          <w:sz w:val="24"/>
          <w:szCs w:val="24"/>
        </w:rPr>
        <w:tab/>
      </w:r>
      <w:r w:rsidRPr="00D4227E">
        <w:rPr>
          <w:rFonts w:asciiTheme="minorHAnsi" w:eastAsia="Calibri" w:hAnsiTheme="minorHAnsi" w:cstheme="minorHAnsi"/>
          <w:bCs/>
          <w:sz w:val="24"/>
          <w:szCs w:val="24"/>
        </w:rPr>
        <w:tab/>
      </w:r>
      <w:r w:rsidRPr="00D4227E">
        <w:rPr>
          <w:rFonts w:asciiTheme="minorHAnsi" w:eastAsia="Calibri" w:hAnsiTheme="minorHAnsi" w:cstheme="minorHAnsi"/>
          <w:bCs/>
          <w:sz w:val="24"/>
          <w:szCs w:val="24"/>
        </w:rPr>
        <w:tab/>
      </w:r>
      <w:r w:rsidRPr="00D4227E">
        <w:rPr>
          <w:rFonts w:asciiTheme="minorHAnsi" w:eastAsia="Calibri" w:hAnsiTheme="minorHAnsi" w:cstheme="minorHAnsi"/>
          <w:bCs/>
          <w:sz w:val="24"/>
          <w:szCs w:val="24"/>
        </w:rPr>
        <w:tab/>
      </w:r>
      <w:r w:rsidRPr="00D4227E">
        <w:rPr>
          <w:rFonts w:asciiTheme="minorHAnsi" w:eastAsia="Calibri" w:hAnsiTheme="minorHAnsi" w:cstheme="minorHAnsi"/>
          <w:bCs/>
          <w:sz w:val="24"/>
          <w:szCs w:val="24"/>
        </w:rPr>
        <w:tab/>
      </w:r>
      <w:r w:rsidRPr="00D4227E">
        <w:rPr>
          <w:rFonts w:asciiTheme="minorHAnsi" w:eastAsia="Calibri" w:hAnsiTheme="minorHAnsi" w:cstheme="minorHAnsi"/>
          <w:bCs/>
          <w:sz w:val="24"/>
          <w:szCs w:val="24"/>
        </w:rPr>
        <w:tab/>
      </w:r>
      <w:r w:rsidRPr="00D4227E">
        <w:rPr>
          <w:rFonts w:asciiTheme="minorHAnsi" w:eastAsia="Calibri" w:hAnsiTheme="minorHAnsi" w:cstheme="minorHAnsi"/>
          <w:bCs/>
          <w:sz w:val="24"/>
          <w:szCs w:val="24"/>
        </w:rPr>
        <w:tab/>
      </w:r>
      <w:r w:rsidRPr="00D4227E">
        <w:rPr>
          <w:rFonts w:asciiTheme="minorHAnsi" w:eastAsia="Calibri" w:hAnsiTheme="minorHAnsi" w:cstheme="minorHAnsi"/>
          <w:bCs/>
          <w:sz w:val="24"/>
          <w:szCs w:val="24"/>
        </w:rPr>
        <w:tab/>
      </w:r>
      <w:r w:rsidRPr="00D4227E">
        <w:rPr>
          <w:rFonts w:asciiTheme="minorHAnsi" w:eastAsia="Calibri" w:hAnsiTheme="minorHAnsi" w:cstheme="minorHAnsi"/>
          <w:bCs/>
          <w:sz w:val="24"/>
          <w:szCs w:val="24"/>
        </w:rPr>
        <w:tab/>
      </w:r>
      <w:r w:rsidRPr="00D4227E">
        <w:rPr>
          <w:rFonts w:asciiTheme="minorHAnsi" w:eastAsia="Calibri" w:hAnsiTheme="minorHAnsi" w:cstheme="minorHAnsi"/>
          <w:bCs/>
          <w:sz w:val="24"/>
          <w:szCs w:val="24"/>
        </w:rPr>
        <w:tab/>
        <w:t>Darius Vedrickas</w:t>
      </w:r>
    </w:p>
    <w:p w14:paraId="70FDF7D8" w14:textId="77777777" w:rsidR="009C0FDE" w:rsidRPr="00D4227E" w:rsidRDefault="009C0FDE" w:rsidP="00D66E42">
      <w:pPr>
        <w:rPr>
          <w:rFonts w:asciiTheme="minorHAnsi" w:eastAsia="Calibri" w:hAnsiTheme="minorHAnsi" w:cstheme="minorHAnsi"/>
          <w:bCs/>
          <w:sz w:val="24"/>
          <w:szCs w:val="24"/>
          <w:highlight w:val="yellow"/>
        </w:rPr>
      </w:pPr>
    </w:p>
    <w:p w14:paraId="021BC5C4" w14:textId="77777777" w:rsidR="00820B36" w:rsidRDefault="00820B36" w:rsidP="00CB686D">
      <w:pPr>
        <w:tabs>
          <w:tab w:val="left" w:pos="900"/>
        </w:tabs>
        <w:spacing w:line="276" w:lineRule="auto"/>
        <w:rPr>
          <w:sz w:val="24"/>
          <w:szCs w:val="24"/>
        </w:rPr>
      </w:pPr>
    </w:p>
    <w:p w14:paraId="52F3AB7B" w14:textId="77777777" w:rsidR="00F33947" w:rsidRPr="00D4227E" w:rsidRDefault="00F33947" w:rsidP="00CB686D">
      <w:pPr>
        <w:tabs>
          <w:tab w:val="left" w:pos="900"/>
        </w:tabs>
        <w:spacing w:line="276" w:lineRule="auto"/>
        <w:rPr>
          <w:sz w:val="24"/>
          <w:szCs w:val="24"/>
        </w:rPr>
      </w:pPr>
    </w:p>
    <w:p w14:paraId="666E3CCF" w14:textId="45A9155F" w:rsidR="00665A6A" w:rsidRPr="00D4227E" w:rsidRDefault="00665A6A" w:rsidP="0000424D">
      <w:pPr>
        <w:tabs>
          <w:tab w:val="left" w:pos="720"/>
          <w:tab w:val="center" w:pos="4320"/>
          <w:tab w:val="right" w:pos="8640"/>
        </w:tabs>
        <w:spacing w:line="276" w:lineRule="auto"/>
        <w:rPr>
          <w:rFonts w:asciiTheme="minorHAnsi" w:eastAsia="Calibri" w:hAnsiTheme="minorHAnsi" w:cstheme="minorHAnsi"/>
          <w:sz w:val="22"/>
          <w:szCs w:val="22"/>
        </w:rPr>
      </w:pPr>
    </w:p>
    <w:sectPr w:rsidR="00665A6A" w:rsidRPr="00D4227E" w:rsidSect="00545587">
      <w:headerReference w:type="even" r:id="rId14"/>
      <w:headerReference w:type="default" r:id="rId15"/>
      <w:footerReference w:type="first" r:id="rId16"/>
      <w:pgSz w:w="11907" w:h="16840" w:code="9"/>
      <w:pgMar w:top="851" w:right="567" w:bottom="567" w:left="1701" w:header="454" w:footer="284"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DCD2C3" w14:textId="77777777" w:rsidR="003559C3" w:rsidRDefault="003559C3">
      <w:r>
        <w:separator/>
      </w:r>
    </w:p>
  </w:endnote>
  <w:endnote w:type="continuationSeparator" w:id="0">
    <w:p w14:paraId="7EACB442" w14:textId="77777777" w:rsidR="003559C3" w:rsidRDefault="003559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139A6" w14:textId="77777777" w:rsidR="00C233F7" w:rsidRPr="00B857B0" w:rsidRDefault="00C233F7" w:rsidP="00F813CA">
    <w:pPr>
      <w:pBdr>
        <w:top w:val="single" w:sz="4" w:space="1" w:color="auto"/>
      </w:pBdr>
      <w:rPr>
        <w:rFonts w:ascii="Calibri" w:hAnsi="Calibri" w:cs="Calibri"/>
        <w:sz w:val="18"/>
      </w:rPr>
    </w:pPr>
    <w:r w:rsidRPr="00B857B0">
      <w:rPr>
        <w:rFonts w:ascii="Calibri" w:hAnsi="Calibri" w:cs="Calibri"/>
        <w:sz w:val="18"/>
      </w:rPr>
      <w:t xml:space="preserve">Biudžetinė įstaiga                               </w:t>
    </w:r>
    <w:r w:rsidRPr="00B857B0">
      <w:rPr>
        <w:rFonts w:ascii="Calibri" w:hAnsi="Calibri" w:cs="Calibri"/>
        <w:sz w:val="18"/>
      </w:rPr>
      <w:tab/>
      <w:t xml:space="preserve"> </w:t>
    </w:r>
    <w:r w:rsidRPr="00B857B0">
      <w:rPr>
        <w:rFonts w:ascii="Calibri" w:hAnsi="Calibri" w:cs="Calibri"/>
        <w:sz w:val="18"/>
      </w:rPr>
      <w:tab/>
    </w:r>
    <w:r w:rsidRPr="00B857B0">
      <w:rPr>
        <w:rFonts w:ascii="Calibri" w:hAnsi="Calibri" w:cs="Calibri"/>
        <w:sz w:val="18"/>
      </w:rPr>
      <w:tab/>
      <w:t xml:space="preserve"> Tel.  (8 5) 219 7001            </w:t>
    </w:r>
    <w:r w:rsidRPr="00B857B0">
      <w:rPr>
        <w:rFonts w:ascii="Calibri" w:hAnsi="Calibri" w:cs="Calibri"/>
        <w:sz w:val="18"/>
      </w:rPr>
      <w:tab/>
      <w:t xml:space="preserve">            Duomenys kaupiami ir saugomi </w:t>
    </w:r>
  </w:p>
  <w:p w14:paraId="247D7657" w14:textId="77777777" w:rsidR="00C233F7" w:rsidRPr="00B857B0" w:rsidRDefault="00C233F7" w:rsidP="00F813CA">
    <w:pPr>
      <w:pBdr>
        <w:top w:val="single" w:sz="4" w:space="1" w:color="auto"/>
      </w:pBdr>
      <w:rPr>
        <w:rFonts w:ascii="Calibri" w:hAnsi="Calibri" w:cs="Calibri"/>
        <w:sz w:val="18"/>
      </w:rPr>
    </w:pPr>
    <w:r w:rsidRPr="00B857B0">
      <w:rPr>
        <w:rFonts w:ascii="Calibri" w:hAnsi="Calibri" w:cs="Calibri"/>
        <w:sz w:val="18"/>
      </w:rPr>
      <w:t xml:space="preserve">Kareivių g. 1, 08351 Vilnius                </w:t>
    </w:r>
    <w:r w:rsidRPr="00B857B0">
      <w:rPr>
        <w:rFonts w:ascii="Calibri" w:hAnsi="Calibri" w:cs="Calibri"/>
        <w:sz w:val="18"/>
      </w:rPr>
      <w:tab/>
      <w:t xml:space="preserve"> </w:t>
    </w:r>
    <w:r w:rsidRPr="00B857B0">
      <w:rPr>
        <w:rFonts w:ascii="Calibri" w:hAnsi="Calibri" w:cs="Calibri"/>
        <w:sz w:val="18"/>
      </w:rPr>
      <w:tab/>
    </w:r>
    <w:r w:rsidRPr="00B857B0">
      <w:rPr>
        <w:rFonts w:ascii="Calibri" w:hAnsi="Calibri" w:cs="Calibri"/>
        <w:sz w:val="18"/>
      </w:rPr>
      <w:tab/>
      <w:t xml:space="preserve"> Faks. (8 5) 213 6213       </w:t>
    </w:r>
    <w:r w:rsidRPr="00B857B0">
      <w:rPr>
        <w:rFonts w:ascii="Calibri" w:hAnsi="Calibri" w:cs="Calibri"/>
        <w:sz w:val="18"/>
      </w:rPr>
      <w:tab/>
      <w:t xml:space="preserve">            Juridinių asmenų registre </w:t>
    </w:r>
  </w:p>
  <w:p w14:paraId="7C31A3B2" w14:textId="77777777" w:rsidR="00C233F7" w:rsidRPr="00B857B0" w:rsidRDefault="00C233F7" w:rsidP="00F813CA">
    <w:pPr>
      <w:pBdr>
        <w:top w:val="single" w:sz="4" w:space="1" w:color="auto"/>
      </w:pBdr>
      <w:rPr>
        <w:rFonts w:ascii="Calibri" w:hAnsi="Calibri" w:cs="Calibri"/>
        <w:sz w:val="18"/>
      </w:rPr>
    </w:pPr>
    <w:r w:rsidRPr="00B857B0">
      <w:rPr>
        <w:rFonts w:ascii="Calibri" w:hAnsi="Calibri" w:cs="Calibri"/>
        <w:sz w:val="18"/>
      </w:rPr>
      <w:t xml:space="preserve">http://www.vpt.lt                                  </w:t>
    </w:r>
    <w:r w:rsidRPr="00B857B0">
      <w:rPr>
        <w:rFonts w:ascii="Calibri" w:hAnsi="Calibri" w:cs="Calibri"/>
        <w:sz w:val="18"/>
      </w:rPr>
      <w:tab/>
      <w:t xml:space="preserve"> </w:t>
    </w:r>
    <w:r w:rsidRPr="00B857B0">
      <w:rPr>
        <w:rFonts w:ascii="Calibri" w:hAnsi="Calibri" w:cs="Calibri"/>
        <w:sz w:val="18"/>
      </w:rPr>
      <w:tab/>
    </w:r>
    <w:r w:rsidRPr="00B857B0">
      <w:rPr>
        <w:rFonts w:ascii="Calibri" w:hAnsi="Calibri" w:cs="Calibri"/>
        <w:sz w:val="18"/>
      </w:rPr>
      <w:tab/>
      <w:t xml:space="preserve"> El. p. info@vpt.lt               </w:t>
    </w:r>
    <w:r w:rsidRPr="00B857B0">
      <w:rPr>
        <w:rFonts w:ascii="Calibri" w:hAnsi="Calibri" w:cs="Calibri"/>
        <w:sz w:val="18"/>
      </w:rPr>
      <w:tab/>
      <w:t xml:space="preserve">            Kodas 188656261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7029C7" w14:textId="77777777" w:rsidR="003559C3" w:rsidRDefault="003559C3">
      <w:r>
        <w:separator/>
      </w:r>
    </w:p>
  </w:footnote>
  <w:footnote w:type="continuationSeparator" w:id="0">
    <w:p w14:paraId="71100D40" w14:textId="77777777" w:rsidR="003559C3" w:rsidRDefault="003559C3">
      <w:r>
        <w:continuationSeparator/>
      </w:r>
    </w:p>
  </w:footnote>
  <w:footnote w:id="1">
    <w:p w14:paraId="493100D7" w14:textId="02420227" w:rsidR="00906A3E" w:rsidRPr="000E6F23" w:rsidRDefault="00906A3E" w:rsidP="00364E56">
      <w:pPr>
        <w:pStyle w:val="FootnoteText"/>
        <w:rPr>
          <w:rFonts w:asciiTheme="minorHAnsi" w:hAnsiTheme="minorHAnsi" w:cstheme="minorHAnsi"/>
        </w:rPr>
      </w:pPr>
      <w:r w:rsidRPr="00364E56">
        <w:rPr>
          <w:rStyle w:val="FootnoteReference"/>
          <w:rFonts w:asciiTheme="minorHAnsi" w:hAnsiTheme="minorHAnsi" w:cstheme="minorHAnsi"/>
        </w:rPr>
        <w:footnoteRef/>
      </w:r>
      <w:r w:rsidRPr="00364E56">
        <w:rPr>
          <w:rFonts w:asciiTheme="minorHAnsi" w:hAnsiTheme="minorHAnsi" w:cstheme="minorHAnsi"/>
        </w:rPr>
        <w:t xml:space="preserve"> </w:t>
      </w:r>
      <w:r w:rsidRPr="000E6F23">
        <w:rPr>
          <w:rFonts w:asciiTheme="minorHAnsi" w:hAnsiTheme="minorHAnsi" w:cstheme="minorHAnsi"/>
        </w:rPr>
        <w:t>„</w:t>
      </w:r>
      <w:r w:rsidRPr="000E6F23">
        <w:rPr>
          <w:rFonts w:asciiTheme="minorHAnsi" w:eastAsia="Calibri" w:hAnsiTheme="minorHAnsi" w:cstheme="minorHAnsi"/>
          <w:szCs w:val="24"/>
        </w:rPr>
        <w:t>Perkančioji organizacija užtikrina, kad vykdant pirkimą būtų laikomasi lygiateisiškumo, nediskriminavimo, abipusio pripažinimo, proporcingumo, skaidrumo principų“</w:t>
      </w:r>
      <w:r w:rsidRPr="000E6F23">
        <w:rPr>
          <w:rFonts w:asciiTheme="minorHAnsi" w:hAnsiTheme="minorHAnsi" w:cstheme="minorHAnsi"/>
        </w:rPr>
        <w:t>.</w:t>
      </w:r>
    </w:p>
  </w:footnote>
  <w:footnote w:id="2">
    <w:p w14:paraId="070F1D20" w14:textId="77777777" w:rsidR="002F3ABF" w:rsidRPr="000E6F23" w:rsidRDefault="002F3ABF" w:rsidP="005157E5">
      <w:pPr>
        <w:jc w:val="both"/>
        <w:rPr>
          <w:rFonts w:asciiTheme="minorHAnsi" w:hAnsiTheme="minorHAnsi" w:cstheme="minorHAnsi"/>
        </w:rPr>
      </w:pPr>
      <w:r w:rsidRPr="000E6F23">
        <w:rPr>
          <w:rStyle w:val="FootnoteReference"/>
          <w:rFonts w:asciiTheme="minorHAnsi" w:hAnsiTheme="minorHAnsi" w:cstheme="minorHAnsi"/>
        </w:rPr>
        <w:footnoteRef/>
      </w:r>
      <w:r w:rsidRPr="000E6F23">
        <w:rPr>
          <w:rFonts w:asciiTheme="minorHAnsi" w:hAnsiTheme="minorHAnsi" w:cstheme="minorHAnsi"/>
        </w:rPr>
        <w:t xml:space="preserve"> </w:t>
      </w:r>
      <w:r w:rsidRPr="000E6F23">
        <w:rPr>
          <w:rFonts w:asciiTheme="minorHAnsi" w:eastAsia="Calibri" w:hAnsiTheme="minorHAnsi" w:cstheme="minorHAnsi"/>
          <w:szCs w:val="24"/>
        </w:rPr>
        <w:t xml:space="preserve">Planuojant pirkimus ir jiems rengiantis negali būti siekiama išvengti šiame įstatyme nustatytos tvarkos taikymo ar dirbtinai sumažinti konkurenciją. Laikoma, kad konkurencija yra dirbtinai sumažinta, kai pirkimu nepagrįstai sudaromos palankesnės ar nepalankesnės sąlygos tam tikriems tiekėjams. </w:t>
      </w:r>
    </w:p>
  </w:footnote>
  <w:footnote w:id="3">
    <w:p w14:paraId="699310DB" w14:textId="0597EDE8" w:rsidR="00ED5E24" w:rsidRPr="000E6F23" w:rsidRDefault="00ED5E24" w:rsidP="005157E5">
      <w:pPr>
        <w:pStyle w:val="FootnoteText"/>
        <w:rPr>
          <w:rFonts w:asciiTheme="minorHAnsi" w:hAnsiTheme="minorHAnsi" w:cstheme="minorHAnsi"/>
        </w:rPr>
      </w:pPr>
      <w:r w:rsidRPr="00364E56">
        <w:rPr>
          <w:rStyle w:val="FootnoteReference"/>
          <w:rFonts w:asciiTheme="minorHAnsi" w:hAnsiTheme="minorHAnsi" w:cstheme="minorHAnsi"/>
        </w:rPr>
        <w:footnoteRef/>
      </w:r>
      <w:r w:rsidRPr="00364E56">
        <w:rPr>
          <w:rFonts w:asciiTheme="minorHAnsi" w:hAnsiTheme="minorHAnsi" w:cstheme="minorHAnsi"/>
        </w:rPr>
        <w:t xml:space="preserve"> </w:t>
      </w:r>
      <w:r w:rsidRPr="000E6F23">
        <w:rPr>
          <w:rFonts w:asciiTheme="minorHAnsi" w:hAnsiTheme="minorHAnsi" w:cstheme="minorHAnsi"/>
        </w:rPr>
        <w:t>Kauno apygardos teismo 2022 m. spalio 27 d. sprendimas civilinėje byloje Nr. e2-375-657/2022, Lietuvos apeliacinio teismo 2023 m. sausio 31 d. nutartis civilinėje byloje Nr. e2A-180-302/2023, Lietuvos Aukščiausiojo Teismo 2023 m. liepos 13 d. nutartis civilinėje byloje Nr. e3K-3-220-381/2023.</w:t>
      </w:r>
    </w:p>
  </w:footnote>
  <w:footnote w:id="4">
    <w:p w14:paraId="169524C6" w14:textId="1BC3A633" w:rsidR="00EB423F" w:rsidRPr="000E6F23" w:rsidRDefault="00EB423F" w:rsidP="00EB423F">
      <w:pPr>
        <w:pStyle w:val="FootnoteText"/>
        <w:rPr>
          <w:rFonts w:asciiTheme="minorHAnsi" w:hAnsiTheme="minorHAnsi" w:cstheme="minorHAnsi"/>
        </w:rPr>
      </w:pPr>
      <w:r w:rsidRPr="000E6F23">
        <w:rPr>
          <w:rStyle w:val="FootnoteReference"/>
          <w:rFonts w:asciiTheme="minorHAnsi" w:hAnsiTheme="minorHAnsi" w:cstheme="minorHAnsi"/>
        </w:rPr>
        <w:footnoteRef/>
      </w:r>
      <w:r w:rsidRPr="000E6F23">
        <w:rPr>
          <w:rFonts w:asciiTheme="minorHAnsi" w:hAnsiTheme="minorHAnsi" w:cstheme="minorHAnsi"/>
        </w:rPr>
        <w:t xml:space="preserve"> </w:t>
      </w:r>
      <w:r w:rsidR="00622A54" w:rsidRPr="000E6F23">
        <w:rPr>
          <w:rFonts w:asciiTheme="minorHAnsi" w:hAnsiTheme="minorHAnsi" w:cstheme="minorHAnsi"/>
        </w:rPr>
        <w:t xml:space="preserve">Lietuvos Aukščiausiojo Teismo </w:t>
      </w:r>
      <w:r w:rsidRPr="000E6F23">
        <w:rPr>
          <w:rFonts w:asciiTheme="minorHAnsi" w:hAnsiTheme="minorHAnsi" w:cstheme="minorHAnsi"/>
        </w:rPr>
        <w:t xml:space="preserve">2023 m. liepos 13 d. nutartis civilinėje byloje e3K-3-220-381/2023. </w:t>
      </w:r>
    </w:p>
  </w:footnote>
  <w:footnote w:id="5">
    <w:p w14:paraId="487B7541" w14:textId="79D169E0" w:rsidR="00D859EE" w:rsidRPr="000E6F23" w:rsidRDefault="00D859EE" w:rsidP="00D859EE">
      <w:pPr>
        <w:pStyle w:val="FootnoteText"/>
        <w:spacing w:line="276" w:lineRule="auto"/>
        <w:rPr>
          <w:rFonts w:asciiTheme="minorHAnsi" w:hAnsiTheme="minorHAnsi" w:cstheme="minorHAnsi"/>
        </w:rPr>
      </w:pPr>
      <w:r w:rsidRPr="000E6F23">
        <w:rPr>
          <w:rStyle w:val="FootnoteReference"/>
          <w:rFonts w:asciiTheme="minorHAnsi" w:hAnsiTheme="minorHAnsi" w:cstheme="minorHAnsi"/>
        </w:rPr>
        <w:footnoteRef/>
      </w:r>
      <w:r w:rsidRPr="000E6F23">
        <w:rPr>
          <w:rFonts w:asciiTheme="minorHAnsi" w:hAnsiTheme="minorHAnsi" w:cstheme="minorHAnsi"/>
        </w:rPr>
        <w:t xml:space="preserve"> Perkančiosios organizacijos 2024 m. balandžio </w:t>
      </w:r>
      <w:r w:rsidR="0077070E" w:rsidRPr="000E6F23">
        <w:rPr>
          <w:rFonts w:asciiTheme="minorHAnsi" w:hAnsiTheme="minorHAnsi" w:cstheme="minorHAnsi"/>
        </w:rPr>
        <w:t>25</w:t>
      </w:r>
      <w:r w:rsidRPr="000E6F23">
        <w:rPr>
          <w:rFonts w:asciiTheme="minorHAnsi" w:hAnsiTheme="minorHAnsi" w:cstheme="minorHAnsi"/>
        </w:rPr>
        <w:t xml:space="preserve"> d. </w:t>
      </w:r>
      <w:r w:rsidR="0077070E" w:rsidRPr="000E6F23">
        <w:rPr>
          <w:rFonts w:asciiTheme="minorHAnsi" w:hAnsiTheme="minorHAnsi" w:cstheme="minorHAnsi"/>
        </w:rPr>
        <w:t>raštas</w:t>
      </w:r>
      <w:r w:rsidRPr="000E6F23">
        <w:rPr>
          <w:rFonts w:asciiTheme="minorHAnsi" w:hAnsiTheme="minorHAnsi" w:cstheme="minorHAnsi"/>
        </w:rPr>
        <w:t xml:space="preserve"> Nr.</w:t>
      </w:r>
      <w:r w:rsidR="0077070E" w:rsidRPr="000E6F23">
        <w:rPr>
          <w:rFonts w:asciiTheme="minorHAnsi" w:hAnsiTheme="minorHAnsi" w:cstheme="minorHAnsi"/>
        </w:rPr>
        <w:t xml:space="preserve"> 1-1513</w:t>
      </w:r>
      <w:r w:rsidRPr="000E6F23">
        <w:rPr>
          <w:rFonts w:asciiTheme="minorHAnsi" w:hAnsiTheme="minorHAnsi" w:cstheme="minorHAnsi"/>
        </w:rPr>
        <w:t>.</w:t>
      </w:r>
    </w:p>
  </w:footnote>
  <w:footnote w:id="6">
    <w:p w14:paraId="7B80DD6B" w14:textId="58D4EE83" w:rsidR="00464F15" w:rsidRPr="00481C31" w:rsidRDefault="00464F15" w:rsidP="00220254">
      <w:pPr>
        <w:pStyle w:val="FootnoteText"/>
        <w:rPr>
          <w:rFonts w:ascii="Calibri" w:hAnsi="Calibri" w:cs="Calibri"/>
        </w:rPr>
      </w:pPr>
      <w:r>
        <w:rPr>
          <w:rStyle w:val="FootnoteReference"/>
        </w:rPr>
        <w:footnoteRef/>
      </w:r>
      <w:r>
        <w:t xml:space="preserve"> </w:t>
      </w:r>
      <w:r w:rsidR="00B5429F" w:rsidRPr="00BD73B7">
        <w:rPr>
          <w:rFonts w:asciiTheme="minorHAnsi" w:hAnsiTheme="minorHAnsi" w:cstheme="minorHAnsi"/>
        </w:rPr>
        <w:t xml:space="preserve">Lazdijų rajono savivaldybės komunalinių atliekų tvarkymo sistemos organizavimo </w:t>
      </w:r>
      <w:r w:rsidRPr="00BD73B7">
        <w:rPr>
          <w:rFonts w:asciiTheme="minorHAnsi" w:hAnsiTheme="minorHAnsi" w:cstheme="minorHAnsi"/>
        </w:rPr>
        <w:t>2007</w:t>
      </w:r>
      <w:r w:rsidR="004D22D9" w:rsidRPr="00BD73B7">
        <w:rPr>
          <w:rFonts w:asciiTheme="minorHAnsi" w:hAnsiTheme="minorHAnsi" w:cstheme="minorHAnsi"/>
        </w:rPr>
        <w:t xml:space="preserve"> m. rugsėjo 2 d. sutartis Nr. </w:t>
      </w:r>
      <w:r w:rsidR="004D22D9" w:rsidRPr="00481C31">
        <w:rPr>
          <w:rFonts w:ascii="Calibri" w:hAnsi="Calibri" w:cs="Calibri"/>
        </w:rPr>
        <w:t>146</w:t>
      </w:r>
      <w:r w:rsidR="00B5429F" w:rsidRPr="00481C31">
        <w:rPr>
          <w:rFonts w:ascii="Calibri" w:hAnsi="Calibri" w:cs="Calibri"/>
        </w:rPr>
        <w:t xml:space="preserve">. </w:t>
      </w:r>
      <w:r w:rsidR="003C46C2" w:rsidRPr="00481C31">
        <w:rPr>
          <w:rFonts w:ascii="Calibri" w:hAnsi="Calibri" w:cs="Calibri"/>
        </w:rPr>
        <w:t xml:space="preserve">Papildomi susitarimai </w:t>
      </w:r>
      <w:r w:rsidR="006C6553" w:rsidRPr="00481C31">
        <w:rPr>
          <w:rFonts w:ascii="Calibri" w:hAnsi="Calibri" w:cs="Calibri"/>
        </w:rPr>
        <w:t xml:space="preserve">sudaryti </w:t>
      </w:r>
      <w:r w:rsidR="00C44B73" w:rsidRPr="00481C31">
        <w:rPr>
          <w:rFonts w:ascii="Calibri" w:hAnsi="Calibri" w:cs="Calibri"/>
        </w:rPr>
        <w:t xml:space="preserve">2020 m liepos 28 d. Nr. 296, </w:t>
      </w:r>
      <w:r w:rsidR="006C6553" w:rsidRPr="00481C31">
        <w:rPr>
          <w:rFonts w:ascii="Calibri" w:hAnsi="Calibri" w:cs="Calibri"/>
        </w:rPr>
        <w:t>2021 m. vasario</w:t>
      </w:r>
      <w:r w:rsidR="00A224D2" w:rsidRPr="00481C31">
        <w:rPr>
          <w:rFonts w:ascii="Calibri" w:hAnsi="Calibri" w:cs="Calibri"/>
        </w:rPr>
        <w:t xml:space="preserve"> </w:t>
      </w:r>
      <w:r w:rsidR="005D2DBC" w:rsidRPr="00481C31">
        <w:rPr>
          <w:rFonts w:ascii="Calibri" w:hAnsi="Calibri" w:cs="Calibri"/>
        </w:rPr>
        <w:t>25 susitarimas</w:t>
      </w:r>
      <w:r w:rsidR="000059F8" w:rsidRPr="00481C31">
        <w:rPr>
          <w:rFonts w:ascii="Calibri" w:hAnsi="Calibri" w:cs="Calibri"/>
        </w:rPr>
        <w:t>.</w:t>
      </w:r>
    </w:p>
  </w:footnote>
  <w:footnote w:id="7">
    <w:p w14:paraId="5768F953" w14:textId="7E2B8F3D" w:rsidR="005249FC" w:rsidRPr="00481C31" w:rsidRDefault="005249FC" w:rsidP="00220254">
      <w:pPr>
        <w:pStyle w:val="NoSpacing"/>
        <w:rPr>
          <w:rFonts w:ascii="Calibri" w:hAnsi="Calibri" w:cs="Calibri"/>
          <w:sz w:val="20"/>
          <w:szCs w:val="20"/>
        </w:rPr>
      </w:pPr>
      <w:r w:rsidRPr="00481C31">
        <w:rPr>
          <w:rStyle w:val="FootnoteReference"/>
          <w:rFonts w:ascii="Calibri" w:hAnsi="Calibri" w:cs="Calibri"/>
          <w:sz w:val="20"/>
          <w:szCs w:val="20"/>
        </w:rPr>
        <w:footnoteRef/>
      </w:r>
      <w:hyperlink r:id="rId1" w:history="1">
        <w:r w:rsidR="00974E42" w:rsidRPr="00DE0DB6">
          <w:rPr>
            <w:rStyle w:val="Hyperlink"/>
            <w:rFonts w:ascii="Calibri" w:hAnsi="Calibri" w:cs="Calibri"/>
            <w:sz w:val="20"/>
            <w:szCs w:val="20"/>
          </w:rPr>
          <w:t>https://e-seimas.lrs.lt/portal/legalAct/lt/TAD/c0897e61832c11ee9ee3e4a7f62b7a26?jfwid=19kn1ikzbf</w:t>
        </w:r>
      </w:hyperlink>
      <w:r w:rsidRPr="00481C31">
        <w:rPr>
          <w:rStyle w:val="Hyperlink"/>
          <w:rFonts w:ascii="Calibri" w:hAnsi="Calibri" w:cs="Calibri"/>
          <w:sz w:val="20"/>
          <w:szCs w:val="20"/>
        </w:rPr>
        <w:t>“</w:t>
      </w:r>
      <w:r w:rsidR="00315A81" w:rsidRPr="00481C31">
        <w:rPr>
          <w:rStyle w:val="Hyperlink"/>
          <w:rFonts w:ascii="Calibri" w:hAnsi="Calibri" w:cs="Calibri"/>
          <w:sz w:val="20"/>
          <w:szCs w:val="20"/>
        </w:rPr>
        <w:t xml:space="preserve">. </w:t>
      </w:r>
      <w:r w:rsidR="00A358F9" w:rsidRPr="00481C31">
        <w:rPr>
          <w:rFonts w:ascii="Calibri" w:hAnsi="Calibri" w:cs="Calibri"/>
          <w:kern w:val="3"/>
          <w:sz w:val="20"/>
          <w:szCs w:val="20"/>
        </w:rPr>
        <w:t xml:space="preserve">3.2.1.1. punktas </w:t>
      </w:r>
      <w:r w:rsidR="00315A81" w:rsidRPr="00481C31">
        <w:rPr>
          <w:rFonts w:ascii="Calibri" w:hAnsi="Calibri" w:cs="Calibri"/>
          <w:kern w:val="3"/>
          <w:sz w:val="20"/>
          <w:szCs w:val="20"/>
        </w:rPr>
        <w:t>„</w:t>
      </w:r>
      <w:r w:rsidR="00A358F9" w:rsidRPr="00481C31">
        <w:rPr>
          <w:rFonts w:ascii="Calibri" w:hAnsi="Calibri" w:cs="Calibri"/>
          <w:kern w:val="3"/>
          <w:sz w:val="20"/>
          <w:szCs w:val="20"/>
        </w:rPr>
        <w:t>Vykdyti mišrių komunalinių ir maisto atliekų surinkimą ir vežimą, kai mišrių komunalinių ir maisto atliekų surinkimo ir vežimo paslaugų nenuperkama viešojo pirkimo būdu dėl paslaugų teikėjų pasiūlytų pirkimo sutarties maksimalią vertę viršijančių kainų</w:t>
      </w:r>
      <w:r w:rsidR="00315A81" w:rsidRPr="00481C31">
        <w:rPr>
          <w:rFonts w:ascii="Calibri" w:hAnsi="Calibri" w:cs="Calibri"/>
          <w:kern w:val="3"/>
          <w:sz w:val="20"/>
          <w:szCs w:val="20"/>
        </w:rPr>
        <w:t>“.</w:t>
      </w:r>
    </w:p>
  </w:footnote>
  <w:footnote w:id="8">
    <w:p w14:paraId="448D24EF" w14:textId="6EDAAF5F" w:rsidR="00DD5273" w:rsidRPr="00481C31" w:rsidRDefault="00DD5273" w:rsidP="00220254">
      <w:pPr>
        <w:pStyle w:val="FootnoteText"/>
        <w:rPr>
          <w:rFonts w:ascii="Calibri" w:hAnsi="Calibri" w:cs="Calibri"/>
        </w:rPr>
      </w:pPr>
      <w:r w:rsidRPr="00481C31">
        <w:rPr>
          <w:rStyle w:val="FootnoteReference"/>
          <w:rFonts w:ascii="Calibri" w:hAnsi="Calibri" w:cs="Calibri"/>
        </w:rPr>
        <w:footnoteRef/>
      </w:r>
      <w:r w:rsidRPr="00481C31">
        <w:rPr>
          <w:rFonts w:ascii="Calibri" w:hAnsi="Calibri" w:cs="Calibri"/>
        </w:rPr>
        <w:t xml:space="preserve"> </w:t>
      </w:r>
      <w:r w:rsidR="006A7670" w:rsidRPr="00481C31">
        <w:rPr>
          <w:rFonts w:ascii="Calibri" w:hAnsi="Calibri" w:cs="Calibri"/>
        </w:rPr>
        <w:t>Perkančiosios organizacijos</w:t>
      </w:r>
      <w:r w:rsidR="00FD142E" w:rsidRPr="00481C31">
        <w:rPr>
          <w:rFonts w:ascii="Calibri" w:hAnsi="Calibri" w:cs="Calibri"/>
        </w:rPr>
        <w:t xml:space="preserve"> 2024 m. balandžio</w:t>
      </w:r>
      <w:r w:rsidR="005D0800" w:rsidRPr="00481C31">
        <w:rPr>
          <w:rFonts w:ascii="Calibri" w:hAnsi="Calibri" w:cs="Calibri"/>
        </w:rPr>
        <w:t xml:space="preserve"> </w:t>
      </w:r>
      <w:r w:rsidR="00FD142E" w:rsidRPr="00481C31">
        <w:rPr>
          <w:rFonts w:ascii="Calibri" w:hAnsi="Calibri" w:cs="Calibri"/>
        </w:rPr>
        <w:t>25 d.</w:t>
      </w:r>
      <w:r w:rsidR="006A7670" w:rsidRPr="00481C31">
        <w:rPr>
          <w:rFonts w:ascii="Calibri" w:hAnsi="Calibri" w:cs="Calibri"/>
        </w:rPr>
        <w:t xml:space="preserve"> rašte </w:t>
      </w:r>
      <w:r w:rsidR="005D0800" w:rsidRPr="00481C31">
        <w:rPr>
          <w:rFonts w:ascii="Calibri" w:hAnsi="Calibri" w:cs="Calibri"/>
        </w:rPr>
        <w:t xml:space="preserve">Nr. 1-1513 </w:t>
      </w:r>
      <w:r w:rsidR="006A7670" w:rsidRPr="00481C31">
        <w:rPr>
          <w:rFonts w:ascii="Calibri" w:hAnsi="Calibri" w:cs="Calibri"/>
        </w:rPr>
        <w:t>pateikta informacija</w:t>
      </w:r>
      <w:r w:rsidR="00D536B5" w:rsidRPr="00481C31">
        <w:rPr>
          <w:rFonts w:ascii="Calibri" w:hAnsi="Calibri" w:cs="Calibri"/>
        </w:rPr>
        <w:t xml:space="preserve"> prie </w:t>
      </w:r>
      <w:r w:rsidR="006A7670" w:rsidRPr="00481C31">
        <w:rPr>
          <w:rFonts w:ascii="Calibri" w:hAnsi="Calibri" w:cs="Calibri"/>
        </w:rPr>
        <w:t>2 klausim</w:t>
      </w:r>
      <w:r w:rsidR="00D536B5" w:rsidRPr="00481C31">
        <w:rPr>
          <w:rFonts w:ascii="Calibri" w:hAnsi="Calibri" w:cs="Calibri"/>
        </w:rPr>
        <w:t>o.</w:t>
      </w:r>
      <w:r w:rsidR="006A7670" w:rsidRPr="00481C31">
        <w:rPr>
          <w:rFonts w:ascii="Calibri" w:hAnsi="Calibri" w:cs="Calibri"/>
        </w:rPr>
        <w:t xml:space="preserve"> </w:t>
      </w:r>
      <w:r w:rsidR="00CF1AA6" w:rsidRPr="00481C31">
        <w:rPr>
          <w:rFonts w:ascii="Calibri" w:hAnsi="Calibri" w:cs="Calibri"/>
        </w:rPr>
        <w:t>Atsiskaitoma su UAB „Alytaus regiono atliekų tvarkymo centras“</w:t>
      </w:r>
      <w:r w:rsidR="00CC49B5" w:rsidRPr="00481C31">
        <w:rPr>
          <w:rFonts w:ascii="Calibri" w:hAnsi="Calibri" w:cs="Calibri"/>
        </w:rPr>
        <w:t xml:space="preserve"> pagal pateikiamas PVM sąskaitas faktūras už komunalinių atliekų sutvarkymą</w:t>
      </w:r>
      <w:r w:rsidR="003072A6" w:rsidRPr="00481C31">
        <w:rPr>
          <w:rFonts w:ascii="Calibri" w:hAnsi="Calibri" w:cs="Calibri"/>
        </w:rPr>
        <w:t>.</w:t>
      </w:r>
    </w:p>
  </w:footnote>
  <w:footnote w:id="9">
    <w:p w14:paraId="64A7D259" w14:textId="57A5AE06" w:rsidR="000E7AEE" w:rsidRPr="00481C31" w:rsidRDefault="000E7AEE" w:rsidP="00220254">
      <w:pPr>
        <w:rPr>
          <w:rFonts w:ascii="Calibri" w:hAnsi="Calibri" w:cs="Calibri"/>
        </w:rPr>
      </w:pPr>
      <w:r w:rsidRPr="00481C31">
        <w:rPr>
          <w:rStyle w:val="FootnoteReference"/>
          <w:rFonts w:ascii="Calibri" w:hAnsi="Calibri" w:cs="Calibri"/>
        </w:rPr>
        <w:footnoteRef/>
      </w:r>
      <w:r w:rsidRPr="00481C31">
        <w:rPr>
          <w:rFonts w:ascii="Calibri" w:eastAsia="Calibri" w:hAnsi="Calibri" w:cs="Calibri"/>
        </w:rPr>
        <w:t xml:space="preserve"> </w:t>
      </w:r>
      <w:r w:rsidRPr="00481C31">
        <w:rPr>
          <w:rFonts w:ascii="Calibri" w:eastAsia="Calibri" w:hAnsi="Calibri" w:cs="Calibri"/>
          <w:b/>
        </w:rPr>
        <w:t>Viešojo pirkimo–pardavimo sutartis</w:t>
      </w:r>
      <w:r w:rsidR="00500437">
        <w:rPr>
          <w:rFonts w:ascii="Calibri" w:eastAsia="Calibri" w:hAnsi="Calibri" w:cs="Calibri"/>
          <w:b/>
        </w:rPr>
        <w:t xml:space="preserve"> </w:t>
      </w:r>
      <w:r w:rsidRPr="00481C31">
        <w:rPr>
          <w:rFonts w:ascii="Calibri" w:eastAsia="Calibri" w:hAnsi="Calibri" w:cs="Calibri"/>
        </w:rPr>
        <w:t xml:space="preserve">– šio įstatymo nustatyta tvarka dėl ekonominės naudos vieno ar daugiau ūkio subjektų ir vienos ar kelių perkančiųjų organizacijų raštu, išskyrus šiame įstatyme </w:t>
      </w:r>
      <w:r w:rsidRPr="00481C31">
        <w:rPr>
          <w:rFonts w:ascii="Calibri" w:hAnsi="Calibri" w:cs="Calibri"/>
        </w:rPr>
        <w:t>nustatytus atvejus, kai pirkimo sutartis gali būti sudaroma žodžiu, sudaroma sutartis, kurios dalykas yra prekės, paslaugos ar darbai</w:t>
      </w:r>
      <w:r w:rsidRPr="00481C31">
        <w:rPr>
          <w:rFonts w:ascii="Calibri" w:eastAsia="Calibri" w:hAnsi="Calibri" w:cs="Calibri"/>
        </w:rPr>
        <w:t>. Ekonomine nauda laikomas piniginis atlygis arba kitoks atlygis tiekėjui, pavyzdžiui, teisė nemokėti mokesčių, pasinaudoti pirkimo sutarties vykdymo rezultatu, galimybė gauti pajamas iš trečiųjų asmenų ir panašiai.</w:t>
      </w:r>
    </w:p>
  </w:footnote>
  <w:footnote w:id="10">
    <w:p w14:paraId="320F1416" w14:textId="7B41E4A7" w:rsidR="002F43CA" w:rsidRPr="002F43CA" w:rsidRDefault="002F43CA">
      <w:pPr>
        <w:pStyle w:val="FootnoteText"/>
        <w:rPr>
          <w:rFonts w:asciiTheme="minorHAnsi" w:hAnsiTheme="minorHAnsi" w:cstheme="minorHAnsi"/>
        </w:rPr>
      </w:pPr>
      <w:r>
        <w:rPr>
          <w:rStyle w:val="FootnoteReference"/>
        </w:rPr>
        <w:footnoteRef/>
      </w:r>
      <w:r>
        <w:t xml:space="preserve"> </w:t>
      </w:r>
      <w:r w:rsidR="00F416B6">
        <w:t>Teisės a</w:t>
      </w:r>
      <w:r w:rsidR="00F416B6" w:rsidRPr="002F43CA">
        <w:rPr>
          <w:rFonts w:asciiTheme="minorHAnsi" w:hAnsiTheme="minorHAnsi" w:cstheme="minorHAnsi"/>
          <w:color w:val="000000"/>
          <w:shd w:val="clear" w:color="auto" w:fill="FFFFFF"/>
        </w:rPr>
        <w:t>kto redakcija, galiojusi nuo 2023 01 01 iki 2023 04 01</w:t>
      </w:r>
      <w:r w:rsidR="00F416B6">
        <w:rPr>
          <w:rFonts w:asciiTheme="minorHAnsi" w:hAnsiTheme="minorHAnsi" w:cstheme="minorHAnsi"/>
          <w:color w:val="000000"/>
          <w:shd w:val="clear" w:color="auto" w:fill="FFFFFF"/>
        </w:rPr>
        <w:t>.</w:t>
      </w:r>
    </w:p>
  </w:footnote>
  <w:footnote w:id="11">
    <w:p w14:paraId="52902973" w14:textId="13DC48A4" w:rsidR="00351755" w:rsidRPr="002F43CA" w:rsidRDefault="00351755" w:rsidP="00351755">
      <w:pPr>
        <w:pStyle w:val="FootnoteText"/>
        <w:rPr>
          <w:rFonts w:asciiTheme="minorHAnsi" w:hAnsiTheme="minorHAnsi" w:cstheme="minorHAnsi"/>
        </w:rPr>
      </w:pPr>
      <w:r>
        <w:rPr>
          <w:rStyle w:val="FootnoteReference"/>
        </w:rPr>
        <w:footnoteRef/>
      </w:r>
      <w:r>
        <w:t xml:space="preserve"> Teisės a</w:t>
      </w:r>
      <w:r w:rsidRPr="002F43CA">
        <w:rPr>
          <w:rFonts w:asciiTheme="minorHAnsi" w:hAnsiTheme="minorHAnsi" w:cstheme="minorHAnsi"/>
          <w:color w:val="000000"/>
          <w:shd w:val="clear" w:color="auto" w:fill="FFFFFF"/>
        </w:rPr>
        <w:t>kto redakcij</w:t>
      </w:r>
      <w:r>
        <w:rPr>
          <w:rFonts w:asciiTheme="minorHAnsi" w:hAnsiTheme="minorHAnsi" w:cstheme="minorHAnsi"/>
          <w:color w:val="000000"/>
          <w:shd w:val="clear" w:color="auto" w:fill="FFFFFF"/>
        </w:rPr>
        <w:t>os</w:t>
      </w:r>
      <w:r w:rsidRPr="002F43CA">
        <w:rPr>
          <w:rFonts w:asciiTheme="minorHAnsi" w:hAnsiTheme="minorHAnsi" w:cstheme="minorHAnsi"/>
          <w:color w:val="000000"/>
          <w:shd w:val="clear" w:color="auto" w:fill="FFFFFF"/>
        </w:rPr>
        <w:t>, galiojusi</w:t>
      </w:r>
      <w:r>
        <w:rPr>
          <w:rFonts w:asciiTheme="minorHAnsi" w:hAnsiTheme="minorHAnsi" w:cstheme="minorHAnsi"/>
          <w:color w:val="000000"/>
          <w:shd w:val="clear" w:color="auto" w:fill="FFFFFF"/>
        </w:rPr>
        <w:t>os</w:t>
      </w:r>
      <w:r w:rsidRPr="002F43CA">
        <w:rPr>
          <w:rFonts w:asciiTheme="minorHAnsi" w:hAnsiTheme="minorHAnsi" w:cstheme="minorHAnsi"/>
          <w:color w:val="000000"/>
          <w:shd w:val="clear" w:color="auto" w:fill="FFFFFF"/>
        </w:rPr>
        <w:t xml:space="preserve"> nuo 2023 01 0</w:t>
      </w:r>
      <w:r>
        <w:rPr>
          <w:rFonts w:asciiTheme="minorHAnsi" w:hAnsiTheme="minorHAnsi" w:cstheme="minorHAnsi"/>
          <w:color w:val="000000"/>
          <w:shd w:val="clear" w:color="auto" w:fill="FFFFFF"/>
        </w:rPr>
        <w:t>2.</w:t>
      </w:r>
    </w:p>
  </w:footnote>
  <w:footnote w:id="12">
    <w:p w14:paraId="59DEC89B" w14:textId="24BABCE5" w:rsidR="003A4FB4" w:rsidRPr="003A4FB4" w:rsidRDefault="003A4FB4">
      <w:pPr>
        <w:pStyle w:val="FootnoteText"/>
        <w:rPr>
          <w:rFonts w:asciiTheme="minorHAnsi" w:hAnsiTheme="minorHAnsi" w:cstheme="minorHAnsi"/>
        </w:rPr>
      </w:pPr>
      <w:r>
        <w:rPr>
          <w:rStyle w:val="FootnoteReference"/>
        </w:rPr>
        <w:footnoteRef/>
      </w:r>
      <w:r>
        <w:t xml:space="preserve"> </w:t>
      </w:r>
      <w:r w:rsidRPr="003A4FB4">
        <w:rPr>
          <w:rFonts w:asciiTheme="minorHAnsi" w:hAnsiTheme="minorHAnsi" w:cstheme="minorHAnsi"/>
        </w:rPr>
        <w:t xml:space="preserve">UAB „Alytaus regiono atliekų tvarkymo centras“ Sutartimi </w:t>
      </w:r>
      <w:r w:rsidR="000C1569">
        <w:rPr>
          <w:rFonts w:asciiTheme="minorHAnsi" w:hAnsiTheme="minorHAnsi" w:cstheme="minorHAnsi"/>
        </w:rPr>
        <w:t>(13.11 punktas</w:t>
      </w:r>
      <w:r w:rsidR="00C021A2">
        <w:rPr>
          <w:rFonts w:asciiTheme="minorHAnsi" w:hAnsiTheme="minorHAnsi" w:cstheme="minorHAnsi"/>
        </w:rPr>
        <w:t xml:space="preserve">) </w:t>
      </w:r>
      <w:r w:rsidRPr="003A4FB4">
        <w:rPr>
          <w:rFonts w:asciiTheme="minorHAnsi" w:hAnsiTheme="minorHAnsi" w:cstheme="minorHAnsi"/>
        </w:rPr>
        <w:t>įsipareigoja parinkti atliekų surinkėją organizuojant viešąjį pirkimą Įstatymo nustatyta tvarka ar kitu įstatymų nustatytu būdu</w:t>
      </w:r>
      <w:r>
        <w:rPr>
          <w:rFonts w:asciiTheme="minorHAnsi" w:hAnsiTheme="minorHAnsi" w:cstheme="minorHAnsi"/>
        </w:rPr>
        <w:t>.</w:t>
      </w:r>
    </w:p>
  </w:footnote>
  <w:footnote w:id="13">
    <w:p w14:paraId="0F5E6C2D" w14:textId="52B79607" w:rsidR="00AC3975" w:rsidRPr="007877E9" w:rsidRDefault="00AC3975">
      <w:pPr>
        <w:pStyle w:val="FootnoteText"/>
        <w:rPr>
          <w:rFonts w:asciiTheme="minorHAnsi" w:hAnsiTheme="minorHAnsi" w:cstheme="minorHAnsi"/>
        </w:rPr>
      </w:pPr>
      <w:r w:rsidRPr="007877E9">
        <w:rPr>
          <w:rStyle w:val="FootnoteReference"/>
          <w:rFonts w:asciiTheme="minorHAnsi" w:hAnsiTheme="minorHAnsi" w:cstheme="minorHAnsi"/>
        </w:rPr>
        <w:footnoteRef/>
      </w:r>
      <w:r w:rsidRPr="007877E9">
        <w:rPr>
          <w:rFonts w:asciiTheme="minorHAnsi" w:hAnsiTheme="minorHAnsi" w:cstheme="minorHAnsi"/>
        </w:rPr>
        <w:t xml:space="preserve"> Pirkim</w:t>
      </w:r>
      <w:r w:rsidR="00C649AD">
        <w:rPr>
          <w:rFonts w:asciiTheme="minorHAnsi" w:hAnsiTheme="minorHAnsi" w:cstheme="minorHAnsi"/>
        </w:rPr>
        <w:t>ai</w:t>
      </w:r>
      <w:r w:rsidRPr="007877E9">
        <w:rPr>
          <w:rFonts w:asciiTheme="minorHAnsi" w:hAnsiTheme="minorHAnsi" w:cstheme="minorHAnsi"/>
        </w:rPr>
        <w:t xml:space="preserve"> Nr. </w:t>
      </w:r>
      <w:r w:rsidRPr="007877E9">
        <w:rPr>
          <w:rFonts w:asciiTheme="minorHAnsi" w:hAnsiTheme="minorHAnsi" w:cstheme="minorHAnsi"/>
          <w:color w:val="000000"/>
          <w:shd w:val="clear" w:color="auto" w:fill="FFFFFF"/>
        </w:rPr>
        <w:t>442015</w:t>
      </w:r>
      <w:r w:rsidR="00DA501D">
        <w:rPr>
          <w:rFonts w:asciiTheme="minorHAnsi" w:hAnsiTheme="minorHAnsi" w:cstheme="minorHAnsi"/>
          <w:color w:val="000000"/>
          <w:shd w:val="clear" w:color="auto" w:fill="FFFFFF"/>
        </w:rPr>
        <w:t xml:space="preserve"> (skelbtas 2019</w:t>
      </w:r>
      <w:r w:rsidR="00E1036D">
        <w:rPr>
          <w:rFonts w:asciiTheme="minorHAnsi" w:hAnsiTheme="minorHAnsi" w:cstheme="minorHAnsi"/>
          <w:color w:val="000000"/>
          <w:shd w:val="clear" w:color="auto" w:fill="FFFFFF"/>
        </w:rPr>
        <w:t>-10-09)</w:t>
      </w:r>
      <w:r w:rsidRPr="007877E9">
        <w:rPr>
          <w:rFonts w:asciiTheme="minorHAnsi" w:hAnsiTheme="minorHAnsi" w:cstheme="minorHAnsi"/>
          <w:color w:val="000000"/>
          <w:shd w:val="clear" w:color="auto" w:fill="FFFFFF"/>
        </w:rPr>
        <w:t>,</w:t>
      </w:r>
      <w:r w:rsidR="00C649AD">
        <w:rPr>
          <w:rFonts w:asciiTheme="minorHAnsi" w:hAnsiTheme="minorHAnsi" w:cstheme="minorHAnsi"/>
          <w:color w:val="000000"/>
          <w:shd w:val="clear" w:color="auto" w:fill="FFFFFF"/>
        </w:rPr>
        <w:t xml:space="preserve"> Nr.</w:t>
      </w:r>
      <w:r w:rsidRPr="007877E9">
        <w:rPr>
          <w:rFonts w:asciiTheme="minorHAnsi" w:hAnsiTheme="minorHAnsi" w:cstheme="minorHAnsi"/>
          <w:color w:val="000000"/>
          <w:shd w:val="clear" w:color="auto" w:fill="FFFFFF"/>
        </w:rPr>
        <w:t xml:space="preserve"> 523231</w:t>
      </w:r>
      <w:r w:rsidR="00E1036D">
        <w:rPr>
          <w:rFonts w:asciiTheme="minorHAnsi" w:hAnsiTheme="minorHAnsi" w:cstheme="minorHAnsi"/>
          <w:color w:val="000000"/>
          <w:shd w:val="clear" w:color="auto" w:fill="FFFFFF"/>
        </w:rPr>
        <w:t xml:space="preserve"> (skelbtas 2020-12-04)</w:t>
      </w:r>
      <w:r w:rsidR="002228E3">
        <w:rPr>
          <w:rFonts w:asciiTheme="minorHAnsi" w:hAnsiTheme="minorHAnsi" w:cstheme="minorHAnsi"/>
          <w:color w:val="000000"/>
          <w:shd w:val="clear" w:color="auto" w:fill="FFFFFF"/>
        </w:rPr>
        <w:t>.</w:t>
      </w:r>
    </w:p>
  </w:footnote>
  <w:footnote w:id="14">
    <w:p w14:paraId="323E03BA" w14:textId="7FF293BD" w:rsidR="00383F46" w:rsidRPr="00DF6010" w:rsidRDefault="00383F46">
      <w:pPr>
        <w:pStyle w:val="FootnoteText"/>
        <w:rPr>
          <w:rFonts w:asciiTheme="minorHAnsi" w:hAnsiTheme="minorHAnsi" w:cstheme="minorHAnsi"/>
        </w:rPr>
      </w:pPr>
      <w:r w:rsidRPr="007877E9">
        <w:rPr>
          <w:rStyle w:val="FootnoteReference"/>
          <w:rFonts w:asciiTheme="minorHAnsi" w:hAnsiTheme="minorHAnsi" w:cstheme="minorHAnsi"/>
        </w:rPr>
        <w:footnoteRef/>
      </w:r>
      <w:r w:rsidRPr="007877E9">
        <w:rPr>
          <w:rFonts w:asciiTheme="minorHAnsi" w:hAnsiTheme="minorHAnsi" w:cstheme="minorHAnsi"/>
        </w:rPr>
        <w:t xml:space="preserve"> </w:t>
      </w:r>
      <w:r w:rsidR="00B644DC" w:rsidRPr="007877E9">
        <w:rPr>
          <w:rFonts w:asciiTheme="minorHAnsi" w:hAnsiTheme="minorHAnsi" w:cstheme="minorHAnsi"/>
        </w:rPr>
        <w:t>P</w:t>
      </w:r>
      <w:r w:rsidR="00F8287D" w:rsidRPr="007877E9">
        <w:rPr>
          <w:rFonts w:asciiTheme="minorHAnsi" w:hAnsiTheme="minorHAnsi" w:cstheme="minorHAnsi"/>
        </w:rPr>
        <w:t>avyzdžiui</w:t>
      </w:r>
      <w:r w:rsidR="00B644DC" w:rsidRPr="007877E9">
        <w:rPr>
          <w:rFonts w:asciiTheme="minorHAnsi" w:hAnsiTheme="minorHAnsi" w:cstheme="minorHAnsi"/>
        </w:rPr>
        <w:t xml:space="preserve">, </w:t>
      </w:r>
      <w:r w:rsidR="001814E2" w:rsidRPr="007877E9">
        <w:rPr>
          <w:rFonts w:asciiTheme="minorHAnsi" w:hAnsiTheme="minorHAnsi" w:cstheme="minorHAnsi"/>
        </w:rPr>
        <w:t>Apeliaci</w:t>
      </w:r>
      <w:r w:rsidR="006F3A9E" w:rsidRPr="007877E9">
        <w:rPr>
          <w:rFonts w:asciiTheme="minorHAnsi" w:hAnsiTheme="minorHAnsi" w:cstheme="minorHAnsi"/>
        </w:rPr>
        <w:t xml:space="preserve">nio teismo konstatuota, kad </w:t>
      </w:r>
      <w:r w:rsidR="007877E9" w:rsidRPr="007877E9">
        <w:rPr>
          <w:rFonts w:asciiTheme="minorHAnsi" w:hAnsiTheme="minorHAnsi" w:cstheme="minorHAnsi"/>
        </w:rPr>
        <w:t>„</w:t>
      </w:r>
      <w:r w:rsidR="00B644DC" w:rsidRPr="007877E9">
        <w:rPr>
          <w:rFonts w:asciiTheme="minorHAnsi" w:hAnsiTheme="minorHAnsi" w:cstheme="minorHAnsi"/>
        </w:rPr>
        <w:t>nuo 2021 m. vasario 12 d.</w:t>
      </w:r>
      <w:r w:rsidR="006F3A9E" w:rsidRPr="007877E9">
        <w:rPr>
          <w:rFonts w:asciiTheme="minorHAnsi" w:hAnsiTheme="minorHAnsi" w:cstheme="minorHAnsi"/>
        </w:rPr>
        <w:t>, kuomet atsakovei</w:t>
      </w:r>
      <w:r w:rsidR="00ED6029" w:rsidRPr="007877E9">
        <w:rPr>
          <w:rFonts w:asciiTheme="minorHAnsi" w:hAnsiTheme="minorHAnsi" w:cstheme="minorHAnsi"/>
        </w:rPr>
        <w:t xml:space="preserve"> buvo laikinai pavesta teikti atliekų surinkimo ir vežimo paslaugas, yra pr</w:t>
      </w:r>
      <w:r w:rsidR="005D5387" w:rsidRPr="007877E9">
        <w:rPr>
          <w:rFonts w:asciiTheme="minorHAnsi" w:hAnsiTheme="minorHAnsi" w:cstheme="minorHAnsi"/>
        </w:rPr>
        <w:t>a</w:t>
      </w:r>
      <w:r w:rsidR="00ED6029" w:rsidRPr="007877E9">
        <w:rPr>
          <w:rFonts w:asciiTheme="minorHAnsi" w:hAnsiTheme="minorHAnsi" w:cstheme="minorHAnsi"/>
        </w:rPr>
        <w:t>ėję</w:t>
      </w:r>
      <w:r w:rsidR="005D5387" w:rsidRPr="007877E9">
        <w:rPr>
          <w:rFonts w:asciiTheme="minorHAnsi" w:hAnsiTheme="minorHAnsi" w:cstheme="minorHAnsi"/>
        </w:rPr>
        <w:t xml:space="preserve"> beveik 2 metai, viešasis pirkimas </w:t>
      </w:r>
      <w:r w:rsidR="00B84223" w:rsidRPr="007877E9">
        <w:rPr>
          <w:rFonts w:asciiTheme="minorHAnsi" w:hAnsiTheme="minorHAnsi" w:cstheme="minorHAnsi"/>
        </w:rPr>
        <w:t>į</w:t>
      </w:r>
      <w:r w:rsidR="005D5387" w:rsidRPr="007877E9">
        <w:rPr>
          <w:rFonts w:asciiTheme="minorHAnsi" w:hAnsiTheme="minorHAnsi" w:cstheme="minorHAnsi"/>
        </w:rPr>
        <w:t>sigyti minėtas paslaugas nėra paskelbtas</w:t>
      </w:r>
      <w:r w:rsidR="00791557" w:rsidRPr="007877E9">
        <w:rPr>
          <w:rFonts w:asciiTheme="minorHAnsi" w:hAnsiTheme="minorHAnsi" w:cstheme="minorHAnsi"/>
        </w:rPr>
        <w:t>; atsakovė nenurodė argumentų, pagrindžiančių</w:t>
      </w:r>
      <w:r w:rsidR="00B84223" w:rsidRPr="007877E9">
        <w:rPr>
          <w:rFonts w:asciiTheme="minorHAnsi" w:hAnsiTheme="minorHAnsi" w:cstheme="minorHAnsi"/>
        </w:rPr>
        <w:t>, kad per beveik dvejus metus nebuvo galimybės paskelbti</w:t>
      </w:r>
      <w:r w:rsidR="007877E9" w:rsidRPr="007877E9">
        <w:rPr>
          <w:rFonts w:asciiTheme="minorHAnsi" w:hAnsiTheme="minorHAnsi" w:cstheme="minorHAnsi"/>
        </w:rPr>
        <w:t xml:space="preserve"> </w:t>
      </w:r>
      <w:r w:rsidR="007877E9" w:rsidRPr="00E2701C">
        <w:rPr>
          <w:rFonts w:asciiTheme="minorHAnsi" w:hAnsiTheme="minorHAnsi" w:cstheme="minorHAnsi"/>
        </w:rPr>
        <w:t>viešąjį pirkimą minėtoms paslaugoms įsigyti“.</w:t>
      </w:r>
      <w:r w:rsidR="002D0E68" w:rsidRPr="00E2701C">
        <w:rPr>
          <w:rFonts w:asciiTheme="minorHAnsi" w:hAnsiTheme="minorHAnsi" w:cstheme="minorHAnsi"/>
        </w:rPr>
        <w:t xml:space="preserve"> </w:t>
      </w:r>
      <w:r w:rsidR="00A1658A" w:rsidRPr="00E2701C">
        <w:rPr>
          <w:rFonts w:asciiTheme="minorHAnsi" w:hAnsiTheme="minorHAnsi" w:cstheme="minorHAnsi"/>
        </w:rPr>
        <w:t>I</w:t>
      </w:r>
      <w:r w:rsidR="002D0E68" w:rsidRPr="00E2701C">
        <w:rPr>
          <w:rFonts w:asciiTheme="minorHAnsi" w:hAnsiTheme="minorHAnsi" w:cstheme="minorHAnsi"/>
        </w:rPr>
        <w:t>š Perkančiosios</w:t>
      </w:r>
      <w:r w:rsidR="00593DFC" w:rsidRPr="00E2701C">
        <w:rPr>
          <w:rFonts w:asciiTheme="minorHAnsi" w:hAnsiTheme="minorHAnsi" w:cstheme="minorHAnsi"/>
        </w:rPr>
        <w:t xml:space="preserve"> </w:t>
      </w:r>
      <w:r w:rsidR="002D0E68" w:rsidRPr="00E2701C">
        <w:rPr>
          <w:rFonts w:asciiTheme="minorHAnsi" w:hAnsiTheme="minorHAnsi" w:cstheme="minorHAnsi"/>
        </w:rPr>
        <w:t>organizacijos p</w:t>
      </w:r>
      <w:r w:rsidR="00593DFC" w:rsidRPr="00E2701C">
        <w:rPr>
          <w:rFonts w:asciiTheme="minorHAnsi" w:hAnsiTheme="minorHAnsi" w:cstheme="minorHAnsi"/>
        </w:rPr>
        <w:t>ateiktos informacijos</w:t>
      </w:r>
      <w:r w:rsidR="00A1658A" w:rsidRPr="00E2701C">
        <w:rPr>
          <w:rFonts w:asciiTheme="minorHAnsi" w:hAnsiTheme="minorHAnsi" w:cstheme="minorHAnsi"/>
        </w:rPr>
        <w:t xml:space="preserve">, matyti, kad </w:t>
      </w:r>
      <w:r w:rsidR="00D1501C">
        <w:rPr>
          <w:rFonts w:asciiTheme="minorHAnsi" w:hAnsiTheme="minorHAnsi" w:cstheme="minorHAnsi"/>
        </w:rPr>
        <w:t xml:space="preserve">ji delsė ir </w:t>
      </w:r>
      <w:r w:rsidR="00593DFC" w:rsidRPr="00E2701C">
        <w:rPr>
          <w:rFonts w:asciiTheme="minorHAnsi" w:hAnsiTheme="minorHAnsi" w:cstheme="minorHAnsi"/>
        </w:rPr>
        <w:t>lauk</w:t>
      </w:r>
      <w:r w:rsidR="00D1501C">
        <w:rPr>
          <w:rFonts w:asciiTheme="minorHAnsi" w:hAnsiTheme="minorHAnsi" w:cstheme="minorHAnsi"/>
        </w:rPr>
        <w:t>ė</w:t>
      </w:r>
      <w:r w:rsidR="00EA1679" w:rsidRPr="00E2701C">
        <w:rPr>
          <w:rFonts w:asciiTheme="minorHAnsi" w:hAnsiTheme="minorHAnsi" w:cstheme="minorHAnsi"/>
        </w:rPr>
        <w:t xml:space="preserve"> </w:t>
      </w:r>
      <w:r w:rsidR="0005362B" w:rsidRPr="00E2701C">
        <w:rPr>
          <w:rFonts w:asciiTheme="minorHAnsi" w:hAnsiTheme="minorHAnsi" w:cstheme="minorHAnsi"/>
        </w:rPr>
        <w:t xml:space="preserve">galutinės instancijos </w:t>
      </w:r>
      <w:r w:rsidR="00EA1679" w:rsidRPr="00E2701C">
        <w:rPr>
          <w:rFonts w:asciiTheme="minorHAnsi" w:hAnsiTheme="minorHAnsi" w:cstheme="minorHAnsi"/>
        </w:rPr>
        <w:t>teismo sprendimo</w:t>
      </w:r>
      <w:r w:rsidR="00B13F1E">
        <w:rPr>
          <w:rFonts w:asciiTheme="minorHAnsi" w:hAnsiTheme="minorHAnsi" w:cstheme="minorHAnsi"/>
        </w:rPr>
        <w:t>, motyvuodama tuo</w:t>
      </w:r>
      <w:r w:rsidR="001A4CCF">
        <w:rPr>
          <w:rFonts w:asciiTheme="minorHAnsi" w:hAnsiTheme="minorHAnsi" w:cstheme="minorHAnsi"/>
        </w:rPr>
        <w:t>, kad</w:t>
      </w:r>
      <w:r w:rsidR="00A1658A" w:rsidRPr="00E2701C">
        <w:rPr>
          <w:rFonts w:asciiTheme="minorHAnsi" w:hAnsiTheme="minorHAnsi" w:cstheme="minorHAnsi"/>
        </w:rPr>
        <w:t xml:space="preserve"> </w:t>
      </w:r>
      <w:r w:rsidR="00710632" w:rsidRPr="00E2701C">
        <w:rPr>
          <w:rFonts w:asciiTheme="minorHAnsi" w:hAnsiTheme="minorHAnsi" w:cstheme="minorHAnsi"/>
        </w:rPr>
        <w:t>„</w:t>
      </w:r>
      <w:r w:rsidR="002D0E68" w:rsidRPr="00E2701C">
        <w:rPr>
          <w:rFonts w:asciiTheme="minorHAnsi" w:hAnsiTheme="minorHAnsi" w:cstheme="minorHAnsi"/>
        </w:rPr>
        <w:t xml:space="preserve">nes tik 2023 m. liepos 13 d. Lietuvos </w:t>
      </w:r>
      <w:r w:rsidR="002D0E68" w:rsidRPr="00DF6010">
        <w:rPr>
          <w:rFonts w:asciiTheme="minorHAnsi" w:hAnsiTheme="minorHAnsi" w:cstheme="minorHAnsi"/>
        </w:rPr>
        <w:t>Aukščiausiasis teismas paskelbė galutinę nutartį civilinėje byloje Nr. e3K-3-220-381/2023</w:t>
      </w:r>
      <w:r w:rsidR="00710632" w:rsidRPr="00DF6010">
        <w:rPr>
          <w:rFonts w:asciiTheme="minorHAnsi" w:hAnsiTheme="minorHAnsi" w:cstheme="minorHAnsi"/>
        </w:rPr>
        <w:t>“</w:t>
      </w:r>
      <w:r w:rsidR="0082365D" w:rsidRPr="00DF6010">
        <w:rPr>
          <w:rFonts w:asciiTheme="minorHAnsi" w:hAnsiTheme="minorHAnsi" w:cstheme="minorHAnsi"/>
        </w:rPr>
        <w:t xml:space="preserve">. </w:t>
      </w:r>
      <w:r w:rsidR="004B6966" w:rsidRPr="00DF6010">
        <w:rPr>
          <w:rFonts w:asciiTheme="minorHAnsi" w:hAnsiTheme="minorHAnsi" w:cstheme="minorHAnsi"/>
        </w:rPr>
        <w:t>T</w:t>
      </w:r>
      <w:r w:rsidR="0082365D" w:rsidRPr="00DF6010">
        <w:rPr>
          <w:rFonts w:asciiTheme="minorHAnsi" w:hAnsiTheme="minorHAnsi" w:cstheme="minorHAnsi"/>
        </w:rPr>
        <w:t>arnybos</w:t>
      </w:r>
      <w:r w:rsidR="004B6966" w:rsidRPr="00DF6010">
        <w:rPr>
          <w:rFonts w:asciiTheme="minorHAnsi" w:hAnsiTheme="minorHAnsi" w:cstheme="minorHAnsi"/>
        </w:rPr>
        <w:t xml:space="preserve"> nuomone,</w:t>
      </w:r>
      <w:r w:rsidR="00D80E8A" w:rsidRPr="00DF6010">
        <w:rPr>
          <w:rFonts w:asciiTheme="minorHAnsi" w:hAnsiTheme="minorHAnsi" w:cstheme="minorHAnsi"/>
        </w:rPr>
        <w:t xml:space="preserve"> </w:t>
      </w:r>
      <w:r w:rsidR="00CD796A" w:rsidRPr="00DF6010">
        <w:rPr>
          <w:rFonts w:asciiTheme="minorHAnsi" w:hAnsiTheme="minorHAnsi" w:cstheme="minorHAnsi"/>
        </w:rPr>
        <w:t xml:space="preserve">visi </w:t>
      </w:r>
      <w:r w:rsidR="00D80E8A" w:rsidRPr="00DF6010">
        <w:rPr>
          <w:rFonts w:asciiTheme="minorHAnsi" w:hAnsiTheme="minorHAnsi" w:cstheme="minorHAnsi"/>
        </w:rPr>
        <w:t>požymiai</w:t>
      </w:r>
      <w:r w:rsidR="00DB16D6" w:rsidRPr="00DF6010">
        <w:rPr>
          <w:rFonts w:asciiTheme="minorHAnsi" w:hAnsiTheme="minorHAnsi" w:cstheme="minorHAnsi"/>
        </w:rPr>
        <w:t xml:space="preserve"> </w:t>
      </w:r>
      <w:r w:rsidR="00CD796A" w:rsidRPr="00DF6010">
        <w:rPr>
          <w:rFonts w:asciiTheme="minorHAnsi" w:hAnsiTheme="minorHAnsi" w:cstheme="minorHAnsi"/>
        </w:rPr>
        <w:t xml:space="preserve">rodė, kad paslaugų </w:t>
      </w:r>
      <w:r w:rsidR="0050567B" w:rsidRPr="00DF6010">
        <w:rPr>
          <w:rFonts w:asciiTheme="minorHAnsi" w:hAnsiTheme="minorHAnsi" w:cstheme="minorHAnsi"/>
        </w:rPr>
        <w:t xml:space="preserve">įsigijimui turi būti </w:t>
      </w:r>
      <w:r w:rsidR="00581612" w:rsidRPr="00DF6010">
        <w:rPr>
          <w:rFonts w:asciiTheme="minorHAnsi" w:hAnsiTheme="minorHAnsi" w:cstheme="minorHAnsi"/>
        </w:rPr>
        <w:t>taikom</w:t>
      </w:r>
      <w:r w:rsidR="009906EE" w:rsidRPr="00DF6010">
        <w:rPr>
          <w:rFonts w:asciiTheme="minorHAnsi" w:hAnsiTheme="minorHAnsi" w:cstheme="minorHAnsi"/>
        </w:rPr>
        <w:t>i</w:t>
      </w:r>
      <w:r w:rsidR="0050567B" w:rsidRPr="00DF6010">
        <w:rPr>
          <w:rFonts w:asciiTheme="minorHAnsi" w:hAnsiTheme="minorHAnsi" w:cstheme="minorHAnsi"/>
        </w:rPr>
        <w:t xml:space="preserve"> </w:t>
      </w:r>
      <w:r w:rsidR="00154941" w:rsidRPr="00DF6010">
        <w:rPr>
          <w:rFonts w:asciiTheme="minorHAnsi" w:hAnsiTheme="minorHAnsi" w:cstheme="minorHAnsi"/>
        </w:rPr>
        <w:t>Įstatym</w:t>
      </w:r>
      <w:r w:rsidR="00581612" w:rsidRPr="00DF6010">
        <w:rPr>
          <w:rFonts w:asciiTheme="minorHAnsi" w:hAnsiTheme="minorHAnsi" w:cstheme="minorHAnsi"/>
        </w:rPr>
        <w:t xml:space="preserve">o </w:t>
      </w:r>
      <w:r w:rsidR="00FB3FAC" w:rsidRPr="00DF6010">
        <w:rPr>
          <w:rFonts w:asciiTheme="minorHAnsi" w:hAnsiTheme="minorHAnsi" w:cstheme="minorHAnsi"/>
        </w:rPr>
        <w:t>reikalavimai</w:t>
      </w:r>
      <w:r w:rsidR="0050567B" w:rsidRPr="00DF6010">
        <w:rPr>
          <w:rFonts w:asciiTheme="minorHAnsi" w:hAnsiTheme="minorHAnsi" w:cstheme="minorHAnsi"/>
        </w:rPr>
        <w:t xml:space="preserve"> ir tą aiškiai konstat</w:t>
      </w:r>
      <w:r w:rsidR="00E2701C" w:rsidRPr="00DF6010">
        <w:rPr>
          <w:rFonts w:asciiTheme="minorHAnsi" w:hAnsiTheme="minorHAnsi" w:cstheme="minorHAnsi"/>
        </w:rPr>
        <w:t>avo vis</w:t>
      </w:r>
      <w:r w:rsidR="001A4CCF" w:rsidRPr="00DF6010">
        <w:rPr>
          <w:rFonts w:asciiTheme="minorHAnsi" w:hAnsiTheme="minorHAnsi" w:cstheme="minorHAnsi"/>
        </w:rPr>
        <w:t>ų instancijų</w:t>
      </w:r>
      <w:r w:rsidR="00E2701C" w:rsidRPr="00DF6010">
        <w:rPr>
          <w:rFonts w:asciiTheme="minorHAnsi" w:hAnsiTheme="minorHAnsi" w:cstheme="minorHAnsi"/>
        </w:rPr>
        <w:t xml:space="preserve"> teismai</w:t>
      </w:r>
      <w:r w:rsidR="00C4642E" w:rsidRPr="00DF6010">
        <w:rPr>
          <w:rFonts w:asciiTheme="minorHAnsi" w:hAnsiTheme="minorHAnsi" w:cstheme="minorHAnsi"/>
        </w:rPr>
        <w:t xml:space="preserve">. </w:t>
      </w:r>
    </w:p>
  </w:footnote>
  <w:footnote w:id="15">
    <w:p w14:paraId="53F25067" w14:textId="77777777" w:rsidR="00D4227E" w:rsidRPr="00DF6010" w:rsidRDefault="00D4227E" w:rsidP="00D4227E">
      <w:pPr>
        <w:pStyle w:val="FootnoteText"/>
        <w:spacing w:line="276" w:lineRule="auto"/>
        <w:rPr>
          <w:rFonts w:asciiTheme="minorHAnsi" w:hAnsiTheme="minorHAnsi" w:cstheme="minorHAnsi"/>
        </w:rPr>
      </w:pPr>
      <w:r w:rsidRPr="00DF6010">
        <w:rPr>
          <w:rStyle w:val="FootnoteReference"/>
          <w:rFonts w:asciiTheme="minorHAnsi" w:hAnsiTheme="minorHAnsi" w:cstheme="minorHAnsi"/>
        </w:rPr>
        <w:footnoteRef/>
      </w:r>
      <w:r w:rsidRPr="00DF6010">
        <w:rPr>
          <w:rFonts w:asciiTheme="minorHAnsi" w:hAnsiTheme="minorHAnsi" w:cstheme="minorHAnsi"/>
        </w:rPr>
        <w:t xml:space="preserve"> Perkančiosios organizacijos 2024 m. balandžio 25 d. raštas Nr. 1-1513.</w:t>
      </w:r>
    </w:p>
  </w:footnote>
  <w:footnote w:id="16">
    <w:p w14:paraId="1CA96901" w14:textId="5633ECC6" w:rsidR="00AB78EA" w:rsidRPr="00DF6010" w:rsidRDefault="00AB78EA">
      <w:pPr>
        <w:pStyle w:val="FootnoteText"/>
        <w:rPr>
          <w:rFonts w:asciiTheme="minorHAnsi" w:hAnsiTheme="minorHAnsi" w:cstheme="minorHAnsi"/>
        </w:rPr>
      </w:pPr>
      <w:r w:rsidRPr="00DF6010">
        <w:rPr>
          <w:rStyle w:val="FootnoteReference"/>
          <w:rFonts w:asciiTheme="minorHAnsi" w:hAnsiTheme="minorHAnsi" w:cstheme="minorHAnsi"/>
        </w:rPr>
        <w:footnoteRef/>
      </w:r>
      <w:r w:rsidRPr="00DF6010">
        <w:rPr>
          <w:rFonts w:asciiTheme="minorHAnsi" w:hAnsiTheme="minorHAnsi" w:cstheme="minorHAnsi"/>
        </w:rPr>
        <w:t xml:space="preserve"> „</w:t>
      </w:r>
      <w:r w:rsidRPr="00DF6010">
        <w:rPr>
          <w:rFonts w:asciiTheme="minorHAnsi" w:eastAsia="Calibri" w:hAnsiTheme="minorHAnsi" w:cstheme="minorHAnsi"/>
          <w:szCs w:val="24"/>
        </w:rPr>
        <w:t>Perkančioji organizacija užtikrina, kad vykdant pirkimą būtų laikomasi lygiateisiškumo, nediskriminavimo, abipusio pripažinimo, proporcingumo, skaidrumo principų“</w:t>
      </w:r>
      <w:r w:rsidRPr="00DF6010">
        <w:rPr>
          <w:rFonts w:asciiTheme="minorHAnsi" w:hAnsiTheme="minorHAnsi" w:cstheme="minorHAnsi"/>
        </w:rPr>
        <w:t>.</w:t>
      </w:r>
    </w:p>
  </w:footnote>
  <w:footnote w:id="17">
    <w:p w14:paraId="6B6FCF23" w14:textId="304160C3" w:rsidR="00A348B6" w:rsidRPr="00DF6010" w:rsidRDefault="00A348B6">
      <w:pPr>
        <w:pStyle w:val="FootnoteText"/>
        <w:rPr>
          <w:rFonts w:asciiTheme="minorHAnsi" w:hAnsiTheme="minorHAnsi" w:cstheme="minorHAnsi"/>
        </w:rPr>
      </w:pPr>
      <w:r w:rsidRPr="00DF6010">
        <w:rPr>
          <w:rStyle w:val="FootnoteReference"/>
          <w:rFonts w:asciiTheme="minorHAnsi" w:hAnsiTheme="minorHAnsi" w:cstheme="minorHAnsi"/>
        </w:rPr>
        <w:footnoteRef/>
      </w:r>
      <w:r w:rsidRPr="00DF6010">
        <w:rPr>
          <w:rFonts w:asciiTheme="minorHAnsi" w:hAnsiTheme="minorHAnsi" w:cstheme="minorHAnsi"/>
        </w:rPr>
        <w:t xml:space="preserve"> </w:t>
      </w:r>
      <w:r w:rsidRPr="00DF6010">
        <w:rPr>
          <w:rFonts w:asciiTheme="minorHAnsi" w:eastAsia="Calibri" w:hAnsiTheme="minorHAnsi" w:cstheme="minorHAnsi"/>
          <w:szCs w:val="24"/>
        </w:rPr>
        <w:t>Planuojant pirkimus ir jiems rengiantis negali būti siekiama išvengti šiame įstatyme nustatytos tvarkos taikymo ar dirbtinai sumažinti konkurenciją. Laikoma, kad konkurencija yra dirbtinai sumažinta, kai pirkimu nepagrįstai sudaromos palankesnės ar nepalankesnės sąlygos tam tikriems tiekėjams.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205510" w14:textId="77777777" w:rsidR="00C21C19" w:rsidRDefault="00665CE3">
    <w:pPr>
      <w:pStyle w:val="Header"/>
      <w:framePr w:wrap="around" w:vAnchor="text" w:hAnchor="margin" w:xAlign="center" w:y="1"/>
      <w:rPr>
        <w:rStyle w:val="PageNumber"/>
      </w:rPr>
    </w:pPr>
    <w:r>
      <w:rPr>
        <w:rStyle w:val="PageNumber"/>
      </w:rPr>
      <w:fldChar w:fldCharType="begin"/>
    </w:r>
    <w:r w:rsidR="00C21C19">
      <w:rPr>
        <w:rStyle w:val="PageNumber"/>
      </w:rPr>
      <w:instrText xml:space="preserve">PAGE  </w:instrText>
    </w:r>
    <w:r>
      <w:rPr>
        <w:rStyle w:val="PageNumber"/>
      </w:rPr>
      <w:fldChar w:fldCharType="separate"/>
    </w:r>
    <w:r w:rsidR="00C21C19">
      <w:rPr>
        <w:rStyle w:val="PageNumber"/>
        <w:noProof/>
      </w:rPr>
      <w:t>1</w:t>
    </w:r>
    <w:r>
      <w:rPr>
        <w:rStyle w:val="PageNumber"/>
      </w:rPr>
      <w:fldChar w:fldCharType="end"/>
    </w:r>
  </w:p>
  <w:p w14:paraId="1B6C157D" w14:textId="77777777" w:rsidR="00C21C19" w:rsidRDefault="00C21C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2D94A" w14:textId="77777777" w:rsidR="00C21C19" w:rsidRDefault="00665CE3">
    <w:pPr>
      <w:pStyle w:val="Header"/>
      <w:framePr w:wrap="around" w:vAnchor="text" w:hAnchor="margin" w:xAlign="center" w:y="1"/>
      <w:rPr>
        <w:rStyle w:val="PageNumber"/>
      </w:rPr>
    </w:pPr>
    <w:r>
      <w:rPr>
        <w:rStyle w:val="PageNumber"/>
      </w:rPr>
      <w:fldChar w:fldCharType="begin"/>
    </w:r>
    <w:r w:rsidR="00C21C19">
      <w:rPr>
        <w:rStyle w:val="PageNumber"/>
      </w:rPr>
      <w:instrText xml:space="preserve">PAGE  </w:instrText>
    </w:r>
    <w:r>
      <w:rPr>
        <w:rStyle w:val="PageNumber"/>
      </w:rPr>
      <w:fldChar w:fldCharType="separate"/>
    </w:r>
    <w:r w:rsidR="00743C85">
      <w:rPr>
        <w:rStyle w:val="PageNumber"/>
        <w:noProof/>
      </w:rPr>
      <w:t>2</w:t>
    </w:r>
    <w:r>
      <w:rPr>
        <w:rStyle w:val="PageNumber"/>
      </w:rPr>
      <w:fldChar w:fldCharType="end"/>
    </w:r>
  </w:p>
  <w:p w14:paraId="2B06A8A7" w14:textId="77777777" w:rsidR="00C21C19" w:rsidRDefault="00C21C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F32F6"/>
    <w:multiLevelType w:val="hybridMultilevel"/>
    <w:tmpl w:val="D02CABA6"/>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 w15:restartNumberingAfterBreak="0">
    <w:nsid w:val="08D17A60"/>
    <w:multiLevelType w:val="hybridMultilevel"/>
    <w:tmpl w:val="D02CABA6"/>
    <w:lvl w:ilvl="0" w:tplc="0427000F">
      <w:start w:val="1"/>
      <w:numFmt w:val="decimal"/>
      <w:lvlText w:val="%1."/>
      <w:lvlJc w:val="left"/>
      <w:pPr>
        <w:ind w:left="644" w:hanging="360"/>
      </w:p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 w15:restartNumberingAfterBreak="0">
    <w:nsid w:val="145F2A31"/>
    <w:multiLevelType w:val="hybridMultilevel"/>
    <w:tmpl w:val="21E6DA8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C0B1593"/>
    <w:multiLevelType w:val="hybridMultilevel"/>
    <w:tmpl w:val="394C9250"/>
    <w:lvl w:ilvl="0" w:tplc="03FE7DEC">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4" w15:restartNumberingAfterBreak="0">
    <w:nsid w:val="253A6135"/>
    <w:multiLevelType w:val="hybridMultilevel"/>
    <w:tmpl w:val="B710618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251076A"/>
    <w:multiLevelType w:val="hybridMultilevel"/>
    <w:tmpl w:val="BF62CAAC"/>
    <w:lvl w:ilvl="0" w:tplc="9D928528">
      <w:start w:val="1"/>
      <w:numFmt w:val="lowerLetter"/>
      <w:lvlText w:val="%1)"/>
      <w:lvlJc w:val="left"/>
      <w:pPr>
        <w:ind w:left="1593" w:hanging="360"/>
      </w:pPr>
      <w:rPr>
        <w:rFonts w:hint="default"/>
      </w:rPr>
    </w:lvl>
    <w:lvl w:ilvl="1" w:tplc="04270019" w:tentative="1">
      <w:start w:val="1"/>
      <w:numFmt w:val="lowerLetter"/>
      <w:lvlText w:val="%2."/>
      <w:lvlJc w:val="left"/>
      <w:pPr>
        <w:ind w:left="2313" w:hanging="360"/>
      </w:pPr>
    </w:lvl>
    <w:lvl w:ilvl="2" w:tplc="0427001B" w:tentative="1">
      <w:start w:val="1"/>
      <w:numFmt w:val="lowerRoman"/>
      <w:lvlText w:val="%3."/>
      <w:lvlJc w:val="right"/>
      <w:pPr>
        <w:ind w:left="3033" w:hanging="180"/>
      </w:pPr>
    </w:lvl>
    <w:lvl w:ilvl="3" w:tplc="0427000F" w:tentative="1">
      <w:start w:val="1"/>
      <w:numFmt w:val="decimal"/>
      <w:lvlText w:val="%4."/>
      <w:lvlJc w:val="left"/>
      <w:pPr>
        <w:ind w:left="3753" w:hanging="360"/>
      </w:pPr>
    </w:lvl>
    <w:lvl w:ilvl="4" w:tplc="04270019" w:tentative="1">
      <w:start w:val="1"/>
      <w:numFmt w:val="lowerLetter"/>
      <w:lvlText w:val="%5."/>
      <w:lvlJc w:val="left"/>
      <w:pPr>
        <w:ind w:left="4473" w:hanging="360"/>
      </w:pPr>
    </w:lvl>
    <w:lvl w:ilvl="5" w:tplc="0427001B" w:tentative="1">
      <w:start w:val="1"/>
      <w:numFmt w:val="lowerRoman"/>
      <w:lvlText w:val="%6."/>
      <w:lvlJc w:val="right"/>
      <w:pPr>
        <w:ind w:left="5193" w:hanging="180"/>
      </w:pPr>
    </w:lvl>
    <w:lvl w:ilvl="6" w:tplc="0427000F" w:tentative="1">
      <w:start w:val="1"/>
      <w:numFmt w:val="decimal"/>
      <w:lvlText w:val="%7."/>
      <w:lvlJc w:val="left"/>
      <w:pPr>
        <w:ind w:left="5913" w:hanging="360"/>
      </w:pPr>
    </w:lvl>
    <w:lvl w:ilvl="7" w:tplc="04270019" w:tentative="1">
      <w:start w:val="1"/>
      <w:numFmt w:val="lowerLetter"/>
      <w:lvlText w:val="%8."/>
      <w:lvlJc w:val="left"/>
      <w:pPr>
        <w:ind w:left="6633" w:hanging="360"/>
      </w:pPr>
    </w:lvl>
    <w:lvl w:ilvl="8" w:tplc="0427001B" w:tentative="1">
      <w:start w:val="1"/>
      <w:numFmt w:val="lowerRoman"/>
      <w:lvlText w:val="%9."/>
      <w:lvlJc w:val="right"/>
      <w:pPr>
        <w:ind w:left="7353" w:hanging="180"/>
      </w:pPr>
    </w:lvl>
  </w:abstractNum>
  <w:abstractNum w:abstractNumId="6" w15:restartNumberingAfterBreak="0">
    <w:nsid w:val="362153A5"/>
    <w:multiLevelType w:val="hybridMultilevel"/>
    <w:tmpl w:val="63D08778"/>
    <w:lvl w:ilvl="0" w:tplc="30882BAA">
      <w:start w:val="1"/>
      <w:numFmt w:val="decimal"/>
      <w:lvlText w:val="%1)"/>
      <w:lvlJc w:val="left"/>
      <w:pPr>
        <w:ind w:left="1240" w:hanging="360"/>
      </w:pPr>
      <w:rPr>
        <w:rFonts w:hint="default"/>
      </w:rPr>
    </w:lvl>
    <w:lvl w:ilvl="1" w:tplc="04270019" w:tentative="1">
      <w:start w:val="1"/>
      <w:numFmt w:val="lowerLetter"/>
      <w:lvlText w:val="%2."/>
      <w:lvlJc w:val="left"/>
      <w:pPr>
        <w:ind w:left="1960" w:hanging="360"/>
      </w:pPr>
    </w:lvl>
    <w:lvl w:ilvl="2" w:tplc="0427001B" w:tentative="1">
      <w:start w:val="1"/>
      <w:numFmt w:val="lowerRoman"/>
      <w:lvlText w:val="%3."/>
      <w:lvlJc w:val="right"/>
      <w:pPr>
        <w:ind w:left="2680" w:hanging="180"/>
      </w:pPr>
    </w:lvl>
    <w:lvl w:ilvl="3" w:tplc="0427000F" w:tentative="1">
      <w:start w:val="1"/>
      <w:numFmt w:val="decimal"/>
      <w:lvlText w:val="%4."/>
      <w:lvlJc w:val="left"/>
      <w:pPr>
        <w:ind w:left="3400" w:hanging="360"/>
      </w:pPr>
    </w:lvl>
    <w:lvl w:ilvl="4" w:tplc="04270019" w:tentative="1">
      <w:start w:val="1"/>
      <w:numFmt w:val="lowerLetter"/>
      <w:lvlText w:val="%5."/>
      <w:lvlJc w:val="left"/>
      <w:pPr>
        <w:ind w:left="4120" w:hanging="360"/>
      </w:pPr>
    </w:lvl>
    <w:lvl w:ilvl="5" w:tplc="0427001B" w:tentative="1">
      <w:start w:val="1"/>
      <w:numFmt w:val="lowerRoman"/>
      <w:lvlText w:val="%6."/>
      <w:lvlJc w:val="right"/>
      <w:pPr>
        <w:ind w:left="4840" w:hanging="180"/>
      </w:pPr>
    </w:lvl>
    <w:lvl w:ilvl="6" w:tplc="0427000F" w:tentative="1">
      <w:start w:val="1"/>
      <w:numFmt w:val="decimal"/>
      <w:lvlText w:val="%7."/>
      <w:lvlJc w:val="left"/>
      <w:pPr>
        <w:ind w:left="5560" w:hanging="360"/>
      </w:pPr>
    </w:lvl>
    <w:lvl w:ilvl="7" w:tplc="04270019" w:tentative="1">
      <w:start w:val="1"/>
      <w:numFmt w:val="lowerLetter"/>
      <w:lvlText w:val="%8."/>
      <w:lvlJc w:val="left"/>
      <w:pPr>
        <w:ind w:left="6280" w:hanging="360"/>
      </w:pPr>
    </w:lvl>
    <w:lvl w:ilvl="8" w:tplc="0427001B" w:tentative="1">
      <w:start w:val="1"/>
      <w:numFmt w:val="lowerRoman"/>
      <w:lvlText w:val="%9."/>
      <w:lvlJc w:val="right"/>
      <w:pPr>
        <w:ind w:left="7000" w:hanging="180"/>
      </w:pPr>
    </w:lvl>
  </w:abstractNum>
  <w:abstractNum w:abstractNumId="7" w15:restartNumberingAfterBreak="0">
    <w:nsid w:val="679E76E3"/>
    <w:multiLevelType w:val="hybridMultilevel"/>
    <w:tmpl w:val="E39ED84E"/>
    <w:lvl w:ilvl="0" w:tplc="B0683118">
      <w:start w:val="1"/>
      <w:numFmt w:val="decimal"/>
      <w:lvlText w:val="%1)"/>
      <w:lvlJc w:val="left"/>
      <w:pPr>
        <w:ind w:left="1233" w:hanging="360"/>
      </w:pPr>
      <w:rPr>
        <w:rFonts w:hint="default"/>
      </w:rPr>
    </w:lvl>
    <w:lvl w:ilvl="1" w:tplc="04270019" w:tentative="1">
      <w:start w:val="1"/>
      <w:numFmt w:val="lowerLetter"/>
      <w:lvlText w:val="%2."/>
      <w:lvlJc w:val="left"/>
      <w:pPr>
        <w:ind w:left="1953" w:hanging="360"/>
      </w:pPr>
    </w:lvl>
    <w:lvl w:ilvl="2" w:tplc="0427001B" w:tentative="1">
      <w:start w:val="1"/>
      <w:numFmt w:val="lowerRoman"/>
      <w:lvlText w:val="%3."/>
      <w:lvlJc w:val="right"/>
      <w:pPr>
        <w:ind w:left="2673" w:hanging="180"/>
      </w:pPr>
    </w:lvl>
    <w:lvl w:ilvl="3" w:tplc="0427000F" w:tentative="1">
      <w:start w:val="1"/>
      <w:numFmt w:val="decimal"/>
      <w:lvlText w:val="%4."/>
      <w:lvlJc w:val="left"/>
      <w:pPr>
        <w:ind w:left="3393" w:hanging="360"/>
      </w:pPr>
    </w:lvl>
    <w:lvl w:ilvl="4" w:tplc="04270019" w:tentative="1">
      <w:start w:val="1"/>
      <w:numFmt w:val="lowerLetter"/>
      <w:lvlText w:val="%5."/>
      <w:lvlJc w:val="left"/>
      <w:pPr>
        <w:ind w:left="4113" w:hanging="360"/>
      </w:pPr>
    </w:lvl>
    <w:lvl w:ilvl="5" w:tplc="0427001B" w:tentative="1">
      <w:start w:val="1"/>
      <w:numFmt w:val="lowerRoman"/>
      <w:lvlText w:val="%6."/>
      <w:lvlJc w:val="right"/>
      <w:pPr>
        <w:ind w:left="4833" w:hanging="180"/>
      </w:pPr>
    </w:lvl>
    <w:lvl w:ilvl="6" w:tplc="0427000F" w:tentative="1">
      <w:start w:val="1"/>
      <w:numFmt w:val="decimal"/>
      <w:lvlText w:val="%7."/>
      <w:lvlJc w:val="left"/>
      <w:pPr>
        <w:ind w:left="5553" w:hanging="360"/>
      </w:pPr>
    </w:lvl>
    <w:lvl w:ilvl="7" w:tplc="04270019" w:tentative="1">
      <w:start w:val="1"/>
      <w:numFmt w:val="lowerLetter"/>
      <w:lvlText w:val="%8."/>
      <w:lvlJc w:val="left"/>
      <w:pPr>
        <w:ind w:left="6273" w:hanging="360"/>
      </w:pPr>
    </w:lvl>
    <w:lvl w:ilvl="8" w:tplc="0427001B" w:tentative="1">
      <w:start w:val="1"/>
      <w:numFmt w:val="lowerRoman"/>
      <w:lvlText w:val="%9."/>
      <w:lvlJc w:val="right"/>
      <w:pPr>
        <w:ind w:left="6993" w:hanging="180"/>
      </w:pPr>
    </w:lvl>
  </w:abstractNum>
  <w:abstractNum w:abstractNumId="8" w15:restartNumberingAfterBreak="0">
    <w:nsid w:val="6A51674A"/>
    <w:multiLevelType w:val="hybridMultilevel"/>
    <w:tmpl w:val="8ACACC16"/>
    <w:lvl w:ilvl="0" w:tplc="BFD04AB6">
      <w:start w:val="1"/>
      <w:numFmt w:val="decimal"/>
      <w:lvlText w:val="%1."/>
      <w:lvlJc w:val="left"/>
      <w:pPr>
        <w:ind w:left="1240" w:hanging="360"/>
      </w:pPr>
      <w:rPr>
        <w:rFonts w:hint="default"/>
      </w:rPr>
    </w:lvl>
    <w:lvl w:ilvl="1" w:tplc="04270019" w:tentative="1">
      <w:start w:val="1"/>
      <w:numFmt w:val="lowerLetter"/>
      <w:lvlText w:val="%2."/>
      <w:lvlJc w:val="left"/>
      <w:pPr>
        <w:ind w:left="1960" w:hanging="360"/>
      </w:pPr>
    </w:lvl>
    <w:lvl w:ilvl="2" w:tplc="0427001B" w:tentative="1">
      <w:start w:val="1"/>
      <w:numFmt w:val="lowerRoman"/>
      <w:lvlText w:val="%3."/>
      <w:lvlJc w:val="right"/>
      <w:pPr>
        <w:ind w:left="2680" w:hanging="180"/>
      </w:pPr>
    </w:lvl>
    <w:lvl w:ilvl="3" w:tplc="0427000F" w:tentative="1">
      <w:start w:val="1"/>
      <w:numFmt w:val="decimal"/>
      <w:lvlText w:val="%4."/>
      <w:lvlJc w:val="left"/>
      <w:pPr>
        <w:ind w:left="3400" w:hanging="360"/>
      </w:pPr>
    </w:lvl>
    <w:lvl w:ilvl="4" w:tplc="04270019" w:tentative="1">
      <w:start w:val="1"/>
      <w:numFmt w:val="lowerLetter"/>
      <w:lvlText w:val="%5."/>
      <w:lvlJc w:val="left"/>
      <w:pPr>
        <w:ind w:left="4120" w:hanging="360"/>
      </w:pPr>
    </w:lvl>
    <w:lvl w:ilvl="5" w:tplc="0427001B" w:tentative="1">
      <w:start w:val="1"/>
      <w:numFmt w:val="lowerRoman"/>
      <w:lvlText w:val="%6."/>
      <w:lvlJc w:val="right"/>
      <w:pPr>
        <w:ind w:left="4840" w:hanging="180"/>
      </w:pPr>
    </w:lvl>
    <w:lvl w:ilvl="6" w:tplc="0427000F" w:tentative="1">
      <w:start w:val="1"/>
      <w:numFmt w:val="decimal"/>
      <w:lvlText w:val="%7."/>
      <w:lvlJc w:val="left"/>
      <w:pPr>
        <w:ind w:left="5560" w:hanging="360"/>
      </w:pPr>
    </w:lvl>
    <w:lvl w:ilvl="7" w:tplc="04270019" w:tentative="1">
      <w:start w:val="1"/>
      <w:numFmt w:val="lowerLetter"/>
      <w:lvlText w:val="%8."/>
      <w:lvlJc w:val="left"/>
      <w:pPr>
        <w:ind w:left="6280" w:hanging="360"/>
      </w:pPr>
    </w:lvl>
    <w:lvl w:ilvl="8" w:tplc="0427001B" w:tentative="1">
      <w:start w:val="1"/>
      <w:numFmt w:val="lowerRoman"/>
      <w:lvlText w:val="%9."/>
      <w:lvlJc w:val="right"/>
      <w:pPr>
        <w:ind w:left="7000" w:hanging="180"/>
      </w:pPr>
    </w:lvl>
  </w:abstractNum>
  <w:abstractNum w:abstractNumId="9" w15:restartNumberingAfterBreak="0">
    <w:nsid w:val="76557B42"/>
    <w:multiLevelType w:val="hybridMultilevel"/>
    <w:tmpl w:val="B602DC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784D7E72"/>
    <w:multiLevelType w:val="hybridMultilevel"/>
    <w:tmpl w:val="66DEC4F4"/>
    <w:lvl w:ilvl="0" w:tplc="79A2DF4E">
      <w:numFmt w:val="bullet"/>
      <w:lvlText w:val="-"/>
      <w:lvlJc w:val="left"/>
      <w:pPr>
        <w:ind w:left="977" w:hanging="360"/>
      </w:pPr>
      <w:rPr>
        <w:rFonts w:ascii="Calibri" w:eastAsia="Calibri" w:hAnsi="Calibri" w:cs="Calibri" w:hint="default"/>
      </w:rPr>
    </w:lvl>
    <w:lvl w:ilvl="1" w:tplc="04090003" w:tentative="1">
      <w:start w:val="1"/>
      <w:numFmt w:val="bullet"/>
      <w:lvlText w:val="o"/>
      <w:lvlJc w:val="left"/>
      <w:pPr>
        <w:ind w:left="1697" w:hanging="360"/>
      </w:pPr>
      <w:rPr>
        <w:rFonts w:ascii="Courier New" w:hAnsi="Courier New" w:cs="Courier New" w:hint="default"/>
      </w:rPr>
    </w:lvl>
    <w:lvl w:ilvl="2" w:tplc="04090005" w:tentative="1">
      <w:start w:val="1"/>
      <w:numFmt w:val="bullet"/>
      <w:lvlText w:val=""/>
      <w:lvlJc w:val="left"/>
      <w:pPr>
        <w:ind w:left="2417" w:hanging="360"/>
      </w:pPr>
      <w:rPr>
        <w:rFonts w:ascii="Wingdings" w:hAnsi="Wingdings" w:hint="default"/>
      </w:rPr>
    </w:lvl>
    <w:lvl w:ilvl="3" w:tplc="04090001" w:tentative="1">
      <w:start w:val="1"/>
      <w:numFmt w:val="bullet"/>
      <w:lvlText w:val=""/>
      <w:lvlJc w:val="left"/>
      <w:pPr>
        <w:ind w:left="3137" w:hanging="360"/>
      </w:pPr>
      <w:rPr>
        <w:rFonts w:ascii="Symbol" w:hAnsi="Symbol" w:hint="default"/>
      </w:rPr>
    </w:lvl>
    <w:lvl w:ilvl="4" w:tplc="04090003" w:tentative="1">
      <w:start w:val="1"/>
      <w:numFmt w:val="bullet"/>
      <w:lvlText w:val="o"/>
      <w:lvlJc w:val="left"/>
      <w:pPr>
        <w:ind w:left="3857" w:hanging="360"/>
      </w:pPr>
      <w:rPr>
        <w:rFonts w:ascii="Courier New" w:hAnsi="Courier New" w:cs="Courier New" w:hint="default"/>
      </w:rPr>
    </w:lvl>
    <w:lvl w:ilvl="5" w:tplc="04090005" w:tentative="1">
      <w:start w:val="1"/>
      <w:numFmt w:val="bullet"/>
      <w:lvlText w:val=""/>
      <w:lvlJc w:val="left"/>
      <w:pPr>
        <w:ind w:left="4577" w:hanging="360"/>
      </w:pPr>
      <w:rPr>
        <w:rFonts w:ascii="Wingdings" w:hAnsi="Wingdings" w:hint="default"/>
      </w:rPr>
    </w:lvl>
    <w:lvl w:ilvl="6" w:tplc="04090001" w:tentative="1">
      <w:start w:val="1"/>
      <w:numFmt w:val="bullet"/>
      <w:lvlText w:val=""/>
      <w:lvlJc w:val="left"/>
      <w:pPr>
        <w:ind w:left="5297" w:hanging="360"/>
      </w:pPr>
      <w:rPr>
        <w:rFonts w:ascii="Symbol" w:hAnsi="Symbol" w:hint="default"/>
      </w:rPr>
    </w:lvl>
    <w:lvl w:ilvl="7" w:tplc="04090003" w:tentative="1">
      <w:start w:val="1"/>
      <w:numFmt w:val="bullet"/>
      <w:lvlText w:val="o"/>
      <w:lvlJc w:val="left"/>
      <w:pPr>
        <w:ind w:left="6017" w:hanging="360"/>
      </w:pPr>
      <w:rPr>
        <w:rFonts w:ascii="Courier New" w:hAnsi="Courier New" w:cs="Courier New" w:hint="default"/>
      </w:rPr>
    </w:lvl>
    <w:lvl w:ilvl="8" w:tplc="04090005" w:tentative="1">
      <w:start w:val="1"/>
      <w:numFmt w:val="bullet"/>
      <w:lvlText w:val=""/>
      <w:lvlJc w:val="left"/>
      <w:pPr>
        <w:ind w:left="6737" w:hanging="360"/>
      </w:pPr>
      <w:rPr>
        <w:rFonts w:ascii="Wingdings" w:hAnsi="Wingdings" w:hint="default"/>
      </w:rPr>
    </w:lvl>
  </w:abstractNum>
  <w:abstractNum w:abstractNumId="11" w15:restartNumberingAfterBreak="0">
    <w:nsid w:val="79CD7A4F"/>
    <w:multiLevelType w:val="hybridMultilevel"/>
    <w:tmpl w:val="E6EA3490"/>
    <w:lvl w:ilvl="0" w:tplc="80EE9210">
      <w:start w:val="1"/>
      <w:numFmt w:val="decimal"/>
      <w:lvlText w:val="%1)"/>
      <w:lvlJc w:val="left"/>
      <w:pPr>
        <w:ind w:left="1233" w:hanging="360"/>
      </w:pPr>
      <w:rPr>
        <w:rFonts w:hint="default"/>
      </w:rPr>
    </w:lvl>
    <w:lvl w:ilvl="1" w:tplc="04270019" w:tentative="1">
      <w:start w:val="1"/>
      <w:numFmt w:val="lowerLetter"/>
      <w:lvlText w:val="%2."/>
      <w:lvlJc w:val="left"/>
      <w:pPr>
        <w:ind w:left="1953" w:hanging="360"/>
      </w:pPr>
    </w:lvl>
    <w:lvl w:ilvl="2" w:tplc="0427001B" w:tentative="1">
      <w:start w:val="1"/>
      <w:numFmt w:val="lowerRoman"/>
      <w:lvlText w:val="%3."/>
      <w:lvlJc w:val="right"/>
      <w:pPr>
        <w:ind w:left="2673" w:hanging="180"/>
      </w:pPr>
    </w:lvl>
    <w:lvl w:ilvl="3" w:tplc="0427000F" w:tentative="1">
      <w:start w:val="1"/>
      <w:numFmt w:val="decimal"/>
      <w:lvlText w:val="%4."/>
      <w:lvlJc w:val="left"/>
      <w:pPr>
        <w:ind w:left="3393" w:hanging="360"/>
      </w:pPr>
    </w:lvl>
    <w:lvl w:ilvl="4" w:tplc="04270019" w:tentative="1">
      <w:start w:val="1"/>
      <w:numFmt w:val="lowerLetter"/>
      <w:lvlText w:val="%5."/>
      <w:lvlJc w:val="left"/>
      <w:pPr>
        <w:ind w:left="4113" w:hanging="360"/>
      </w:pPr>
    </w:lvl>
    <w:lvl w:ilvl="5" w:tplc="0427001B" w:tentative="1">
      <w:start w:val="1"/>
      <w:numFmt w:val="lowerRoman"/>
      <w:lvlText w:val="%6."/>
      <w:lvlJc w:val="right"/>
      <w:pPr>
        <w:ind w:left="4833" w:hanging="180"/>
      </w:pPr>
    </w:lvl>
    <w:lvl w:ilvl="6" w:tplc="0427000F" w:tentative="1">
      <w:start w:val="1"/>
      <w:numFmt w:val="decimal"/>
      <w:lvlText w:val="%7."/>
      <w:lvlJc w:val="left"/>
      <w:pPr>
        <w:ind w:left="5553" w:hanging="360"/>
      </w:pPr>
    </w:lvl>
    <w:lvl w:ilvl="7" w:tplc="04270019" w:tentative="1">
      <w:start w:val="1"/>
      <w:numFmt w:val="lowerLetter"/>
      <w:lvlText w:val="%8."/>
      <w:lvlJc w:val="left"/>
      <w:pPr>
        <w:ind w:left="6273" w:hanging="360"/>
      </w:pPr>
    </w:lvl>
    <w:lvl w:ilvl="8" w:tplc="0427001B" w:tentative="1">
      <w:start w:val="1"/>
      <w:numFmt w:val="lowerRoman"/>
      <w:lvlText w:val="%9."/>
      <w:lvlJc w:val="right"/>
      <w:pPr>
        <w:ind w:left="6993" w:hanging="180"/>
      </w:pPr>
    </w:lvl>
  </w:abstractNum>
  <w:num w:numId="1" w16cid:durableId="750858312">
    <w:abstractNumId w:val="0"/>
  </w:num>
  <w:num w:numId="2" w16cid:durableId="35204606">
    <w:abstractNumId w:val="11"/>
  </w:num>
  <w:num w:numId="3" w16cid:durableId="733241345">
    <w:abstractNumId w:val="4"/>
  </w:num>
  <w:num w:numId="4" w16cid:durableId="769273578">
    <w:abstractNumId w:val="2"/>
  </w:num>
  <w:num w:numId="5" w16cid:durableId="1346403977">
    <w:abstractNumId w:val="9"/>
  </w:num>
  <w:num w:numId="6" w16cid:durableId="1784230190">
    <w:abstractNumId w:val="7"/>
  </w:num>
  <w:num w:numId="7" w16cid:durableId="1822231206">
    <w:abstractNumId w:val="5"/>
  </w:num>
  <w:num w:numId="8" w16cid:durableId="1222256115">
    <w:abstractNumId w:val="1"/>
  </w:num>
  <w:num w:numId="9" w16cid:durableId="216355296">
    <w:abstractNumId w:val="6"/>
  </w:num>
  <w:num w:numId="10" w16cid:durableId="104614541">
    <w:abstractNumId w:val="8"/>
  </w:num>
  <w:num w:numId="11" w16cid:durableId="1276131817">
    <w:abstractNumId w:val="3"/>
  </w:num>
  <w:num w:numId="12" w16cid:durableId="1158689863">
    <w:abstractNumId w:val="1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77F"/>
    <w:rsid w:val="00000098"/>
    <w:rsid w:val="000004FF"/>
    <w:rsid w:val="0000093C"/>
    <w:rsid w:val="00000C28"/>
    <w:rsid w:val="00001025"/>
    <w:rsid w:val="00001821"/>
    <w:rsid w:val="000019ED"/>
    <w:rsid w:val="00001C86"/>
    <w:rsid w:val="00001CD7"/>
    <w:rsid w:val="000027BC"/>
    <w:rsid w:val="000029AE"/>
    <w:rsid w:val="00002E01"/>
    <w:rsid w:val="00002E93"/>
    <w:rsid w:val="00003022"/>
    <w:rsid w:val="00003386"/>
    <w:rsid w:val="00003869"/>
    <w:rsid w:val="000039EE"/>
    <w:rsid w:val="00003D35"/>
    <w:rsid w:val="0000424D"/>
    <w:rsid w:val="000042E8"/>
    <w:rsid w:val="00004665"/>
    <w:rsid w:val="000046E2"/>
    <w:rsid w:val="00005217"/>
    <w:rsid w:val="00005373"/>
    <w:rsid w:val="0000553D"/>
    <w:rsid w:val="0000560D"/>
    <w:rsid w:val="000059F8"/>
    <w:rsid w:val="00006329"/>
    <w:rsid w:val="00007341"/>
    <w:rsid w:val="00007372"/>
    <w:rsid w:val="00007547"/>
    <w:rsid w:val="00007F4B"/>
    <w:rsid w:val="00010978"/>
    <w:rsid w:val="00010D1A"/>
    <w:rsid w:val="00010E4B"/>
    <w:rsid w:val="00011331"/>
    <w:rsid w:val="000117C5"/>
    <w:rsid w:val="00011B9D"/>
    <w:rsid w:val="00011E0B"/>
    <w:rsid w:val="00012167"/>
    <w:rsid w:val="00012A03"/>
    <w:rsid w:val="00012ADC"/>
    <w:rsid w:val="00012CF3"/>
    <w:rsid w:val="00012E6B"/>
    <w:rsid w:val="00012EF3"/>
    <w:rsid w:val="0001347B"/>
    <w:rsid w:val="0001370A"/>
    <w:rsid w:val="0001384A"/>
    <w:rsid w:val="000138A4"/>
    <w:rsid w:val="00013971"/>
    <w:rsid w:val="00013F24"/>
    <w:rsid w:val="00014F02"/>
    <w:rsid w:val="00014FE0"/>
    <w:rsid w:val="00016D1C"/>
    <w:rsid w:val="00016D30"/>
    <w:rsid w:val="00017429"/>
    <w:rsid w:val="000177DE"/>
    <w:rsid w:val="0002073D"/>
    <w:rsid w:val="0002081A"/>
    <w:rsid w:val="00021053"/>
    <w:rsid w:val="00021235"/>
    <w:rsid w:val="0002147B"/>
    <w:rsid w:val="00021DED"/>
    <w:rsid w:val="000220AE"/>
    <w:rsid w:val="0002259F"/>
    <w:rsid w:val="000228A3"/>
    <w:rsid w:val="00023291"/>
    <w:rsid w:val="00023304"/>
    <w:rsid w:val="000235E3"/>
    <w:rsid w:val="00023B43"/>
    <w:rsid w:val="00023C23"/>
    <w:rsid w:val="00023D2F"/>
    <w:rsid w:val="00024362"/>
    <w:rsid w:val="00024393"/>
    <w:rsid w:val="00024BE0"/>
    <w:rsid w:val="00026144"/>
    <w:rsid w:val="00026734"/>
    <w:rsid w:val="000268FD"/>
    <w:rsid w:val="00026BC6"/>
    <w:rsid w:val="00026F34"/>
    <w:rsid w:val="000275C8"/>
    <w:rsid w:val="00027BDD"/>
    <w:rsid w:val="00027CEE"/>
    <w:rsid w:val="00030D22"/>
    <w:rsid w:val="000310F0"/>
    <w:rsid w:val="000310FD"/>
    <w:rsid w:val="0003146A"/>
    <w:rsid w:val="000315EE"/>
    <w:rsid w:val="0003212C"/>
    <w:rsid w:val="00032628"/>
    <w:rsid w:val="000327A3"/>
    <w:rsid w:val="00032A61"/>
    <w:rsid w:val="00033330"/>
    <w:rsid w:val="0003370C"/>
    <w:rsid w:val="00033A32"/>
    <w:rsid w:val="00033CC7"/>
    <w:rsid w:val="00034597"/>
    <w:rsid w:val="0003464C"/>
    <w:rsid w:val="00034A89"/>
    <w:rsid w:val="00034AEC"/>
    <w:rsid w:val="00034D09"/>
    <w:rsid w:val="00034FFF"/>
    <w:rsid w:val="000350B1"/>
    <w:rsid w:val="00035617"/>
    <w:rsid w:val="00035EB7"/>
    <w:rsid w:val="00036B71"/>
    <w:rsid w:val="00036D7B"/>
    <w:rsid w:val="0003700A"/>
    <w:rsid w:val="00037509"/>
    <w:rsid w:val="000377FD"/>
    <w:rsid w:val="00037A49"/>
    <w:rsid w:val="0004031D"/>
    <w:rsid w:val="000408AB"/>
    <w:rsid w:val="0004095E"/>
    <w:rsid w:val="000415BD"/>
    <w:rsid w:val="00041877"/>
    <w:rsid w:val="00042015"/>
    <w:rsid w:val="000428AB"/>
    <w:rsid w:val="000429D0"/>
    <w:rsid w:val="00043152"/>
    <w:rsid w:val="000439B1"/>
    <w:rsid w:val="00043E9E"/>
    <w:rsid w:val="00044105"/>
    <w:rsid w:val="000447C6"/>
    <w:rsid w:val="00044AFE"/>
    <w:rsid w:val="000453FB"/>
    <w:rsid w:val="000453FF"/>
    <w:rsid w:val="00045B87"/>
    <w:rsid w:val="000460CC"/>
    <w:rsid w:val="000466D3"/>
    <w:rsid w:val="000467D4"/>
    <w:rsid w:val="00046849"/>
    <w:rsid w:val="0004756D"/>
    <w:rsid w:val="000506A7"/>
    <w:rsid w:val="000506B5"/>
    <w:rsid w:val="0005098E"/>
    <w:rsid w:val="00050A6C"/>
    <w:rsid w:val="00051527"/>
    <w:rsid w:val="000515C3"/>
    <w:rsid w:val="00051D68"/>
    <w:rsid w:val="00051E8E"/>
    <w:rsid w:val="00052305"/>
    <w:rsid w:val="00052C07"/>
    <w:rsid w:val="00052D68"/>
    <w:rsid w:val="00053355"/>
    <w:rsid w:val="0005362B"/>
    <w:rsid w:val="00053C22"/>
    <w:rsid w:val="00053D15"/>
    <w:rsid w:val="00054002"/>
    <w:rsid w:val="0005431B"/>
    <w:rsid w:val="000544ED"/>
    <w:rsid w:val="00054600"/>
    <w:rsid w:val="0005467B"/>
    <w:rsid w:val="000552B6"/>
    <w:rsid w:val="00055561"/>
    <w:rsid w:val="00055576"/>
    <w:rsid w:val="00055CC1"/>
    <w:rsid w:val="00055E82"/>
    <w:rsid w:val="000563D2"/>
    <w:rsid w:val="00056901"/>
    <w:rsid w:val="00056E26"/>
    <w:rsid w:val="00057B99"/>
    <w:rsid w:val="00057DEA"/>
    <w:rsid w:val="00057FC8"/>
    <w:rsid w:val="0006042A"/>
    <w:rsid w:val="0006067F"/>
    <w:rsid w:val="00061EE5"/>
    <w:rsid w:val="00062E9A"/>
    <w:rsid w:val="00063476"/>
    <w:rsid w:val="00064642"/>
    <w:rsid w:val="00064882"/>
    <w:rsid w:val="00064C16"/>
    <w:rsid w:val="00064D40"/>
    <w:rsid w:val="00064EC3"/>
    <w:rsid w:val="00065371"/>
    <w:rsid w:val="000656FB"/>
    <w:rsid w:val="0006582E"/>
    <w:rsid w:val="00065ADD"/>
    <w:rsid w:val="00066593"/>
    <w:rsid w:val="00066644"/>
    <w:rsid w:val="00066697"/>
    <w:rsid w:val="0006683B"/>
    <w:rsid w:val="000669F0"/>
    <w:rsid w:val="00066A7E"/>
    <w:rsid w:val="00066C6B"/>
    <w:rsid w:val="00066DA4"/>
    <w:rsid w:val="000675E0"/>
    <w:rsid w:val="0006795B"/>
    <w:rsid w:val="000679C2"/>
    <w:rsid w:val="000701C1"/>
    <w:rsid w:val="000704D0"/>
    <w:rsid w:val="00070BD8"/>
    <w:rsid w:val="00070F6A"/>
    <w:rsid w:val="00071027"/>
    <w:rsid w:val="00071190"/>
    <w:rsid w:val="00071704"/>
    <w:rsid w:val="000717C1"/>
    <w:rsid w:val="00071A23"/>
    <w:rsid w:val="00072251"/>
    <w:rsid w:val="00072775"/>
    <w:rsid w:val="00072A96"/>
    <w:rsid w:val="00073128"/>
    <w:rsid w:val="00073EAD"/>
    <w:rsid w:val="00074502"/>
    <w:rsid w:val="00074C83"/>
    <w:rsid w:val="00075402"/>
    <w:rsid w:val="0007600C"/>
    <w:rsid w:val="000767A4"/>
    <w:rsid w:val="00076CEA"/>
    <w:rsid w:val="00077262"/>
    <w:rsid w:val="00077A8F"/>
    <w:rsid w:val="00077DA4"/>
    <w:rsid w:val="00077E4B"/>
    <w:rsid w:val="000800D1"/>
    <w:rsid w:val="00080205"/>
    <w:rsid w:val="00080905"/>
    <w:rsid w:val="00080C3F"/>
    <w:rsid w:val="0008142D"/>
    <w:rsid w:val="00081FCD"/>
    <w:rsid w:val="00082CD3"/>
    <w:rsid w:val="000832FA"/>
    <w:rsid w:val="00083B0D"/>
    <w:rsid w:val="00083F42"/>
    <w:rsid w:val="000842B1"/>
    <w:rsid w:val="000845C1"/>
    <w:rsid w:val="000859E9"/>
    <w:rsid w:val="00085B4B"/>
    <w:rsid w:val="0008682A"/>
    <w:rsid w:val="00087420"/>
    <w:rsid w:val="00087CE3"/>
    <w:rsid w:val="000900F8"/>
    <w:rsid w:val="00090AA8"/>
    <w:rsid w:val="00091503"/>
    <w:rsid w:val="0009207D"/>
    <w:rsid w:val="00092283"/>
    <w:rsid w:val="0009233A"/>
    <w:rsid w:val="000923FE"/>
    <w:rsid w:val="000925CB"/>
    <w:rsid w:val="0009260D"/>
    <w:rsid w:val="00093365"/>
    <w:rsid w:val="0009375D"/>
    <w:rsid w:val="00093B86"/>
    <w:rsid w:val="00093D71"/>
    <w:rsid w:val="00094361"/>
    <w:rsid w:val="00094681"/>
    <w:rsid w:val="00095347"/>
    <w:rsid w:val="000956A9"/>
    <w:rsid w:val="00095A08"/>
    <w:rsid w:val="00095B21"/>
    <w:rsid w:val="000964BE"/>
    <w:rsid w:val="00096CD2"/>
    <w:rsid w:val="00096DAC"/>
    <w:rsid w:val="000974BF"/>
    <w:rsid w:val="00097A68"/>
    <w:rsid w:val="00097D69"/>
    <w:rsid w:val="00097F19"/>
    <w:rsid w:val="000A00CC"/>
    <w:rsid w:val="000A1147"/>
    <w:rsid w:val="000A11D3"/>
    <w:rsid w:val="000A158B"/>
    <w:rsid w:val="000A180B"/>
    <w:rsid w:val="000A1BD6"/>
    <w:rsid w:val="000A1C7A"/>
    <w:rsid w:val="000A28F6"/>
    <w:rsid w:val="000A3A59"/>
    <w:rsid w:val="000A3C67"/>
    <w:rsid w:val="000A430F"/>
    <w:rsid w:val="000A449F"/>
    <w:rsid w:val="000A44C7"/>
    <w:rsid w:val="000A4528"/>
    <w:rsid w:val="000A4E9C"/>
    <w:rsid w:val="000A5052"/>
    <w:rsid w:val="000A5546"/>
    <w:rsid w:val="000A5C41"/>
    <w:rsid w:val="000A5D59"/>
    <w:rsid w:val="000A5DA0"/>
    <w:rsid w:val="000A5F61"/>
    <w:rsid w:val="000A614D"/>
    <w:rsid w:val="000A6B1E"/>
    <w:rsid w:val="000A6E1F"/>
    <w:rsid w:val="000A6F88"/>
    <w:rsid w:val="000A7285"/>
    <w:rsid w:val="000B0A36"/>
    <w:rsid w:val="000B1268"/>
    <w:rsid w:val="000B16A4"/>
    <w:rsid w:val="000B1B1C"/>
    <w:rsid w:val="000B1B60"/>
    <w:rsid w:val="000B24B5"/>
    <w:rsid w:val="000B2D9A"/>
    <w:rsid w:val="000B2F66"/>
    <w:rsid w:val="000B32CC"/>
    <w:rsid w:val="000B35FE"/>
    <w:rsid w:val="000B3972"/>
    <w:rsid w:val="000B3ADD"/>
    <w:rsid w:val="000B3DED"/>
    <w:rsid w:val="000B47DD"/>
    <w:rsid w:val="000B520A"/>
    <w:rsid w:val="000B5259"/>
    <w:rsid w:val="000B58C5"/>
    <w:rsid w:val="000B59D9"/>
    <w:rsid w:val="000B602F"/>
    <w:rsid w:val="000B60BF"/>
    <w:rsid w:val="000B6318"/>
    <w:rsid w:val="000B6B7A"/>
    <w:rsid w:val="000B711A"/>
    <w:rsid w:val="000B751D"/>
    <w:rsid w:val="000B77AC"/>
    <w:rsid w:val="000B7A8D"/>
    <w:rsid w:val="000B7BD9"/>
    <w:rsid w:val="000B7D89"/>
    <w:rsid w:val="000B7DC6"/>
    <w:rsid w:val="000B7E71"/>
    <w:rsid w:val="000C131A"/>
    <w:rsid w:val="000C1488"/>
    <w:rsid w:val="000C1569"/>
    <w:rsid w:val="000C1B52"/>
    <w:rsid w:val="000C1BAD"/>
    <w:rsid w:val="000C1BD8"/>
    <w:rsid w:val="000C1CD0"/>
    <w:rsid w:val="000C2281"/>
    <w:rsid w:val="000C2977"/>
    <w:rsid w:val="000C2B12"/>
    <w:rsid w:val="000C2FED"/>
    <w:rsid w:val="000C3491"/>
    <w:rsid w:val="000C361D"/>
    <w:rsid w:val="000C36B1"/>
    <w:rsid w:val="000C3B8B"/>
    <w:rsid w:val="000C3DAE"/>
    <w:rsid w:val="000C4491"/>
    <w:rsid w:val="000C46E5"/>
    <w:rsid w:val="000C47B6"/>
    <w:rsid w:val="000C47C2"/>
    <w:rsid w:val="000C4AA3"/>
    <w:rsid w:val="000C529C"/>
    <w:rsid w:val="000C5928"/>
    <w:rsid w:val="000C5B91"/>
    <w:rsid w:val="000C5C9B"/>
    <w:rsid w:val="000C5DF7"/>
    <w:rsid w:val="000C612D"/>
    <w:rsid w:val="000C68CA"/>
    <w:rsid w:val="000C72F3"/>
    <w:rsid w:val="000C7484"/>
    <w:rsid w:val="000C7625"/>
    <w:rsid w:val="000C7B42"/>
    <w:rsid w:val="000C7CB3"/>
    <w:rsid w:val="000C7F4A"/>
    <w:rsid w:val="000D0262"/>
    <w:rsid w:val="000D0469"/>
    <w:rsid w:val="000D0AE4"/>
    <w:rsid w:val="000D1392"/>
    <w:rsid w:val="000D13FD"/>
    <w:rsid w:val="000D1852"/>
    <w:rsid w:val="000D197A"/>
    <w:rsid w:val="000D19BE"/>
    <w:rsid w:val="000D1C54"/>
    <w:rsid w:val="000D1F86"/>
    <w:rsid w:val="000D22D3"/>
    <w:rsid w:val="000D2313"/>
    <w:rsid w:val="000D23D1"/>
    <w:rsid w:val="000D3050"/>
    <w:rsid w:val="000D3566"/>
    <w:rsid w:val="000D35FF"/>
    <w:rsid w:val="000D495F"/>
    <w:rsid w:val="000D4D51"/>
    <w:rsid w:val="000D5F85"/>
    <w:rsid w:val="000D63E3"/>
    <w:rsid w:val="000D643C"/>
    <w:rsid w:val="000D6594"/>
    <w:rsid w:val="000D6680"/>
    <w:rsid w:val="000D6784"/>
    <w:rsid w:val="000D6EAF"/>
    <w:rsid w:val="000E096C"/>
    <w:rsid w:val="000E0C06"/>
    <w:rsid w:val="000E0C48"/>
    <w:rsid w:val="000E0D7D"/>
    <w:rsid w:val="000E0F48"/>
    <w:rsid w:val="000E10A7"/>
    <w:rsid w:val="000E1347"/>
    <w:rsid w:val="000E164B"/>
    <w:rsid w:val="000E1D07"/>
    <w:rsid w:val="000E1E71"/>
    <w:rsid w:val="000E2AD7"/>
    <w:rsid w:val="000E2FFC"/>
    <w:rsid w:val="000E341F"/>
    <w:rsid w:val="000E39E7"/>
    <w:rsid w:val="000E3A04"/>
    <w:rsid w:val="000E4171"/>
    <w:rsid w:val="000E42F3"/>
    <w:rsid w:val="000E4432"/>
    <w:rsid w:val="000E4E09"/>
    <w:rsid w:val="000E5146"/>
    <w:rsid w:val="000E5635"/>
    <w:rsid w:val="000E59FA"/>
    <w:rsid w:val="000E5B78"/>
    <w:rsid w:val="000E5D45"/>
    <w:rsid w:val="000E5D7D"/>
    <w:rsid w:val="000E6F23"/>
    <w:rsid w:val="000E7044"/>
    <w:rsid w:val="000E7202"/>
    <w:rsid w:val="000E7517"/>
    <w:rsid w:val="000E7AEE"/>
    <w:rsid w:val="000E7BC1"/>
    <w:rsid w:val="000F015C"/>
    <w:rsid w:val="000F0DE8"/>
    <w:rsid w:val="000F1139"/>
    <w:rsid w:val="000F219F"/>
    <w:rsid w:val="000F259D"/>
    <w:rsid w:val="000F2D8E"/>
    <w:rsid w:val="000F3561"/>
    <w:rsid w:val="000F3A51"/>
    <w:rsid w:val="000F3A53"/>
    <w:rsid w:val="000F3D1E"/>
    <w:rsid w:val="000F5257"/>
    <w:rsid w:val="000F5667"/>
    <w:rsid w:val="000F5757"/>
    <w:rsid w:val="000F64EB"/>
    <w:rsid w:val="000F678F"/>
    <w:rsid w:val="000F7133"/>
    <w:rsid w:val="000F7DDD"/>
    <w:rsid w:val="001002D2"/>
    <w:rsid w:val="0010032E"/>
    <w:rsid w:val="0010047E"/>
    <w:rsid w:val="00100BF3"/>
    <w:rsid w:val="00100CCA"/>
    <w:rsid w:val="00100EC1"/>
    <w:rsid w:val="001014D7"/>
    <w:rsid w:val="00102A4C"/>
    <w:rsid w:val="00102C4C"/>
    <w:rsid w:val="00102E6C"/>
    <w:rsid w:val="00103D1F"/>
    <w:rsid w:val="00103DFB"/>
    <w:rsid w:val="001043E2"/>
    <w:rsid w:val="001045EB"/>
    <w:rsid w:val="0010482D"/>
    <w:rsid w:val="00104DC5"/>
    <w:rsid w:val="00104EFB"/>
    <w:rsid w:val="001051BE"/>
    <w:rsid w:val="00105284"/>
    <w:rsid w:val="001052D9"/>
    <w:rsid w:val="00105417"/>
    <w:rsid w:val="00105D65"/>
    <w:rsid w:val="00105DE3"/>
    <w:rsid w:val="00106187"/>
    <w:rsid w:val="00106596"/>
    <w:rsid w:val="00107B5F"/>
    <w:rsid w:val="00107D48"/>
    <w:rsid w:val="001101AD"/>
    <w:rsid w:val="001101B1"/>
    <w:rsid w:val="001104E9"/>
    <w:rsid w:val="0011054C"/>
    <w:rsid w:val="0011071D"/>
    <w:rsid w:val="001111F7"/>
    <w:rsid w:val="00111648"/>
    <w:rsid w:val="0011174A"/>
    <w:rsid w:val="00111A1D"/>
    <w:rsid w:val="001121F0"/>
    <w:rsid w:val="001128BA"/>
    <w:rsid w:val="001129AD"/>
    <w:rsid w:val="00113574"/>
    <w:rsid w:val="001137FC"/>
    <w:rsid w:val="00113C02"/>
    <w:rsid w:val="001150CC"/>
    <w:rsid w:val="00115830"/>
    <w:rsid w:val="00116832"/>
    <w:rsid w:val="00116F43"/>
    <w:rsid w:val="00117AAD"/>
    <w:rsid w:val="00120214"/>
    <w:rsid w:val="001205AB"/>
    <w:rsid w:val="00121512"/>
    <w:rsid w:val="00121FA6"/>
    <w:rsid w:val="00122266"/>
    <w:rsid w:val="0012280F"/>
    <w:rsid w:val="001228FE"/>
    <w:rsid w:val="00122DAB"/>
    <w:rsid w:val="00123351"/>
    <w:rsid w:val="0012349C"/>
    <w:rsid w:val="00123982"/>
    <w:rsid w:val="00123ADC"/>
    <w:rsid w:val="001240A2"/>
    <w:rsid w:val="001244D8"/>
    <w:rsid w:val="001245AE"/>
    <w:rsid w:val="001245CC"/>
    <w:rsid w:val="00124DA9"/>
    <w:rsid w:val="00124E27"/>
    <w:rsid w:val="00124E88"/>
    <w:rsid w:val="00126570"/>
    <w:rsid w:val="001267B9"/>
    <w:rsid w:val="00126A98"/>
    <w:rsid w:val="00126F18"/>
    <w:rsid w:val="0012712B"/>
    <w:rsid w:val="00127216"/>
    <w:rsid w:val="00127CE0"/>
    <w:rsid w:val="00127D46"/>
    <w:rsid w:val="00127F0D"/>
    <w:rsid w:val="0013002A"/>
    <w:rsid w:val="00130192"/>
    <w:rsid w:val="0013035B"/>
    <w:rsid w:val="00130A4F"/>
    <w:rsid w:val="001311B6"/>
    <w:rsid w:val="001315DF"/>
    <w:rsid w:val="001316D9"/>
    <w:rsid w:val="00131A20"/>
    <w:rsid w:val="00132078"/>
    <w:rsid w:val="001327F9"/>
    <w:rsid w:val="00132937"/>
    <w:rsid w:val="00132953"/>
    <w:rsid w:val="00132D72"/>
    <w:rsid w:val="00133070"/>
    <w:rsid w:val="00133213"/>
    <w:rsid w:val="00133252"/>
    <w:rsid w:val="00133344"/>
    <w:rsid w:val="00133672"/>
    <w:rsid w:val="00133C73"/>
    <w:rsid w:val="00134361"/>
    <w:rsid w:val="00134493"/>
    <w:rsid w:val="00134692"/>
    <w:rsid w:val="00134A0E"/>
    <w:rsid w:val="00134EE0"/>
    <w:rsid w:val="0013568D"/>
    <w:rsid w:val="00135AC8"/>
    <w:rsid w:val="001361D2"/>
    <w:rsid w:val="00136B1F"/>
    <w:rsid w:val="00136BCD"/>
    <w:rsid w:val="001372F6"/>
    <w:rsid w:val="00137376"/>
    <w:rsid w:val="00137740"/>
    <w:rsid w:val="0013792D"/>
    <w:rsid w:val="001400B3"/>
    <w:rsid w:val="00140E7C"/>
    <w:rsid w:val="00140ED8"/>
    <w:rsid w:val="00140FF9"/>
    <w:rsid w:val="00141076"/>
    <w:rsid w:val="001410F6"/>
    <w:rsid w:val="00141ADF"/>
    <w:rsid w:val="001422D9"/>
    <w:rsid w:val="001425CC"/>
    <w:rsid w:val="001426E6"/>
    <w:rsid w:val="001428B2"/>
    <w:rsid w:val="00142D71"/>
    <w:rsid w:val="0014304C"/>
    <w:rsid w:val="00143201"/>
    <w:rsid w:val="00143372"/>
    <w:rsid w:val="001438B8"/>
    <w:rsid w:val="001443E3"/>
    <w:rsid w:val="001448E0"/>
    <w:rsid w:val="00144CEB"/>
    <w:rsid w:val="00145162"/>
    <w:rsid w:val="00145C1F"/>
    <w:rsid w:val="00146CE2"/>
    <w:rsid w:val="00146D63"/>
    <w:rsid w:val="001473E4"/>
    <w:rsid w:val="00147F5A"/>
    <w:rsid w:val="001507AF"/>
    <w:rsid w:val="00150919"/>
    <w:rsid w:val="0015114D"/>
    <w:rsid w:val="001512CA"/>
    <w:rsid w:val="0015172A"/>
    <w:rsid w:val="00151E40"/>
    <w:rsid w:val="001523BF"/>
    <w:rsid w:val="00152858"/>
    <w:rsid w:val="001530D4"/>
    <w:rsid w:val="001531DC"/>
    <w:rsid w:val="0015397B"/>
    <w:rsid w:val="00153D28"/>
    <w:rsid w:val="00153D43"/>
    <w:rsid w:val="00154200"/>
    <w:rsid w:val="00154941"/>
    <w:rsid w:val="00155892"/>
    <w:rsid w:val="00155A27"/>
    <w:rsid w:val="00155C39"/>
    <w:rsid w:val="00155C4C"/>
    <w:rsid w:val="00155C54"/>
    <w:rsid w:val="001561E8"/>
    <w:rsid w:val="00156379"/>
    <w:rsid w:val="00156DAF"/>
    <w:rsid w:val="00157454"/>
    <w:rsid w:val="00157961"/>
    <w:rsid w:val="00157F83"/>
    <w:rsid w:val="0016013E"/>
    <w:rsid w:val="0016057A"/>
    <w:rsid w:val="00160D47"/>
    <w:rsid w:val="00160E55"/>
    <w:rsid w:val="00160F5B"/>
    <w:rsid w:val="001610AD"/>
    <w:rsid w:val="0016112B"/>
    <w:rsid w:val="0016154B"/>
    <w:rsid w:val="001616C1"/>
    <w:rsid w:val="00161D03"/>
    <w:rsid w:val="0016214F"/>
    <w:rsid w:val="0016270C"/>
    <w:rsid w:val="00162725"/>
    <w:rsid w:val="00163211"/>
    <w:rsid w:val="00163349"/>
    <w:rsid w:val="001638CE"/>
    <w:rsid w:val="00163AD3"/>
    <w:rsid w:val="00163D63"/>
    <w:rsid w:val="00164ACF"/>
    <w:rsid w:val="0016525C"/>
    <w:rsid w:val="00165813"/>
    <w:rsid w:val="00165B5F"/>
    <w:rsid w:val="00166538"/>
    <w:rsid w:val="00166628"/>
    <w:rsid w:val="00166B23"/>
    <w:rsid w:val="00166C31"/>
    <w:rsid w:val="0016707E"/>
    <w:rsid w:val="001672D8"/>
    <w:rsid w:val="001678C0"/>
    <w:rsid w:val="00167DA2"/>
    <w:rsid w:val="0017077F"/>
    <w:rsid w:val="0017083A"/>
    <w:rsid w:val="001709FB"/>
    <w:rsid w:val="00170A17"/>
    <w:rsid w:val="00170BAD"/>
    <w:rsid w:val="00170F68"/>
    <w:rsid w:val="00170FE6"/>
    <w:rsid w:val="0017166B"/>
    <w:rsid w:val="0017231D"/>
    <w:rsid w:val="001727BD"/>
    <w:rsid w:val="0017287F"/>
    <w:rsid w:val="0017357C"/>
    <w:rsid w:val="001737C4"/>
    <w:rsid w:val="001737D8"/>
    <w:rsid w:val="00173A11"/>
    <w:rsid w:val="00173A54"/>
    <w:rsid w:val="00173C1B"/>
    <w:rsid w:val="00173DDB"/>
    <w:rsid w:val="0017409A"/>
    <w:rsid w:val="00174911"/>
    <w:rsid w:val="00174ADE"/>
    <w:rsid w:val="00174F02"/>
    <w:rsid w:val="001753A4"/>
    <w:rsid w:val="0017576A"/>
    <w:rsid w:val="001757A3"/>
    <w:rsid w:val="00175CAB"/>
    <w:rsid w:val="00176030"/>
    <w:rsid w:val="00176089"/>
    <w:rsid w:val="00176630"/>
    <w:rsid w:val="00176664"/>
    <w:rsid w:val="00176B70"/>
    <w:rsid w:val="00176E36"/>
    <w:rsid w:val="00177001"/>
    <w:rsid w:val="0017740A"/>
    <w:rsid w:val="00177E59"/>
    <w:rsid w:val="001806D0"/>
    <w:rsid w:val="00180706"/>
    <w:rsid w:val="00180E5E"/>
    <w:rsid w:val="0018148F"/>
    <w:rsid w:val="001814E2"/>
    <w:rsid w:val="0018291E"/>
    <w:rsid w:val="0018323E"/>
    <w:rsid w:val="00183779"/>
    <w:rsid w:val="00184198"/>
    <w:rsid w:val="0018488A"/>
    <w:rsid w:val="00184D84"/>
    <w:rsid w:val="001854D6"/>
    <w:rsid w:val="0018575F"/>
    <w:rsid w:val="001857CC"/>
    <w:rsid w:val="00186255"/>
    <w:rsid w:val="001862A6"/>
    <w:rsid w:val="001865B7"/>
    <w:rsid w:val="00186F16"/>
    <w:rsid w:val="0018706D"/>
    <w:rsid w:val="0018757F"/>
    <w:rsid w:val="001877DE"/>
    <w:rsid w:val="00187DE1"/>
    <w:rsid w:val="00187EF5"/>
    <w:rsid w:val="001902B1"/>
    <w:rsid w:val="0019059D"/>
    <w:rsid w:val="00191245"/>
    <w:rsid w:val="00191264"/>
    <w:rsid w:val="001914E0"/>
    <w:rsid w:val="00191AA6"/>
    <w:rsid w:val="00191E94"/>
    <w:rsid w:val="00191FFF"/>
    <w:rsid w:val="00192110"/>
    <w:rsid w:val="0019236A"/>
    <w:rsid w:val="001924B3"/>
    <w:rsid w:val="00192C0E"/>
    <w:rsid w:val="001935F8"/>
    <w:rsid w:val="00193657"/>
    <w:rsid w:val="00193730"/>
    <w:rsid w:val="00193A41"/>
    <w:rsid w:val="00193E0D"/>
    <w:rsid w:val="00193F9C"/>
    <w:rsid w:val="001941B6"/>
    <w:rsid w:val="0019468A"/>
    <w:rsid w:val="001947C6"/>
    <w:rsid w:val="00194A16"/>
    <w:rsid w:val="001958A5"/>
    <w:rsid w:val="00196198"/>
    <w:rsid w:val="00196291"/>
    <w:rsid w:val="001962D7"/>
    <w:rsid w:val="001963D5"/>
    <w:rsid w:val="001970DE"/>
    <w:rsid w:val="001971E0"/>
    <w:rsid w:val="00197406"/>
    <w:rsid w:val="001976B0"/>
    <w:rsid w:val="00197D68"/>
    <w:rsid w:val="001A0060"/>
    <w:rsid w:val="001A02BA"/>
    <w:rsid w:val="001A02BE"/>
    <w:rsid w:val="001A0989"/>
    <w:rsid w:val="001A0A9F"/>
    <w:rsid w:val="001A0BE7"/>
    <w:rsid w:val="001A10C8"/>
    <w:rsid w:val="001A13D3"/>
    <w:rsid w:val="001A1436"/>
    <w:rsid w:val="001A1472"/>
    <w:rsid w:val="001A1719"/>
    <w:rsid w:val="001A19D7"/>
    <w:rsid w:val="001A2A3C"/>
    <w:rsid w:val="001A2B7E"/>
    <w:rsid w:val="001A2BD7"/>
    <w:rsid w:val="001A312B"/>
    <w:rsid w:val="001A323D"/>
    <w:rsid w:val="001A3262"/>
    <w:rsid w:val="001A334E"/>
    <w:rsid w:val="001A368C"/>
    <w:rsid w:val="001A39E9"/>
    <w:rsid w:val="001A3B0A"/>
    <w:rsid w:val="001A3D43"/>
    <w:rsid w:val="001A47DB"/>
    <w:rsid w:val="001A4AF1"/>
    <w:rsid w:val="001A4CCF"/>
    <w:rsid w:val="001A5012"/>
    <w:rsid w:val="001A54E9"/>
    <w:rsid w:val="001A574C"/>
    <w:rsid w:val="001A5978"/>
    <w:rsid w:val="001A5B0D"/>
    <w:rsid w:val="001A5F28"/>
    <w:rsid w:val="001A66D9"/>
    <w:rsid w:val="001A68FC"/>
    <w:rsid w:val="001A6C51"/>
    <w:rsid w:val="001A6C7D"/>
    <w:rsid w:val="001A6E0A"/>
    <w:rsid w:val="001A77BC"/>
    <w:rsid w:val="001A7CC4"/>
    <w:rsid w:val="001B01BF"/>
    <w:rsid w:val="001B021A"/>
    <w:rsid w:val="001B0624"/>
    <w:rsid w:val="001B07A8"/>
    <w:rsid w:val="001B112A"/>
    <w:rsid w:val="001B1161"/>
    <w:rsid w:val="001B1775"/>
    <w:rsid w:val="001B1C52"/>
    <w:rsid w:val="001B2143"/>
    <w:rsid w:val="001B21BE"/>
    <w:rsid w:val="001B2603"/>
    <w:rsid w:val="001B26DC"/>
    <w:rsid w:val="001B2907"/>
    <w:rsid w:val="001B2C71"/>
    <w:rsid w:val="001B2D19"/>
    <w:rsid w:val="001B2D97"/>
    <w:rsid w:val="001B35D0"/>
    <w:rsid w:val="001B3735"/>
    <w:rsid w:val="001B4034"/>
    <w:rsid w:val="001B44AC"/>
    <w:rsid w:val="001B457D"/>
    <w:rsid w:val="001B4D2F"/>
    <w:rsid w:val="001B61DE"/>
    <w:rsid w:val="001B7017"/>
    <w:rsid w:val="001B72EF"/>
    <w:rsid w:val="001B75AB"/>
    <w:rsid w:val="001B762A"/>
    <w:rsid w:val="001B7C7C"/>
    <w:rsid w:val="001C0E68"/>
    <w:rsid w:val="001C1627"/>
    <w:rsid w:val="001C2314"/>
    <w:rsid w:val="001C38D4"/>
    <w:rsid w:val="001C3E95"/>
    <w:rsid w:val="001C4A3F"/>
    <w:rsid w:val="001C50B5"/>
    <w:rsid w:val="001C5730"/>
    <w:rsid w:val="001C573C"/>
    <w:rsid w:val="001C5B2C"/>
    <w:rsid w:val="001C5CF3"/>
    <w:rsid w:val="001C64A9"/>
    <w:rsid w:val="001C708D"/>
    <w:rsid w:val="001C7385"/>
    <w:rsid w:val="001C77BA"/>
    <w:rsid w:val="001C7E6D"/>
    <w:rsid w:val="001D0FAD"/>
    <w:rsid w:val="001D1910"/>
    <w:rsid w:val="001D1A58"/>
    <w:rsid w:val="001D1E59"/>
    <w:rsid w:val="001D2042"/>
    <w:rsid w:val="001D23DF"/>
    <w:rsid w:val="001D2667"/>
    <w:rsid w:val="001D2BE6"/>
    <w:rsid w:val="001D3B61"/>
    <w:rsid w:val="001D3DCE"/>
    <w:rsid w:val="001D3EAA"/>
    <w:rsid w:val="001D48AD"/>
    <w:rsid w:val="001D512F"/>
    <w:rsid w:val="001D5209"/>
    <w:rsid w:val="001D5362"/>
    <w:rsid w:val="001D58DB"/>
    <w:rsid w:val="001D5ACD"/>
    <w:rsid w:val="001D5B90"/>
    <w:rsid w:val="001D68F4"/>
    <w:rsid w:val="001E03F4"/>
    <w:rsid w:val="001E0802"/>
    <w:rsid w:val="001E09C3"/>
    <w:rsid w:val="001E0F20"/>
    <w:rsid w:val="001E0F3D"/>
    <w:rsid w:val="001E116A"/>
    <w:rsid w:val="001E1929"/>
    <w:rsid w:val="001E1D61"/>
    <w:rsid w:val="001E1DDC"/>
    <w:rsid w:val="001E2062"/>
    <w:rsid w:val="001E2093"/>
    <w:rsid w:val="001E2183"/>
    <w:rsid w:val="001E21D8"/>
    <w:rsid w:val="001E23E6"/>
    <w:rsid w:val="001E2589"/>
    <w:rsid w:val="001E268A"/>
    <w:rsid w:val="001E2D6B"/>
    <w:rsid w:val="001E3045"/>
    <w:rsid w:val="001E3CF9"/>
    <w:rsid w:val="001E3E57"/>
    <w:rsid w:val="001E3FAB"/>
    <w:rsid w:val="001E4D01"/>
    <w:rsid w:val="001E4D19"/>
    <w:rsid w:val="001E67B5"/>
    <w:rsid w:val="001E68BC"/>
    <w:rsid w:val="001E69C7"/>
    <w:rsid w:val="001E6F94"/>
    <w:rsid w:val="001E7376"/>
    <w:rsid w:val="001E7501"/>
    <w:rsid w:val="001F04CB"/>
    <w:rsid w:val="001F0F73"/>
    <w:rsid w:val="001F1507"/>
    <w:rsid w:val="001F16CC"/>
    <w:rsid w:val="001F1830"/>
    <w:rsid w:val="001F1FF0"/>
    <w:rsid w:val="001F259A"/>
    <w:rsid w:val="001F2605"/>
    <w:rsid w:val="001F269F"/>
    <w:rsid w:val="001F318E"/>
    <w:rsid w:val="001F3905"/>
    <w:rsid w:val="001F3A52"/>
    <w:rsid w:val="001F3B9C"/>
    <w:rsid w:val="001F3C4D"/>
    <w:rsid w:val="001F3F9C"/>
    <w:rsid w:val="001F45AE"/>
    <w:rsid w:val="001F4850"/>
    <w:rsid w:val="001F5029"/>
    <w:rsid w:val="001F52F2"/>
    <w:rsid w:val="001F556E"/>
    <w:rsid w:val="001F5E39"/>
    <w:rsid w:val="001F5EB3"/>
    <w:rsid w:val="001F6053"/>
    <w:rsid w:val="001F6517"/>
    <w:rsid w:val="001F7070"/>
    <w:rsid w:val="001F7B6C"/>
    <w:rsid w:val="001F7DA1"/>
    <w:rsid w:val="00200462"/>
    <w:rsid w:val="00200B67"/>
    <w:rsid w:val="00201098"/>
    <w:rsid w:val="002011C3"/>
    <w:rsid w:val="00201369"/>
    <w:rsid w:val="0020163D"/>
    <w:rsid w:val="002016D1"/>
    <w:rsid w:val="00201952"/>
    <w:rsid w:val="00201B2C"/>
    <w:rsid w:val="00201B5F"/>
    <w:rsid w:val="00201BF9"/>
    <w:rsid w:val="00201C10"/>
    <w:rsid w:val="0020247F"/>
    <w:rsid w:val="00202550"/>
    <w:rsid w:val="002026FC"/>
    <w:rsid w:val="00202BD8"/>
    <w:rsid w:val="00203BCD"/>
    <w:rsid w:val="002045E5"/>
    <w:rsid w:val="0020475F"/>
    <w:rsid w:val="00204975"/>
    <w:rsid w:val="00204E2F"/>
    <w:rsid w:val="00205544"/>
    <w:rsid w:val="00205B0D"/>
    <w:rsid w:val="00205BC0"/>
    <w:rsid w:val="00205C60"/>
    <w:rsid w:val="002061CA"/>
    <w:rsid w:val="002066DB"/>
    <w:rsid w:val="00206889"/>
    <w:rsid w:val="0020690B"/>
    <w:rsid w:val="00206E01"/>
    <w:rsid w:val="00207281"/>
    <w:rsid w:val="002074A2"/>
    <w:rsid w:val="002074D0"/>
    <w:rsid w:val="002074DE"/>
    <w:rsid w:val="00207590"/>
    <w:rsid w:val="002075B2"/>
    <w:rsid w:val="00210D0D"/>
    <w:rsid w:val="002116D9"/>
    <w:rsid w:val="0021190D"/>
    <w:rsid w:val="002119D1"/>
    <w:rsid w:val="00211E03"/>
    <w:rsid w:val="002120D4"/>
    <w:rsid w:val="002124C2"/>
    <w:rsid w:val="002128A0"/>
    <w:rsid w:val="00212FCC"/>
    <w:rsid w:val="0021425C"/>
    <w:rsid w:val="00214683"/>
    <w:rsid w:val="00214A81"/>
    <w:rsid w:val="00214C83"/>
    <w:rsid w:val="00214F7B"/>
    <w:rsid w:val="0021516B"/>
    <w:rsid w:val="002155E2"/>
    <w:rsid w:val="00216D65"/>
    <w:rsid w:val="0021770C"/>
    <w:rsid w:val="00217E11"/>
    <w:rsid w:val="00220254"/>
    <w:rsid w:val="0022072E"/>
    <w:rsid w:val="0022082D"/>
    <w:rsid w:val="00220D58"/>
    <w:rsid w:val="00221C1C"/>
    <w:rsid w:val="00221C4F"/>
    <w:rsid w:val="00221E1F"/>
    <w:rsid w:val="002228E3"/>
    <w:rsid w:val="00222DFE"/>
    <w:rsid w:val="002239BC"/>
    <w:rsid w:val="00223E47"/>
    <w:rsid w:val="002247A8"/>
    <w:rsid w:val="002249A5"/>
    <w:rsid w:val="00224BE6"/>
    <w:rsid w:val="002251E6"/>
    <w:rsid w:val="002256BD"/>
    <w:rsid w:val="00225780"/>
    <w:rsid w:val="00225B05"/>
    <w:rsid w:val="00225ED0"/>
    <w:rsid w:val="00226101"/>
    <w:rsid w:val="002270E1"/>
    <w:rsid w:val="00227502"/>
    <w:rsid w:val="00227D7B"/>
    <w:rsid w:val="00227E2A"/>
    <w:rsid w:val="00227F45"/>
    <w:rsid w:val="00227FCF"/>
    <w:rsid w:val="002303AA"/>
    <w:rsid w:val="00230848"/>
    <w:rsid w:val="00230EA1"/>
    <w:rsid w:val="00230FF8"/>
    <w:rsid w:val="00231804"/>
    <w:rsid w:val="0023192F"/>
    <w:rsid w:val="00231CC5"/>
    <w:rsid w:val="0023212B"/>
    <w:rsid w:val="002325B4"/>
    <w:rsid w:val="00232EAC"/>
    <w:rsid w:val="002339C8"/>
    <w:rsid w:val="00233A5B"/>
    <w:rsid w:val="00233DEB"/>
    <w:rsid w:val="00233EC7"/>
    <w:rsid w:val="00234177"/>
    <w:rsid w:val="002344AB"/>
    <w:rsid w:val="00234C29"/>
    <w:rsid w:val="00234E8E"/>
    <w:rsid w:val="00234FC6"/>
    <w:rsid w:val="00235BB1"/>
    <w:rsid w:val="00235D12"/>
    <w:rsid w:val="00236059"/>
    <w:rsid w:val="00236A08"/>
    <w:rsid w:val="00236CC9"/>
    <w:rsid w:val="00237033"/>
    <w:rsid w:val="00237A6F"/>
    <w:rsid w:val="00237C42"/>
    <w:rsid w:val="00237ED7"/>
    <w:rsid w:val="002415A4"/>
    <w:rsid w:val="002420D4"/>
    <w:rsid w:val="002423A6"/>
    <w:rsid w:val="00242909"/>
    <w:rsid w:val="00242A8C"/>
    <w:rsid w:val="00243323"/>
    <w:rsid w:val="0024358B"/>
    <w:rsid w:val="00243774"/>
    <w:rsid w:val="00243AF1"/>
    <w:rsid w:val="00244233"/>
    <w:rsid w:val="002444AD"/>
    <w:rsid w:val="002446E0"/>
    <w:rsid w:val="00244987"/>
    <w:rsid w:val="00244FD4"/>
    <w:rsid w:val="0024531A"/>
    <w:rsid w:val="002456F8"/>
    <w:rsid w:val="00245ACA"/>
    <w:rsid w:val="00245D0E"/>
    <w:rsid w:val="002465D8"/>
    <w:rsid w:val="002465EB"/>
    <w:rsid w:val="00246621"/>
    <w:rsid w:val="00246C3A"/>
    <w:rsid w:val="00246D4A"/>
    <w:rsid w:val="00247C03"/>
    <w:rsid w:val="002502E4"/>
    <w:rsid w:val="00250BBD"/>
    <w:rsid w:val="00250E6A"/>
    <w:rsid w:val="0025138A"/>
    <w:rsid w:val="00251AA5"/>
    <w:rsid w:val="00251C58"/>
    <w:rsid w:val="002520B4"/>
    <w:rsid w:val="002533B3"/>
    <w:rsid w:val="002539EA"/>
    <w:rsid w:val="00253B42"/>
    <w:rsid w:val="00254067"/>
    <w:rsid w:val="002546CB"/>
    <w:rsid w:val="00255BD9"/>
    <w:rsid w:val="00255F48"/>
    <w:rsid w:val="00255F82"/>
    <w:rsid w:val="002563D1"/>
    <w:rsid w:val="0025698D"/>
    <w:rsid w:val="002569E9"/>
    <w:rsid w:val="00256C1F"/>
    <w:rsid w:val="00256CEF"/>
    <w:rsid w:val="002571B3"/>
    <w:rsid w:val="002577E5"/>
    <w:rsid w:val="00260586"/>
    <w:rsid w:val="00260B9E"/>
    <w:rsid w:val="002616B3"/>
    <w:rsid w:val="00262510"/>
    <w:rsid w:val="00262C68"/>
    <w:rsid w:val="0026487A"/>
    <w:rsid w:val="00264928"/>
    <w:rsid w:val="00264E01"/>
    <w:rsid w:val="002652F3"/>
    <w:rsid w:val="00265354"/>
    <w:rsid w:val="00266362"/>
    <w:rsid w:val="00266607"/>
    <w:rsid w:val="00266F0D"/>
    <w:rsid w:val="00266F33"/>
    <w:rsid w:val="00266F4B"/>
    <w:rsid w:val="0026709A"/>
    <w:rsid w:val="0026744D"/>
    <w:rsid w:val="0026782E"/>
    <w:rsid w:val="00267D74"/>
    <w:rsid w:val="00270221"/>
    <w:rsid w:val="00270278"/>
    <w:rsid w:val="00270FAB"/>
    <w:rsid w:val="00271A34"/>
    <w:rsid w:val="002727FF"/>
    <w:rsid w:val="002730AA"/>
    <w:rsid w:val="002732BD"/>
    <w:rsid w:val="002732E5"/>
    <w:rsid w:val="002737B9"/>
    <w:rsid w:val="00273AF1"/>
    <w:rsid w:val="00273F84"/>
    <w:rsid w:val="002742B2"/>
    <w:rsid w:val="00274954"/>
    <w:rsid w:val="00274CFC"/>
    <w:rsid w:val="00274FB8"/>
    <w:rsid w:val="00275657"/>
    <w:rsid w:val="002765EA"/>
    <w:rsid w:val="00276A4A"/>
    <w:rsid w:val="00276A8B"/>
    <w:rsid w:val="0027706B"/>
    <w:rsid w:val="00277201"/>
    <w:rsid w:val="00277D8C"/>
    <w:rsid w:val="00277DEB"/>
    <w:rsid w:val="00277E2C"/>
    <w:rsid w:val="00277E6F"/>
    <w:rsid w:val="00280350"/>
    <w:rsid w:val="0028049F"/>
    <w:rsid w:val="00280603"/>
    <w:rsid w:val="002807CC"/>
    <w:rsid w:val="00280A76"/>
    <w:rsid w:val="00280C92"/>
    <w:rsid w:val="00280DF0"/>
    <w:rsid w:val="00280EC3"/>
    <w:rsid w:val="002811CB"/>
    <w:rsid w:val="00281553"/>
    <w:rsid w:val="00281662"/>
    <w:rsid w:val="00281C9A"/>
    <w:rsid w:val="00282A9C"/>
    <w:rsid w:val="00282B7A"/>
    <w:rsid w:val="00282E93"/>
    <w:rsid w:val="0028329A"/>
    <w:rsid w:val="0028388B"/>
    <w:rsid w:val="00283D01"/>
    <w:rsid w:val="002846D3"/>
    <w:rsid w:val="002847D3"/>
    <w:rsid w:val="00285104"/>
    <w:rsid w:val="0028515F"/>
    <w:rsid w:val="002854DA"/>
    <w:rsid w:val="002859C8"/>
    <w:rsid w:val="00285B94"/>
    <w:rsid w:val="0028682C"/>
    <w:rsid w:val="00287365"/>
    <w:rsid w:val="002877DA"/>
    <w:rsid w:val="002878B6"/>
    <w:rsid w:val="00290089"/>
    <w:rsid w:val="002904B3"/>
    <w:rsid w:val="002905C8"/>
    <w:rsid w:val="002907DA"/>
    <w:rsid w:val="002909AD"/>
    <w:rsid w:val="00291368"/>
    <w:rsid w:val="002918C5"/>
    <w:rsid w:val="00291949"/>
    <w:rsid w:val="00291D9D"/>
    <w:rsid w:val="00291ED1"/>
    <w:rsid w:val="002920A1"/>
    <w:rsid w:val="00292119"/>
    <w:rsid w:val="0029278D"/>
    <w:rsid w:val="002927CC"/>
    <w:rsid w:val="002929B1"/>
    <w:rsid w:val="00293085"/>
    <w:rsid w:val="00293702"/>
    <w:rsid w:val="0029382D"/>
    <w:rsid w:val="002939CC"/>
    <w:rsid w:val="0029421A"/>
    <w:rsid w:val="00295456"/>
    <w:rsid w:val="002955B6"/>
    <w:rsid w:val="00295D74"/>
    <w:rsid w:val="0029661C"/>
    <w:rsid w:val="00297410"/>
    <w:rsid w:val="0029742C"/>
    <w:rsid w:val="0029784C"/>
    <w:rsid w:val="00297B55"/>
    <w:rsid w:val="00297BB5"/>
    <w:rsid w:val="002A0612"/>
    <w:rsid w:val="002A06B0"/>
    <w:rsid w:val="002A0B93"/>
    <w:rsid w:val="002A107F"/>
    <w:rsid w:val="002A14D9"/>
    <w:rsid w:val="002A17D4"/>
    <w:rsid w:val="002A1D16"/>
    <w:rsid w:val="002A2A1D"/>
    <w:rsid w:val="002A2D0E"/>
    <w:rsid w:val="002A363C"/>
    <w:rsid w:val="002A3BC4"/>
    <w:rsid w:val="002A3C6C"/>
    <w:rsid w:val="002A3D18"/>
    <w:rsid w:val="002A3F5B"/>
    <w:rsid w:val="002A40E8"/>
    <w:rsid w:val="002A41FA"/>
    <w:rsid w:val="002A4E0C"/>
    <w:rsid w:val="002A56EA"/>
    <w:rsid w:val="002A59E4"/>
    <w:rsid w:val="002A5BAB"/>
    <w:rsid w:val="002A5F50"/>
    <w:rsid w:val="002A71DB"/>
    <w:rsid w:val="002A7275"/>
    <w:rsid w:val="002A790E"/>
    <w:rsid w:val="002A7927"/>
    <w:rsid w:val="002A7C64"/>
    <w:rsid w:val="002A7D3B"/>
    <w:rsid w:val="002A7D49"/>
    <w:rsid w:val="002B04E3"/>
    <w:rsid w:val="002B0542"/>
    <w:rsid w:val="002B0D9C"/>
    <w:rsid w:val="002B15E2"/>
    <w:rsid w:val="002B1BF0"/>
    <w:rsid w:val="002B1FFC"/>
    <w:rsid w:val="002B2306"/>
    <w:rsid w:val="002B28F7"/>
    <w:rsid w:val="002B3600"/>
    <w:rsid w:val="002B40F8"/>
    <w:rsid w:val="002B417A"/>
    <w:rsid w:val="002B4497"/>
    <w:rsid w:val="002B49AE"/>
    <w:rsid w:val="002B52E1"/>
    <w:rsid w:val="002B54F2"/>
    <w:rsid w:val="002B560F"/>
    <w:rsid w:val="002B5A77"/>
    <w:rsid w:val="002B5FFD"/>
    <w:rsid w:val="002B64A5"/>
    <w:rsid w:val="002B64E7"/>
    <w:rsid w:val="002B6A22"/>
    <w:rsid w:val="002B6FEC"/>
    <w:rsid w:val="002B7015"/>
    <w:rsid w:val="002B7052"/>
    <w:rsid w:val="002B7243"/>
    <w:rsid w:val="002B76ED"/>
    <w:rsid w:val="002B7863"/>
    <w:rsid w:val="002B79CB"/>
    <w:rsid w:val="002B7A95"/>
    <w:rsid w:val="002B7F75"/>
    <w:rsid w:val="002C04D0"/>
    <w:rsid w:val="002C0ED1"/>
    <w:rsid w:val="002C10F6"/>
    <w:rsid w:val="002C1493"/>
    <w:rsid w:val="002C18AB"/>
    <w:rsid w:val="002C2B74"/>
    <w:rsid w:val="002C341F"/>
    <w:rsid w:val="002C37A2"/>
    <w:rsid w:val="002C3D58"/>
    <w:rsid w:val="002C3EA4"/>
    <w:rsid w:val="002C3F0B"/>
    <w:rsid w:val="002C42C8"/>
    <w:rsid w:val="002C46CD"/>
    <w:rsid w:val="002C485D"/>
    <w:rsid w:val="002C4A68"/>
    <w:rsid w:val="002C4BFD"/>
    <w:rsid w:val="002C570E"/>
    <w:rsid w:val="002C5A16"/>
    <w:rsid w:val="002C5B85"/>
    <w:rsid w:val="002C669C"/>
    <w:rsid w:val="002C72FD"/>
    <w:rsid w:val="002C74EF"/>
    <w:rsid w:val="002C777F"/>
    <w:rsid w:val="002C7F9D"/>
    <w:rsid w:val="002D0702"/>
    <w:rsid w:val="002D072B"/>
    <w:rsid w:val="002D0A94"/>
    <w:rsid w:val="002D0E68"/>
    <w:rsid w:val="002D13A4"/>
    <w:rsid w:val="002D1F71"/>
    <w:rsid w:val="002D2001"/>
    <w:rsid w:val="002D2069"/>
    <w:rsid w:val="002D215C"/>
    <w:rsid w:val="002D21D0"/>
    <w:rsid w:val="002D2221"/>
    <w:rsid w:val="002D251A"/>
    <w:rsid w:val="002D2E6B"/>
    <w:rsid w:val="002D3208"/>
    <w:rsid w:val="002D38DA"/>
    <w:rsid w:val="002D3BBF"/>
    <w:rsid w:val="002D427B"/>
    <w:rsid w:val="002D46B4"/>
    <w:rsid w:val="002D4753"/>
    <w:rsid w:val="002D4839"/>
    <w:rsid w:val="002D4CF0"/>
    <w:rsid w:val="002D4DE4"/>
    <w:rsid w:val="002D5141"/>
    <w:rsid w:val="002D5292"/>
    <w:rsid w:val="002D58B0"/>
    <w:rsid w:val="002D5B3F"/>
    <w:rsid w:val="002D5B86"/>
    <w:rsid w:val="002D5BE9"/>
    <w:rsid w:val="002D5DA6"/>
    <w:rsid w:val="002D5ED2"/>
    <w:rsid w:val="002D62E3"/>
    <w:rsid w:val="002D6495"/>
    <w:rsid w:val="002D6A98"/>
    <w:rsid w:val="002D702B"/>
    <w:rsid w:val="002D7250"/>
    <w:rsid w:val="002D7D12"/>
    <w:rsid w:val="002D7F15"/>
    <w:rsid w:val="002E0294"/>
    <w:rsid w:val="002E0915"/>
    <w:rsid w:val="002E0A2E"/>
    <w:rsid w:val="002E0ED9"/>
    <w:rsid w:val="002E142A"/>
    <w:rsid w:val="002E1D0C"/>
    <w:rsid w:val="002E1EFF"/>
    <w:rsid w:val="002E214C"/>
    <w:rsid w:val="002E2391"/>
    <w:rsid w:val="002E2606"/>
    <w:rsid w:val="002E2E9C"/>
    <w:rsid w:val="002E32C2"/>
    <w:rsid w:val="002E3546"/>
    <w:rsid w:val="002E364A"/>
    <w:rsid w:val="002E480C"/>
    <w:rsid w:val="002E53C3"/>
    <w:rsid w:val="002E54F7"/>
    <w:rsid w:val="002E5609"/>
    <w:rsid w:val="002E59D1"/>
    <w:rsid w:val="002E5ACE"/>
    <w:rsid w:val="002E5B84"/>
    <w:rsid w:val="002E5BD3"/>
    <w:rsid w:val="002E5BE3"/>
    <w:rsid w:val="002E60E8"/>
    <w:rsid w:val="002E65D1"/>
    <w:rsid w:val="002E679F"/>
    <w:rsid w:val="002E7138"/>
    <w:rsid w:val="002E7272"/>
    <w:rsid w:val="002E7695"/>
    <w:rsid w:val="002E7910"/>
    <w:rsid w:val="002F09E5"/>
    <w:rsid w:val="002F0B32"/>
    <w:rsid w:val="002F0C3D"/>
    <w:rsid w:val="002F110E"/>
    <w:rsid w:val="002F15FC"/>
    <w:rsid w:val="002F18CF"/>
    <w:rsid w:val="002F1E11"/>
    <w:rsid w:val="002F1E52"/>
    <w:rsid w:val="002F1F5F"/>
    <w:rsid w:val="002F27E6"/>
    <w:rsid w:val="002F2837"/>
    <w:rsid w:val="002F2B58"/>
    <w:rsid w:val="002F34B2"/>
    <w:rsid w:val="002F3ABF"/>
    <w:rsid w:val="002F3AC2"/>
    <w:rsid w:val="002F40CC"/>
    <w:rsid w:val="002F43CA"/>
    <w:rsid w:val="002F4533"/>
    <w:rsid w:val="002F49DB"/>
    <w:rsid w:val="002F4D98"/>
    <w:rsid w:val="002F566D"/>
    <w:rsid w:val="002F58F0"/>
    <w:rsid w:val="002F60E8"/>
    <w:rsid w:val="002F6114"/>
    <w:rsid w:val="002F621F"/>
    <w:rsid w:val="002F637B"/>
    <w:rsid w:val="002F6A88"/>
    <w:rsid w:val="002F6C5E"/>
    <w:rsid w:val="002F751E"/>
    <w:rsid w:val="002F7642"/>
    <w:rsid w:val="002F7C2B"/>
    <w:rsid w:val="002F7F97"/>
    <w:rsid w:val="00300CAD"/>
    <w:rsid w:val="00301FC1"/>
    <w:rsid w:val="0030258E"/>
    <w:rsid w:val="0030262A"/>
    <w:rsid w:val="00303446"/>
    <w:rsid w:val="00303488"/>
    <w:rsid w:val="00304217"/>
    <w:rsid w:val="00304358"/>
    <w:rsid w:val="0030473E"/>
    <w:rsid w:val="00304CEB"/>
    <w:rsid w:val="00305375"/>
    <w:rsid w:val="0030555E"/>
    <w:rsid w:val="00305706"/>
    <w:rsid w:val="00305C99"/>
    <w:rsid w:val="00306C18"/>
    <w:rsid w:val="00306ED7"/>
    <w:rsid w:val="003072A6"/>
    <w:rsid w:val="00307683"/>
    <w:rsid w:val="003079CA"/>
    <w:rsid w:val="003102B6"/>
    <w:rsid w:val="003103A2"/>
    <w:rsid w:val="003106E5"/>
    <w:rsid w:val="00310843"/>
    <w:rsid w:val="00310C15"/>
    <w:rsid w:val="0031140F"/>
    <w:rsid w:val="00311AC8"/>
    <w:rsid w:val="00311CD7"/>
    <w:rsid w:val="00311EC6"/>
    <w:rsid w:val="00312406"/>
    <w:rsid w:val="00312D35"/>
    <w:rsid w:val="00312DFC"/>
    <w:rsid w:val="00312E1B"/>
    <w:rsid w:val="00312E37"/>
    <w:rsid w:val="00313220"/>
    <w:rsid w:val="00313253"/>
    <w:rsid w:val="003132B2"/>
    <w:rsid w:val="00313312"/>
    <w:rsid w:val="003139E3"/>
    <w:rsid w:val="00313ECB"/>
    <w:rsid w:val="00313FC6"/>
    <w:rsid w:val="003146FA"/>
    <w:rsid w:val="00315532"/>
    <w:rsid w:val="0031598D"/>
    <w:rsid w:val="00315A81"/>
    <w:rsid w:val="00315F5C"/>
    <w:rsid w:val="00316284"/>
    <w:rsid w:val="00316624"/>
    <w:rsid w:val="003174CE"/>
    <w:rsid w:val="0031754B"/>
    <w:rsid w:val="0031788D"/>
    <w:rsid w:val="003179BE"/>
    <w:rsid w:val="00317F93"/>
    <w:rsid w:val="0032013A"/>
    <w:rsid w:val="00320E5A"/>
    <w:rsid w:val="00320F80"/>
    <w:rsid w:val="0032143C"/>
    <w:rsid w:val="00321C61"/>
    <w:rsid w:val="0032223E"/>
    <w:rsid w:val="00322AEE"/>
    <w:rsid w:val="00322CD2"/>
    <w:rsid w:val="00323923"/>
    <w:rsid w:val="00324100"/>
    <w:rsid w:val="00324147"/>
    <w:rsid w:val="003248C4"/>
    <w:rsid w:val="003250FB"/>
    <w:rsid w:val="00325209"/>
    <w:rsid w:val="00325609"/>
    <w:rsid w:val="003258AF"/>
    <w:rsid w:val="00326457"/>
    <w:rsid w:val="00326B35"/>
    <w:rsid w:val="003271F3"/>
    <w:rsid w:val="003271FD"/>
    <w:rsid w:val="0032728A"/>
    <w:rsid w:val="00327CFF"/>
    <w:rsid w:val="00327D59"/>
    <w:rsid w:val="00327E2F"/>
    <w:rsid w:val="00330783"/>
    <w:rsid w:val="003307EB"/>
    <w:rsid w:val="0033158B"/>
    <w:rsid w:val="00331879"/>
    <w:rsid w:val="00331A57"/>
    <w:rsid w:val="00331EAE"/>
    <w:rsid w:val="0033241B"/>
    <w:rsid w:val="003331C0"/>
    <w:rsid w:val="00333580"/>
    <w:rsid w:val="003336D6"/>
    <w:rsid w:val="00333906"/>
    <w:rsid w:val="00333C0F"/>
    <w:rsid w:val="00334538"/>
    <w:rsid w:val="003349F0"/>
    <w:rsid w:val="00334B16"/>
    <w:rsid w:val="00335248"/>
    <w:rsid w:val="003354E4"/>
    <w:rsid w:val="0033554E"/>
    <w:rsid w:val="0033587A"/>
    <w:rsid w:val="0033621E"/>
    <w:rsid w:val="0033622A"/>
    <w:rsid w:val="003364DA"/>
    <w:rsid w:val="003365EC"/>
    <w:rsid w:val="00337321"/>
    <w:rsid w:val="00337D02"/>
    <w:rsid w:val="0034024E"/>
    <w:rsid w:val="003406A1"/>
    <w:rsid w:val="00340786"/>
    <w:rsid w:val="00340A5C"/>
    <w:rsid w:val="00340AD7"/>
    <w:rsid w:val="00340D7F"/>
    <w:rsid w:val="00341013"/>
    <w:rsid w:val="003412E2"/>
    <w:rsid w:val="0034140A"/>
    <w:rsid w:val="0034142C"/>
    <w:rsid w:val="00341BB7"/>
    <w:rsid w:val="00341D5E"/>
    <w:rsid w:val="00341EC8"/>
    <w:rsid w:val="00341F3B"/>
    <w:rsid w:val="003426A1"/>
    <w:rsid w:val="003429FC"/>
    <w:rsid w:val="00342C10"/>
    <w:rsid w:val="00343ABB"/>
    <w:rsid w:val="00343B11"/>
    <w:rsid w:val="00343D8F"/>
    <w:rsid w:val="00343F38"/>
    <w:rsid w:val="00344BE8"/>
    <w:rsid w:val="00344E7D"/>
    <w:rsid w:val="0034536A"/>
    <w:rsid w:val="00345464"/>
    <w:rsid w:val="00345B0A"/>
    <w:rsid w:val="00345C4B"/>
    <w:rsid w:val="00345D0B"/>
    <w:rsid w:val="00345D8C"/>
    <w:rsid w:val="0034660D"/>
    <w:rsid w:val="00346B16"/>
    <w:rsid w:val="003471FB"/>
    <w:rsid w:val="003473BA"/>
    <w:rsid w:val="00347CEE"/>
    <w:rsid w:val="00350137"/>
    <w:rsid w:val="00350266"/>
    <w:rsid w:val="0035036E"/>
    <w:rsid w:val="00350400"/>
    <w:rsid w:val="003505CF"/>
    <w:rsid w:val="003507C5"/>
    <w:rsid w:val="00350917"/>
    <w:rsid w:val="00350A75"/>
    <w:rsid w:val="003511EB"/>
    <w:rsid w:val="00351336"/>
    <w:rsid w:val="00351755"/>
    <w:rsid w:val="00351CF7"/>
    <w:rsid w:val="00351E8D"/>
    <w:rsid w:val="0035223A"/>
    <w:rsid w:val="00352B70"/>
    <w:rsid w:val="003532E3"/>
    <w:rsid w:val="0035380F"/>
    <w:rsid w:val="00353E5C"/>
    <w:rsid w:val="00354233"/>
    <w:rsid w:val="0035480A"/>
    <w:rsid w:val="0035548E"/>
    <w:rsid w:val="0035557A"/>
    <w:rsid w:val="00355818"/>
    <w:rsid w:val="003559C3"/>
    <w:rsid w:val="00355CF5"/>
    <w:rsid w:val="0035640A"/>
    <w:rsid w:val="003569E3"/>
    <w:rsid w:val="00356A47"/>
    <w:rsid w:val="00356FF2"/>
    <w:rsid w:val="003572D6"/>
    <w:rsid w:val="00357639"/>
    <w:rsid w:val="00357A1F"/>
    <w:rsid w:val="00357ACB"/>
    <w:rsid w:val="0036036D"/>
    <w:rsid w:val="0036037B"/>
    <w:rsid w:val="0036071D"/>
    <w:rsid w:val="00360D16"/>
    <w:rsid w:val="0036169B"/>
    <w:rsid w:val="003616D2"/>
    <w:rsid w:val="00361879"/>
    <w:rsid w:val="00361C94"/>
    <w:rsid w:val="00361D7C"/>
    <w:rsid w:val="003626D4"/>
    <w:rsid w:val="00362EE0"/>
    <w:rsid w:val="00363575"/>
    <w:rsid w:val="00363C49"/>
    <w:rsid w:val="00363EB6"/>
    <w:rsid w:val="00364631"/>
    <w:rsid w:val="00364784"/>
    <w:rsid w:val="003647DF"/>
    <w:rsid w:val="00364827"/>
    <w:rsid w:val="00364E56"/>
    <w:rsid w:val="003652E9"/>
    <w:rsid w:val="00366612"/>
    <w:rsid w:val="00366A1E"/>
    <w:rsid w:val="00366CBD"/>
    <w:rsid w:val="00366E8C"/>
    <w:rsid w:val="003676D6"/>
    <w:rsid w:val="00367940"/>
    <w:rsid w:val="00367FDA"/>
    <w:rsid w:val="00370483"/>
    <w:rsid w:val="00370536"/>
    <w:rsid w:val="00370790"/>
    <w:rsid w:val="00371729"/>
    <w:rsid w:val="003723FB"/>
    <w:rsid w:val="003727E5"/>
    <w:rsid w:val="00372B42"/>
    <w:rsid w:val="00373309"/>
    <w:rsid w:val="003733A4"/>
    <w:rsid w:val="00373A7B"/>
    <w:rsid w:val="00373E3F"/>
    <w:rsid w:val="00373F8E"/>
    <w:rsid w:val="003745BD"/>
    <w:rsid w:val="00375249"/>
    <w:rsid w:val="0037525C"/>
    <w:rsid w:val="003753D9"/>
    <w:rsid w:val="003756B1"/>
    <w:rsid w:val="00375851"/>
    <w:rsid w:val="00375B2A"/>
    <w:rsid w:val="0037646D"/>
    <w:rsid w:val="0037694E"/>
    <w:rsid w:val="00376C9B"/>
    <w:rsid w:val="00376D87"/>
    <w:rsid w:val="00377230"/>
    <w:rsid w:val="0037734B"/>
    <w:rsid w:val="0037792D"/>
    <w:rsid w:val="00377DEA"/>
    <w:rsid w:val="003803DB"/>
    <w:rsid w:val="00380466"/>
    <w:rsid w:val="00380747"/>
    <w:rsid w:val="00380B80"/>
    <w:rsid w:val="00380CE0"/>
    <w:rsid w:val="003815F7"/>
    <w:rsid w:val="0038171A"/>
    <w:rsid w:val="00382029"/>
    <w:rsid w:val="0038250F"/>
    <w:rsid w:val="0038303F"/>
    <w:rsid w:val="00383A20"/>
    <w:rsid w:val="00383E99"/>
    <w:rsid w:val="00383F46"/>
    <w:rsid w:val="00384211"/>
    <w:rsid w:val="00384FFD"/>
    <w:rsid w:val="00385151"/>
    <w:rsid w:val="00385E25"/>
    <w:rsid w:val="003864FC"/>
    <w:rsid w:val="00386B32"/>
    <w:rsid w:val="00387160"/>
    <w:rsid w:val="00387B4F"/>
    <w:rsid w:val="00387ED7"/>
    <w:rsid w:val="003904F4"/>
    <w:rsid w:val="00390BEA"/>
    <w:rsid w:val="0039183C"/>
    <w:rsid w:val="003918C6"/>
    <w:rsid w:val="00391C83"/>
    <w:rsid w:val="00391E53"/>
    <w:rsid w:val="003934B9"/>
    <w:rsid w:val="003934C7"/>
    <w:rsid w:val="00393C09"/>
    <w:rsid w:val="003946CA"/>
    <w:rsid w:val="00394A49"/>
    <w:rsid w:val="00394AD3"/>
    <w:rsid w:val="00394BAF"/>
    <w:rsid w:val="00395519"/>
    <w:rsid w:val="00395CC5"/>
    <w:rsid w:val="003962D1"/>
    <w:rsid w:val="00396367"/>
    <w:rsid w:val="003963E6"/>
    <w:rsid w:val="003964C9"/>
    <w:rsid w:val="0039694E"/>
    <w:rsid w:val="00396975"/>
    <w:rsid w:val="00396B0F"/>
    <w:rsid w:val="00396BE7"/>
    <w:rsid w:val="00397688"/>
    <w:rsid w:val="00397FD3"/>
    <w:rsid w:val="003A0165"/>
    <w:rsid w:val="003A0A47"/>
    <w:rsid w:val="003A0EF8"/>
    <w:rsid w:val="003A1533"/>
    <w:rsid w:val="003A1EFA"/>
    <w:rsid w:val="003A2C4D"/>
    <w:rsid w:val="003A2F7A"/>
    <w:rsid w:val="003A2FC4"/>
    <w:rsid w:val="003A34C1"/>
    <w:rsid w:val="003A3FCA"/>
    <w:rsid w:val="003A4151"/>
    <w:rsid w:val="003A434B"/>
    <w:rsid w:val="003A4571"/>
    <w:rsid w:val="003A4CEF"/>
    <w:rsid w:val="003A4FB4"/>
    <w:rsid w:val="003A508F"/>
    <w:rsid w:val="003A51F3"/>
    <w:rsid w:val="003A5675"/>
    <w:rsid w:val="003A5696"/>
    <w:rsid w:val="003A5803"/>
    <w:rsid w:val="003A5F52"/>
    <w:rsid w:val="003A649E"/>
    <w:rsid w:val="003A66D9"/>
    <w:rsid w:val="003A6746"/>
    <w:rsid w:val="003A723C"/>
    <w:rsid w:val="003A7A99"/>
    <w:rsid w:val="003A7EBB"/>
    <w:rsid w:val="003B006E"/>
    <w:rsid w:val="003B093A"/>
    <w:rsid w:val="003B0F33"/>
    <w:rsid w:val="003B1118"/>
    <w:rsid w:val="003B1CB8"/>
    <w:rsid w:val="003B2AD6"/>
    <w:rsid w:val="003B2B5A"/>
    <w:rsid w:val="003B2D67"/>
    <w:rsid w:val="003B36AA"/>
    <w:rsid w:val="003B36FF"/>
    <w:rsid w:val="003B373E"/>
    <w:rsid w:val="003B3873"/>
    <w:rsid w:val="003B3932"/>
    <w:rsid w:val="003B3A64"/>
    <w:rsid w:val="003B44CE"/>
    <w:rsid w:val="003B4922"/>
    <w:rsid w:val="003B492C"/>
    <w:rsid w:val="003B4A12"/>
    <w:rsid w:val="003B4B0E"/>
    <w:rsid w:val="003B4DAE"/>
    <w:rsid w:val="003B4E5E"/>
    <w:rsid w:val="003B59D8"/>
    <w:rsid w:val="003B60D8"/>
    <w:rsid w:val="003B613F"/>
    <w:rsid w:val="003B61F5"/>
    <w:rsid w:val="003B63D8"/>
    <w:rsid w:val="003B6574"/>
    <w:rsid w:val="003B682D"/>
    <w:rsid w:val="003B6AAE"/>
    <w:rsid w:val="003B6F14"/>
    <w:rsid w:val="003B6FED"/>
    <w:rsid w:val="003B7012"/>
    <w:rsid w:val="003B7342"/>
    <w:rsid w:val="003B75BE"/>
    <w:rsid w:val="003B75FF"/>
    <w:rsid w:val="003B77A5"/>
    <w:rsid w:val="003B78F2"/>
    <w:rsid w:val="003C01D5"/>
    <w:rsid w:val="003C0273"/>
    <w:rsid w:val="003C0701"/>
    <w:rsid w:val="003C15F6"/>
    <w:rsid w:val="003C1672"/>
    <w:rsid w:val="003C1BA7"/>
    <w:rsid w:val="003C1F7F"/>
    <w:rsid w:val="003C2853"/>
    <w:rsid w:val="003C285C"/>
    <w:rsid w:val="003C2C8B"/>
    <w:rsid w:val="003C2EE4"/>
    <w:rsid w:val="003C303C"/>
    <w:rsid w:val="003C31CE"/>
    <w:rsid w:val="003C31F3"/>
    <w:rsid w:val="003C35C6"/>
    <w:rsid w:val="003C3601"/>
    <w:rsid w:val="003C441C"/>
    <w:rsid w:val="003C46C2"/>
    <w:rsid w:val="003C47D5"/>
    <w:rsid w:val="003C4F5A"/>
    <w:rsid w:val="003C51B8"/>
    <w:rsid w:val="003C5758"/>
    <w:rsid w:val="003C6717"/>
    <w:rsid w:val="003C690D"/>
    <w:rsid w:val="003C75FF"/>
    <w:rsid w:val="003C7704"/>
    <w:rsid w:val="003C77C4"/>
    <w:rsid w:val="003C7B76"/>
    <w:rsid w:val="003C7E68"/>
    <w:rsid w:val="003D06F2"/>
    <w:rsid w:val="003D0E0F"/>
    <w:rsid w:val="003D11E9"/>
    <w:rsid w:val="003D1369"/>
    <w:rsid w:val="003D1ED0"/>
    <w:rsid w:val="003D21C5"/>
    <w:rsid w:val="003D2B00"/>
    <w:rsid w:val="003D2CC2"/>
    <w:rsid w:val="003D2DA8"/>
    <w:rsid w:val="003D3D13"/>
    <w:rsid w:val="003D3D92"/>
    <w:rsid w:val="003D3DA5"/>
    <w:rsid w:val="003D3FD9"/>
    <w:rsid w:val="003D443D"/>
    <w:rsid w:val="003D4521"/>
    <w:rsid w:val="003D4823"/>
    <w:rsid w:val="003D507D"/>
    <w:rsid w:val="003D5878"/>
    <w:rsid w:val="003D587D"/>
    <w:rsid w:val="003D5E0D"/>
    <w:rsid w:val="003D6049"/>
    <w:rsid w:val="003D667A"/>
    <w:rsid w:val="003D6BC9"/>
    <w:rsid w:val="003D6EC3"/>
    <w:rsid w:val="003D7E5C"/>
    <w:rsid w:val="003E03E4"/>
    <w:rsid w:val="003E03F1"/>
    <w:rsid w:val="003E05BF"/>
    <w:rsid w:val="003E06EF"/>
    <w:rsid w:val="003E11A7"/>
    <w:rsid w:val="003E13D5"/>
    <w:rsid w:val="003E18E5"/>
    <w:rsid w:val="003E2566"/>
    <w:rsid w:val="003E268D"/>
    <w:rsid w:val="003E2A2F"/>
    <w:rsid w:val="003E2F9D"/>
    <w:rsid w:val="003E3157"/>
    <w:rsid w:val="003E3273"/>
    <w:rsid w:val="003E3A71"/>
    <w:rsid w:val="003E3A97"/>
    <w:rsid w:val="003E3F09"/>
    <w:rsid w:val="003E4019"/>
    <w:rsid w:val="003E4359"/>
    <w:rsid w:val="003E4FC5"/>
    <w:rsid w:val="003E60B6"/>
    <w:rsid w:val="003E6C3D"/>
    <w:rsid w:val="003E6E3D"/>
    <w:rsid w:val="003E7797"/>
    <w:rsid w:val="003E7CA5"/>
    <w:rsid w:val="003F019D"/>
    <w:rsid w:val="003F08BE"/>
    <w:rsid w:val="003F0A4A"/>
    <w:rsid w:val="003F1034"/>
    <w:rsid w:val="003F1791"/>
    <w:rsid w:val="003F1DA5"/>
    <w:rsid w:val="003F2492"/>
    <w:rsid w:val="003F2892"/>
    <w:rsid w:val="003F2AFD"/>
    <w:rsid w:val="003F327D"/>
    <w:rsid w:val="003F36A1"/>
    <w:rsid w:val="003F380F"/>
    <w:rsid w:val="003F4970"/>
    <w:rsid w:val="003F4D38"/>
    <w:rsid w:val="003F4FB4"/>
    <w:rsid w:val="003F5351"/>
    <w:rsid w:val="003F54BD"/>
    <w:rsid w:val="003F59CD"/>
    <w:rsid w:val="003F5CFB"/>
    <w:rsid w:val="003F5D27"/>
    <w:rsid w:val="003F5EE6"/>
    <w:rsid w:val="003F6177"/>
    <w:rsid w:val="003F667E"/>
    <w:rsid w:val="003F6798"/>
    <w:rsid w:val="003F6EA7"/>
    <w:rsid w:val="003F7368"/>
    <w:rsid w:val="003F73F5"/>
    <w:rsid w:val="003F7474"/>
    <w:rsid w:val="003F7827"/>
    <w:rsid w:val="003F7ECB"/>
    <w:rsid w:val="004000B5"/>
    <w:rsid w:val="00400419"/>
    <w:rsid w:val="004008FA"/>
    <w:rsid w:val="0040092E"/>
    <w:rsid w:val="00400AB5"/>
    <w:rsid w:val="00401089"/>
    <w:rsid w:val="004011AF"/>
    <w:rsid w:val="00401359"/>
    <w:rsid w:val="004015AE"/>
    <w:rsid w:val="00401BC6"/>
    <w:rsid w:val="00401FA5"/>
    <w:rsid w:val="0040289E"/>
    <w:rsid w:val="00402C06"/>
    <w:rsid w:val="004031EB"/>
    <w:rsid w:val="00403221"/>
    <w:rsid w:val="004035CC"/>
    <w:rsid w:val="00403610"/>
    <w:rsid w:val="00404349"/>
    <w:rsid w:val="00404563"/>
    <w:rsid w:val="004048A1"/>
    <w:rsid w:val="004058F4"/>
    <w:rsid w:val="0040599B"/>
    <w:rsid w:val="00405FAE"/>
    <w:rsid w:val="00406205"/>
    <w:rsid w:val="00406380"/>
    <w:rsid w:val="0040682E"/>
    <w:rsid w:val="00407261"/>
    <w:rsid w:val="00407574"/>
    <w:rsid w:val="004076C4"/>
    <w:rsid w:val="00407A69"/>
    <w:rsid w:val="004104C9"/>
    <w:rsid w:val="00410B19"/>
    <w:rsid w:val="00410BFD"/>
    <w:rsid w:val="004114B1"/>
    <w:rsid w:val="00411C36"/>
    <w:rsid w:val="00412169"/>
    <w:rsid w:val="004126BE"/>
    <w:rsid w:val="004126D7"/>
    <w:rsid w:val="0041270B"/>
    <w:rsid w:val="0041282A"/>
    <w:rsid w:val="00412888"/>
    <w:rsid w:val="00412B9D"/>
    <w:rsid w:val="0041314A"/>
    <w:rsid w:val="0041331C"/>
    <w:rsid w:val="004135DB"/>
    <w:rsid w:val="00413ACA"/>
    <w:rsid w:val="00413E92"/>
    <w:rsid w:val="00413F5F"/>
    <w:rsid w:val="0041421A"/>
    <w:rsid w:val="00414BE7"/>
    <w:rsid w:val="00414E24"/>
    <w:rsid w:val="00414FBC"/>
    <w:rsid w:val="00415487"/>
    <w:rsid w:val="00415897"/>
    <w:rsid w:val="00416153"/>
    <w:rsid w:val="0041616E"/>
    <w:rsid w:val="004161FA"/>
    <w:rsid w:val="0041628F"/>
    <w:rsid w:val="00416599"/>
    <w:rsid w:val="004168DD"/>
    <w:rsid w:val="00416C6C"/>
    <w:rsid w:val="00420432"/>
    <w:rsid w:val="00420796"/>
    <w:rsid w:val="0042079E"/>
    <w:rsid w:val="00420D05"/>
    <w:rsid w:val="0042101A"/>
    <w:rsid w:val="004211B8"/>
    <w:rsid w:val="00421241"/>
    <w:rsid w:val="00421265"/>
    <w:rsid w:val="00422942"/>
    <w:rsid w:val="0042300A"/>
    <w:rsid w:val="004232DE"/>
    <w:rsid w:val="00423BBF"/>
    <w:rsid w:val="00424142"/>
    <w:rsid w:val="0042524B"/>
    <w:rsid w:val="004252B4"/>
    <w:rsid w:val="00425585"/>
    <w:rsid w:val="004256B8"/>
    <w:rsid w:val="004257F3"/>
    <w:rsid w:val="0042684C"/>
    <w:rsid w:val="004268B9"/>
    <w:rsid w:val="004277A9"/>
    <w:rsid w:val="00427805"/>
    <w:rsid w:val="00427FFC"/>
    <w:rsid w:val="00430130"/>
    <w:rsid w:val="00430585"/>
    <w:rsid w:val="004306E5"/>
    <w:rsid w:val="004311C9"/>
    <w:rsid w:val="00431259"/>
    <w:rsid w:val="00431390"/>
    <w:rsid w:val="00431BCF"/>
    <w:rsid w:val="00431D44"/>
    <w:rsid w:val="00431EEA"/>
    <w:rsid w:val="00432169"/>
    <w:rsid w:val="004321E3"/>
    <w:rsid w:val="00432225"/>
    <w:rsid w:val="00432273"/>
    <w:rsid w:val="0043261E"/>
    <w:rsid w:val="00432790"/>
    <w:rsid w:val="00432AA5"/>
    <w:rsid w:val="00432C99"/>
    <w:rsid w:val="00432D34"/>
    <w:rsid w:val="00432DAE"/>
    <w:rsid w:val="0043323F"/>
    <w:rsid w:val="00433299"/>
    <w:rsid w:val="004333FE"/>
    <w:rsid w:val="004334D2"/>
    <w:rsid w:val="004335D2"/>
    <w:rsid w:val="00433B81"/>
    <w:rsid w:val="00433CCA"/>
    <w:rsid w:val="00433F4C"/>
    <w:rsid w:val="004341AA"/>
    <w:rsid w:val="00434257"/>
    <w:rsid w:val="00435799"/>
    <w:rsid w:val="00435984"/>
    <w:rsid w:val="0043638A"/>
    <w:rsid w:val="0043660F"/>
    <w:rsid w:val="00436732"/>
    <w:rsid w:val="00436AD6"/>
    <w:rsid w:val="00436CD9"/>
    <w:rsid w:val="00436FDA"/>
    <w:rsid w:val="0043702B"/>
    <w:rsid w:val="0043792F"/>
    <w:rsid w:val="00437B7E"/>
    <w:rsid w:val="004403D8"/>
    <w:rsid w:val="00440447"/>
    <w:rsid w:val="00440C0F"/>
    <w:rsid w:val="00440E48"/>
    <w:rsid w:val="00440F15"/>
    <w:rsid w:val="00443055"/>
    <w:rsid w:val="004432B3"/>
    <w:rsid w:val="004434D2"/>
    <w:rsid w:val="00443560"/>
    <w:rsid w:val="00443892"/>
    <w:rsid w:val="004439DC"/>
    <w:rsid w:val="00444936"/>
    <w:rsid w:val="00444B7F"/>
    <w:rsid w:val="00445263"/>
    <w:rsid w:val="00445E61"/>
    <w:rsid w:val="00446BD5"/>
    <w:rsid w:val="00446C5A"/>
    <w:rsid w:val="00446DC6"/>
    <w:rsid w:val="00446FB3"/>
    <w:rsid w:val="0044729E"/>
    <w:rsid w:val="0044747C"/>
    <w:rsid w:val="004501F4"/>
    <w:rsid w:val="00450333"/>
    <w:rsid w:val="004506E9"/>
    <w:rsid w:val="00450745"/>
    <w:rsid w:val="00450875"/>
    <w:rsid w:val="0045154A"/>
    <w:rsid w:val="00451981"/>
    <w:rsid w:val="0045292C"/>
    <w:rsid w:val="00453B68"/>
    <w:rsid w:val="0045415E"/>
    <w:rsid w:val="004544B6"/>
    <w:rsid w:val="004546DB"/>
    <w:rsid w:val="00454D65"/>
    <w:rsid w:val="00455068"/>
    <w:rsid w:val="00455223"/>
    <w:rsid w:val="00455302"/>
    <w:rsid w:val="00455443"/>
    <w:rsid w:val="00455BF0"/>
    <w:rsid w:val="00455CB9"/>
    <w:rsid w:val="004560C5"/>
    <w:rsid w:val="004562C1"/>
    <w:rsid w:val="0045647B"/>
    <w:rsid w:val="00456493"/>
    <w:rsid w:val="004567A8"/>
    <w:rsid w:val="004569D1"/>
    <w:rsid w:val="00456D78"/>
    <w:rsid w:val="00456F48"/>
    <w:rsid w:val="004573F4"/>
    <w:rsid w:val="00457C60"/>
    <w:rsid w:val="00460340"/>
    <w:rsid w:val="00460447"/>
    <w:rsid w:val="00461933"/>
    <w:rsid w:val="0046214D"/>
    <w:rsid w:val="0046266F"/>
    <w:rsid w:val="00462902"/>
    <w:rsid w:val="00462A10"/>
    <w:rsid w:val="00462D1D"/>
    <w:rsid w:val="00463EF5"/>
    <w:rsid w:val="00464185"/>
    <w:rsid w:val="004646FE"/>
    <w:rsid w:val="00464840"/>
    <w:rsid w:val="00464F15"/>
    <w:rsid w:val="0046534A"/>
    <w:rsid w:val="004653D9"/>
    <w:rsid w:val="00465B94"/>
    <w:rsid w:val="0046690A"/>
    <w:rsid w:val="00467004"/>
    <w:rsid w:val="00467670"/>
    <w:rsid w:val="00467D43"/>
    <w:rsid w:val="00470C9A"/>
    <w:rsid w:val="00470DDD"/>
    <w:rsid w:val="00470F16"/>
    <w:rsid w:val="00471459"/>
    <w:rsid w:val="0047176C"/>
    <w:rsid w:val="00471A43"/>
    <w:rsid w:val="00471DC7"/>
    <w:rsid w:val="0047218D"/>
    <w:rsid w:val="004723BF"/>
    <w:rsid w:val="004726CF"/>
    <w:rsid w:val="00472705"/>
    <w:rsid w:val="00472B96"/>
    <w:rsid w:val="00472F0C"/>
    <w:rsid w:val="00472F78"/>
    <w:rsid w:val="00473B1B"/>
    <w:rsid w:val="00473CCE"/>
    <w:rsid w:val="00473E49"/>
    <w:rsid w:val="004740E5"/>
    <w:rsid w:val="00474221"/>
    <w:rsid w:val="004745B9"/>
    <w:rsid w:val="00474CD4"/>
    <w:rsid w:val="00474D28"/>
    <w:rsid w:val="00475379"/>
    <w:rsid w:val="00475E85"/>
    <w:rsid w:val="00475F3B"/>
    <w:rsid w:val="0047689F"/>
    <w:rsid w:val="004776CA"/>
    <w:rsid w:val="00477D64"/>
    <w:rsid w:val="004800C4"/>
    <w:rsid w:val="004802AC"/>
    <w:rsid w:val="0048047B"/>
    <w:rsid w:val="0048076E"/>
    <w:rsid w:val="004807C7"/>
    <w:rsid w:val="00480EA6"/>
    <w:rsid w:val="00480FC4"/>
    <w:rsid w:val="0048148B"/>
    <w:rsid w:val="00481832"/>
    <w:rsid w:val="00481C31"/>
    <w:rsid w:val="00482102"/>
    <w:rsid w:val="00482923"/>
    <w:rsid w:val="00482B01"/>
    <w:rsid w:val="00483F3B"/>
    <w:rsid w:val="00484271"/>
    <w:rsid w:val="00484631"/>
    <w:rsid w:val="00484D75"/>
    <w:rsid w:val="0048507C"/>
    <w:rsid w:val="00485124"/>
    <w:rsid w:val="00485304"/>
    <w:rsid w:val="00485A69"/>
    <w:rsid w:val="00486037"/>
    <w:rsid w:val="004867A2"/>
    <w:rsid w:val="00486E0D"/>
    <w:rsid w:val="00486FF4"/>
    <w:rsid w:val="00487A5A"/>
    <w:rsid w:val="00487C46"/>
    <w:rsid w:val="00487D3C"/>
    <w:rsid w:val="00487FA2"/>
    <w:rsid w:val="00490296"/>
    <w:rsid w:val="00490CB9"/>
    <w:rsid w:val="00491006"/>
    <w:rsid w:val="00491154"/>
    <w:rsid w:val="00491621"/>
    <w:rsid w:val="00491908"/>
    <w:rsid w:val="00491F07"/>
    <w:rsid w:val="00491F47"/>
    <w:rsid w:val="00491FAF"/>
    <w:rsid w:val="00492234"/>
    <w:rsid w:val="00492768"/>
    <w:rsid w:val="00492866"/>
    <w:rsid w:val="00492AB9"/>
    <w:rsid w:val="00492B06"/>
    <w:rsid w:val="00492BFD"/>
    <w:rsid w:val="0049350B"/>
    <w:rsid w:val="00493E4F"/>
    <w:rsid w:val="00494661"/>
    <w:rsid w:val="0049525F"/>
    <w:rsid w:val="0049557F"/>
    <w:rsid w:val="004959B9"/>
    <w:rsid w:val="00495B5D"/>
    <w:rsid w:val="00495BB0"/>
    <w:rsid w:val="00495DCD"/>
    <w:rsid w:val="00495FE4"/>
    <w:rsid w:val="00496538"/>
    <w:rsid w:val="0049718F"/>
    <w:rsid w:val="00497446"/>
    <w:rsid w:val="004A09DC"/>
    <w:rsid w:val="004A0A5D"/>
    <w:rsid w:val="004A0BA5"/>
    <w:rsid w:val="004A0C0F"/>
    <w:rsid w:val="004A108D"/>
    <w:rsid w:val="004A19F6"/>
    <w:rsid w:val="004A26A8"/>
    <w:rsid w:val="004A2BDD"/>
    <w:rsid w:val="004A2F66"/>
    <w:rsid w:val="004A312D"/>
    <w:rsid w:val="004A32E9"/>
    <w:rsid w:val="004A3564"/>
    <w:rsid w:val="004A379D"/>
    <w:rsid w:val="004A37DB"/>
    <w:rsid w:val="004A388E"/>
    <w:rsid w:val="004A3B31"/>
    <w:rsid w:val="004A3EDA"/>
    <w:rsid w:val="004A4240"/>
    <w:rsid w:val="004A4633"/>
    <w:rsid w:val="004A4F53"/>
    <w:rsid w:val="004A52EB"/>
    <w:rsid w:val="004A6052"/>
    <w:rsid w:val="004A6E8F"/>
    <w:rsid w:val="004A78DE"/>
    <w:rsid w:val="004B00A2"/>
    <w:rsid w:val="004B0C7E"/>
    <w:rsid w:val="004B1B33"/>
    <w:rsid w:val="004B2626"/>
    <w:rsid w:val="004B2689"/>
    <w:rsid w:val="004B2AA5"/>
    <w:rsid w:val="004B2EDA"/>
    <w:rsid w:val="004B3280"/>
    <w:rsid w:val="004B33AE"/>
    <w:rsid w:val="004B38FB"/>
    <w:rsid w:val="004B452D"/>
    <w:rsid w:val="004B4602"/>
    <w:rsid w:val="004B4926"/>
    <w:rsid w:val="004B4BC2"/>
    <w:rsid w:val="004B4C5B"/>
    <w:rsid w:val="004B5149"/>
    <w:rsid w:val="004B533D"/>
    <w:rsid w:val="004B5390"/>
    <w:rsid w:val="004B53AA"/>
    <w:rsid w:val="004B572B"/>
    <w:rsid w:val="004B588B"/>
    <w:rsid w:val="004B5A43"/>
    <w:rsid w:val="004B5CFF"/>
    <w:rsid w:val="004B5F51"/>
    <w:rsid w:val="004B5F8E"/>
    <w:rsid w:val="004B6006"/>
    <w:rsid w:val="004B67B9"/>
    <w:rsid w:val="004B6966"/>
    <w:rsid w:val="004B6E7E"/>
    <w:rsid w:val="004B6EF5"/>
    <w:rsid w:val="004B726F"/>
    <w:rsid w:val="004C0093"/>
    <w:rsid w:val="004C0C7C"/>
    <w:rsid w:val="004C108A"/>
    <w:rsid w:val="004C1640"/>
    <w:rsid w:val="004C1A4F"/>
    <w:rsid w:val="004C1BA5"/>
    <w:rsid w:val="004C1C26"/>
    <w:rsid w:val="004C2872"/>
    <w:rsid w:val="004C2E25"/>
    <w:rsid w:val="004C38E6"/>
    <w:rsid w:val="004C39B1"/>
    <w:rsid w:val="004C3C36"/>
    <w:rsid w:val="004C3E53"/>
    <w:rsid w:val="004C40BB"/>
    <w:rsid w:val="004C44D9"/>
    <w:rsid w:val="004C4A1D"/>
    <w:rsid w:val="004C4A54"/>
    <w:rsid w:val="004C5000"/>
    <w:rsid w:val="004C52D6"/>
    <w:rsid w:val="004C5AE6"/>
    <w:rsid w:val="004C65EA"/>
    <w:rsid w:val="004C6D4B"/>
    <w:rsid w:val="004C6D96"/>
    <w:rsid w:val="004C77F6"/>
    <w:rsid w:val="004C7D04"/>
    <w:rsid w:val="004C7D26"/>
    <w:rsid w:val="004D0168"/>
    <w:rsid w:val="004D03A6"/>
    <w:rsid w:val="004D0D4A"/>
    <w:rsid w:val="004D1BAD"/>
    <w:rsid w:val="004D1E32"/>
    <w:rsid w:val="004D22D9"/>
    <w:rsid w:val="004D2763"/>
    <w:rsid w:val="004D2891"/>
    <w:rsid w:val="004D2C17"/>
    <w:rsid w:val="004D2D1A"/>
    <w:rsid w:val="004D30E1"/>
    <w:rsid w:val="004D38A9"/>
    <w:rsid w:val="004D411F"/>
    <w:rsid w:val="004D45A5"/>
    <w:rsid w:val="004D46F3"/>
    <w:rsid w:val="004D495A"/>
    <w:rsid w:val="004D49AA"/>
    <w:rsid w:val="004D4EDD"/>
    <w:rsid w:val="004D50DD"/>
    <w:rsid w:val="004D5372"/>
    <w:rsid w:val="004D5376"/>
    <w:rsid w:val="004D55CB"/>
    <w:rsid w:val="004D5B54"/>
    <w:rsid w:val="004D61CF"/>
    <w:rsid w:val="004D63B3"/>
    <w:rsid w:val="004D6A5A"/>
    <w:rsid w:val="004D6B6A"/>
    <w:rsid w:val="004D6C99"/>
    <w:rsid w:val="004D6F2D"/>
    <w:rsid w:val="004E04C9"/>
    <w:rsid w:val="004E06B9"/>
    <w:rsid w:val="004E1520"/>
    <w:rsid w:val="004E1FAC"/>
    <w:rsid w:val="004E2A3E"/>
    <w:rsid w:val="004E31DC"/>
    <w:rsid w:val="004E38E0"/>
    <w:rsid w:val="004E3F13"/>
    <w:rsid w:val="004E410F"/>
    <w:rsid w:val="004E4BB1"/>
    <w:rsid w:val="004E4CA7"/>
    <w:rsid w:val="004E4CAF"/>
    <w:rsid w:val="004E505D"/>
    <w:rsid w:val="004E525E"/>
    <w:rsid w:val="004E5622"/>
    <w:rsid w:val="004E57D4"/>
    <w:rsid w:val="004E6066"/>
    <w:rsid w:val="004E61A1"/>
    <w:rsid w:val="004E62FF"/>
    <w:rsid w:val="004E6458"/>
    <w:rsid w:val="004E6C56"/>
    <w:rsid w:val="004E6EEA"/>
    <w:rsid w:val="004E772C"/>
    <w:rsid w:val="004F032C"/>
    <w:rsid w:val="004F0A11"/>
    <w:rsid w:val="004F0B7A"/>
    <w:rsid w:val="004F1719"/>
    <w:rsid w:val="004F19FB"/>
    <w:rsid w:val="004F1F42"/>
    <w:rsid w:val="004F2311"/>
    <w:rsid w:val="004F2357"/>
    <w:rsid w:val="004F2642"/>
    <w:rsid w:val="004F2830"/>
    <w:rsid w:val="004F2FD8"/>
    <w:rsid w:val="004F2FEC"/>
    <w:rsid w:val="004F322C"/>
    <w:rsid w:val="004F3322"/>
    <w:rsid w:val="004F3323"/>
    <w:rsid w:val="004F3501"/>
    <w:rsid w:val="004F398B"/>
    <w:rsid w:val="004F3C72"/>
    <w:rsid w:val="004F4765"/>
    <w:rsid w:val="004F4825"/>
    <w:rsid w:val="004F4C21"/>
    <w:rsid w:val="004F4D71"/>
    <w:rsid w:val="004F4DDD"/>
    <w:rsid w:val="004F4DDF"/>
    <w:rsid w:val="004F50F8"/>
    <w:rsid w:val="004F5158"/>
    <w:rsid w:val="004F5169"/>
    <w:rsid w:val="004F5F28"/>
    <w:rsid w:val="004F610E"/>
    <w:rsid w:val="004F62B8"/>
    <w:rsid w:val="004F636E"/>
    <w:rsid w:val="004F64B0"/>
    <w:rsid w:val="004F67BF"/>
    <w:rsid w:val="004F6833"/>
    <w:rsid w:val="004F68B4"/>
    <w:rsid w:val="004F68CF"/>
    <w:rsid w:val="004F6AA8"/>
    <w:rsid w:val="004F6B07"/>
    <w:rsid w:val="004F733B"/>
    <w:rsid w:val="004F7669"/>
    <w:rsid w:val="004F7848"/>
    <w:rsid w:val="004F7B43"/>
    <w:rsid w:val="004F7B84"/>
    <w:rsid w:val="004F7C38"/>
    <w:rsid w:val="005000D5"/>
    <w:rsid w:val="005001EC"/>
    <w:rsid w:val="005001FC"/>
    <w:rsid w:val="005003BF"/>
    <w:rsid w:val="00500437"/>
    <w:rsid w:val="0050047C"/>
    <w:rsid w:val="00500817"/>
    <w:rsid w:val="00501159"/>
    <w:rsid w:val="00501339"/>
    <w:rsid w:val="0050173D"/>
    <w:rsid w:val="005018D9"/>
    <w:rsid w:val="005019C1"/>
    <w:rsid w:val="005019F5"/>
    <w:rsid w:val="00501B31"/>
    <w:rsid w:val="0050248A"/>
    <w:rsid w:val="00502601"/>
    <w:rsid w:val="00502885"/>
    <w:rsid w:val="00502E6B"/>
    <w:rsid w:val="00502EDD"/>
    <w:rsid w:val="00503717"/>
    <w:rsid w:val="00503E26"/>
    <w:rsid w:val="0050528B"/>
    <w:rsid w:val="005052B8"/>
    <w:rsid w:val="005052F6"/>
    <w:rsid w:val="005055C0"/>
    <w:rsid w:val="0050567B"/>
    <w:rsid w:val="00506014"/>
    <w:rsid w:val="005061BF"/>
    <w:rsid w:val="005062AA"/>
    <w:rsid w:val="00506ED8"/>
    <w:rsid w:val="005074E4"/>
    <w:rsid w:val="0050750F"/>
    <w:rsid w:val="00507C89"/>
    <w:rsid w:val="00507FBF"/>
    <w:rsid w:val="005103BA"/>
    <w:rsid w:val="005108CE"/>
    <w:rsid w:val="00510BD5"/>
    <w:rsid w:val="00510C55"/>
    <w:rsid w:val="00510D7D"/>
    <w:rsid w:val="00510EE1"/>
    <w:rsid w:val="00511745"/>
    <w:rsid w:val="00511850"/>
    <w:rsid w:val="005118A1"/>
    <w:rsid w:val="005118B9"/>
    <w:rsid w:val="00512A31"/>
    <w:rsid w:val="00512EFB"/>
    <w:rsid w:val="00513144"/>
    <w:rsid w:val="005131DC"/>
    <w:rsid w:val="005133FF"/>
    <w:rsid w:val="0051365E"/>
    <w:rsid w:val="00513973"/>
    <w:rsid w:val="00513E4E"/>
    <w:rsid w:val="00513E90"/>
    <w:rsid w:val="00513F00"/>
    <w:rsid w:val="0051460F"/>
    <w:rsid w:val="00514B13"/>
    <w:rsid w:val="00514BF7"/>
    <w:rsid w:val="00514F79"/>
    <w:rsid w:val="005150F8"/>
    <w:rsid w:val="00515225"/>
    <w:rsid w:val="005157E5"/>
    <w:rsid w:val="005160B8"/>
    <w:rsid w:val="00516788"/>
    <w:rsid w:val="00516EE9"/>
    <w:rsid w:val="00516F30"/>
    <w:rsid w:val="00517079"/>
    <w:rsid w:val="005177B0"/>
    <w:rsid w:val="005178A3"/>
    <w:rsid w:val="00517EEE"/>
    <w:rsid w:val="005201E3"/>
    <w:rsid w:val="00520908"/>
    <w:rsid w:val="00520F4D"/>
    <w:rsid w:val="00521668"/>
    <w:rsid w:val="00521B6B"/>
    <w:rsid w:val="00521D6C"/>
    <w:rsid w:val="00522183"/>
    <w:rsid w:val="00522644"/>
    <w:rsid w:val="00522C10"/>
    <w:rsid w:val="00522F61"/>
    <w:rsid w:val="005239AB"/>
    <w:rsid w:val="0052411A"/>
    <w:rsid w:val="0052419F"/>
    <w:rsid w:val="0052460B"/>
    <w:rsid w:val="0052465E"/>
    <w:rsid w:val="005249FC"/>
    <w:rsid w:val="00524BF1"/>
    <w:rsid w:val="00524C55"/>
    <w:rsid w:val="00525099"/>
    <w:rsid w:val="00525774"/>
    <w:rsid w:val="00525832"/>
    <w:rsid w:val="00525A93"/>
    <w:rsid w:val="00526082"/>
    <w:rsid w:val="00526593"/>
    <w:rsid w:val="00526E3C"/>
    <w:rsid w:val="00530242"/>
    <w:rsid w:val="005308B9"/>
    <w:rsid w:val="0053098E"/>
    <w:rsid w:val="00530D55"/>
    <w:rsid w:val="00530E72"/>
    <w:rsid w:val="005317F6"/>
    <w:rsid w:val="00531F80"/>
    <w:rsid w:val="00532610"/>
    <w:rsid w:val="005328E3"/>
    <w:rsid w:val="00532975"/>
    <w:rsid w:val="00532B44"/>
    <w:rsid w:val="00532E39"/>
    <w:rsid w:val="00533305"/>
    <w:rsid w:val="00533398"/>
    <w:rsid w:val="00533A80"/>
    <w:rsid w:val="005342A2"/>
    <w:rsid w:val="00534328"/>
    <w:rsid w:val="00534396"/>
    <w:rsid w:val="0053480B"/>
    <w:rsid w:val="00534A71"/>
    <w:rsid w:val="00534AEF"/>
    <w:rsid w:val="00535800"/>
    <w:rsid w:val="00535C27"/>
    <w:rsid w:val="005369BE"/>
    <w:rsid w:val="00536E65"/>
    <w:rsid w:val="00537C1B"/>
    <w:rsid w:val="00537E4F"/>
    <w:rsid w:val="00537FF8"/>
    <w:rsid w:val="005402A5"/>
    <w:rsid w:val="005403FD"/>
    <w:rsid w:val="0054049D"/>
    <w:rsid w:val="0054069C"/>
    <w:rsid w:val="00540AEF"/>
    <w:rsid w:val="00540EBA"/>
    <w:rsid w:val="00541F93"/>
    <w:rsid w:val="0054202B"/>
    <w:rsid w:val="005428AD"/>
    <w:rsid w:val="005428DC"/>
    <w:rsid w:val="00542FAC"/>
    <w:rsid w:val="0054307D"/>
    <w:rsid w:val="00543581"/>
    <w:rsid w:val="005439EA"/>
    <w:rsid w:val="00543C0A"/>
    <w:rsid w:val="00543E88"/>
    <w:rsid w:val="00543F95"/>
    <w:rsid w:val="00544EF6"/>
    <w:rsid w:val="005450AC"/>
    <w:rsid w:val="00545587"/>
    <w:rsid w:val="00545AC9"/>
    <w:rsid w:val="00546B50"/>
    <w:rsid w:val="00547417"/>
    <w:rsid w:val="00547913"/>
    <w:rsid w:val="005500D9"/>
    <w:rsid w:val="005503B9"/>
    <w:rsid w:val="00551796"/>
    <w:rsid w:val="0055224C"/>
    <w:rsid w:val="00552589"/>
    <w:rsid w:val="00552A4A"/>
    <w:rsid w:val="00552D45"/>
    <w:rsid w:val="005546D4"/>
    <w:rsid w:val="00554E90"/>
    <w:rsid w:val="0055570C"/>
    <w:rsid w:val="00555953"/>
    <w:rsid w:val="00555ACF"/>
    <w:rsid w:val="00555E25"/>
    <w:rsid w:val="00555E3E"/>
    <w:rsid w:val="00555F52"/>
    <w:rsid w:val="0055654F"/>
    <w:rsid w:val="0055669E"/>
    <w:rsid w:val="00556995"/>
    <w:rsid w:val="005569DA"/>
    <w:rsid w:val="00556F4A"/>
    <w:rsid w:val="00557298"/>
    <w:rsid w:val="005574FE"/>
    <w:rsid w:val="00557549"/>
    <w:rsid w:val="0055791B"/>
    <w:rsid w:val="00557C7F"/>
    <w:rsid w:val="0056002B"/>
    <w:rsid w:val="00560A8B"/>
    <w:rsid w:val="00560B12"/>
    <w:rsid w:val="00560C76"/>
    <w:rsid w:val="00561090"/>
    <w:rsid w:val="005615D9"/>
    <w:rsid w:val="00562347"/>
    <w:rsid w:val="00562385"/>
    <w:rsid w:val="00562480"/>
    <w:rsid w:val="00562688"/>
    <w:rsid w:val="00562F19"/>
    <w:rsid w:val="00562F9E"/>
    <w:rsid w:val="005635D6"/>
    <w:rsid w:val="00563735"/>
    <w:rsid w:val="005637FB"/>
    <w:rsid w:val="00564665"/>
    <w:rsid w:val="00564CE4"/>
    <w:rsid w:val="00564E50"/>
    <w:rsid w:val="00565106"/>
    <w:rsid w:val="00565B81"/>
    <w:rsid w:val="00566064"/>
    <w:rsid w:val="0056615D"/>
    <w:rsid w:val="005661FF"/>
    <w:rsid w:val="005663BA"/>
    <w:rsid w:val="0056652D"/>
    <w:rsid w:val="005670E8"/>
    <w:rsid w:val="0056742A"/>
    <w:rsid w:val="0056775B"/>
    <w:rsid w:val="005700DD"/>
    <w:rsid w:val="005709EC"/>
    <w:rsid w:val="00570B55"/>
    <w:rsid w:val="00570BB7"/>
    <w:rsid w:val="00570D7E"/>
    <w:rsid w:val="005711EB"/>
    <w:rsid w:val="005712D5"/>
    <w:rsid w:val="0057192C"/>
    <w:rsid w:val="00572353"/>
    <w:rsid w:val="005723AE"/>
    <w:rsid w:val="005725B0"/>
    <w:rsid w:val="005725D8"/>
    <w:rsid w:val="005726DE"/>
    <w:rsid w:val="0057290D"/>
    <w:rsid w:val="00572B2E"/>
    <w:rsid w:val="00572EC0"/>
    <w:rsid w:val="00572F73"/>
    <w:rsid w:val="0057317E"/>
    <w:rsid w:val="00573338"/>
    <w:rsid w:val="005736FB"/>
    <w:rsid w:val="00573F73"/>
    <w:rsid w:val="005740AD"/>
    <w:rsid w:val="00574B21"/>
    <w:rsid w:val="005757A0"/>
    <w:rsid w:val="005759E6"/>
    <w:rsid w:val="00575D28"/>
    <w:rsid w:val="005762AE"/>
    <w:rsid w:val="0057655A"/>
    <w:rsid w:val="0057679F"/>
    <w:rsid w:val="00576D20"/>
    <w:rsid w:val="00577408"/>
    <w:rsid w:val="00577552"/>
    <w:rsid w:val="00580C59"/>
    <w:rsid w:val="00580D09"/>
    <w:rsid w:val="005811EC"/>
    <w:rsid w:val="00581612"/>
    <w:rsid w:val="005818E1"/>
    <w:rsid w:val="00581C6B"/>
    <w:rsid w:val="00581D3D"/>
    <w:rsid w:val="00582109"/>
    <w:rsid w:val="005825F7"/>
    <w:rsid w:val="0058267A"/>
    <w:rsid w:val="00582B7C"/>
    <w:rsid w:val="00582C13"/>
    <w:rsid w:val="00582CE7"/>
    <w:rsid w:val="00582D05"/>
    <w:rsid w:val="00582E72"/>
    <w:rsid w:val="00582E77"/>
    <w:rsid w:val="00582F9E"/>
    <w:rsid w:val="00582FD5"/>
    <w:rsid w:val="005832AB"/>
    <w:rsid w:val="005833C8"/>
    <w:rsid w:val="005834EE"/>
    <w:rsid w:val="00583785"/>
    <w:rsid w:val="005838A6"/>
    <w:rsid w:val="00583FD9"/>
    <w:rsid w:val="00584278"/>
    <w:rsid w:val="005843DA"/>
    <w:rsid w:val="00584626"/>
    <w:rsid w:val="005847DA"/>
    <w:rsid w:val="005849E6"/>
    <w:rsid w:val="0058538C"/>
    <w:rsid w:val="00585FBE"/>
    <w:rsid w:val="005863B1"/>
    <w:rsid w:val="00586530"/>
    <w:rsid w:val="0058691E"/>
    <w:rsid w:val="00586E94"/>
    <w:rsid w:val="005872B5"/>
    <w:rsid w:val="00587439"/>
    <w:rsid w:val="005877D6"/>
    <w:rsid w:val="005904FB"/>
    <w:rsid w:val="00590521"/>
    <w:rsid w:val="00590852"/>
    <w:rsid w:val="00590F23"/>
    <w:rsid w:val="00591057"/>
    <w:rsid w:val="005910CA"/>
    <w:rsid w:val="0059114D"/>
    <w:rsid w:val="005913B7"/>
    <w:rsid w:val="00591B48"/>
    <w:rsid w:val="005920FA"/>
    <w:rsid w:val="0059230F"/>
    <w:rsid w:val="0059241B"/>
    <w:rsid w:val="00592755"/>
    <w:rsid w:val="00592848"/>
    <w:rsid w:val="005929BE"/>
    <w:rsid w:val="00592B6F"/>
    <w:rsid w:val="00592E40"/>
    <w:rsid w:val="00593236"/>
    <w:rsid w:val="0059340F"/>
    <w:rsid w:val="00593DFC"/>
    <w:rsid w:val="00594096"/>
    <w:rsid w:val="00594765"/>
    <w:rsid w:val="005951E9"/>
    <w:rsid w:val="00595A44"/>
    <w:rsid w:val="005966E5"/>
    <w:rsid w:val="005967AD"/>
    <w:rsid w:val="00596DCB"/>
    <w:rsid w:val="005972D8"/>
    <w:rsid w:val="00597CEB"/>
    <w:rsid w:val="00597D0F"/>
    <w:rsid w:val="005A003E"/>
    <w:rsid w:val="005A034B"/>
    <w:rsid w:val="005A0839"/>
    <w:rsid w:val="005A0B60"/>
    <w:rsid w:val="005A0D98"/>
    <w:rsid w:val="005A0E8B"/>
    <w:rsid w:val="005A13EC"/>
    <w:rsid w:val="005A166B"/>
    <w:rsid w:val="005A1BA4"/>
    <w:rsid w:val="005A1DFA"/>
    <w:rsid w:val="005A227A"/>
    <w:rsid w:val="005A33C1"/>
    <w:rsid w:val="005A3505"/>
    <w:rsid w:val="005A37E9"/>
    <w:rsid w:val="005A3853"/>
    <w:rsid w:val="005A3A78"/>
    <w:rsid w:val="005A3C6F"/>
    <w:rsid w:val="005A3E02"/>
    <w:rsid w:val="005A3EC7"/>
    <w:rsid w:val="005A3FD3"/>
    <w:rsid w:val="005A539D"/>
    <w:rsid w:val="005A5859"/>
    <w:rsid w:val="005A5BD8"/>
    <w:rsid w:val="005A5EE4"/>
    <w:rsid w:val="005A6127"/>
    <w:rsid w:val="005A6EB9"/>
    <w:rsid w:val="005A795F"/>
    <w:rsid w:val="005B005A"/>
    <w:rsid w:val="005B0234"/>
    <w:rsid w:val="005B02DD"/>
    <w:rsid w:val="005B0845"/>
    <w:rsid w:val="005B0E98"/>
    <w:rsid w:val="005B0F81"/>
    <w:rsid w:val="005B118F"/>
    <w:rsid w:val="005B1757"/>
    <w:rsid w:val="005B2A9D"/>
    <w:rsid w:val="005B2DE5"/>
    <w:rsid w:val="005B3170"/>
    <w:rsid w:val="005B327B"/>
    <w:rsid w:val="005B44CB"/>
    <w:rsid w:val="005B609E"/>
    <w:rsid w:val="005B6253"/>
    <w:rsid w:val="005B6858"/>
    <w:rsid w:val="005B6914"/>
    <w:rsid w:val="005B6E32"/>
    <w:rsid w:val="005B6FCB"/>
    <w:rsid w:val="005B7C60"/>
    <w:rsid w:val="005B7F6D"/>
    <w:rsid w:val="005C00E7"/>
    <w:rsid w:val="005C07E0"/>
    <w:rsid w:val="005C0A9B"/>
    <w:rsid w:val="005C1647"/>
    <w:rsid w:val="005C1684"/>
    <w:rsid w:val="005C1DC0"/>
    <w:rsid w:val="005C1F93"/>
    <w:rsid w:val="005C2615"/>
    <w:rsid w:val="005C27F3"/>
    <w:rsid w:val="005C2F90"/>
    <w:rsid w:val="005C31BC"/>
    <w:rsid w:val="005C34BA"/>
    <w:rsid w:val="005C43C5"/>
    <w:rsid w:val="005C4585"/>
    <w:rsid w:val="005C4889"/>
    <w:rsid w:val="005C48D1"/>
    <w:rsid w:val="005C4A0B"/>
    <w:rsid w:val="005C4C2B"/>
    <w:rsid w:val="005C4D45"/>
    <w:rsid w:val="005C53DC"/>
    <w:rsid w:val="005C5468"/>
    <w:rsid w:val="005C549E"/>
    <w:rsid w:val="005C5B8C"/>
    <w:rsid w:val="005C5EF1"/>
    <w:rsid w:val="005C616E"/>
    <w:rsid w:val="005C65C7"/>
    <w:rsid w:val="005C6744"/>
    <w:rsid w:val="005C738D"/>
    <w:rsid w:val="005C7418"/>
    <w:rsid w:val="005D057A"/>
    <w:rsid w:val="005D0800"/>
    <w:rsid w:val="005D0AA1"/>
    <w:rsid w:val="005D0D46"/>
    <w:rsid w:val="005D12DA"/>
    <w:rsid w:val="005D1318"/>
    <w:rsid w:val="005D2153"/>
    <w:rsid w:val="005D21C9"/>
    <w:rsid w:val="005D27D3"/>
    <w:rsid w:val="005D2DBC"/>
    <w:rsid w:val="005D31B1"/>
    <w:rsid w:val="005D3300"/>
    <w:rsid w:val="005D341E"/>
    <w:rsid w:val="005D38AB"/>
    <w:rsid w:val="005D3A40"/>
    <w:rsid w:val="005D3AB0"/>
    <w:rsid w:val="005D400E"/>
    <w:rsid w:val="005D4056"/>
    <w:rsid w:val="005D408D"/>
    <w:rsid w:val="005D42B6"/>
    <w:rsid w:val="005D439B"/>
    <w:rsid w:val="005D459D"/>
    <w:rsid w:val="005D483F"/>
    <w:rsid w:val="005D4F3F"/>
    <w:rsid w:val="005D502A"/>
    <w:rsid w:val="005D5387"/>
    <w:rsid w:val="005D551A"/>
    <w:rsid w:val="005D5603"/>
    <w:rsid w:val="005D6634"/>
    <w:rsid w:val="005D6DFD"/>
    <w:rsid w:val="005D6E60"/>
    <w:rsid w:val="005D6F79"/>
    <w:rsid w:val="005D706C"/>
    <w:rsid w:val="005D72B2"/>
    <w:rsid w:val="005D767B"/>
    <w:rsid w:val="005D7A7F"/>
    <w:rsid w:val="005D7BC1"/>
    <w:rsid w:val="005D7F5C"/>
    <w:rsid w:val="005E042B"/>
    <w:rsid w:val="005E0DD2"/>
    <w:rsid w:val="005E1A9B"/>
    <w:rsid w:val="005E1C33"/>
    <w:rsid w:val="005E1DAF"/>
    <w:rsid w:val="005E1DC3"/>
    <w:rsid w:val="005E213C"/>
    <w:rsid w:val="005E2206"/>
    <w:rsid w:val="005E241B"/>
    <w:rsid w:val="005E310B"/>
    <w:rsid w:val="005E34E4"/>
    <w:rsid w:val="005E3695"/>
    <w:rsid w:val="005E37CD"/>
    <w:rsid w:val="005E3DC9"/>
    <w:rsid w:val="005E533A"/>
    <w:rsid w:val="005E5379"/>
    <w:rsid w:val="005E5427"/>
    <w:rsid w:val="005E576D"/>
    <w:rsid w:val="005E5854"/>
    <w:rsid w:val="005E5AF0"/>
    <w:rsid w:val="005E5CB7"/>
    <w:rsid w:val="005E61AD"/>
    <w:rsid w:val="005E61D1"/>
    <w:rsid w:val="005E6625"/>
    <w:rsid w:val="005E6BB3"/>
    <w:rsid w:val="005E7486"/>
    <w:rsid w:val="005E7A44"/>
    <w:rsid w:val="005E7CA7"/>
    <w:rsid w:val="005F034C"/>
    <w:rsid w:val="005F038C"/>
    <w:rsid w:val="005F0C6D"/>
    <w:rsid w:val="005F12EB"/>
    <w:rsid w:val="005F1325"/>
    <w:rsid w:val="005F1627"/>
    <w:rsid w:val="005F18B6"/>
    <w:rsid w:val="005F1A12"/>
    <w:rsid w:val="005F3063"/>
    <w:rsid w:val="005F30FE"/>
    <w:rsid w:val="005F32DB"/>
    <w:rsid w:val="005F3602"/>
    <w:rsid w:val="005F3A60"/>
    <w:rsid w:val="005F410B"/>
    <w:rsid w:val="005F4144"/>
    <w:rsid w:val="005F4353"/>
    <w:rsid w:val="005F4417"/>
    <w:rsid w:val="005F4500"/>
    <w:rsid w:val="005F489B"/>
    <w:rsid w:val="005F568F"/>
    <w:rsid w:val="005F580D"/>
    <w:rsid w:val="005F59FB"/>
    <w:rsid w:val="005F5F70"/>
    <w:rsid w:val="005F650B"/>
    <w:rsid w:val="005F67BB"/>
    <w:rsid w:val="005F6BF6"/>
    <w:rsid w:val="005F6C36"/>
    <w:rsid w:val="005F7623"/>
    <w:rsid w:val="005F778E"/>
    <w:rsid w:val="005F7D72"/>
    <w:rsid w:val="00600103"/>
    <w:rsid w:val="0060019F"/>
    <w:rsid w:val="00600534"/>
    <w:rsid w:val="006005BF"/>
    <w:rsid w:val="00600868"/>
    <w:rsid w:val="00600E88"/>
    <w:rsid w:val="00601032"/>
    <w:rsid w:val="00601AD3"/>
    <w:rsid w:val="00601D8E"/>
    <w:rsid w:val="00601D8F"/>
    <w:rsid w:val="00601E47"/>
    <w:rsid w:val="00601F7D"/>
    <w:rsid w:val="006020F8"/>
    <w:rsid w:val="006023D0"/>
    <w:rsid w:val="00602C02"/>
    <w:rsid w:val="00603B52"/>
    <w:rsid w:val="00604645"/>
    <w:rsid w:val="006047AC"/>
    <w:rsid w:val="00604D11"/>
    <w:rsid w:val="00604DCE"/>
    <w:rsid w:val="00605035"/>
    <w:rsid w:val="00605451"/>
    <w:rsid w:val="00605F2A"/>
    <w:rsid w:val="006067CF"/>
    <w:rsid w:val="0060688B"/>
    <w:rsid w:val="00606982"/>
    <w:rsid w:val="00606D86"/>
    <w:rsid w:val="00606F95"/>
    <w:rsid w:val="006102A4"/>
    <w:rsid w:val="00611356"/>
    <w:rsid w:val="00611DFA"/>
    <w:rsid w:val="0061280D"/>
    <w:rsid w:val="00612BE5"/>
    <w:rsid w:val="006130F2"/>
    <w:rsid w:val="006134C3"/>
    <w:rsid w:val="00613535"/>
    <w:rsid w:val="006136FF"/>
    <w:rsid w:val="00614129"/>
    <w:rsid w:val="0061434E"/>
    <w:rsid w:val="00614433"/>
    <w:rsid w:val="006148D4"/>
    <w:rsid w:val="00614964"/>
    <w:rsid w:val="006150B0"/>
    <w:rsid w:val="0061513F"/>
    <w:rsid w:val="00615EA7"/>
    <w:rsid w:val="00616027"/>
    <w:rsid w:val="00616255"/>
    <w:rsid w:val="006166C3"/>
    <w:rsid w:val="00616B3C"/>
    <w:rsid w:val="00617073"/>
    <w:rsid w:val="006174AC"/>
    <w:rsid w:val="00617575"/>
    <w:rsid w:val="00617673"/>
    <w:rsid w:val="00617735"/>
    <w:rsid w:val="00617AEB"/>
    <w:rsid w:val="00617E20"/>
    <w:rsid w:val="00620667"/>
    <w:rsid w:val="0062084A"/>
    <w:rsid w:val="00620DFE"/>
    <w:rsid w:val="006210F1"/>
    <w:rsid w:val="0062158D"/>
    <w:rsid w:val="006216A1"/>
    <w:rsid w:val="0062276C"/>
    <w:rsid w:val="00622A54"/>
    <w:rsid w:val="00622BC9"/>
    <w:rsid w:val="00622D95"/>
    <w:rsid w:val="00622FF1"/>
    <w:rsid w:val="00623098"/>
    <w:rsid w:val="006239BE"/>
    <w:rsid w:val="00623B43"/>
    <w:rsid w:val="00624306"/>
    <w:rsid w:val="006246B9"/>
    <w:rsid w:val="00624EF8"/>
    <w:rsid w:val="006252AB"/>
    <w:rsid w:val="006256C3"/>
    <w:rsid w:val="00626035"/>
    <w:rsid w:val="006268B1"/>
    <w:rsid w:val="00626943"/>
    <w:rsid w:val="00626C25"/>
    <w:rsid w:val="00626EB9"/>
    <w:rsid w:val="00627625"/>
    <w:rsid w:val="00627EB6"/>
    <w:rsid w:val="006300F3"/>
    <w:rsid w:val="00630249"/>
    <w:rsid w:val="0063065E"/>
    <w:rsid w:val="00630C86"/>
    <w:rsid w:val="00630EBC"/>
    <w:rsid w:val="00631130"/>
    <w:rsid w:val="0063136A"/>
    <w:rsid w:val="0063139C"/>
    <w:rsid w:val="0063180B"/>
    <w:rsid w:val="006325CA"/>
    <w:rsid w:val="00632C0B"/>
    <w:rsid w:val="00632FCE"/>
    <w:rsid w:val="00633160"/>
    <w:rsid w:val="0063346A"/>
    <w:rsid w:val="006335C9"/>
    <w:rsid w:val="00633A96"/>
    <w:rsid w:val="00633B92"/>
    <w:rsid w:val="00633E2F"/>
    <w:rsid w:val="0063452E"/>
    <w:rsid w:val="006346CD"/>
    <w:rsid w:val="006351CA"/>
    <w:rsid w:val="006354AC"/>
    <w:rsid w:val="006354C3"/>
    <w:rsid w:val="006358E2"/>
    <w:rsid w:val="00635A40"/>
    <w:rsid w:val="00635C40"/>
    <w:rsid w:val="00635C9B"/>
    <w:rsid w:val="00636004"/>
    <w:rsid w:val="00636466"/>
    <w:rsid w:val="006367D6"/>
    <w:rsid w:val="00636878"/>
    <w:rsid w:val="00636C2D"/>
    <w:rsid w:val="00637544"/>
    <w:rsid w:val="006405EE"/>
    <w:rsid w:val="006410F7"/>
    <w:rsid w:val="006416BA"/>
    <w:rsid w:val="006416BB"/>
    <w:rsid w:val="006416F8"/>
    <w:rsid w:val="00641790"/>
    <w:rsid w:val="00641920"/>
    <w:rsid w:val="00641957"/>
    <w:rsid w:val="00641982"/>
    <w:rsid w:val="00641BD9"/>
    <w:rsid w:val="00641C0F"/>
    <w:rsid w:val="006422BF"/>
    <w:rsid w:val="00642B6D"/>
    <w:rsid w:val="00642C67"/>
    <w:rsid w:val="006430AE"/>
    <w:rsid w:val="0064354C"/>
    <w:rsid w:val="00643AAD"/>
    <w:rsid w:val="00643B8C"/>
    <w:rsid w:val="00643D9F"/>
    <w:rsid w:val="0064425A"/>
    <w:rsid w:val="0064431E"/>
    <w:rsid w:val="00644787"/>
    <w:rsid w:val="006455CF"/>
    <w:rsid w:val="006459E3"/>
    <w:rsid w:val="00645E59"/>
    <w:rsid w:val="006462AE"/>
    <w:rsid w:val="00646455"/>
    <w:rsid w:val="00646862"/>
    <w:rsid w:val="00646864"/>
    <w:rsid w:val="00646B3E"/>
    <w:rsid w:val="00646B59"/>
    <w:rsid w:val="00646F58"/>
    <w:rsid w:val="00646FF2"/>
    <w:rsid w:val="00647066"/>
    <w:rsid w:val="0064738D"/>
    <w:rsid w:val="00647533"/>
    <w:rsid w:val="00647772"/>
    <w:rsid w:val="0064786A"/>
    <w:rsid w:val="00647C11"/>
    <w:rsid w:val="0065028A"/>
    <w:rsid w:val="00650A6B"/>
    <w:rsid w:val="006514E3"/>
    <w:rsid w:val="00651A23"/>
    <w:rsid w:val="006529B3"/>
    <w:rsid w:val="00653209"/>
    <w:rsid w:val="00653884"/>
    <w:rsid w:val="00653A00"/>
    <w:rsid w:val="00653A4A"/>
    <w:rsid w:val="00653E01"/>
    <w:rsid w:val="00653E83"/>
    <w:rsid w:val="00654627"/>
    <w:rsid w:val="00654BA2"/>
    <w:rsid w:val="00654BAE"/>
    <w:rsid w:val="00655779"/>
    <w:rsid w:val="00656419"/>
    <w:rsid w:val="00656597"/>
    <w:rsid w:val="006565B3"/>
    <w:rsid w:val="00657223"/>
    <w:rsid w:val="006572F9"/>
    <w:rsid w:val="00657324"/>
    <w:rsid w:val="006579C2"/>
    <w:rsid w:val="006579F4"/>
    <w:rsid w:val="00657A55"/>
    <w:rsid w:val="00657DCF"/>
    <w:rsid w:val="0066043A"/>
    <w:rsid w:val="006605CE"/>
    <w:rsid w:val="006606B3"/>
    <w:rsid w:val="006608AC"/>
    <w:rsid w:val="006608D2"/>
    <w:rsid w:val="0066112C"/>
    <w:rsid w:val="00661465"/>
    <w:rsid w:val="00661660"/>
    <w:rsid w:val="00661BA7"/>
    <w:rsid w:val="00661EBC"/>
    <w:rsid w:val="006624F9"/>
    <w:rsid w:val="006626FC"/>
    <w:rsid w:val="00663153"/>
    <w:rsid w:val="00663222"/>
    <w:rsid w:val="00664822"/>
    <w:rsid w:val="00664877"/>
    <w:rsid w:val="006648F7"/>
    <w:rsid w:val="00664AE8"/>
    <w:rsid w:val="00664CE5"/>
    <w:rsid w:val="00665549"/>
    <w:rsid w:val="00665593"/>
    <w:rsid w:val="0066570C"/>
    <w:rsid w:val="00665A6A"/>
    <w:rsid w:val="00665CE3"/>
    <w:rsid w:val="00665FC3"/>
    <w:rsid w:val="006663D7"/>
    <w:rsid w:val="0066646D"/>
    <w:rsid w:val="00666FF9"/>
    <w:rsid w:val="006679A6"/>
    <w:rsid w:val="00670AB3"/>
    <w:rsid w:val="0067160D"/>
    <w:rsid w:val="00671CC4"/>
    <w:rsid w:val="00671DCE"/>
    <w:rsid w:val="00671F6B"/>
    <w:rsid w:val="00672299"/>
    <w:rsid w:val="00672311"/>
    <w:rsid w:val="00672C7D"/>
    <w:rsid w:val="00672F75"/>
    <w:rsid w:val="00673144"/>
    <w:rsid w:val="00673606"/>
    <w:rsid w:val="006736A5"/>
    <w:rsid w:val="006741F3"/>
    <w:rsid w:val="0067468D"/>
    <w:rsid w:val="00674770"/>
    <w:rsid w:val="00675214"/>
    <w:rsid w:val="0067549C"/>
    <w:rsid w:val="006756CE"/>
    <w:rsid w:val="006763BA"/>
    <w:rsid w:val="006765BD"/>
    <w:rsid w:val="00677218"/>
    <w:rsid w:val="00677628"/>
    <w:rsid w:val="00677656"/>
    <w:rsid w:val="00677BC9"/>
    <w:rsid w:val="00677C91"/>
    <w:rsid w:val="0068085A"/>
    <w:rsid w:val="006809D8"/>
    <w:rsid w:val="00680F9A"/>
    <w:rsid w:val="00681331"/>
    <w:rsid w:val="006816DB"/>
    <w:rsid w:val="00681703"/>
    <w:rsid w:val="00681EFE"/>
    <w:rsid w:val="00681F41"/>
    <w:rsid w:val="006820E2"/>
    <w:rsid w:val="00682563"/>
    <w:rsid w:val="0068328E"/>
    <w:rsid w:val="006837F9"/>
    <w:rsid w:val="0068392F"/>
    <w:rsid w:val="00683DC6"/>
    <w:rsid w:val="00683E25"/>
    <w:rsid w:val="00684120"/>
    <w:rsid w:val="0068413F"/>
    <w:rsid w:val="0068421C"/>
    <w:rsid w:val="0068439E"/>
    <w:rsid w:val="00684E34"/>
    <w:rsid w:val="00685211"/>
    <w:rsid w:val="00685A96"/>
    <w:rsid w:val="00685D9C"/>
    <w:rsid w:val="006862A6"/>
    <w:rsid w:val="006863BF"/>
    <w:rsid w:val="00686630"/>
    <w:rsid w:val="006872C1"/>
    <w:rsid w:val="00687524"/>
    <w:rsid w:val="006876E1"/>
    <w:rsid w:val="00687B25"/>
    <w:rsid w:val="00691084"/>
    <w:rsid w:val="00691152"/>
    <w:rsid w:val="00691633"/>
    <w:rsid w:val="0069169D"/>
    <w:rsid w:val="0069184B"/>
    <w:rsid w:val="00691ADF"/>
    <w:rsid w:val="00691AF5"/>
    <w:rsid w:val="00691E73"/>
    <w:rsid w:val="00692322"/>
    <w:rsid w:val="00692553"/>
    <w:rsid w:val="0069282F"/>
    <w:rsid w:val="00692EAA"/>
    <w:rsid w:val="00692F8F"/>
    <w:rsid w:val="006935D2"/>
    <w:rsid w:val="00693605"/>
    <w:rsid w:val="00693D78"/>
    <w:rsid w:val="00693F43"/>
    <w:rsid w:val="00694136"/>
    <w:rsid w:val="0069419F"/>
    <w:rsid w:val="006941B5"/>
    <w:rsid w:val="0069420F"/>
    <w:rsid w:val="00694854"/>
    <w:rsid w:val="00694873"/>
    <w:rsid w:val="00694AA4"/>
    <w:rsid w:val="00694D13"/>
    <w:rsid w:val="00694EC5"/>
    <w:rsid w:val="00695294"/>
    <w:rsid w:val="0069593E"/>
    <w:rsid w:val="00695E72"/>
    <w:rsid w:val="0069617B"/>
    <w:rsid w:val="00696389"/>
    <w:rsid w:val="0069667B"/>
    <w:rsid w:val="00696995"/>
    <w:rsid w:val="00696BF7"/>
    <w:rsid w:val="006971D3"/>
    <w:rsid w:val="0069789F"/>
    <w:rsid w:val="00697CA9"/>
    <w:rsid w:val="00697F96"/>
    <w:rsid w:val="006A0806"/>
    <w:rsid w:val="006A189E"/>
    <w:rsid w:val="006A18A6"/>
    <w:rsid w:val="006A1E38"/>
    <w:rsid w:val="006A258A"/>
    <w:rsid w:val="006A2C29"/>
    <w:rsid w:val="006A33EE"/>
    <w:rsid w:val="006A409D"/>
    <w:rsid w:val="006A4515"/>
    <w:rsid w:val="006A4BC7"/>
    <w:rsid w:val="006A4C9E"/>
    <w:rsid w:val="006A4DA4"/>
    <w:rsid w:val="006A4F1E"/>
    <w:rsid w:val="006A4F39"/>
    <w:rsid w:val="006A5283"/>
    <w:rsid w:val="006A5337"/>
    <w:rsid w:val="006A57E3"/>
    <w:rsid w:val="006A58F0"/>
    <w:rsid w:val="006A63D1"/>
    <w:rsid w:val="006A6DE5"/>
    <w:rsid w:val="006A702C"/>
    <w:rsid w:val="006A75E2"/>
    <w:rsid w:val="006A7670"/>
    <w:rsid w:val="006B0107"/>
    <w:rsid w:val="006B1008"/>
    <w:rsid w:val="006B1AE7"/>
    <w:rsid w:val="006B1E1B"/>
    <w:rsid w:val="006B22C5"/>
    <w:rsid w:val="006B25E7"/>
    <w:rsid w:val="006B28E6"/>
    <w:rsid w:val="006B2D63"/>
    <w:rsid w:val="006B2EE5"/>
    <w:rsid w:val="006B38C5"/>
    <w:rsid w:val="006B4102"/>
    <w:rsid w:val="006B412C"/>
    <w:rsid w:val="006B42BF"/>
    <w:rsid w:val="006B4A70"/>
    <w:rsid w:val="006B4AB7"/>
    <w:rsid w:val="006B4E5B"/>
    <w:rsid w:val="006B54D4"/>
    <w:rsid w:val="006B59BF"/>
    <w:rsid w:val="006B5CBC"/>
    <w:rsid w:val="006B5EEC"/>
    <w:rsid w:val="006B6099"/>
    <w:rsid w:val="006B6254"/>
    <w:rsid w:val="006B682C"/>
    <w:rsid w:val="006B7199"/>
    <w:rsid w:val="006B71E4"/>
    <w:rsid w:val="006B787B"/>
    <w:rsid w:val="006B7885"/>
    <w:rsid w:val="006C030C"/>
    <w:rsid w:val="006C05D2"/>
    <w:rsid w:val="006C0B84"/>
    <w:rsid w:val="006C0BC1"/>
    <w:rsid w:val="006C0C66"/>
    <w:rsid w:val="006C0CCC"/>
    <w:rsid w:val="006C10C4"/>
    <w:rsid w:val="006C187A"/>
    <w:rsid w:val="006C1942"/>
    <w:rsid w:val="006C1E4C"/>
    <w:rsid w:val="006C2248"/>
    <w:rsid w:val="006C2932"/>
    <w:rsid w:val="006C2CF2"/>
    <w:rsid w:val="006C2D4E"/>
    <w:rsid w:val="006C339E"/>
    <w:rsid w:val="006C3595"/>
    <w:rsid w:val="006C46E4"/>
    <w:rsid w:val="006C4795"/>
    <w:rsid w:val="006C4A53"/>
    <w:rsid w:val="006C4DCE"/>
    <w:rsid w:val="006C54B6"/>
    <w:rsid w:val="006C54CB"/>
    <w:rsid w:val="006C5A0A"/>
    <w:rsid w:val="006C5F42"/>
    <w:rsid w:val="006C6553"/>
    <w:rsid w:val="006C6868"/>
    <w:rsid w:val="006C6973"/>
    <w:rsid w:val="006C69AD"/>
    <w:rsid w:val="006C6E8A"/>
    <w:rsid w:val="006C6FDB"/>
    <w:rsid w:val="006C7367"/>
    <w:rsid w:val="006C750F"/>
    <w:rsid w:val="006C7A9F"/>
    <w:rsid w:val="006C7E6E"/>
    <w:rsid w:val="006C7FE4"/>
    <w:rsid w:val="006D03C5"/>
    <w:rsid w:val="006D0752"/>
    <w:rsid w:val="006D078B"/>
    <w:rsid w:val="006D0A91"/>
    <w:rsid w:val="006D0FD2"/>
    <w:rsid w:val="006D1172"/>
    <w:rsid w:val="006D147B"/>
    <w:rsid w:val="006D1714"/>
    <w:rsid w:val="006D1BA5"/>
    <w:rsid w:val="006D1C2C"/>
    <w:rsid w:val="006D241E"/>
    <w:rsid w:val="006D2C70"/>
    <w:rsid w:val="006D2E16"/>
    <w:rsid w:val="006D3161"/>
    <w:rsid w:val="006D3229"/>
    <w:rsid w:val="006D38C3"/>
    <w:rsid w:val="006D3F21"/>
    <w:rsid w:val="006D428D"/>
    <w:rsid w:val="006D44EB"/>
    <w:rsid w:val="006D4814"/>
    <w:rsid w:val="006D5A3B"/>
    <w:rsid w:val="006D602E"/>
    <w:rsid w:val="006D6071"/>
    <w:rsid w:val="006D6140"/>
    <w:rsid w:val="006D6F78"/>
    <w:rsid w:val="006D6FC3"/>
    <w:rsid w:val="006D7229"/>
    <w:rsid w:val="006E056E"/>
    <w:rsid w:val="006E0575"/>
    <w:rsid w:val="006E0DA2"/>
    <w:rsid w:val="006E12F1"/>
    <w:rsid w:val="006E1B48"/>
    <w:rsid w:val="006E1D60"/>
    <w:rsid w:val="006E2104"/>
    <w:rsid w:val="006E299F"/>
    <w:rsid w:val="006E2E2F"/>
    <w:rsid w:val="006E2E86"/>
    <w:rsid w:val="006E3837"/>
    <w:rsid w:val="006E38AD"/>
    <w:rsid w:val="006E3974"/>
    <w:rsid w:val="006E39F2"/>
    <w:rsid w:val="006E3F30"/>
    <w:rsid w:val="006E4727"/>
    <w:rsid w:val="006E498F"/>
    <w:rsid w:val="006E49B7"/>
    <w:rsid w:val="006E49E8"/>
    <w:rsid w:val="006E4CB0"/>
    <w:rsid w:val="006E4D64"/>
    <w:rsid w:val="006E5146"/>
    <w:rsid w:val="006E5236"/>
    <w:rsid w:val="006E548D"/>
    <w:rsid w:val="006E642C"/>
    <w:rsid w:val="006E659D"/>
    <w:rsid w:val="006E6E59"/>
    <w:rsid w:val="006E71D1"/>
    <w:rsid w:val="006E7CBA"/>
    <w:rsid w:val="006E7EF3"/>
    <w:rsid w:val="006F0B36"/>
    <w:rsid w:val="006F128E"/>
    <w:rsid w:val="006F1685"/>
    <w:rsid w:val="006F21E1"/>
    <w:rsid w:val="006F31BE"/>
    <w:rsid w:val="006F3A9E"/>
    <w:rsid w:val="006F3B6A"/>
    <w:rsid w:val="006F3E0D"/>
    <w:rsid w:val="006F40CE"/>
    <w:rsid w:val="006F4BCA"/>
    <w:rsid w:val="006F4E62"/>
    <w:rsid w:val="006F545B"/>
    <w:rsid w:val="006F567F"/>
    <w:rsid w:val="006F58EC"/>
    <w:rsid w:val="006F596A"/>
    <w:rsid w:val="006F5D22"/>
    <w:rsid w:val="006F610B"/>
    <w:rsid w:val="006F67A4"/>
    <w:rsid w:val="006F68B9"/>
    <w:rsid w:val="006F6948"/>
    <w:rsid w:val="006F6A21"/>
    <w:rsid w:val="006F712E"/>
    <w:rsid w:val="006F74BC"/>
    <w:rsid w:val="006F790F"/>
    <w:rsid w:val="006F7F78"/>
    <w:rsid w:val="007000F0"/>
    <w:rsid w:val="007004D4"/>
    <w:rsid w:val="00700508"/>
    <w:rsid w:val="00700704"/>
    <w:rsid w:val="007012B3"/>
    <w:rsid w:val="007014CC"/>
    <w:rsid w:val="00701528"/>
    <w:rsid w:val="00701795"/>
    <w:rsid w:val="00701801"/>
    <w:rsid w:val="0070200A"/>
    <w:rsid w:val="00702054"/>
    <w:rsid w:val="00702090"/>
    <w:rsid w:val="00702AA0"/>
    <w:rsid w:val="00702BFC"/>
    <w:rsid w:val="00702C44"/>
    <w:rsid w:val="00702DFF"/>
    <w:rsid w:val="007034A6"/>
    <w:rsid w:val="007035D9"/>
    <w:rsid w:val="00703755"/>
    <w:rsid w:val="007039AE"/>
    <w:rsid w:val="00703D0F"/>
    <w:rsid w:val="00703D29"/>
    <w:rsid w:val="00703F4E"/>
    <w:rsid w:val="0070462E"/>
    <w:rsid w:val="007046D7"/>
    <w:rsid w:val="007048B6"/>
    <w:rsid w:val="00704EF4"/>
    <w:rsid w:val="0070528A"/>
    <w:rsid w:val="0070555E"/>
    <w:rsid w:val="00705697"/>
    <w:rsid w:val="0070579D"/>
    <w:rsid w:val="007064C6"/>
    <w:rsid w:val="00706BD4"/>
    <w:rsid w:val="0070702A"/>
    <w:rsid w:val="00707161"/>
    <w:rsid w:val="007074ED"/>
    <w:rsid w:val="00707A9D"/>
    <w:rsid w:val="00707E51"/>
    <w:rsid w:val="00710079"/>
    <w:rsid w:val="007101CC"/>
    <w:rsid w:val="007105E7"/>
    <w:rsid w:val="00710632"/>
    <w:rsid w:val="0071138D"/>
    <w:rsid w:val="007113E8"/>
    <w:rsid w:val="00711450"/>
    <w:rsid w:val="00711A42"/>
    <w:rsid w:val="00711B68"/>
    <w:rsid w:val="00711D27"/>
    <w:rsid w:val="00711E90"/>
    <w:rsid w:val="00712B2A"/>
    <w:rsid w:val="00713024"/>
    <w:rsid w:val="007130A6"/>
    <w:rsid w:val="0071380F"/>
    <w:rsid w:val="0071381D"/>
    <w:rsid w:val="007139FB"/>
    <w:rsid w:val="007140A0"/>
    <w:rsid w:val="007142D2"/>
    <w:rsid w:val="00714423"/>
    <w:rsid w:val="00714F38"/>
    <w:rsid w:val="00714F94"/>
    <w:rsid w:val="007154E7"/>
    <w:rsid w:val="00716221"/>
    <w:rsid w:val="0071641A"/>
    <w:rsid w:val="00716B28"/>
    <w:rsid w:val="00716ECD"/>
    <w:rsid w:val="00717791"/>
    <w:rsid w:val="00717CA0"/>
    <w:rsid w:val="00717E7D"/>
    <w:rsid w:val="00720718"/>
    <w:rsid w:val="0072074D"/>
    <w:rsid w:val="007207AD"/>
    <w:rsid w:val="0072096B"/>
    <w:rsid w:val="00721186"/>
    <w:rsid w:val="00721205"/>
    <w:rsid w:val="00721B41"/>
    <w:rsid w:val="00721FFF"/>
    <w:rsid w:val="00722213"/>
    <w:rsid w:val="00722238"/>
    <w:rsid w:val="00722636"/>
    <w:rsid w:val="00722A42"/>
    <w:rsid w:val="00722BA9"/>
    <w:rsid w:val="00722D1F"/>
    <w:rsid w:val="00722DC6"/>
    <w:rsid w:val="0072323C"/>
    <w:rsid w:val="00723A68"/>
    <w:rsid w:val="00723A69"/>
    <w:rsid w:val="007241FC"/>
    <w:rsid w:val="007244B0"/>
    <w:rsid w:val="00724791"/>
    <w:rsid w:val="00724B79"/>
    <w:rsid w:val="00724F27"/>
    <w:rsid w:val="00725B83"/>
    <w:rsid w:val="00725C40"/>
    <w:rsid w:val="007265B1"/>
    <w:rsid w:val="00726875"/>
    <w:rsid w:val="0072687A"/>
    <w:rsid w:val="007269E3"/>
    <w:rsid w:val="00726B5A"/>
    <w:rsid w:val="00727867"/>
    <w:rsid w:val="00727CA6"/>
    <w:rsid w:val="0073071B"/>
    <w:rsid w:val="0073193C"/>
    <w:rsid w:val="00731B7E"/>
    <w:rsid w:val="00731C25"/>
    <w:rsid w:val="00732060"/>
    <w:rsid w:val="0073288B"/>
    <w:rsid w:val="007331A0"/>
    <w:rsid w:val="007334D2"/>
    <w:rsid w:val="0073370E"/>
    <w:rsid w:val="00733D75"/>
    <w:rsid w:val="007340D3"/>
    <w:rsid w:val="0073429E"/>
    <w:rsid w:val="007344E8"/>
    <w:rsid w:val="007346AC"/>
    <w:rsid w:val="00734E0E"/>
    <w:rsid w:val="00735168"/>
    <w:rsid w:val="00735316"/>
    <w:rsid w:val="0073573D"/>
    <w:rsid w:val="00735CDA"/>
    <w:rsid w:val="00736888"/>
    <w:rsid w:val="00736AF1"/>
    <w:rsid w:val="00736D35"/>
    <w:rsid w:val="00736FD7"/>
    <w:rsid w:val="00737260"/>
    <w:rsid w:val="00737302"/>
    <w:rsid w:val="007379A6"/>
    <w:rsid w:val="00737C83"/>
    <w:rsid w:val="00737C9A"/>
    <w:rsid w:val="00737F39"/>
    <w:rsid w:val="0074007A"/>
    <w:rsid w:val="0074065E"/>
    <w:rsid w:val="00740980"/>
    <w:rsid w:val="007409ED"/>
    <w:rsid w:val="00740CF7"/>
    <w:rsid w:val="00741109"/>
    <w:rsid w:val="00741687"/>
    <w:rsid w:val="0074199C"/>
    <w:rsid w:val="007421A8"/>
    <w:rsid w:val="00742B28"/>
    <w:rsid w:val="00742DAD"/>
    <w:rsid w:val="00742E8E"/>
    <w:rsid w:val="00743340"/>
    <w:rsid w:val="00743C85"/>
    <w:rsid w:val="00743FF6"/>
    <w:rsid w:val="00744223"/>
    <w:rsid w:val="0074438F"/>
    <w:rsid w:val="007445CB"/>
    <w:rsid w:val="00744E44"/>
    <w:rsid w:val="00744E6A"/>
    <w:rsid w:val="007450B9"/>
    <w:rsid w:val="00745833"/>
    <w:rsid w:val="00745A8D"/>
    <w:rsid w:val="00745ED7"/>
    <w:rsid w:val="00746079"/>
    <w:rsid w:val="00746823"/>
    <w:rsid w:val="00746EB7"/>
    <w:rsid w:val="00747288"/>
    <w:rsid w:val="00747A62"/>
    <w:rsid w:val="00747E45"/>
    <w:rsid w:val="007502A9"/>
    <w:rsid w:val="00750345"/>
    <w:rsid w:val="00750513"/>
    <w:rsid w:val="007505FF"/>
    <w:rsid w:val="0075061D"/>
    <w:rsid w:val="00750BF1"/>
    <w:rsid w:val="00750FDF"/>
    <w:rsid w:val="0075122D"/>
    <w:rsid w:val="007515F0"/>
    <w:rsid w:val="00752184"/>
    <w:rsid w:val="00752459"/>
    <w:rsid w:val="0075252C"/>
    <w:rsid w:val="00752595"/>
    <w:rsid w:val="0075313C"/>
    <w:rsid w:val="0075374B"/>
    <w:rsid w:val="007538E9"/>
    <w:rsid w:val="0075448B"/>
    <w:rsid w:val="00755EA5"/>
    <w:rsid w:val="007567EA"/>
    <w:rsid w:val="00756C6D"/>
    <w:rsid w:val="00756E90"/>
    <w:rsid w:val="00756EED"/>
    <w:rsid w:val="00757278"/>
    <w:rsid w:val="00757D71"/>
    <w:rsid w:val="00760663"/>
    <w:rsid w:val="00760B50"/>
    <w:rsid w:val="00760B7C"/>
    <w:rsid w:val="00760CBC"/>
    <w:rsid w:val="0076104B"/>
    <w:rsid w:val="007617B4"/>
    <w:rsid w:val="00761D43"/>
    <w:rsid w:val="00762A75"/>
    <w:rsid w:val="00762CC5"/>
    <w:rsid w:val="00762D6E"/>
    <w:rsid w:val="007632BD"/>
    <w:rsid w:val="007633B4"/>
    <w:rsid w:val="00764186"/>
    <w:rsid w:val="007642A8"/>
    <w:rsid w:val="007642CF"/>
    <w:rsid w:val="00764B1C"/>
    <w:rsid w:val="00764EFD"/>
    <w:rsid w:val="0076529A"/>
    <w:rsid w:val="007659C1"/>
    <w:rsid w:val="00765ED2"/>
    <w:rsid w:val="0076642F"/>
    <w:rsid w:val="00766568"/>
    <w:rsid w:val="00767717"/>
    <w:rsid w:val="00767879"/>
    <w:rsid w:val="00767B40"/>
    <w:rsid w:val="00767CFC"/>
    <w:rsid w:val="00770143"/>
    <w:rsid w:val="0077070E"/>
    <w:rsid w:val="00770D3E"/>
    <w:rsid w:val="00770E94"/>
    <w:rsid w:val="00771589"/>
    <w:rsid w:val="0077187F"/>
    <w:rsid w:val="00771D21"/>
    <w:rsid w:val="0077223C"/>
    <w:rsid w:val="0077240C"/>
    <w:rsid w:val="00772862"/>
    <w:rsid w:val="007729BF"/>
    <w:rsid w:val="00772B18"/>
    <w:rsid w:val="007733E6"/>
    <w:rsid w:val="007734D0"/>
    <w:rsid w:val="00773B2D"/>
    <w:rsid w:val="00773E76"/>
    <w:rsid w:val="00774664"/>
    <w:rsid w:val="00775361"/>
    <w:rsid w:val="00775A25"/>
    <w:rsid w:val="00775ABC"/>
    <w:rsid w:val="00775C02"/>
    <w:rsid w:val="007766BF"/>
    <w:rsid w:val="00776EF9"/>
    <w:rsid w:val="007770F6"/>
    <w:rsid w:val="0077736A"/>
    <w:rsid w:val="00777D02"/>
    <w:rsid w:val="00780357"/>
    <w:rsid w:val="0078058C"/>
    <w:rsid w:val="007805D4"/>
    <w:rsid w:val="00780851"/>
    <w:rsid w:val="00781269"/>
    <w:rsid w:val="007813E0"/>
    <w:rsid w:val="00781570"/>
    <w:rsid w:val="007817BE"/>
    <w:rsid w:val="007819ED"/>
    <w:rsid w:val="00781BB5"/>
    <w:rsid w:val="00781CF6"/>
    <w:rsid w:val="00782279"/>
    <w:rsid w:val="00782638"/>
    <w:rsid w:val="00782C55"/>
    <w:rsid w:val="00782E64"/>
    <w:rsid w:val="00782F2D"/>
    <w:rsid w:val="00783586"/>
    <w:rsid w:val="0078369F"/>
    <w:rsid w:val="00783977"/>
    <w:rsid w:val="00783B6B"/>
    <w:rsid w:val="007840D4"/>
    <w:rsid w:val="007843EF"/>
    <w:rsid w:val="00784BF7"/>
    <w:rsid w:val="00784E23"/>
    <w:rsid w:val="00784E76"/>
    <w:rsid w:val="00785255"/>
    <w:rsid w:val="007853CD"/>
    <w:rsid w:val="0078550F"/>
    <w:rsid w:val="00786373"/>
    <w:rsid w:val="0078657B"/>
    <w:rsid w:val="007865A4"/>
    <w:rsid w:val="00786871"/>
    <w:rsid w:val="007868EA"/>
    <w:rsid w:val="0078716D"/>
    <w:rsid w:val="007876D0"/>
    <w:rsid w:val="007877E9"/>
    <w:rsid w:val="00787C4D"/>
    <w:rsid w:val="00787D00"/>
    <w:rsid w:val="00787E47"/>
    <w:rsid w:val="00787F3A"/>
    <w:rsid w:val="00790150"/>
    <w:rsid w:val="00790529"/>
    <w:rsid w:val="00790554"/>
    <w:rsid w:val="00791557"/>
    <w:rsid w:val="0079194B"/>
    <w:rsid w:val="00791B4C"/>
    <w:rsid w:val="00792F77"/>
    <w:rsid w:val="0079306C"/>
    <w:rsid w:val="00793418"/>
    <w:rsid w:val="00793677"/>
    <w:rsid w:val="00793AFD"/>
    <w:rsid w:val="00794094"/>
    <w:rsid w:val="007941CF"/>
    <w:rsid w:val="0079427D"/>
    <w:rsid w:val="00794342"/>
    <w:rsid w:val="00794894"/>
    <w:rsid w:val="00794BA9"/>
    <w:rsid w:val="00794CEC"/>
    <w:rsid w:val="00794D31"/>
    <w:rsid w:val="00794EE5"/>
    <w:rsid w:val="0079506D"/>
    <w:rsid w:val="007953C4"/>
    <w:rsid w:val="00795BE1"/>
    <w:rsid w:val="00795CD8"/>
    <w:rsid w:val="007965D6"/>
    <w:rsid w:val="00796719"/>
    <w:rsid w:val="00796721"/>
    <w:rsid w:val="00796751"/>
    <w:rsid w:val="00796C4B"/>
    <w:rsid w:val="00797218"/>
    <w:rsid w:val="00797958"/>
    <w:rsid w:val="007979AC"/>
    <w:rsid w:val="00797BB4"/>
    <w:rsid w:val="00797EA3"/>
    <w:rsid w:val="007A0050"/>
    <w:rsid w:val="007A0238"/>
    <w:rsid w:val="007A02B1"/>
    <w:rsid w:val="007A02C9"/>
    <w:rsid w:val="007A0B46"/>
    <w:rsid w:val="007A0C80"/>
    <w:rsid w:val="007A0E8F"/>
    <w:rsid w:val="007A1057"/>
    <w:rsid w:val="007A17C6"/>
    <w:rsid w:val="007A2A61"/>
    <w:rsid w:val="007A3192"/>
    <w:rsid w:val="007A32F3"/>
    <w:rsid w:val="007A354B"/>
    <w:rsid w:val="007A384E"/>
    <w:rsid w:val="007A3952"/>
    <w:rsid w:val="007A3CE6"/>
    <w:rsid w:val="007A422A"/>
    <w:rsid w:val="007A44ED"/>
    <w:rsid w:val="007A46B0"/>
    <w:rsid w:val="007A47E6"/>
    <w:rsid w:val="007A4AEF"/>
    <w:rsid w:val="007A4B1B"/>
    <w:rsid w:val="007A5140"/>
    <w:rsid w:val="007A54CF"/>
    <w:rsid w:val="007A59F0"/>
    <w:rsid w:val="007A5D22"/>
    <w:rsid w:val="007A5FCF"/>
    <w:rsid w:val="007A6102"/>
    <w:rsid w:val="007A64BB"/>
    <w:rsid w:val="007A6700"/>
    <w:rsid w:val="007A69AE"/>
    <w:rsid w:val="007A6FB3"/>
    <w:rsid w:val="007A7402"/>
    <w:rsid w:val="007A75CC"/>
    <w:rsid w:val="007A7CD9"/>
    <w:rsid w:val="007A7D5B"/>
    <w:rsid w:val="007A7FEC"/>
    <w:rsid w:val="007B0287"/>
    <w:rsid w:val="007B0A0E"/>
    <w:rsid w:val="007B0FA4"/>
    <w:rsid w:val="007B0FBE"/>
    <w:rsid w:val="007B106F"/>
    <w:rsid w:val="007B13A4"/>
    <w:rsid w:val="007B1516"/>
    <w:rsid w:val="007B1ECA"/>
    <w:rsid w:val="007B3FCC"/>
    <w:rsid w:val="007B4629"/>
    <w:rsid w:val="007B52AD"/>
    <w:rsid w:val="007B5A2F"/>
    <w:rsid w:val="007B5C2E"/>
    <w:rsid w:val="007B5DD9"/>
    <w:rsid w:val="007B6046"/>
    <w:rsid w:val="007B6DA2"/>
    <w:rsid w:val="007B6F71"/>
    <w:rsid w:val="007B715A"/>
    <w:rsid w:val="007B7485"/>
    <w:rsid w:val="007B7860"/>
    <w:rsid w:val="007B7BFB"/>
    <w:rsid w:val="007C03ED"/>
    <w:rsid w:val="007C043E"/>
    <w:rsid w:val="007C0ACD"/>
    <w:rsid w:val="007C0C0D"/>
    <w:rsid w:val="007C13D1"/>
    <w:rsid w:val="007C1625"/>
    <w:rsid w:val="007C19EF"/>
    <w:rsid w:val="007C1F5B"/>
    <w:rsid w:val="007C24FD"/>
    <w:rsid w:val="007C30E3"/>
    <w:rsid w:val="007C344F"/>
    <w:rsid w:val="007C3867"/>
    <w:rsid w:val="007C3AAB"/>
    <w:rsid w:val="007C3E1F"/>
    <w:rsid w:val="007C4161"/>
    <w:rsid w:val="007C431F"/>
    <w:rsid w:val="007C4386"/>
    <w:rsid w:val="007C49DA"/>
    <w:rsid w:val="007C49F8"/>
    <w:rsid w:val="007C5F64"/>
    <w:rsid w:val="007C6118"/>
    <w:rsid w:val="007C657E"/>
    <w:rsid w:val="007C65DC"/>
    <w:rsid w:val="007C678A"/>
    <w:rsid w:val="007C762B"/>
    <w:rsid w:val="007C78E2"/>
    <w:rsid w:val="007C7BCA"/>
    <w:rsid w:val="007D069A"/>
    <w:rsid w:val="007D0FBD"/>
    <w:rsid w:val="007D125A"/>
    <w:rsid w:val="007D1918"/>
    <w:rsid w:val="007D1D50"/>
    <w:rsid w:val="007D209F"/>
    <w:rsid w:val="007D2285"/>
    <w:rsid w:val="007D235A"/>
    <w:rsid w:val="007D2DD5"/>
    <w:rsid w:val="007D2E8B"/>
    <w:rsid w:val="007D30AA"/>
    <w:rsid w:val="007D3936"/>
    <w:rsid w:val="007D3CA7"/>
    <w:rsid w:val="007D3CE1"/>
    <w:rsid w:val="007D43BA"/>
    <w:rsid w:val="007D45AC"/>
    <w:rsid w:val="007D46D0"/>
    <w:rsid w:val="007D4ED7"/>
    <w:rsid w:val="007D5223"/>
    <w:rsid w:val="007D5459"/>
    <w:rsid w:val="007D550A"/>
    <w:rsid w:val="007D55D1"/>
    <w:rsid w:val="007D560A"/>
    <w:rsid w:val="007D561A"/>
    <w:rsid w:val="007D5673"/>
    <w:rsid w:val="007D6566"/>
    <w:rsid w:val="007E0032"/>
    <w:rsid w:val="007E0331"/>
    <w:rsid w:val="007E05F5"/>
    <w:rsid w:val="007E0DB1"/>
    <w:rsid w:val="007E0EDB"/>
    <w:rsid w:val="007E0F57"/>
    <w:rsid w:val="007E104A"/>
    <w:rsid w:val="007E17A0"/>
    <w:rsid w:val="007E19B6"/>
    <w:rsid w:val="007E19BF"/>
    <w:rsid w:val="007E2416"/>
    <w:rsid w:val="007E2DE3"/>
    <w:rsid w:val="007E34D3"/>
    <w:rsid w:val="007E3EAF"/>
    <w:rsid w:val="007E3EF6"/>
    <w:rsid w:val="007E47EB"/>
    <w:rsid w:val="007E4A6A"/>
    <w:rsid w:val="007E4DE5"/>
    <w:rsid w:val="007E520A"/>
    <w:rsid w:val="007E5283"/>
    <w:rsid w:val="007E52CB"/>
    <w:rsid w:val="007E535C"/>
    <w:rsid w:val="007E564B"/>
    <w:rsid w:val="007E567E"/>
    <w:rsid w:val="007E5CC3"/>
    <w:rsid w:val="007E5ED3"/>
    <w:rsid w:val="007E5F47"/>
    <w:rsid w:val="007E66B0"/>
    <w:rsid w:val="007E6D21"/>
    <w:rsid w:val="007E7008"/>
    <w:rsid w:val="007E732B"/>
    <w:rsid w:val="007E741A"/>
    <w:rsid w:val="007F05DD"/>
    <w:rsid w:val="007F0A77"/>
    <w:rsid w:val="007F176B"/>
    <w:rsid w:val="007F1801"/>
    <w:rsid w:val="007F1F7C"/>
    <w:rsid w:val="007F2739"/>
    <w:rsid w:val="007F2980"/>
    <w:rsid w:val="007F29D9"/>
    <w:rsid w:val="007F32F8"/>
    <w:rsid w:val="007F33B1"/>
    <w:rsid w:val="007F39CC"/>
    <w:rsid w:val="007F3AAF"/>
    <w:rsid w:val="007F3AF0"/>
    <w:rsid w:val="007F4704"/>
    <w:rsid w:val="007F4A23"/>
    <w:rsid w:val="007F4FC0"/>
    <w:rsid w:val="007F4FCB"/>
    <w:rsid w:val="007F52D0"/>
    <w:rsid w:val="007F5647"/>
    <w:rsid w:val="007F62F4"/>
    <w:rsid w:val="007F6A5D"/>
    <w:rsid w:val="007F6B83"/>
    <w:rsid w:val="007F75B9"/>
    <w:rsid w:val="007F771A"/>
    <w:rsid w:val="007F7F92"/>
    <w:rsid w:val="008003D7"/>
    <w:rsid w:val="008003F4"/>
    <w:rsid w:val="008005C8"/>
    <w:rsid w:val="00800661"/>
    <w:rsid w:val="00800B4B"/>
    <w:rsid w:val="00800CC2"/>
    <w:rsid w:val="00800D3D"/>
    <w:rsid w:val="00800E5D"/>
    <w:rsid w:val="0080115D"/>
    <w:rsid w:val="008017FB"/>
    <w:rsid w:val="00801D0A"/>
    <w:rsid w:val="00801D6F"/>
    <w:rsid w:val="00801ED3"/>
    <w:rsid w:val="0080215A"/>
    <w:rsid w:val="00802448"/>
    <w:rsid w:val="00802AB1"/>
    <w:rsid w:val="00802B47"/>
    <w:rsid w:val="00802CE4"/>
    <w:rsid w:val="00802FE6"/>
    <w:rsid w:val="00802FF9"/>
    <w:rsid w:val="008031B3"/>
    <w:rsid w:val="00803211"/>
    <w:rsid w:val="0080358A"/>
    <w:rsid w:val="00804212"/>
    <w:rsid w:val="00804D99"/>
    <w:rsid w:val="0080526A"/>
    <w:rsid w:val="00805E24"/>
    <w:rsid w:val="00805F9F"/>
    <w:rsid w:val="008066B7"/>
    <w:rsid w:val="00806986"/>
    <w:rsid w:val="00806D5E"/>
    <w:rsid w:val="00806E25"/>
    <w:rsid w:val="00807A4C"/>
    <w:rsid w:val="00807FF4"/>
    <w:rsid w:val="0081005E"/>
    <w:rsid w:val="00810277"/>
    <w:rsid w:val="00810514"/>
    <w:rsid w:val="00810645"/>
    <w:rsid w:val="00810B4E"/>
    <w:rsid w:val="00810BEB"/>
    <w:rsid w:val="00811271"/>
    <w:rsid w:val="0081142B"/>
    <w:rsid w:val="008114D6"/>
    <w:rsid w:val="008119D9"/>
    <w:rsid w:val="00811B4A"/>
    <w:rsid w:val="00811BDC"/>
    <w:rsid w:val="00811E27"/>
    <w:rsid w:val="008123CA"/>
    <w:rsid w:val="00812456"/>
    <w:rsid w:val="008124CA"/>
    <w:rsid w:val="00812548"/>
    <w:rsid w:val="00812605"/>
    <w:rsid w:val="008137D9"/>
    <w:rsid w:val="00813E6B"/>
    <w:rsid w:val="00813F23"/>
    <w:rsid w:val="00813FA0"/>
    <w:rsid w:val="0081404E"/>
    <w:rsid w:val="00814731"/>
    <w:rsid w:val="00814D7C"/>
    <w:rsid w:val="00815A06"/>
    <w:rsid w:val="00816002"/>
    <w:rsid w:val="008168C5"/>
    <w:rsid w:val="0081696C"/>
    <w:rsid w:val="00816CE0"/>
    <w:rsid w:val="008175E3"/>
    <w:rsid w:val="00817A49"/>
    <w:rsid w:val="00817C78"/>
    <w:rsid w:val="00820B36"/>
    <w:rsid w:val="00820CF4"/>
    <w:rsid w:val="00820EAA"/>
    <w:rsid w:val="0082105B"/>
    <w:rsid w:val="00821F39"/>
    <w:rsid w:val="00822024"/>
    <w:rsid w:val="0082229C"/>
    <w:rsid w:val="0082286C"/>
    <w:rsid w:val="00822D5E"/>
    <w:rsid w:val="00822DD1"/>
    <w:rsid w:val="00822E4C"/>
    <w:rsid w:val="008235A1"/>
    <w:rsid w:val="0082365D"/>
    <w:rsid w:val="008238C5"/>
    <w:rsid w:val="00823A2B"/>
    <w:rsid w:val="0082410E"/>
    <w:rsid w:val="008241A3"/>
    <w:rsid w:val="008241F4"/>
    <w:rsid w:val="00824C49"/>
    <w:rsid w:val="00824DCE"/>
    <w:rsid w:val="00825119"/>
    <w:rsid w:val="00825150"/>
    <w:rsid w:val="008252E5"/>
    <w:rsid w:val="00825C57"/>
    <w:rsid w:val="00825F68"/>
    <w:rsid w:val="008261DB"/>
    <w:rsid w:val="00826425"/>
    <w:rsid w:val="008269F3"/>
    <w:rsid w:val="00827360"/>
    <w:rsid w:val="0082771B"/>
    <w:rsid w:val="00827945"/>
    <w:rsid w:val="00827A5A"/>
    <w:rsid w:val="00827D93"/>
    <w:rsid w:val="00830071"/>
    <w:rsid w:val="00830742"/>
    <w:rsid w:val="00830BD8"/>
    <w:rsid w:val="00830CBB"/>
    <w:rsid w:val="00830D43"/>
    <w:rsid w:val="00830DED"/>
    <w:rsid w:val="00831875"/>
    <w:rsid w:val="00831E70"/>
    <w:rsid w:val="00832837"/>
    <w:rsid w:val="00832B11"/>
    <w:rsid w:val="00832B1D"/>
    <w:rsid w:val="00832DBE"/>
    <w:rsid w:val="00832F10"/>
    <w:rsid w:val="008330BC"/>
    <w:rsid w:val="00833355"/>
    <w:rsid w:val="0083369F"/>
    <w:rsid w:val="00833833"/>
    <w:rsid w:val="008339B0"/>
    <w:rsid w:val="00834585"/>
    <w:rsid w:val="008350D2"/>
    <w:rsid w:val="00835109"/>
    <w:rsid w:val="008352BA"/>
    <w:rsid w:val="00835516"/>
    <w:rsid w:val="00835A10"/>
    <w:rsid w:val="00835E58"/>
    <w:rsid w:val="008360AF"/>
    <w:rsid w:val="008360FC"/>
    <w:rsid w:val="00836120"/>
    <w:rsid w:val="008368CE"/>
    <w:rsid w:val="0083695F"/>
    <w:rsid w:val="00836AAA"/>
    <w:rsid w:val="00836AB0"/>
    <w:rsid w:val="008377DD"/>
    <w:rsid w:val="00837830"/>
    <w:rsid w:val="00837B75"/>
    <w:rsid w:val="00840451"/>
    <w:rsid w:val="008405B0"/>
    <w:rsid w:val="00840688"/>
    <w:rsid w:val="00840D03"/>
    <w:rsid w:val="008422BC"/>
    <w:rsid w:val="008429AC"/>
    <w:rsid w:val="00842E7E"/>
    <w:rsid w:val="008434A5"/>
    <w:rsid w:val="0084365F"/>
    <w:rsid w:val="008438B9"/>
    <w:rsid w:val="00843987"/>
    <w:rsid w:val="00844076"/>
    <w:rsid w:val="0084442A"/>
    <w:rsid w:val="00844E40"/>
    <w:rsid w:val="0084505A"/>
    <w:rsid w:val="008454F4"/>
    <w:rsid w:val="00845929"/>
    <w:rsid w:val="008462C8"/>
    <w:rsid w:val="008465EF"/>
    <w:rsid w:val="00846E64"/>
    <w:rsid w:val="00847360"/>
    <w:rsid w:val="008474D5"/>
    <w:rsid w:val="00847541"/>
    <w:rsid w:val="008477DD"/>
    <w:rsid w:val="00847AFE"/>
    <w:rsid w:val="00850421"/>
    <w:rsid w:val="0085054B"/>
    <w:rsid w:val="008509D8"/>
    <w:rsid w:val="00850F90"/>
    <w:rsid w:val="00851128"/>
    <w:rsid w:val="00852B45"/>
    <w:rsid w:val="00853194"/>
    <w:rsid w:val="00853C52"/>
    <w:rsid w:val="00854578"/>
    <w:rsid w:val="00854AA2"/>
    <w:rsid w:val="00854F66"/>
    <w:rsid w:val="0085545B"/>
    <w:rsid w:val="00855670"/>
    <w:rsid w:val="008558C0"/>
    <w:rsid w:val="00855B10"/>
    <w:rsid w:val="00856642"/>
    <w:rsid w:val="00856FE5"/>
    <w:rsid w:val="00857CB3"/>
    <w:rsid w:val="008602CD"/>
    <w:rsid w:val="0086098E"/>
    <w:rsid w:val="00860C44"/>
    <w:rsid w:val="00860CF7"/>
    <w:rsid w:val="00861021"/>
    <w:rsid w:val="008611DF"/>
    <w:rsid w:val="008615D8"/>
    <w:rsid w:val="0086187A"/>
    <w:rsid w:val="00861C2E"/>
    <w:rsid w:val="00861C52"/>
    <w:rsid w:val="008622DF"/>
    <w:rsid w:val="00862880"/>
    <w:rsid w:val="00862E08"/>
    <w:rsid w:val="008631DC"/>
    <w:rsid w:val="00863D04"/>
    <w:rsid w:val="0086405F"/>
    <w:rsid w:val="008644B2"/>
    <w:rsid w:val="008648DF"/>
    <w:rsid w:val="00864D48"/>
    <w:rsid w:val="00864E0F"/>
    <w:rsid w:val="00864EFB"/>
    <w:rsid w:val="00865B92"/>
    <w:rsid w:val="00865D37"/>
    <w:rsid w:val="00865F72"/>
    <w:rsid w:val="00865FFF"/>
    <w:rsid w:val="00866477"/>
    <w:rsid w:val="00866F6E"/>
    <w:rsid w:val="00866FB9"/>
    <w:rsid w:val="008673B6"/>
    <w:rsid w:val="008673DC"/>
    <w:rsid w:val="00867C85"/>
    <w:rsid w:val="00867EFF"/>
    <w:rsid w:val="008700A1"/>
    <w:rsid w:val="00870316"/>
    <w:rsid w:val="008704D7"/>
    <w:rsid w:val="0087065D"/>
    <w:rsid w:val="0087107A"/>
    <w:rsid w:val="00871268"/>
    <w:rsid w:val="00871BCC"/>
    <w:rsid w:val="00871CE9"/>
    <w:rsid w:val="00871D51"/>
    <w:rsid w:val="0087226A"/>
    <w:rsid w:val="00872E10"/>
    <w:rsid w:val="00873616"/>
    <w:rsid w:val="008736D6"/>
    <w:rsid w:val="00873876"/>
    <w:rsid w:val="00873B8C"/>
    <w:rsid w:val="00873EAC"/>
    <w:rsid w:val="008743B0"/>
    <w:rsid w:val="00874A46"/>
    <w:rsid w:val="00874A48"/>
    <w:rsid w:val="00874C16"/>
    <w:rsid w:val="008751A0"/>
    <w:rsid w:val="00875F94"/>
    <w:rsid w:val="0087698F"/>
    <w:rsid w:val="00876C11"/>
    <w:rsid w:val="00876FF4"/>
    <w:rsid w:val="00877384"/>
    <w:rsid w:val="0087749B"/>
    <w:rsid w:val="00877740"/>
    <w:rsid w:val="008777E5"/>
    <w:rsid w:val="00880DCC"/>
    <w:rsid w:val="008811C8"/>
    <w:rsid w:val="0088148E"/>
    <w:rsid w:val="00881646"/>
    <w:rsid w:val="008818E9"/>
    <w:rsid w:val="0088196C"/>
    <w:rsid w:val="00881F52"/>
    <w:rsid w:val="008821BF"/>
    <w:rsid w:val="008833D9"/>
    <w:rsid w:val="008834F5"/>
    <w:rsid w:val="00884124"/>
    <w:rsid w:val="00884A06"/>
    <w:rsid w:val="00884E99"/>
    <w:rsid w:val="00885039"/>
    <w:rsid w:val="008850BB"/>
    <w:rsid w:val="00885A6D"/>
    <w:rsid w:val="00885DE9"/>
    <w:rsid w:val="0088624F"/>
    <w:rsid w:val="00886415"/>
    <w:rsid w:val="00886CB4"/>
    <w:rsid w:val="00886E9D"/>
    <w:rsid w:val="008879AD"/>
    <w:rsid w:val="00887AC0"/>
    <w:rsid w:val="00887F6B"/>
    <w:rsid w:val="0089022E"/>
    <w:rsid w:val="00890545"/>
    <w:rsid w:val="00890985"/>
    <w:rsid w:val="00890FBF"/>
    <w:rsid w:val="008920C2"/>
    <w:rsid w:val="008929C8"/>
    <w:rsid w:val="00893695"/>
    <w:rsid w:val="00893A25"/>
    <w:rsid w:val="00893BBD"/>
    <w:rsid w:val="00893F8A"/>
    <w:rsid w:val="00894231"/>
    <w:rsid w:val="0089443D"/>
    <w:rsid w:val="008944C3"/>
    <w:rsid w:val="008949B8"/>
    <w:rsid w:val="00894FBE"/>
    <w:rsid w:val="00895603"/>
    <w:rsid w:val="00895870"/>
    <w:rsid w:val="00896A09"/>
    <w:rsid w:val="00897B60"/>
    <w:rsid w:val="008A03FE"/>
    <w:rsid w:val="008A0987"/>
    <w:rsid w:val="008A0A57"/>
    <w:rsid w:val="008A0CCF"/>
    <w:rsid w:val="008A163E"/>
    <w:rsid w:val="008A190B"/>
    <w:rsid w:val="008A1B38"/>
    <w:rsid w:val="008A253C"/>
    <w:rsid w:val="008A277A"/>
    <w:rsid w:val="008A35B6"/>
    <w:rsid w:val="008A3AD7"/>
    <w:rsid w:val="008A3C73"/>
    <w:rsid w:val="008A3F4A"/>
    <w:rsid w:val="008A4A32"/>
    <w:rsid w:val="008A4E64"/>
    <w:rsid w:val="008A50C5"/>
    <w:rsid w:val="008A5A68"/>
    <w:rsid w:val="008A5A7B"/>
    <w:rsid w:val="008A5B01"/>
    <w:rsid w:val="008A641F"/>
    <w:rsid w:val="008A6637"/>
    <w:rsid w:val="008A6CB9"/>
    <w:rsid w:val="008A7142"/>
    <w:rsid w:val="008A7C2F"/>
    <w:rsid w:val="008B04CE"/>
    <w:rsid w:val="008B0777"/>
    <w:rsid w:val="008B088E"/>
    <w:rsid w:val="008B09B9"/>
    <w:rsid w:val="008B1664"/>
    <w:rsid w:val="008B172C"/>
    <w:rsid w:val="008B1B0C"/>
    <w:rsid w:val="008B1BB3"/>
    <w:rsid w:val="008B1C6F"/>
    <w:rsid w:val="008B223F"/>
    <w:rsid w:val="008B265B"/>
    <w:rsid w:val="008B30BF"/>
    <w:rsid w:val="008B349D"/>
    <w:rsid w:val="008B369B"/>
    <w:rsid w:val="008B4044"/>
    <w:rsid w:val="008B4AF6"/>
    <w:rsid w:val="008B4C3F"/>
    <w:rsid w:val="008B52F3"/>
    <w:rsid w:val="008B5717"/>
    <w:rsid w:val="008B60F3"/>
    <w:rsid w:val="008B633E"/>
    <w:rsid w:val="008B67C8"/>
    <w:rsid w:val="008B6EE0"/>
    <w:rsid w:val="008B71F7"/>
    <w:rsid w:val="008B7559"/>
    <w:rsid w:val="008B7F1E"/>
    <w:rsid w:val="008C06E5"/>
    <w:rsid w:val="008C08DC"/>
    <w:rsid w:val="008C0A21"/>
    <w:rsid w:val="008C0C1C"/>
    <w:rsid w:val="008C11BB"/>
    <w:rsid w:val="008C12A8"/>
    <w:rsid w:val="008C2106"/>
    <w:rsid w:val="008C2229"/>
    <w:rsid w:val="008C2D0D"/>
    <w:rsid w:val="008C2F12"/>
    <w:rsid w:val="008C305E"/>
    <w:rsid w:val="008C3CBA"/>
    <w:rsid w:val="008C3D8A"/>
    <w:rsid w:val="008C41C7"/>
    <w:rsid w:val="008C434D"/>
    <w:rsid w:val="008C451E"/>
    <w:rsid w:val="008C466B"/>
    <w:rsid w:val="008C5084"/>
    <w:rsid w:val="008C5689"/>
    <w:rsid w:val="008C6289"/>
    <w:rsid w:val="008C63D3"/>
    <w:rsid w:val="008C692B"/>
    <w:rsid w:val="008C7228"/>
    <w:rsid w:val="008C73AE"/>
    <w:rsid w:val="008C7ADE"/>
    <w:rsid w:val="008C7C77"/>
    <w:rsid w:val="008D032B"/>
    <w:rsid w:val="008D09E1"/>
    <w:rsid w:val="008D1042"/>
    <w:rsid w:val="008D131F"/>
    <w:rsid w:val="008D170F"/>
    <w:rsid w:val="008D1892"/>
    <w:rsid w:val="008D18A1"/>
    <w:rsid w:val="008D1B7F"/>
    <w:rsid w:val="008D1F5D"/>
    <w:rsid w:val="008D20EB"/>
    <w:rsid w:val="008D24D3"/>
    <w:rsid w:val="008D2773"/>
    <w:rsid w:val="008D2EF0"/>
    <w:rsid w:val="008D39C0"/>
    <w:rsid w:val="008D3DD3"/>
    <w:rsid w:val="008D40B8"/>
    <w:rsid w:val="008D4922"/>
    <w:rsid w:val="008D4D41"/>
    <w:rsid w:val="008D4F2A"/>
    <w:rsid w:val="008D5159"/>
    <w:rsid w:val="008D53DD"/>
    <w:rsid w:val="008D54B1"/>
    <w:rsid w:val="008D59E6"/>
    <w:rsid w:val="008D60D3"/>
    <w:rsid w:val="008D619A"/>
    <w:rsid w:val="008D66B6"/>
    <w:rsid w:val="008D6984"/>
    <w:rsid w:val="008D6B9C"/>
    <w:rsid w:val="008D6E50"/>
    <w:rsid w:val="008D7572"/>
    <w:rsid w:val="008D77ED"/>
    <w:rsid w:val="008D7DEE"/>
    <w:rsid w:val="008E0755"/>
    <w:rsid w:val="008E0AE4"/>
    <w:rsid w:val="008E0CA9"/>
    <w:rsid w:val="008E140C"/>
    <w:rsid w:val="008E162C"/>
    <w:rsid w:val="008E1D1D"/>
    <w:rsid w:val="008E1DDE"/>
    <w:rsid w:val="008E1FB7"/>
    <w:rsid w:val="008E20A5"/>
    <w:rsid w:val="008E2247"/>
    <w:rsid w:val="008E38C1"/>
    <w:rsid w:val="008E3AA1"/>
    <w:rsid w:val="008E3FC7"/>
    <w:rsid w:val="008E41D1"/>
    <w:rsid w:val="008E4263"/>
    <w:rsid w:val="008E43B1"/>
    <w:rsid w:val="008E4403"/>
    <w:rsid w:val="008E4434"/>
    <w:rsid w:val="008E54E3"/>
    <w:rsid w:val="008E5EB0"/>
    <w:rsid w:val="008E5F36"/>
    <w:rsid w:val="008E6087"/>
    <w:rsid w:val="008E620F"/>
    <w:rsid w:val="008E6867"/>
    <w:rsid w:val="008E698C"/>
    <w:rsid w:val="008E6CDE"/>
    <w:rsid w:val="008E6EDF"/>
    <w:rsid w:val="008E6EE9"/>
    <w:rsid w:val="008E70D2"/>
    <w:rsid w:val="008E7100"/>
    <w:rsid w:val="008E7582"/>
    <w:rsid w:val="008E778B"/>
    <w:rsid w:val="008E797D"/>
    <w:rsid w:val="008E7A8E"/>
    <w:rsid w:val="008E7D4C"/>
    <w:rsid w:val="008E7E0A"/>
    <w:rsid w:val="008F040E"/>
    <w:rsid w:val="008F070A"/>
    <w:rsid w:val="008F0EB9"/>
    <w:rsid w:val="008F1037"/>
    <w:rsid w:val="008F10BE"/>
    <w:rsid w:val="008F1479"/>
    <w:rsid w:val="008F1486"/>
    <w:rsid w:val="008F17EC"/>
    <w:rsid w:val="008F1BC4"/>
    <w:rsid w:val="008F2919"/>
    <w:rsid w:val="008F2BF3"/>
    <w:rsid w:val="008F3B32"/>
    <w:rsid w:val="008F4B58"/>
    <w:rsid w:val="008F50EF"/>
    <w:rsid w:val="008F522F"/>
    <w:rsid w:val="008F58C1"/>
    <w:rsid w:val="008F5C21"/>
    <w:rsid w:val="008F5FD5"/>
    <w:rsid w:val="008F63A4"/>
    <w:rsid w:val="008F6788"/>
    <w:rsid w:val="008F68FF"/>
    <w:rsid w:val="008F6E9F"/>
    <w:rsid w:val="008F6ED1"/>
    <w:rsid w:val="008F6F16"/>
    <w:rsid w:val="008F70E9"/>
    <w:rsid w:val="008F72FF"/>
    <w:rsid w:val="008F7484"/>
    <w:rsid w:val="008F74BC"/>
    <w:rsid w:val="008F75AC"/>
    <w:rsid w:val="008F7DE6"/>
    <w:rsid w:val="008F7F06"/>
    <w:rsid w:val="00900004"/>
    <w:rsid w:val="00900040"/>
    <w:rsid w:val="00900135"/>
    <w:rsid w:val="0090065B"/>
    <w:rsid w:val="009006DE"/>
    <w:rsid w:val="00900C12"/>
    <w:rsid w:val="00900DDD"/>
    <w:rsid w:val="00900E92"/>
    <w:rsid w:val="00900FAC"/>
    <w:rsid w:val="00901038"/>
    <w:rsid w:val="009011B3"/>
    <w:rsid w:val="009012E7"/>
    <w:rsid w:val="00901629"/>
    <w:rsid w:val="00901779"/>
    <w:rsid w:val="009018C1"/>
    <w:rsid w:val="00901C34"/>
    <w:rsid w:val="00901C61"/>
    <w:rsid w:val="00901E40"/>
    <w:rsid w:val="0090236A"/>
    <w:rsid w:val="00902C30"/>
    <w:rsid w:val="00903888"/>
    <w:rsid w:val="009038A5"/>
    <w:rsid w:val="00903D62"/>
    <w:rsid w:val="00904185"/>
    <w:rsid w:val="00904C3C"/>
    <w:rsid w:val="00904D25"/>
    <w:rsid w:val="00904F5C"/>
    <w:rsid w:val="00905482"/>
    <w:rsid w:val="0090577C"/>
    <w:rsid w:val="00905863"/>
    <w:rsid w:val="009061B3"/>
    <w:rsid w:val="00906253"/>
    <w:rsid w:val="00906A3E"/>
    <w:rsid w:val="00906AA1"/>
    <w:rsid w:val="00907132"/>
    <w:rsid w:val="0090721D"/>
    <w:rsid w:val="0090731F"/>
    <w:rsid w:val="0090747B"/>
    <w:rsid w:val="009077CF"/>
    <w:rsid w:val="00907C82"/>
    <w:rsid w:val="00907ECE"/>
    <w:rsid w:val="00910064"/>
    <w:rsid w:val="009101FC"/>
    <w:rsid w:val="00910A57"/>
    <w:rsid w:val="00910B6F"/>
    <w:rsid w:val="009118C2"/>
    <w:rsid w:val="00911CFD"/>
    <w:rsid w:val="00912434"/>
    <w:rsid w:val="009138BE"/>
    <w:rsid w:val="00913A17"/>
    <w:rsid w:val="00914193"/>
    <w:rsid w:val="00914770"/>
    <w:rsid w:val="00914DC2"/>
    <w:rsid w:val="00914E11"/>
    <w:rsid w:val="00914E47"/>
    <w:rsid w:val="009156E9"/>
    <w:rsid w:val="00915F34"/>
    <w:rsid w:val="00916ACF"/>
    <w:rsid w:val="00916E02"/>
    <w:rsid w:val="009172A4"/>
    <w:rsid w:val="009177A0"/>
    <w:rsid w:val="00920BB3"/>
    <w:rsid w:val="009210ED"/>
    <w:rsid w:val="00921557"/>
    <w:rsid w:val="00921973"/>
    <w:rsid w:val="009227B9"/>
    <w:rsid w:val="00922DE5"/>
    <w:rsid w:val="0092302F"/>
    <w:rsid w:val="009233B1"/>
    <w:rsid w:val="00923A13"/>
    <w:rsid w:val="00923D9A"/>
    <w:rsid w:val="00923F0F"/>
    <w:rsid w:val="00924869"/>
    <w:rsid w:val="00924C48"/>
    <w:rsid w:val="00925575"/>
    <w:rsid w:val="009255E9"/>
    <w:rsid w:val="00925BF7"/>
    <w:rsid w:val="00926552"/>
    <w:rsid w:val="0092665A"/>
    <w:rsid w:val="009267F7"/>
    <w:rsid w:val="0092772E"/>
    <w:rsid w:val="00927D90"/>
    <w:rsid w:val="00927E97"/>
    <w:rsid w:val="0093007D"/>
    <w:rsid w:val="0093028E"/>
    <w:rsid w:val="0093078D"/>
    <w:rsid w:val="009310AB"/>
    <w:rsid w:val="00931C6A"/>
    <w:rsid w:val="0093219E"/>
    <w:rsid w:val="009322E8"/>
    <w:rsid w:val="009324E6"/>
    <w:rsid w:val="00932774"/>
    <w:rsid w:val="00932C0A"/>
    <w:rsid w:val="00932E66"/>
    <w:rsid w:val="00933A96"/>
    <w:rsid w:val="00933B37"/>
    <w:rsid w:val="0093494E"/>
    <w:rsid w:val="00934951"/>
    <w:rsid w:val="00935202"/>
    <w:rsid w:val="00935266"/>
    <w:rsid w:val="0093595F"/>
    <w:rsid w:val="009363D8"/>
    <w:rsid w:val="009365F7"/>
    <w:rsid w:val="00936E98"/>
    <w:rsid w:val="0093702D"/>
    <w:rsid w:val="009373C2"/>
    <w:rsid w:val="00937598"/>
    <w:rsid w:val="00937BA3"/>
    <w:rsid w:val="00937DA5"/>
    <w:rsid w:val="00937E7D"/>
    <w:rsid w:val="0094016E"/>
    <w:rsid w:val="009405EC"/>
    <w:rsid w:val="00940B34"/>
    <w:rsid w:val="009410F9"/>
    <w:rsid w:val="00941593"/>
    <w:rsid w:val="009418F6"/>
    <w:rsid w:val="00941BC7"/>
    <w:rsid w:val="0094241B"/>
    <w:rsid w:val="00942615"/>
    <w:rsid w:val="00943134"/>
    <w:rsid w:val="009436AB"/>
    <w:rsid w:val="00943B44"/>
    <w:rsid w:val="00943DBD"/>
    <w:rsid w:val="00944115"/>
    <w:rsid w:val="00944745"/>
    <w:rsid w:val="009448AE"/>
    <w:rsid w:val="00945641"/>
    <w:rsid w:val="00945F9A"/>
    <w:rsid w:val="009461C0"/>
    <w:rsid w:val="0094629C"/>
    <w:rsid w:val="0094631D"/>
    <w:rsid w:val="00946648"/>
    <w:rsid w:val="0094677E"/>
    <w:rsid w:val="00946AFB"/>
    <w:rsid w:val="00947321"/>
    <w:rsid w:val="009478CC"/>
    <w:rsid w:val="0095061B"/>
    <w:rsid w:val="0095132B"/>
    <w:rsid w:val="00951519"/>
    <w:rsid w:val="00951BF7"/>
    <w:rsid w:val="00951DC3"/>
    <w:rsid w:val="00952B23"/>
    <w:rsid w:val="00953921"/>
    <w:rsid w:val="00954183"/>
    <w:rsid w:val="00954760"/>
    <w:rsid w:val="00954B7E"/>
    <w:rsid w:val="00955292"/>
    <w:rsid w:val="00955370"/>
    <w:rsid w:val="009553CB"/>
    <w:rsid w:val="00955483"/>
    <w:rsid w:val="00955B40"/>
    <w:rsid w:val="00955DED"/>
    <w:rsid w:val="00955EC9"/>
    <w:rsid w:val="00956550"/>
    <w:rsid w:val="009565FC"/>
    <w:rsid w:val="0095689C"/>
    <w:rsid w:val="00956B26"/>
    <w:rsid w:val="00956DE6"/>
    <w:rsid w:val="00956EC6"/>
    <w:rsid w:val="0095740D"/>
    <w:rsid w:val="009574D9"/>
    <w:rsid w:val="00957BC4"/>
    <w:rsid w:val="0096030A"/>
    <w:rsid w:val="00960778"/>
    <w:rsid w:val="009607FC"/>
    <w:rsid w:val="009608A6"/>
    <w:rsid w:val="00960DCC"/>
    <w:rsid w:val="0096103F"/>
    <w:rsid w:val="0096113D"/>
    <w:rsid w:val="00961717"/>
    <w:rsid w:val="00961CDB"/>
    <w:rsid w:val="00961D2E"/>
    <w:rsid w:val="0096261A"/>
    <w:rsid w:val="009626F2"/>
    <w:rsid w:val="009627AD"/>
    <w:rsid w:val="009628FE"/>
    <w:rsid w:val="00962A1E"/>
    <w:rsid w:val="00963451"/>
    <w:rsid w:val="00963555"/>
    <w:rsid w:val="0096366E"/>
    <w:rsid w:val="00963EE7"/>
    <w:rsid w:val="00963F1B"/>
    <w:rsid w:val="00964056"/>
    <w:rsid w:val="009647F1"/>
    <w:rsid w:val="0096502D"/>
    <w:rsid w:val="009650CF"/>
    <w:rsid w:val="00965118"/>
    <w:rsid w:val="009652D2"/>
    <w:rsid w:val="00965937"/>
    <w:rsid w:val="0096684B"/>
    <w:rsid w:val="00966ABB"/>
    <w:rsid w:val="00967386"/>
    <w:rsid w:val="00967D09"/>
    <w:rsid w:val="00967E26"/>
    <w:rsid w:val="0097009F"/>
    <w:rsid w:val="009700F0"/>
    <w:rsid w:val="009704A9"/>
    <w:rsid w:val="0097052F"/>
    <w:rsid w:val="00970AF5"/>
    <w:rsid w:val="00971142"/>
    <w:rsid w:val="00971A84"/>
    <w:rsid w:val="00972C8E"/>
    <w:rsid w:val="009730CD"/>
    <w:rsid w:val="0097361A"/>
    <w:rsid w:val="009738CE"/>
    <w:rsid w:val="00973C47"/>
    <w:rsid w:val="0097435B"/>
    <w:rsid w:val="00974657"/>
    <w:rsid w:val="00974669"/>
    <w:rsid w:val="0097489E"/>
    <w:rsid w:val="009748ED"/>
    <w:rsid w:val="00974AFF"/>
    <w:rsid w:val="00974B9C"/>
    <w:rsid w:val="00974E42"/>
    <w:rsid w:val="00975231"/>
    <w:rsid w:val="009753BB"/>
    <w:rsid w:val="0097581A"/>
    <w:rsid w:val="00975880"/>
    <w:rsid w:val="00975D6E"/>
    <w:rsid w:val="00975F9D"/>
    <w:rsid w:val="009774F7"/>
    <w:rsid w:val="00977A35"/>
    <w:rsid w:val="009802E2"/>
    <w:rsid w:val="00980C9C"/>
    <w:rsid w:val="00980F37"/>
    <w:rsid w:val="00981BB3"/>
    <w:rsid w:val="00981EEB"/>
    <w:rsid w:val="00982FC0"/>
    <w:rsid w:val="00983160"/>
    <w:rsid w:val="009831BF"/>
    <w:rsid w:val="00983993"/>
    <w:rsid w:val="00983B40"/>
    <w:rsid w:val="009842F7"/>
    <w:rsid w:val="009845F9"/>
    <w:rsid w:val="00984A5D"/>
    <w:rsid w:val="0098503E"/>
    <w:rsid w:val="00985614"/>
    <w:rsid w:val="0098570E"/>
    <w:rsid w:val="009857AF"/>
    <w:rsid w:val="00985975"/>
    <w:rsid w:val="00985E75"/>
    <w:rsid w:val="0098615A"/>
    <w:rsid w:val="009867C9"/>
    <w:rsid w:val="00986BC9"/>
    <w:rsid w:val="00987111"/>
    <w:rsid w:val="009871D3"/>
    <w:rsid w:val="00987208"/>
    <w:rsid w:val="0098735F"/>
    <w:rsid w:val="00987538"/>
    <w:rsid w:val="009875DA"/>
    <w:rsid w:val="00987795"/>
    <w:rsid w:val="00987EFB"/>
    <w:rsid w:val="00987F49"/>
    <w:rsid w:val="00987F7F"/>
    <w:rsid w:val="009900D7"/>
    <w:rsid w:val="009906EE"/>
    <w:rsid w:val="00990937"/>
    <w:rsid w:val="00990A21"/>
    <w:rsid w:val="00990CB8"/>
    <w:rsid w:val="0099118C"/>
    <w:rsid w:val="0099149E"/>
    <w:rsid w:val="0099157D"/>
    <w:rsid w:val="00992407"/>
    <w:rsid w:val="009925E2"/>
    <w:rsid w:val="0099380A"/>
    <w:rsid w:val="00993EE9"/>
    <w:rsid w:val="0099427A"/>
    <w:rsid w:val="0099427E"/>
    <w:rsid w:val="009942A0"/>
    <w:rsid w:val="00994A0B"/>
    <w:rsid w:val="00994C46"/>
    <w:rsid w:val="00994C6F"/>
    <w:rsid w:val="00994E64"/>
    <w:rsid w:val="00995088"/>
    <w:rsid w:val="0099530C"/>
    <w:rsid w:val="00995603"/>
    <w:rsid w:val="0099570B"/>
    <w:rsid w:val="00995C2C"/>
    <w:rsid w:val="00995D7D"/>
    <w:rsid w:val="009960C2"/>
    <w:rsid w:val="00996931"/>
    <w:rsid w:val="00997650"/>
    <w:rsid w:val="009976FC"/>
    <w:rsid w:val="009978E7"/>
    <w:rsid w:val="00997D46"/>
    <w:rsid w:val="009A010A"/>
    <w:rsid w:val="009A0D31"/>
    <w:rsid w:val="009A15D4"/>
    <w:rsid w:val="009A1A19"/>
    <w:rsid w:val="009A1A43"/>
    <w:rsid w:val="009A1ADF"/>
    <w:rsid w:val="009A1C64"/>
    <w:rsid w:val="009A1EDC"/>
    <w:rsid w:val="009A1FE0"/>
    <w:rsid w:val="009A24CF"/>
    <w:rsid w:val="009A27AB"/>
    <w:rsid w:val="009A2CF2"/>
    <w:rsid w:val="009A2E69"/>
    <w:rsid w:val="009A347D"/>
    <w:rsid w:val="009A3AAB"/>
    <w:rsid w:val="009A3AC4"/>
    <w:rsid w:val="009A3C3C"/>
    <w:rsid w:val="009A404B"/>
    <w:rsid w:val="009A4313"/>
    <w:rsid w:val="009A5367"/>
    <w:rsid w:val="009A57B8"/>
    <w:rsid w:val="009A65B0"/>
    <w:rsid w:val="009A6C9F"/>
    <w:rsid w:val="009A707A"/>
    <w:rsid w:val="009A7CC2"/>
    <w:rsid w:val="009A7F65"/>
    <w:rsid w:val="009B0E4D"/>
    <w:rsid w:val="009B0E76"/>
    <w:rsid w:val="009B1AB6"/>
    <w:rsid w:val="009B2191"/>
    <w:rsid w:val="009B2513"/>
    <w:rsid w:val="009B2799"/>
    <w:rsid w:val="009B294F"/>
    <w:rsid w:val="009B2FD7"/>
    <w:rsid w:val="009B3BBD"/>
    <w:rsid w:val="009B422C"/>
    <w:rsid w:val="009B4276"/>
    <w:rsid w:val="009B5B29"/>
    <w:rsid w:val="009B5DB9"/>
    <w:rsid w:val="009B611D"/>
    <w:rsid w:val="009B615B"/>
    <w:rsid w:val="009B6325"/>
    <w:rsid w:val="009B6AAD"/>
    <w:rsid w:val="009B6FC8"/>
    <w:rsid w:val="009B709B"/>
    <w:rsid w:val="009B70B4"/>
    <w:rsid w:val="009B775F"/>
    <w:rsid w:val="009B78C3"/>
    <w:rsid w:val="009B79A7"/>
    <w:rsid w:val="009B7DC7"/>
    <w:rsid w:val="009C0CF4"/>
    <w:rsid w:val="009C0FDE"/>
    <w:rsid w:val="009C11F3"/>
    <w:rsid w:val="009C2007"/>
    <w:rsid w:val="009C217A"/>
    <w:rsid w:val="009C226C"/>
    <w:rsid w:val="009C2A36"/>
    <w:rsid w:val="009C2D5F"/>
    <w:rsid w:val="009C2EEE"/>
    <w:rsid w:val="009C3526"/>
    <w:rsid w:val="009C376D"/>
    <w:rsid w:val="009C3D03"/>
    <w:rsid w:val="009C476B"/>
    <w:rsid w:val="009C4840"/>
    <w:rsid w:val="009C48C9"/>
    <w:rsid w:val="009C503B"/>
    <w:rsid w:val="009C51F2"/>
    <w:rsid w:val="009C595F"/>
    <w:rsid w:val="009C59D3"/>
    <w:rsid w:val="009C5A4C"/>
    <w:rsid w:val="009C62F0"/>
    <w:rsid w:val="009C6A46"/>
    <w:rsid w:val="009C7661"/>
    <w:rsid w:val="009C7B40"/>
    <w:rsid w:val="009D018D"/>
    <w:rsid w:val="009D0656"/>
    <w:rsid w:val="009D0FA0"/>
    <w:rsid w:val="009D110A"/>
    <w:rsid w:val="009D12E2"/>
    <w:rsid w:val="009D19FF"/>
    <w:rsid w:val="009D3AA7"/>
    <w:rsid w:val="009D3EC8"/>
    <w:rsid w:val="009D47CD"/>
    <w:rsid w:val="009D485B"/>
    <w:rsid w:val="009D48D8"/>
    <w:rsid w:val="009D52C3"/>
    <w:rsid w:val="009D53D1"/>
    <w:rsid w:val="009D5887"/>
    <w:rsid w:val="009D5929"/>
    <w:rsid w:val="009D5DAC"/>
    <w:rsid w:val="009D5FEA"/>
    <w:rsid w:val="009D69BC"/>
    <w:rsid w:val="009D6CEA"/>
    <w:rsid w:val="009D7033"/>
    <w:rsid w:val="009D7224"/>
    <w:rsid w:val="009D74F5"/>
    <w:rsid w:val="009D75CB"/>
    <w:rsid w:val="009D78D2"/>
    <w:rsid w:val="009D7DEB"/>
    <w:rsid w:val="009E097D"/>
    <w:rsid w:val="009E0D27"/>
    <w:rsid w:val="009E14FF"/>
    <w:rsid w:val="009E1808"/>
    <w:rsid w:val="009E1A07"/>
    <w:rsid w:val="009E1EAE"/>
    <w:rsid w:val="009E2D7F"/>
    <w:rsid w:val="009E420D"/>
    <w:rsid w:val="009E4291"/>
    <w:rsid w:val="009E45DD"/>
    <w:rsid w:val="009E4BF7"/>
    <w:rsid w:val="009E56E9"/>
    <w:rsid w:val="009E576D"/>
    <w:rsid w:val="009E58BC"/>
    <w:rsid w:val="009E590A"/>
    <w:rsid w:val="009E5B1F"/>
    <w:rsid w:val="009E5B76"/>
    <w:rsid w:val="009E6B4A"/>
    <w:rsid w:val="009E6EB6"/>
    <w:rsid w:val="009E7140"/>
    <w:rsid w:val="009E721F"/>
    <w:rsid w:val="009E768E"/>
    <w:rsid w:val="009E7A40"/>
    <w:rsid w:val="009E7D0C"/>
    <w:rsid w:val="009E7FAB"/>
    <w:rsid w:val="009F0003"/>
    <w:rsid w:val="009F023A"/>
    <w:rsid w:val="009F0F79"/>
    <w:rsid w:val="009F1114"/>
    <w:rsid w:val="009F13E9"/>
    <w:rsid w:val="009F152B"/>
    <w:rsid w:val="009F1576"/>
    <w:rsid w:val="009F1654"/>
    <w:rsid w:val="009F1E6E"/>
    <w:rsid w:val="009F1EF5"/>
    <w:rsid w:val="009F2476"/>
    <w:rsid w:val="009F2590"/>
    <w:rsid w:val="009F26C3"/>
    <w:rsid w:val="009F2EC1"/>
    <w:rsid w:val="009F3DE6"/>
    <w:rsid w:val="009F41CA"/>
    <w:rsid w:val="009F4801"/>
    <w:rsid w:val="009F4C76"/>
    <w:rsid w:val="009F536B"/>
    <w:rsid w:val="009F55F5"/>
    <w:rsid w:val="009F56A2"/>
    <w:rsid w:val="009F5719"/>
    <w:rsid w:val="009F62C3"/>
    <w:rsid w:val="009F6CB9"/>
    <w:rsid w:val="009F75A5"/>
    <w:rsid w:val="009F78F9"/>
    <w:rsid w:val="00A0080A"/>
    <w:rsid w:val="00A0083D"/>
    <w:rsid w:val="00A00853"/>
    <w:rsid w:val="00A00BA9"/>
    <w:rsid w:val="00A0130B"/>
    <w:rsid w:val="00A01334"/>
    <w:rsid w:val="00A01466"/>
    <w:rsid w:val="00A01B97"/>
    <w:rsid w:val="00A01F9A"/>
    <w:rsid w:val="00A02138"/>
    <w:rsid w:val="00A0214A"/>
    <w:rsid w:val="00A02672"/>
    <w:rsid w:val="00A02DA7"/>
    <w:rsid w:val="00A031CB"/>
    <w:rsid w:val="00A03432"/>
    <w:rsid w:val="00A03927"/>
    <w:rsid w:val="00A03A71"/>
    <w:rsid w:val="00A03B96"/>
    <w:rsid w:val="00A040DB"/>
    <w:rsid w:val="00A05116"/>
    <w:rsid w:val="00A051AF"/>
    <w:rsid w:val="00A0575E"/>
    <w:rsid w:val="00A067F5"/>
    <w:rsid w:val="00A0696F"/>
    <w:rsid w:val="00A06C98"/>
    <w:rsid w:val="00A06D15"/>
    <w:rsid w:val="00A07134"/>
    <w:rsid w:val="00A0798D"/>
    <w:rsid w:val="00A07992"/>
    <w:rsid w:val="00A07FB5"/>
    <w:rsid w:val="00A07FB6"/>
    <w:rsid w:val="00A10223"/>
    <w:rsid w:val="00A10430"/>
    <w:rsid w:val="00A106E9"/>
    <w:rsid w:val="00A10776"/>
    <w:rsid w:val="00A10963"/>
    <w:rsid w:val="00A10D9E"/>
    <w:rsid w:val="00A110D8"/>
    <w:rsid w:val="00A11F8F"/>
    <w:rsid w:val="00A12A4E"/>
    <w:rsid w:val="00A12A4F"/>
    <w:rsid w:val="00A1382B"/>
    <w:rsid w:val="00A139C4"/>
    <w:rsid w:val="00A14262"/>
    <w:rsid w:val="00A146AA"/>
    <w:rsid w:val="00A14DF8"/>
    <w:rsid w:val="00A15C5B"/>
    <w:rsid w:val="00A15DDB"/>
    <w:rsid w:val="00A15ECC"/>
    <w:rsid w:val="00A16045"/>
    <w:rsid w:val="00A1658A"/>
    <w:rsid w:val="00A1665E"/>
    <w:rsid w:val="00A170D5"/>
    <w:rsid w:val="00A1780B"/>
    <w:rsid w:val="00A20193"/>
    <w:rsid w:val="00A20561"/>
    <w:rsid w:val="00A205F0"/>
    <w:rsid w:val="00A205FF"/>
    <w:rsid w:val="00A20DDC"/>
    <w:rsid w:val="00A210FA"/>
    <w:rsid w:val="00A21935"/>
    <w:rsid w:val="00A21966"/>
    <w:rsid w:val="00A221E9"/>
    <w:rsid w:val="00A224D2"/>
    <w:rsid w:val="00A22C6E"/>
    <w:rsid w:val="00A22E8A"/>
    <w:rsid w:val="00A23EBB"/>
    <w:rsid w:val="00A244DE"/>
    <w:rsid w:val="00A24CC9"/>
    <w:rsid w:val="00A24D9A"/>
    <w:rsid w:val="00A2504B"/>
    <w:rsid w:val="00A25084"/>
    <w:rsid w:val="00A253DE"/>
    <w:rsid w:val="00A257F4"/>
    <w:rsid w:val="00A25BA4"/>
    <w:rsid w:val="00A25D2E"/>
    <w:rsid w:val="00A26587"/>
    <w:rsid w:val="00A26FAE"/>
    <w:rsid w:val="00A27500"/>
    <w:rsid w:val="00A277D8"/>
    <w:rsid w:val="00A300BD"/>
    <w:rsid w:val="00A306EA"/>
    <w:rsid w:val="00A30B95"/>
    <w:rsid w:val="00A3153C"/>
    <w:rsid w:val="00A32054"/>
    <w:rsid w:val="00A3206B"/>
    <w:rsid w:val="00A323E0"/>
    <w:rsid w:val="00A32BD1"/>
    <w:rsid w:val="00A347B0"/>
    <w:rsid w:val="00A348B6"/>
    <w:rsid w:val="00A34ADE"/>
    <w:rsid w:val="00A34C18"/>
    <w:rsid w:val="00A34F04"/>
    <w:rsid w:val="00A354FD"/>
    <w:rsid w:val="00A356AE"/>
    <w:rsid w:val="00A358F9"/>
    <w:rsid w:val="00A35E6D"/>
    <w:rsid w:val="00A36119"/>
    <w:rsid w:val="00A364DD"/>
    <w:rsid w:val="00A3678E"/>
    <w:rsid w:val="00A3686E"/>
    <w:rsid w:val="00A36CF3"/>
    <w:rsid w:val="00A3700F"/>
    <w:rsid w:val="00A37762"/>
    <w:rsid w:val="00A4030A"/>
    <w:rsid w:val="00A403A2"/>
    <w:rsid w:val="00A403D4"/>
    <w:rsid w:val="00A404D1"/>
    <w:rsid w:val="00A40640"/>
    <w:rsid w:val="00A40D3E"/>
    <w:rsid w:val="00A40F75"/>
    <w:rsid w:val="00A40FAA"/>
    <w:rsid w:val="00A414BE"/>
    <w:rsid w:val="00A41680"/>
    <w:rsid w:val="00A41860"/>
    <w:rsid w:val="00A41990"/>
    <w:rsid w:val="00A41F79"/>
    <w:rsid w:val="00A42A6F"/>
    <w:rsid w:val="00A42B0D"/>
    <w:rsid w:val="00A42D4F"/>
    <w:rsid w:val="00A43035"/>
    <w:rsid w:val="00A43254"/>
    <w:rsid w:val="00A4328E"/>
    <w:rsid w:val="00A43FB2"/>
    <w:rsid w:val="00A4438F"/>
    <w:rsid w:val="00A44517"/>
    <w:rsid w:val="00A44631"/>
    <w:rsid w:val="00A44698"/>
    <w:rsid w:val="00A451D3"/>
    <w:rsid w:val="00A455CD"/>
    <w:rsid w:val="00A45707"/>
    <w:rsid w:val="00A45963"/>
    <w:rsid w:val="00A45F9E"/>
    <w:rsid w:val="00A46146"/>
    <w:rsid w:val="00A46517"/>
    <w:rsid w:val="00A46827"/>
    <w:rsid w:val="00A47035"/>
    <w:rsid w:val="00A4740E"/>
    <w:rsid w:val="00A475C2"/>
    <w:rsid w:val="00A47BCE"/>
    <w:rsid w:val="00A47FE2"/>
    <w:rsid w:val="00A50899"/>
    <w:rsid w:val="00A50C09"/>
    <w:rsid w:val="00A50C19"/>
    <w:rsid w:val="00A51552"/>
    <w:rsid w:val="00A51799"/>
    <w:rsid w:val="00A51CBE"/>
    <w:rsid w:val="00A52005"/>
    <w:rsid w:val="00A5216C"/>
    <w:rsid w:val="00A5230C"/>
    <w:rsid w:val="00A52434"/>
    <w:rsid w:val="00A52509"/>
    <w:rsid w:val="00A526B1"/>
    <w:rsid w:val="00A52B1B"/>
    <w:rsid w:val="00A52CCD"/>
    <w:rsid w:val="00A5315F"/>
    <w:rsid w:val="00A53188"/>
    <w:rsid w:val="00A53239"/>
    <w:rsid w:val="00A53B2E"/>
    <w:rsid w:val="00A53E12"/>
    <w:rsid w:val="00A54C1F"/>
    <w:rsid w:val="00A551DD"/>
    <w:rsid w:val="00A55244"/>
    <w:rsid w:val="00A5560E"/>
    <w:rsid w:val="00A55B04"/>
    <w:rsid w:val="00A55D40"/>
    <w:rsid w:val="00A5604A"/>
    <w:rsid w:val="00A56465"/>
    <w:rsid w:val="00A56581"/>
    <w:rsid w:val="00A566B8"/>
    <w:rsid w:val="00A56A31"/>
    <w:rsid w:val="00A570AE"/>
    <w:rsid w:val="00A574CD"/>
    <w:rsid w:val="00A57A05"/>
    <w:rsid w:val="00A57E71"/>
    <w:rsid w:val="00A57EF6"/>
    <w:rsid w:val="00A603F5"/>
    <w:rsid w:val="00A6052C"/>
    <w:rsid w:val="00A60B87"/>
    <w:rsid w:val="00A6106B"/>
    <w:rsid w:val="00A61433"/>
    <w:rsid w:val="00A61724"/>
    <w:rsid w:val="00A6182B"/>
    <w:rsid w:val="00A61F4D"/>
    <w:rsid w:val="00A6212A"/>
    <w:rsid w:val="00A62856"/>
    <w:rsid w:val="00A62977"/>
    <w:rsid w:val="00A62A86"/>
    <w:rsid w:val="00A62B29"/>
    <w:rsid w:val="00A630A8"/>
    <w:rsid w:val="00A6359B"/>
    <w:rsid w:val="00A63E79"/>
    <w:rsid w:val="00A63F46"/>
    <w:rsid w:val="00A64665"/>
    <w:rsid w:val="00A648F5"/>
    <w:rsid w:val="00A64FBB"/>
    <w:rsid w:val="00A6568B"/>
    <w:rsid w:val="00A6596D"/>
    <w:rsid w:val="00A65C13"/>
    <w:rsid w:val="00A65F3B"/>
    <w:rsid w:val="00A664F2"/>
    <w:rsid w:val="00A667C4"/>
    <w:rsid w:val="00A66AEB"/>
    <w:rsid w:val="00A66CA5"/>
    <w:rsid w:val="00A67074"/>
    <w:rsid w:val="00A679F0"/>
    <w:rsid w:val="00A717B9"/>
    <w:rsid w:val="00A719B6"/>
    <w:rsid w:val="00A71AAF"/>
    <w:rsid w:val="00A721A6"/>
    <w:rsid w:val="00A72210"/>
    <w:rsid w:val="00A728CB"/>
    <w:rsid w:val="00A72F2F"/>
    <w:rsid w:val="00A736B7"/>
    <w:rsid w:val="00A736DE"/>
    <w:rsid w:val="00A73A36"/>
    <w:rsid w:val="00A73EA2"/>
    <w:rsid w:val="00A74446"/>
    <w:rsid w:val="00A74919"/>
    <w:rsid w:val="00A74958"/>
    <w:rsid w:val="00A74A8A"/>
    <w:rsid w:val="00A74C7C"/>
    <w:rsid w:val="00A74D2C"/>
    <w:rsid w:val="00A754C1"/>
    <w:rsid w:val="00A75B24"/>
    <w:rsid w:val="00A75D37"/>
    <w:rsid w:val="00A7611E"/>
    <w:rsid w:val="00A767E1"/>
    <w:rsid w:val="00A769B5"/>
    <w:rsid w:val="00A76D45"/>
    <w:rsid w:val="00A77381"/>
    <w:rsid w:val="00A77B98"/>
    <w:rsid w:val="00A77BDD"/>
    <w:rsid w:val="00A77D62"/>
    <w:rsid w:val="00A800B9"/>
    <w:rsid w:val="00A800E5"/>
    <w:rsid w:val="00A8090D"/>
    <w:rsid w:val="00A811B4"/>
    <w:rsid w:val="00A819CF"/>
    <w:rsid w:val="00A82473"/>
    <w:rsid w:val="00A826E3"/>
    <w:rsid w:val="00A8296B"/>
    <w:rsid w:val="00A82D4A"/>
    <w:rsid w:val="00A836B0"/>
    <w:rsid w:val="00A83A4A"/>
    <w:rsid w:val="00A84542"/>
    <w:rsid w:val="00A84A82"/>
    <w:rsid w:val="00A850D6"/>
    <w:rsid w:val="00A852B8"/>
    <w:rsid w:val="00A85665"/>
    <w:rsid w:val="00A85924"/>
    <w:rsid w:val="00A85D64"/>
    <w:rsid w:val="00A85D78"/>
    <w:rsid w:val="00A86048"/>
    <w:rsid w:val="00A8656D"/>
    <w:rsid w:val="00A8682A"/>
    <w:rsid w:val="00A869D6"/>
    <w:rsid w:val="00A86B5C"/>
    <w:rsid w:val="00A87A7F"/>
    <w:rsid w:val="00A87E2F"/>
    <w:rsid w:val="00A90091"/>
    <w:rsid w:val="00A900B4"/>
    <w:rsid w:val="00A902CF"/>
    <w:rsid w:val="00A91671"/>
    <w:rsid w:val="00A918A4"/>
    <w:rsid w:val="00A91B2D"/>
    <w:rsid w:val="00A92060"/>
    <w:rsid w:val="00A928BA"/>
    <w:rsid w:val="00A92A39"/>
    <w:rsid w:val="00A92CC0"/>
    <w:rsid w:val="00A93ED2"/>
    <w:rsid w:val="00A94406"/>
    <w:rsid w:val="00A947F8"/>
    <w:rsid w:val="00A9499F"/>
    <w:rsid w:val="00A949C3"/>
    <w:rsid w:val="00A94AB8"/>
    <w:rsid w:val="00A94C8F"/>
    <w:rsid w:val="00A94E23"/>
    <w:rsid w:val="00A95564"/>
    <w:rsid w:val="00A95B62"/>
    <w:rsid w:val="00A95CC1"/>
    <w:rsid w:val="00A95DF9"/>
    <w:rsid w:val="00A9670A"/>
    <w:rsid w:val="00A9755B"/>
    <w:rsid w:val="00A97753"/>
    <w:rsid w:val="00A979BE"/>
    <w:rsid w:val="00A97A50"/>
    <w:rsid w:val="00A97BB0"/>
    <w:rsid w:val="00AA0327"/>
    <w:rsid w:val="00AA175F"/>
    <w:rsid w:val="00AA1956"/>
    <w:rsid w:val="00AA1E79"/>
    <w:rsid w:val="00AA1E89"/>
    <w:rsid w:val="00AA20BE"/>
    <w:rsid w:val="00AA2604"/>
    <w:rsid w:val="00AA292D"/>
    <w:rsid w:val="00AA2950"/>
    <w:rsid w:val="00AA29ED"/>
    <w:rsid w:val="00AA2AEA"/>
    <w:rsid w:val="00AA2EE5"/>
    <w:rsid w:val="00AA37B5"/>
    <w:rsid w:val="00AA3802"/>
    <w:rsid w:val="00AA4065"/>
    <w:rsid w:val="00AA415D"/>
    <w:rsid w:val="00AA444C"/>
    <w:rsid w:val="00AA470B"/>
    <w:rsid w:val="00AA48E5"/>
    <w:rsid w:val="00AA4964"/>
    <w:rsid w:val="00AA4B60"/>
    <w:rsid w:val="00AA4CD5"/>
    <w:rsid w:val="00AA5C9D"/>
    <w:rsid w:val="00AA60A5"/>
    <w:rsid w:val="00AA61A7"/>
    <w:rsid w:val="00AA65D4"/>
    <w:rsid w:val="00AA6776"/>
    <w:rsid w:val="00AA6B7E"/>
    <w:rsid w:val="00AA6E20"/>
    <w:rsid w:val="00AA7411"/>
    <w:rsid w:val="00AA7688"/>
    <w:rsid w:val="00AB0B9C"/>
    <w:rsid w:val="00AB0CD1"/>
    <w:rsid w:val="00AB1015"/>
    <w:rsid w:val="00AB10E9"/>
    <w:rsid w:val="00AB1190"/>
    <w:rsid w:val="00AB157F"/>
    <w:rsid w:val="00AB1697"/>
    <w:rsid w:val="00AB1DB4"/>
    <w:rsid w:val="00AB2199"/>
    <w:rsid w:val="00AB25FD"/>
    <w:rsid w:val="00AB278E"/>
    <w:rsid w:val="00AB2D55"/>
    <w:rsid w:val="00AB2F5E"/>
    <w:rsid w:val="00AB319A"/>
    <w:rsid w:val="00AB3762"/>
    <w:rsid w:val="00AB3B99"/>
    <w:rsid w:val="00AB4295"/>
    <w:rsid w:val="00AB46D2"/>
    <w:rsid w:val="00AB49BC"/>
    <w:rsid w:val="00AB4D59"/>
    <w:rsid w:val="00AB5153"/>
    <w:rsid w:val="00AB5315"/>
    <w:rsid w:val="00AB5B28"/>
    <w:rsid w:val="00AB5CD0"/>
    <w:rsid w:val="00AB5F04"/>
    <w:rsid w:val="00AB609F"/>
    <w:rsid w:val="00AB60BD"/>
    <w:rsid w:val="00AB6FE6"/>
    <w:rsid w:val="00AB7516"/>
    <w:rsid w:val="00AB78EA"/>
    <w:rsid w:val="00AB7C57"/>
    <w:rsid w:val="00AC02E5"/>
    <w:rsid w:val="00AC0FDC"/>
    <w:rsid w:val="00AC12F9"/>
    <w:rsid w:val="00AC14C2"/>
    <w:rsid w:val="00AC1C79"/>
    <w:rsid w:val="00AC24AE"/>
    <w:rsid w:val="00AC252C"/>
    <w:rsid w:val="00AC265D"/>
    <w:rsid w:val="00AC2847"/>
    <w:rsid w:val="00AC2CA8"/>
    <w:rsid w:val="00AC2F16"/>
    <w:rsid w:val="00AC2FB8"/>
    <w:rsid w:val="00AC3287"/>
    <w:rsid w:val="00AC3839"/>
    <w:rsid w:val="00AC389C"/>
    <w:rsid w:val="00AC3975"/>
    <w:rsid w:val="00AC420B"/>
    <w:rsid w:val="00AC47AE"/>
    <w:rsid w:val="00AC487A"/>
    <w:rsid w:val="00AC4987"/>
    <w:rsid w:val="00AC5954"/>
    <w:rsid w:val="00AC65E5"/>
    <w:rsid w:val="00AC6A9D"/>
    <w:rsid w:val="00AC6B92"/>
    <w:rsid w:val="00AC6C0C"/>
    <w:rsid w:val="00AC6CD7"/>
    <w:rsid w:val="00AC720E"/>
    <w:rsid w:val="00AC74CC"/>
    <w:rsid w:val="00AC7FBB"/>
    <w:rsid w:val="00AD0A8F"/>
    <w:rsid w:val="00AD0AFB"/>
    <w:rsid w:val="00AD1162"/>
    <w:rsid w:val="00AD1CA8"/>
    <w:rsid w:val="00AD1F1A"/>
    <w:rsid w:val="00AD2462"/>
    <w:rsid w:val="00AD2C3C"/>
    <w:rsid w:val="00AD2CA6"/>
    <w:rsid w:val="00AD304E"/>
    <w:rsid w:val="00AD322D"/>
    <w:rsid w:val="00AD337D"/>
    <w:rsid w:val="00AD36DE"/>
    <w:rsid w:val="00AD3848"/>
    <w:rsid w:val="00AD3F4A"/>
    <w:rsid w:val="00AD4220"/>
    <w:rsid w:val="00AD4E00"/>
    <w:rsid w:val="00AD4FCC"/>
    <w:rsid w:val="00AD552A"/>
    <w:rsid w:val="00AD5861"/>
    <w:rsid w:val="00AD598C"/>
    <w:rsid w:val="00AD6013"/>
    <w:rsid w:val="00AD6219"/>
    <w:rsid w:val="00AD6706"/>
    <w:rsid w:val="00AD6A3C"/>
    <w:rsid w:val="00AD6B9F"/>
    <w:rsid w:val="00AD7768"/>
    <w:rsid w:val="00AD7852"/>
    <w:rsid w:val="00AD79AA"/>
    <w:rsid w:val="00AD7C62"/>
    <w:rsid w:val="00AD7CA1"/>
    <w:rsid w:val="00AD7D6F"/>
    <w:rsid w:val="00AD7FF6"/>
    <w:rsid w:val="00AE0619"/>
    <w:rsid w:val="00AE0C34"/>
    <w:rsid w:val="00AE1A40"/>
    <w:rsid w:val="00AE1A79"/>
    <w:rsid w:val="00AE28C8"/>
    <w:rsid w:val="00AE3063"/>
    <w:rsid w:val="00AE37EB"/>
    <w:rsid w:val="00AE3AD0"/>
    <w:rsid w:val="00AE3C6F"/>
    <w:rsid w:val="00AE4710"/>
    <w:rsid w:val="00AE482D"/>
    <w:rsid w:val="00AE4CB2"/>
    <w:rsid w:val="00AE4EAF"/>
    <w:rsid w:val="00AE568C"/>
    <w:rsid w:val="00AE56B0"/>
    <w:rsid w:val="00AE56B4"/>
    <w:rsid w:val="00AE58C3"/>
    <w:rsid w:val="00AE5E1E"/>
    <w:rsid w:val="00AE6204"/>
    <w:rsid w:val="00AE6205"/>
    <w:rsid w:val="00AE693A"/>
    <w:rsid w:val="00AE74AF"/>
    <w:rsid w:val="00AE7AF2"/>
    <w:rsid w:val="00AF052B"/>
    <w:rsid w:val="00AF05AD"/>
    <w:rsid w:val="00AF09A5"/>
    <w:rsid w:val="00AF0BCA"/>
    <w:rsid w:val="00AF0F49"/>
    <w:rsid w:val="00AF12FF"/>
    <w:rsid w:val="00AF1594"/>
    <w:rsid w:val="00AF1905"/>
    <w:rsid w:val="00AF1FB3"/>
    <w:rsid w:val="00AF21EE"/>
    <w:rsid w:val="00AF2BCF"/>
    <w:rsid w:val="00AF2D97"/>
    <w:rsid w:val="00AF3021"/>
    <w:rsid w:val="00AF33E3"/>
    <w:rsid w:val="00AF346F"/>
    <w:rsid w:val="00AF35A9"/>
    <w:rsid w:val="00AF3CB5"/>
    <w:rsid w:val="00AF3E81"/>
    <w:rsid w:val="00AF3FBD"/>
    <w:rsid w:val="00AF4472"/>
    <w:rsid w:val="00AF448A"/>
    <w:rsid w:val="00AF45FA"/>
    <w:rsid w:val="00AF478A"/>
    <w:rsid w:val="00AF4EA7"/>
    <w:rsid w:val="00AF4F64"/>
    <w:rsid w:val="00AF51EA"/>
    <w:rsid w:val="00AF5612"/>
    <w:rsid w:val="00AF5DF1"/>
    <w:rsid w:val="00AF63C7"/>
    <w:rsid w:val="00AF6CCF"/>
    <w:rsid w:val="00AF6EA4"/>
    <w:rsid w:val="00AF74E4"/>
    <w:rsid w:val="00AF77D9"/>
    <w:rsid w:val="00AF7EA8"/>
    <w:rsid w:val="00AF7EB1"/>
    <w:rsid w:val="00B00B52"/>
    <w:rsid w:val="00B01368"/>
    <w:rsid w:val="00B013C5"/>
    <w:rsid w:val="00B0166B"/>
    <w:rsid w:val="00B01BDD"/>
    <w:rsid w:val="00B01E17"/>
    <w:rsid w:val="00B024EC"/>
    <w:rsid w:val="00B02571"/>
    <w:rsid w:val="00B02593"/>
    <w:rsid w:val="00B02C0D"/>
    <w:rsid w:val="00B02D0E"/>
    <w:rsid w:val="00B02D49"/>
    <w:rsid w:val="00B03372"/>
    <w:rsid w:val="00B035EC"/>
    <w:rsid w:val="00B03899"/>
    <w:rsid w:val="00B03B4E"/>
    <w:rsid w:val="00B04893"/>
    <w:rsid w:val="00B04945"/>
    <w:rsid w:val="00B04BDE"/>
    <w:rsid w:val="00B0610D"/>
    <w:rsid w:val="00B0654B"/>
    <w:rsid w:val="00B068D5"/>
    <w:rsid w:val="00B06A45"/>
    <w:rsid w:val="00B06A95"/>
    <w:rsid w:val="00B06B27"/>
    <w:rsid w:val="00B06B69"/>
    <w:rsid w:val="00B07B2A"/>
    <w:rsid w:val="00B07F71"/>
    <w:rsid w:val="00B07F94"/>
    <w:rsid w:val="00B1004C"/>
    <w:rsid w:val="00B10232"/>
    <w:rsid w:val="00B106CA"/>
    <w:rsid w:val="00B106D3"/>
    <w:rsid w:val="00B10B83"/>
    <w:rsid w:val="00B10FF2"/>
    <w:rsid w:val="00B11281"/>
    <w:rsid w:val="00B112A2"/>
    <w:rsid w:val="00B1182C"/>
    <w:rsid w:val="00B11E4C"/>
    <w:rsid w:val="00B121BD"/>
    <w:rsid w:val="00B12626"/>
    <w:rsid w:val="00B12995"/>
    <w:rsid w:val="00B12A78"/>
    <w:rsid w:val="00B12C26"/>
    <w:rsid w:val="00B12D86"/>
    <w:rsid w:val="00B134DE"/>
    <w:rsid w:val="00B139AF"/>
    <w:rsid w:val="00B13D09"/>
    <w:rsid w:val="00B13F1E"/>
    <w:rsid w:val="00B1433F"/>
    <w:rsid w:val="00B14F12"/>
    <w:rsid w:val="00B15115"/>
    <w:rsid w:val="00B152AF"/>
    <w:rsid w:val="00B157B3"/>
    <w:rsid w:val="00B15880"/>
    <w:rsid w:val="00B162D9"/>
    <w:rsid w:val="00B165B3"/>
    <w:rsid w:val="00B16D19"/>
    <w:rsid w:val="00B17031"/>
    <w:rsid w:val="00B1745F"/>
    <w:rsid w:val="00B1747E"/>
    <w:rsid w:val="00B17804"/>
    <w:rsid w:val="00B20505"/>
    <w:rsid w:val="00B20C06"/>
    <w:rsid w:val="00B20D4B"/>
    <w:rsid w:val="00B20FDA"/>
    <w:rsid w:val="00B21363"/>
    <w:rsid w:val="00B22A34"/>
    <w:rsid w:val="00B22EE5"/>
    <w:rsid w:val="00B22F2E"/>
    <w:rsid w:val="00B22F72"/>
    <w:rsid w:val="00B22F82"/>
    <w:rsid w:val="00B22FD5"/>
    <w:rsid w:val="00B23540"/>
    <w:rsid w:val="00B23C74"/>
    <w:rsid w:val="00B24667"/>
    <w:rsid w:val="00B246E5"/>
    <w:rsid w:val="00B24847"/>
    <w:rsid w:val="00B24DEE"/>
    <w:rsid w:val="00B25A4E"/>
    <w:rsid w:val="00B25C75"/>
    <w:rsid w:val="00B25F79"/>
    <w:rsid w:val="00B307C3"/>
    <w:rsid w:val="00B308D0"/>
    <w:rsid w:val="00B31475"/>
    <w:rsid w:val="00B31A6B"/>
    <w:rsid w:val="00B32794"/>
    <w:rsid w:val="00B32DCA"/>
    <w:rsid w:val="00B32EA2"/>
    <w:rsid w:val="00B334B9"/>
    <w:rsid w:val="00B33832"/>
    <w:rsid w:val="00B33CCA"/>
    <w:rsid w:val="00B33D1F"/>
    <w:rsid w:val="00B33E49"/>
    <w:rsid w:val="00B34117"/>
    <w:rsid w:val="00B341B1"/>
    <w:rsid w:val="00B34E81"/>
    <w:rsid w:val="00B35286"/>
    <w:rsid w:val="00B36738"/>
    <w:rsid w:val="00B369A6"/>
    <w:rsid w:val="00B36B08"/>
    <w:rsid w:val="00B36B0C"/>
    <w:rsid w:val="00B36CFF"/>
    <w:rsid w:val="00B36D2A"/>
    <w:rsid w:val="00B36DDA"/>
    <w:rsid w:val="00B371EE"/>
    <w:rsid w:val="00B3734C"/>
    <w:rsid w:val="00B37D83"/>
    <w:rsid w:val="00B40131"/>
    <w:rsid w:val="00B403A2"/>
    <w:rsid w:val="00B4093B"/>
    <w:rsid w:val="00B40A17"/>
    <w:rsid w:val="00B411B7"/>
    <w:rsid w:val="00B41863"/>
    <w:rsid w:val="00B4193C"/>
    <w:rsid w:val="00B42077"/>
    <w:rsid w:val="00B428BC"/>
    <w:rsid w:val="00B42D30"/>
    <w:rsid w:val="00B42FC9"/>
    <w:rsid w:val="00B43206"/>
    <w:rsid w:val="00B43442"/>
    <w:rsid w:val="00B4347E"/>
    <w:rsid w:val="00B43BB9"/>
    <w:rsid w:val="00B44671"/>
    <w:rsid w:val="00B44718"/>
    <w:rsid w:val="00B4508F"/>
    <w:rsid w:val="00B453A7"/>
    <w:rsid w:val="00B45422"/>
    <w:rsid w:val="00B459DC"/>
    <w:rsid w:val="00B470BB"/>
    <w:rsid w:val="00B4758A"/>
    <w:rsid w:val="00B476DB"/>
    <w:rsid w:val="00B479B4"/>
    <w:rsid w:val="00B47D15"/>
    <w:rsid w:val="00B47F07"/>
    <w:rsid w:val="00B50752"/>
    <w:rsid w:val="00B50853"/>
    <w:rsid w:val="00B50927"/>
    <w:rsid w:val="00B50955"/>
    <w:rsid w:val="00B50B84"/>
    <w:rsid w:val="00B50E45"/>
    <w:rsid w:val="00B51499"/>
    <w:rsid w:val="00B514B6"/>
    <w:rsid w:val="00B51C25"/>
    <w:rsid w:val="00B51F15"/>
    <w:rsid w:val="00B51F51"/>
    <w:rsid w:val="00B527EB"/>
    <w:rsid w:val="00B52B77"/>
    <w:rsid w:val="00B52C8C"/>
    <w:rsid w:val="00B52FA0"/>
    <w:rsid w:val="00B53447"/>
    <w:rsid w:val="00B53A4E"/>
    <w:rsid w:val="00B53DC4"/>
    <w:rsid w:val="00B53E6D"/>
    <w:rsid w:val="00B54147"/>
    <w:rsid w:val="00B5429F"/>
    <w:rsid w:val="00B54F65"/>
    <w:rsid w:val="00B54FD7"/>
    <w:rsid w:val="00B550EB"/>
    <w:rsid w:val="00B55458"/>
    <w:rsid w:val="00B55A91"/>
    <w:rsid w:val="00B55AEE"/>
    <w:rsid w:val="00B55C56"/>
    <w:rsid w:val="00B55CDA"/>
    <w:rsid w:val="00B55DDD"/>
    <w:rsid w:val="00B56A14"/>
    <w:rsid w:val="00B56E97"/>
    <w:rsid w:val="00B56FD3"/>
    <w:rsid w:val="00B571C9"/>
    <w:rsid w:val="00B57403"/>
    <w:rsid w:val="00B60B16"/>
    <w:rsid w:val="00B60F6A"/>
    <w:rsid w:val="00B61442"/>
    <w:rsid w:val="00B61E88"/>
    <w:rsid w:val="00B61FDD"/>
    <w:rsid w:val="00B624D1"/>
    <w:rsid w:val="00B62719"/>
    <w:rsid w:val="00B62D0F"/>
    <w:rsid w:val="00B62E10"/>
    <w:rsid w:val="00B62F9D"/>
    <w:rsid w:val="00B638C6"/>
    <w:rsid w:val="00B639EC"/>
    <w:rsid w:val="00B63DEA"/>
    <w:rsid w:val="00B644DC"/>
    <w:rsid w:val="00B64871"/>
    <w:rsid w:val="00B658A1"/>
    <w:rsid w:val="00B66819"/>
    <w:rsid w:val="00B67722"/>
    <w:rsid w:val="00B6773A"/>
    <w:rsid w:val="00B67ABF"/>
    <w:rsid w:val="00B67ACC"/>
    <w:rsid w:val="00B67B38"/>
    <w:rsid w:val="00B67F07"/>
    <w:rsid w:val="00B70097"/>
    <w:rsid w:val="00B702FE"/>
    <w:rsid w:val="00B704C0"/>
    <w:rsid w:val="00B708C0"/>
    <w:rsid w:val="00B70A9B"/>
    <w:rsid w:val="00B70B66"/>
    <w:rsid w:val="00B714B6"/>
    <w:rsid w:val="00B714DE"/>
    <w:rsid w:val="00B7152D"/>
    <w:rsid w:val="00B71E75"/>
    <w:rsid w:val="00B72B92"/>
    <w:rsid w:val="00B734E3"/>
    <w:rsid w:val="00B734FA"/>
    <w:rsid w:val="00B73A1C"/>
    <w:rsid w:val="00B73E75"/>
    <w:rsid w:val="00B74A64"/>
    <w:rsid w:val="00B74AAA"/>
    <w:rsid w:val="00B74BD4"/>
    <w:rsid w:val="00B74DBA"/>
    <w:rsid w:val="00B757C5"/>
    <w:rsid w:val="00B7581C"/>
    <w:rsid w:val="00B75CE1"/>
    <w:rsid w:val="00B760F8"/>
    <w:rsid w:val="00B7623F"/>
    <w:rsid w:val="00B763F4"/>
    <w:rsid w:val="00B770DE"/>
    <w:rsid w:val="00B77328"/>
    <w:rsid w:val="00B7765D"/>
    <w:rsid w:val="00B776B9"/>
    <w:rsid w:val="00B77D3B"/>
    <w:rsid w:val="00B80F18"/>
    <w:rsid w:val="00B81057"/>
    <w:rsid w:val="00B8182C"/>
    <w:rsid w:val="00B81FC2"/>
    <w:rsid w:val="00B82014"/>
    <w:rsid w:val="00B8230D"/>
    <w:rsid w:val="00B8243C"/>
    <w:rsid w:val="00B828AB"/>
    <w:rsid w:val="00B82FC1"/>
    <w:rsid w:val="00B83750"/>
    <w:rsid w:val="00B83C7D"/>
    <w:rsid w:val="00B84223"/>
    <w:rsid w:val="00B845AD"/>
    <w:rsid w:val="00B84681"/>
    <w:rsid w:val="00B848C8"/>
    <w:rsid w:val="00B85328"/>
    <w:rsid w:val="00B857B0"/>
    <w:rsid w:val="00B85F0B"/>
    <w:rsid w:val="00B86138"/>
    <w:rsid w:val="00B863DC"/>
    <w:rsid w:val="00B86A23"/>
    <w:rsid w:val="00B8717A"/>
    <w:rsid w:val="00B878E7"/>
    <w:rsid w:val="00B87954"/>
    <w:rsid w:val="00B87FB3"/>
    <w:rsid w:val="00B90429"/>
    <w:rsid w:val="00B90431"/>
    <w:rsid w:val="00B9092F"/>
    <w:rsid w:val="00B9184E"/>
    <w:rsid w:val="00B91874"/>
    <w:rsid w:val="00B91BFC"/>
    <w:rsid w:val="00B91C82"/>
    <w:rsid w:val="00B91FFE"/>
    <w:rsid w:val="00B9229D"/>
    <w:rsid w:val="00B92AEE"/>
    <w:rsid w:val="00B946B0"/>
    <w:rsid w:val="00B9493C"/>
    <w:rsid w:val="00B950E3"/>
    <w:rsid w:val="00B95292"/>
    <w:rsid w:val="00B954B3"/>
    <w:rsid w:val="00B95635"/>
    <w:rsid w:val="00B9576A"/>
    <w:rsid w:val="00B95DB7"/>
    <w:rsid w:val="00B9645F"/>
    <w:rsid w:val="00B96A68"/>
    <w:rsid w:val="00B96F7B"/>
    <w:rsid w:val="00B97066"/>
    <w:rsid w:val="00B9722B"/>
    <w:rsid w:val="00B97470"/>
    <w:rsid w:val="00BA03C5"/>
    <w:rsid w:val="00BA07DA"/>
    <w:rsid w:val="00BA0805"/>
    <w:rsid w:val="00BA093E"/>
    <w:rsid w:val="00BA10F3"/>
    <w:rsid w:val="00BA13EE"/>
    <w:rsid w:val="00BA144C"/>
    <w:rsid w:val="00BA1C36"/>
    <w:rsid w:val="00BA1C6C"/>
    <w:rsid w:val="00BA2222"/>
    <w:rsid w:val="00BA249A"/>
    <w:rsid w:val="00BA2A89"/>
    <w:rsid w:val="00BA2BC2"/>
    <w:rsid w:val="00BA377D"/>
    <w:rsid w:val="00BA3947"/>
    <w:rsid w:val="00BA41B2"/>
    <w:rsid w:val="00BA48F6"/>
    <w:rsid w:val="00BA4F02"/>
    <w:rsid w:val="00BA5078"/>
    <w:rsid w:val="00BA5133"/>
    <w:rsid w:val="00BA51B7"/>
    <w:rsid w:val="00BA5356"/>
    <w:rsid w:val="00BA5927"/>
    <w:rsid w:val="00BA5A56"/>
    <w:rsid w:val="00BA6C27"/>
    <w:rsid w:val="00BA6F79"/>
    <w:rsid w:val="00BA75D9"/>
    <w:rsid w:val="00BA7A71"/>
    <w:rsid w:val="00BA7D1C"/>
    <w:rsid w:val="00BB0636"/>
    <w:rsid w:val="00BB0904"/>
    <w:rsid w:val="00BB0AE4"/>
    <w:rsid w:val="00BB1BBF"/>
    <w:rsid w:val="00BB1E6C"/>
    <w:rsid w:val="00BB1F39"/>
    <w:rsid w:val="00BB20BF"/>
    <w:rsid w:val="00BB214D"/>
    <w:rsid w:val="00BB2349"/>
    <w:rsid w:val="00BB2473"/>
    <w:rsid w:val="00BB24B8"/>
    <w:rsid w:val="00BB2513"/>
    <w:rsid w:val="00BB27D4"/>
    <w:rsid w:val="00BB2EF3"/>
    <w:rsid w:val="00BB3371"/>
    <w:rsid w:val="00BB43EF"/>
    <w:rsid w:val="00BB4ED2"/>
    <w:rsid w:val="00BB5017"/>
    <w:rsid w:val="00BB51C7"/>
    <w:rsid w:val="00BB53C2"/>
    <w:rsid w:val="00BB57EF"/>
    <w:rsid w:val="00BB58E7"/>
    <w:rsid w:val="00BB5B53"/>
    <w:rsid w:val="00BB5D26"/>
    <w:rsid w:val="00BB668B"/>
    <w:rsid w:val="00BB693D"/>
    <w:rsid w:val="00BB6A86"/>
    <w:rsid w:val="00BB6B43"/>
    <w:rsid w:val="00BB6D51"/>
    <w:rsid w:val="00BB75F7"/>
    <w:rsid w:val="00BB78DE"/>
    <w:rsid w:val="00BB7BD5"/>
    <w:rsid w:val="00BC03C4"/>
    <w:rsid w:val="00BC08AC"/>
    <w:rsid w:val="00BC0A19"/>
    <w:rsid w:val="00BC0A90"/>
    <w:rsid w:val="00BC0FAC"/>
    <w:rsid w:val="00BC0FC8"/>
    <w:rsid w:val="00BC16AB"/>
    <w:rsid w:val="00BC18A9"/>
    <w:rsid w:val="00BC195B"/>
    <w:rsid w:val="00BC1974"/>
    <w:rsid w:val="00BC236D"/>
    <w:rsid w:val="00BC2436"/>
    <w:rsid w:val="00BC2522"/>
    <w:rsid w:val="00BC27C9"/>
    <w:rsid w:val="00BC2A65"/>
    <w:rsid w:val="00BC3418"/>
    <w:rsid w:val="00BC36FD"/>
    <w:rsid w:val="00BC3872"/>
    <w:rsid w:val="00BC3D29"/>
    <w:rsid w:val="00BC4475"/>
    <w:rsid w:val="00BC4516"/>
    <w:rsid w:val="00BC4E29"/>
    <w:rsid w:val="00BC53ED"/>
    <w:rsid w:val="00BC54DA"/>
    <w:rsid w:val="00BC5CB5"/>
    <w:rsid w:val="00BC5D5D"/>
    <w:rsid w:val="00BC5ED1"/>
    <w:rsid w:val="00BC61D9"/>
    <w:rsid w:val="00BC632C"/>
    <w:rsid w:val="00BC6417"/>
    <w:rsid w:val="00BC7384"/>
    <w:rsid w:val="00BC7D78"/>
    <w:rsid w:val="00BD013B"/>
    <w:rsid w:val="00BD05DC"/>
    <w:rsid w:val="00BD0E5E"/>
    <w:rsid w:val="00BD1190"/>
    <w:rsid w:val="00BD1205"/>
    <w:rsid w:val="00BD1226"/>
    <w:rsid w:val="00BD175E"/>
    <w:rsid w:val="00BD19A9"/>
    <w:rsid w:val="00BD1A39"/>
    <w:rsid w:val="00BD1D41"/>
    <w:rsid w:val="00BD2C08"/>
    <w:rsid w:val="00BD2F8B"/>
    <w:rsid w:val="00BD312F"/>
    <w:rsid w:val="00BD324A"/>
    <w:rsid w:val="00BD37DB"/>
    <w:rsid w:val="00BD3837"/>
    <w:rsid w:val="00BD3B36"/>
    <w:rsid w:val="00BD3B68"/>
    <w:rsid w:val="00BD461A"/>
    <w:rsid w:val="00BD4760"/>
    <w:rsid w:val="00BD5624"/>
    <w:rsid w:val="00BD5DBD"/>
    <w:rsid w:val="00BD63C5"/>
    <w:rsid w:val="00BD6638"/>
    <w:rsid w:val="00BD6836"/>
    <w:rsid w:val="00BD6A37"/>
    <w:rsid w:val="00BD73B7"/>
    <w:rsid w:val="00BD7C29"/>
    <w:rsid w:val="00BD7C84"/>
    <w:rsid w:val="00BD7CFA"/>
    <w:rsid w:val="00BD7F83"/>
    <w:rsid w:val="00BE09F4"/>
    <w:rsid w:val="00BE0E0E"/>
    <w:rsid w:val="00BE1BF2"/>
    <w:rsid w:val="00BE1D7A"/>
    <w:rsid w:val="00BE239A"/>
    <w:rsid w:val="00BE277F"/>
    <w:rsid w:val="00BE2AEF"/>
    <w:rsid w:val="00BE2C41"/>
    <w:rsid w:val="00BE2CE5"/>
    <w:rsid w:val="00BE3384"/>
    <w:rsid w:val="00BE3491"/>
    <w:rsid w:val="00BE4059"/>
    <w:rsid w:val="00BE4C48"/>
    <w:rsid w:val="00BE4CDB"/>
    <w:rsid w:val="00BE4D85"/>
    <w:rsid w:val="00BE573C"/>
    <w:rsid w:val="00BE5897"/>
    <w:rsid w:val="00BE5DFA"/>
    <w:rsid w:val="00BE5F43"/>
    <w:rsid w:val="00BE670F"/>
    <w:rsid w:val="00BE6C5A"/>
    <w:rsid w:val="00BE7F79"/>
    <w:rsid w:val="00BF0317"/>
    <w:rsid w:val="00BF099D"/>
    <w:rsid w:val="00BF09AD"/>
    <w:rsid w:val="00BF0CE3"/>
    <w:rsid w:val="00BF11D4"/>
    <w:rsid w:val="00BF12F2"/>
    <w:rsid w:val="00BF140E"/>
    <w:rsid w:val="00BF240D"/>
    <w:rsid w:val="00BF2763"/>
    <w:rsid w:val="00BF2CFC"/>
    <w:rsid w:val="00BF30D4"/>
    <w:rsid w:val="00BF3348"/>
    <w:rsid w:val="00BF3824"/>
    <w:rsid w:val="00BF3B61"/>
    <w:rsid w:val="00BF448B"/>
    <w:rsid w:val="00BF46E1"/>
    <w:rsid w:val="00BF4A51"/>
    <w:rsid w:val="00BF4C3E"/>
    <w:rsid w:val="00BF5410"/>
    <w:rsid w:val="00BF54DA"/>
    <w:rsid w:val="00BF5913"/>
    <w:rsid w:val="00BF5F5B"/>
    <w:rsid w:val="00BF5FE6"/>
    <w:rsid w:val="00BF62A0"/>
    <w:rsid w:val="00BF6BA7"/>
    <w:rsid w:val="00BF6C6B"/>
    <w:rsid w:val="00BF6DED"/>
    <w:rsid w:val="00BF71A5"/>
    <w:rsid w:val="00BF751C"/>
    <w:rsid w:val="00BF78F7"/>
    <w:rsid w:val="00C0010B"/>
    <w:rsid w:val="00C00241"/>
    <w:rsid w:val="00C004EB"/>
    <w:rsid w:val="00C0075B"/>
    <w:rsid w:val="00C00D92"/>
    <w:rsid w:val="00C0189F"/>
    <w:rsid w:val="00C01B02"/>
    <w:rsid w:val="00C020FD"/>
    <w:rsid w:val="00C021A2"/>
    <w:rsid w:val="00C02B40"/>
    <w:rsid w:val="00C02BBC"/>
    <w:rsid w:val="00C030C0"/>
    <w:rsid w:val="00C0375B"/>
    <w:rsid w:val="00C03823"/>
    <w:rsid w:val="00C038F7"/>
    <w:rsid w:val="00C043DC"/>
    <w:rsid w:val="00C04492"/>
    <w:rsid w:val="00C04565"/>
    <w:rsid w:val="00C04AB2"/>
    <w:rsid w:val="00C05666"/>
    <w:rsid w:val="00C0572B"/>
    <w:rsid w:val="00C05E31"/>
    <w:rsid w:val="00C0616B"/>
    <w:rsid w:val="00C06460"/>
    <w:rsid w:val="00C06576"/>
    <w:rsid w:val="00C0685E"/>
    <w:rsid w:val="00C068C8"/>
    <w:rsid w:val="00C06CB5"/>
    <w:rsid w:val="00C077F1"/>
    <w:rsid w:val="00C108DE"/>
    <w:rsid w:val="00C10B58"/>
    <w:rsid w:val="00C1119A"/>
    <w:rsid w:val="00C11535"/>
    <w:rsid w:val="00C11575"/>
    <w:rsid w:val="00C116F5"/>
    <w:rsid w:val="00C11895"/>
    <w:rsid w:val="00C11BF9"/>
    <w:rsid w:val="00C13019"/>
    <w:rsid w:val="00C1378F"/>
    <w:rsid w:val="00C142E3"/>
    <w:rsid w:val="00C14D57"/>
    <w:rsid w:val="00C150E4"/>
    <w:rsid w:val="00C1533D"/>
    <w:rsid w:val="00C157CB"/>
    <w:rsid w:val="00C1588C"/>
    <w:rsid w:val="00C159A1"/>
    <w:rsid w:val="00C15A20"/>
    <w:rsid w:val="00C15AE4"/>
    <w:rsid w:val="00C15B2C"/>
    <w:rsid w:val="00C1610B"/>
    <w:rsid w:val="00C16B04"/>
    <w:rsid w:val="00C17116"/>
    <w:rsid w:val="00C17B58"/>
    <w:rsid w:val="00C17C89"/>
    <w:rsid w:val="00C201B5"/>
    <w:rsid w:val="00C205F8"/>
    <w:rsid w:val="00C208AA"/>
    <w:rsid w:val="00C20D01"/>
    <w:rsid w:val="00C2118B"/>
    <w:rsid w:val="00C216F1"/>
    <w:rsid w:val="00C21C19"/>
    <w:rsid w:val="00C220D5"/>
    <w:rsid w:val="00C22CEE"/>
    <w:rsid w:val="00C233F7"/>
    <w:rsid w:val="00C237EE"/>
    <w:rsid w:val="00C239C3"/>
    <w:rsid w:val="00C23B49"/>
    <w:rsid w:val="00C24168"/>
    <w:rsid w:val="00C24771"/>
    <w:rsid w:val="00C249AF"/>
    <w:rsid w:val="00C24BBC"/>
    <w:rsid w:val="00C25487"/>
    <w:rsid w:val="00C25526"/>
    <w:rsid w:val="00C259A7"/>
    <w:rsid w:val="00C25BBE"/>
    <w:rsid w:val="00C25CFE"/>
    <w:rsid w:val="00C25FCC"/>
    <w:rsid w:val="00C263A9"/>
    <w:rsid w:val="00C264AE"/>
    <w:rsid w:val="00C267ED"/>
    <w:rsid w:val="00C26A44"/>
    <w:rsid w:val="00C26F2A"/>
    <w:rsid w:val="00C2701D"/>
    <w:rsid w:val="00C27B6E"/>
    <w:rsid w:val="00C30123"/>
    <w:rsid w:val="00C3102D"/>
    <w:rsid w:val="00C3169F"/>
    <w:rsid w:val="00C31B68"/>
    <w:rsid w:val="00C320E7"/>
    <w:rsid w:val="00C3254B"/>
    <w:rsid w:val="00C3256F"/>
    <w:rsid w:val="00C32DDD"/>
    <w:rsid w:val="00C330F8"/>
    <w:rsid w:val="00C33462"/>
    <w:rsid w:val="00C33AC5"/>
    <w:rsid w:val="00C33B7E"/>
    <w:rsid w:val="00C340F0"/>
    <w:rsid w:val="00C345C8"/>
    <w:rsid w:val="00C347DD"/>
    <w:rsid w:val="00C34AFB"/>
    <w:rsid w:val="00C34E57"/>
    <w:rsid w:val="00C351E3"/>
    <w:rsid w:val="00C355DC"/>
    <w:rsid w:val="00C35C66"/>
    <w:rsid w:val="00C36B83"/>
    <w:rsid w:val="00C37ACD"/>
    <w:rsid w:val="00C416F9"/>
    <w:rsid w:val="00C417A4"/>
    <w:rsid w:val="00C41C06"/>
    <w:rsid w:val="00C43011"/>
    <w:rsid w:val="00C43728"/>
    <w:rsid w:val="00C43AC4"/>
    <w:rsid w:val="00C43BF9"/>
    <w:rsid w:val="00C442AA"/>
    <w:rsid w:val="00C4443B"/>
    <w:rsid w:val="00C44B73"/>
    <w:rsid w:val="00C44DBA"/>
    <w:rsid w:val="00C44FF6"/>
    <w:rsid w:val="00C45829"/>
    <w:rsid w:val="00C45B3F"/>
    <w:rsid w:val="00C46270"/>
    <w:rsid w:val="00C4642E"/>
    <w:rsid w:val="00C46A1F"/>
    <w:rsid w:val="00C47080"/>
    <w:rsid w:val="00C470EF"/>
    <w:rsid w:val="00C472BD"/>
    <w:rsid w:val="00C47373"/>
    <w:rsid w:val="00C47406"/>
    <w:rsid w:val="00C475C0"/>
    <w:rsid w:val="00C47E42"/>
    <w:rsid w:val="00C47FE7"/>
    <w:rsid w:val="00C50224"/>
    <w:rsid w:val="00C50359"/>
    <w:rsid w:val="00C50CA6"/>
    <w:rsid w:val="00C50FCB"/>
    <w:rsid w:val="00C5156E"/>
    <w:rsid w:val="00C51ACD"/>
    <w:rsid w:val="00C51C84"/>
    <w:rsid w:val="00C53733"/>
    <w:rsid w:val="00C53957"/>
    <w:rsid w:val="00C539A3"/>
    <w:rsid w:val="00C53D33"/>
    <w:rsid w:val="00C544F8"/>
    <w:rsid w:val="00C54F2E"/>
    <w:rsid w:val="00C5536A"/>
    <w:rsid w:val="00C55B08"/>
    <w:rsid w:val="00C55B1E"/>
    <w:rsid w:val="00C55F76"/>
    <w:rsid w:val="00C57639"/>
    <w:rsid w:val="00C57782"/>
    <w:rsid w:val="00C5790F"/>
    <w:rsid w:val="00C57CF0"/>
    <w:rsid w:val="00C600B6"/>
    <w:rsid w:val="00C6037D"/>
    <w:rsid w:val="00C60599"/>
    <w:rsid w:val="00C60A78"/>
    <w:rsid w:val="00C616E4"/>
    <w:rsid w:val="00C61786"/>
    <w:rsid w:val="00C61CB5"/>
    <w:rsid w:val="00C61DB6"/>
    <w:rsid w:val="00C62B4C"/>
    <w:rsid w:val="00C62E82"/>
    <w:rsid w:val="00C63366"/>
    <w:rsid w:val="00C647CB"/>
    <w:rsid w:val="00C6491E"/>
    <w:rsid w:val="00C649AD"/>
    <w:rsid w:val="00C6533D"/>
    <w:rsid w:val="00C65FBC"/>
    <w:rsid w:val="00C66173"/>
    <w:rsid w:val="00C66352"/>
    <w:rsid w:val="00C6658A"/>
    <w:rsid w:val="00C667FC"/>
    <w:rsid w:val="00C668E3"/>
    <w:rsid w:val="00C66CE8"/>
    <w:rsid w:val="00C66DC0"/>
    <w:rsid w:val="00C67194"/>
    <w:rsid w:val="00C67724"/>
    <w:rsid w:val="00C67A3E"/>
    <w:rsid w:val="00C700AB"/>
    <w:rsid w:val="00C7071B"/>
    <w:rsid w:val="00C7098A"/>
    <w:rsid w:val="00C70DD5"/>
    <w:rsid w:val="00C71937"/>
    <w:rsid w:val="00C71B4A"/>
    <w:rsid w:val="00C71DE5"/>
    <w:rsid w:val="00C7210E"/>
    <w:rsid w:val="00C7234C"/>
    <w:rsid w:val="00C7273B"/>
    <w:rsid w:val="00C72896"/>
    <w:rsid w:val="00C737CA"/>
    <w:rsid w:val="00C73BDB"/>
    <w:rsid w:val="00C73BDE"/>
    <w:rsid w:val="00C73C79"/>
    <w:rsid w:val="00C73FD7"/>
    <w:rsid w:val="00C7434C"/>
    <w:rsid w:val="00C74962"/>
    <w:rsid w:val="00C74B55"/>
    <w:rsid w:val="00C752CC"/>
    <w:rsid w:val="00C753E5"/>
    <w:rsid w:val="00C7551B"/>
    <w:rsid w:val="00C75E07"/>
    <w:rsid w:val="00C76681"/>
    <w:rsid w:val="00C768D7"/>
    <w:rsid w:val="00C76A98"/>
    <w:rsid w:val="00C76EFF"/>
    <w:rsid w:val="00C77A41"/>
    <w:rsid w:val="00C77BC8"/>
    <w:rsid w:val="00C80ACB"/>
    <w:rsid w:val="00C80D9A"/>
    <w:rsid w:val="00C810A6"/>
    <w:rsid w:val="00C818AD"/>
    <w:rsid w:val="00C820CA"/>
    <w:rsid w:val="00C8216A"/>
    <w:rsid w:val="00C821D4"/>
    <w:rsid w:val="00C82247"/>
    <w:rsid w:val="00C8247B"/>
    <w:rsid w:val="00C8259A"/>
    <w:rsid w:val="00C82884"/>
    <w:rsid w:val="00C8291A"/>
    <w:rsid w:val="00C829B5"/>
    <w:rsid w:val="00C829E8"/>
    <w:rsid w:val="00C82B72"/>
    <w:rsid w:val="00C82F24"/>
    <w:rsid w:val="00C832E5"/>
    <w:rsid w:val="00C84AC3"/>
    <w:rsid w:val="00C84F64"/>
    <w:rsid w:val="00C85AE5"/>
    <w:rsid w:val="00C86798"/>
    <w:rsid w:val="00C86837"/>
    <w:rsid w:val="00C86B73"/>
    <w:rsid w:val="00C86BE6"/>
    <w:rsid w:val="00C90612"/>
    <w:rsid w:val="00C9067B"/>
    <w:rsid w:val="00C90FD8"/>
    <w:rsid w:val="00C914A1"/>
    <w:rsid w:val="00C91624"/>
    <w:rsid w:val="00C925EC"/>
    <w:rsid w:val="00C9277E"/>
    <w:rsid w:val="00C92B04"/>
    <w:rsid w:val="00C92BBB"/>
    <w:rsid w:val="00C92E7B"/>
    <w:rsid w:val="00C93B40"/>
    <w:rsid w:val="00C9438A"/>
    <w:rsid w:val="00C94825"/>
    <w:rsid w:val="00C9482E"/>
    <w:rsid w:val="00C959DD"/>
    <w:rsid w:val="00C95B7C"/>
    <w:rsid w:val="00C9636E"/>
    <w:rsid w:val="00C96A96"/>
    <w:rsid w:val="00C96BF7"/>
    <w:rsid w:val="00C96BFF"/>
    <w:rsid w:val="00C96CA7"/>
    <w:rsid w:val="00C96CAB"/>
    <w:rsid w:val="00C96CBB"/>
    <w:rsid w:val="00C96F1B"/>
    <w:rsid w:val="00CA01C8"/>
    <w:rsid w:val="00CA01F9"/>
    <w:rsid w:val="00CA0580"/>
    <w:rsid w:val="00CA067D"/>
    <w:rsid w:val="00CA07B7"/>
    <w:rsid w:val="00CA07DA"/>
    <w:rsid w:val="00CA09B7"/>
    <w:rsid w:val="00CA0ED0"/>
    <w:rsid w:val="00CA0FFC"/>
    <w:rsid w:val="00CA181A"/>
    <w:rsid w:val="00CA21FD"/>
    <w:rsid w:val="00CA2851"/>
    <w:rsid w:val="00CA2CC5"/>
    <w:rsid w:val="00CA3D72"/>
    <w:rsid w:val="00CA3FA8"/>
    <w:rsid w:val="00CA465B"/>
    <w:rsid w:val="00CA4FAE"/>
    <w:rsid w:val="00CA54B6"/>
    <w:rsid w:val="00CA585C"/>
    <w:rsid w:val="00CA58A0"/>
    <w:rsid w:val="00CA5C64"/>
    <w:rsid w:val="00CA5FF7"/>
    <w:rsid w:val="00CA6122"/>
    <w:rsid w:val="00CA6C83"/>
    <w:rsid w:val="00CA6CA1"/>
    <w:rsid w:val="00CA702B"/>
    <w:rsid w:val="00CA71C2"/>
    <w:rsid w:val="00CA74AC"/>
    <w:rsid w:val="00CA797C"/>
    <w:rsid w:val="00CB01D3"/>
    <w:rsid w:val="00CB02F4"/>
    <w:rsid w:val="00CB04A1"/>
    <w:rsid w:val="00CB05E1"/>
    <w:rsid w:val="00CB0A97"/>
    <w:rsid w:val="00CB2222"/>
    <w:rsid w:val="00CB267F"/>
    <w:rsid w:val="00CB2C08"/>
    <w:rsid w:val="00CB2C42"/>
    <w:rsid w:val="00CB36A4"/>
    <w:rsid w:val="00CB4238"/>
    <w:rsid w:val="00CB433A"/>
    <w:rsid w:val="00CB4CB6"/>
    <w:rsid w:val="00CB4DB6"/>
    <w:rsid w:val="00CB5D12"/>
    <w:rsid w:val="00CB5DB3"/>
    <w:rsid w:val="00CB6281"/>
    <w:rsid w:val="00CB639A"/>
    <w:rsid w:val="00CB63ED"/>
    <w:rsid w:val="00CB686D"/>
    <w:rsid w:val="00CB69D5"/>
    <w:rsid w:val="00CB6A6E"/>
    <w:rsid w:val="00CB7216"/>
    <w:rsid w:val="00CB7232"/>
    <w:rsid w:val="00CC0C63"/>
    <w:rsid w:val="00CC0DE3"/>
    <w:rsid w:val="00CC1551"/>
    <w:rsid w:val="00CC163E"/>
    <w:rsid w:val="00CC16C5"/>
    <w:rsid w:val="00CC1A91"/>
    <w:rsid w:val="00CC1E21"/>
    <w:rsid w:val="00CC1E28"/>
    <w:rsid w:val="00CC202A"/>
    <w:rsid w:val="00CC21D8"/>
    <w:rsid w:val="00CC223B"/>
    <w:rsid w:val="00CC3099"/>
    <w:rsid w:val="00CC30EE"/>
    <w:rsid w:val="00CC43D6"/>
    <w:rsid w:val="00CC49B5"/>
    <w:rsid w:val="00CC538E"/>
    <w:rsid w:val="00CC5646"/>
    <w:rsid w:val="00CC59F2"/>
    <w:rsid w:val="00CC5CDB"/>
    <w:rsid w:val="00CC64D5"/>
    <w:rsid w:val="00CC6BE9"/>
    <w:rsid w:val="00CC712A"/>
    <w:rsid w:val="00CC7B88"/>
    <w:rsid w:val="00CC7C26"/>
    <w:rsid w:val="00CD0696"/>
    <w:rsid w:val="00CD0D68"/>
    <w:rsid w:val="00CD0F37"/>
    <w:rsid w:val="00CD1854"/>
    <w:rsid w:val="00CD1EC9"/>
    <w:rsid w:val="00CD2684"/>
    <w:rsid w:val="00CD29A8"/>
    <w:rsid w:val="00CD2C73"/>
    <w:rsid w:val="00CD2F28"/>
    <w:rsid w:val="00CD3607"/>
    <w:rsid w:val="00CD36B0"/>
    <w:rsid w:val="00CD3767"/>
    <w:rsid w:val="00CD41D8"/>
    <w:rsid w:val="00CD43D2"/>
    <w:rsid w:val="00CD58D3"/>
    <w:rsid w:val="00CD5C8A"/>
    <w:rsid w:val="00CD5D62"/>
    <w:rsid w:val="00CD607B"/>
    <w:rsid w:val="00CD6188"/>
    <w:rsid w:val="00CD65FA"/>
    <w:rsid w:val="00CD6608"/>
    <w:rsid w:val="00CD6D14"/>
    <w:rsid w:val="00CD6DC4"/>
    <w:rsid w:val="00CD6F53"/>
    <w:rsid w:val="00CD7116"/>
    <w:rsid w:val="00CD717C"/>
    <w:rsid w:val="00CD771E"/>
    <w:rsid w:val="00CD78D7"/>
    <w:rsid w:val="00CD78FE"/>
    <w:rsid w:val="00CD796A"/>
    <w:rsid w:val="00CE03DA"/>
    <w:rsid w:val="00CE08E7"/>
    <w:rsid w:val="00CE09C2"/>
    <w:rsid w:val="00CE0F07"/>
    <w:rsid w:val="00CE0FEC"/>
    <w:rsid w:val="00CE122C"/>
    <w:rsid w:val="00CE1279"/>
    <w:rsid w:val="00CE1ECD"/>
    <w:rsid w:val="00CE214D"/>
    <w:rsid w:val="00CE23F1"/>
    <w:rsid w:val="00CE2870"/>
    <w:rsid w:val="00CE2A17"/>
    <w:rsid w:val="00CE2D44"/>
    <w:rsid w:val="00CE3471"/>
    <w:rsid w:val="00CE3E4E"/>
    <w:rsid w:val="00CE4C01"/>
    <w:rsid w:val="00CE506F"/>
    <w:rsid w:val="00CE5277"/>
    <w:rsid w:val="00CE53AC"/>
    <w:rsid w:val="00CE5650"/>
    <w:rsid w:val="00CE56EE"/>
    <w:rsid w:val="00CE5973"/>
    <w:rsid w:val="00CE5BCD"/>
    <w:rsid w:val="00CE5E77"/>
    <w:rsid w:val="00CE64C3"/>
    <w:rsid w:val="00CE6B99"/>
    <w:rsid w:val="00CE6C99"/>
    <w:rsid w:val="00CE76CB"/>
    <w:rsid w:val="00CE78E8"/>
    <w:rsid w:val="00CE7912"/>
    <w:rsid w:val="00CE7B00"/>
    <w:rsid w:val="00CE7C06"/>
    <w:rsid w:val="00CE7C91"/>
    <w:rsid w:val="00CF04AE"/>
    <w:rsid w:val="00CF04CE"/>
    <w:rsid w:val="00CF07B7"/>
    <w:rsid w:val="00CF080D"/>
    <w:rsid w:val="00CF0B2D"/>
    <w:rsid w:val="00CF0D74"/>
    <w:rsid w:val="00CF0E0F"/>
    <w:rsid w:val="00CF1AA6"/>
    <w:rsid w:val="00CF1EFD"/>
    <w:rsid w:val="00CF2F93"/>
    <w:rsid w:val="00CF3E00"/>
    <w:rsid w:val="00CF3E6C"/>
    <w:rsid w:val="00CF4493"/>
    <w:rsid w:val="00CF474A"/>
    <w:rsid w:val="00CF49AA"/>
    <w:rsid w:val="00CF4CFF"/>
    <w:rsid w:val="00CF5680"/>
    <w:rsid w:val="00CF58A8"/>
    <w:rsid w:val="00CF58BB"/>
    <w:rsid w:val="00CF5BE9"/>
    <w:rsid w:val="00CF5F4B"/>
    <w:rsid w:val="00CF68A5"/>
    <w:rsid w:val="00CF6EBC"/>
    <w:rsid w:val="00CF6ED4"/>
    <w:rsid w:val="00CF6FAC"/>
    <w:rsid w:val="00CF730E"/>
    <w:rsid w:val="00CF79A8"/>
    <w:rsid w:val="00CF7AE4"/>
    <w:rsid w:val="00CF7E96"/>
    <w:rsid w:val="00D00A28"/>
    <w:rsid w:val="00D00E29"/>
    <w:rsid w:val="00D01379"/>
    <w:rsid w:val="00D01598"/>
    <w:rsid w:val="00D01FA1"/>
    <w:rsid w:val="00D02115"/>
    <w:rsid w:val="00D021FE"/>
    <w:rsid w:val="00D022B3"/>
    <w:rsid w:val="00D02D27"/>
    <w:rsid w:val="00D04041"/>
    <w:rsid w:val="00D042D2"/>
    <w:rsid w:val="00D04535"/>
    <w:rsid w:val="00D04BBF"/>
    <w:rsid w:val="00D04E3D"/>
    <w:rsid w:val="00D05206"/>
    <w:rsid w:val="00D0552A"/>
    <w:rsid w:val="00D0572B"/>
    <w:rsid w:val="00D05D06"/>
    <w:rsid w:val="00D06D1D"/>
    <w:rsid w:val="00D0713A"/>
    <w:rsid w:val="00D0714A"/>
    <w:rsid w:val="00D07CF2"/>
    <w:rsid w:val="00D1000E"/>
    <w:rsid w:val="00D103A0"/>
    <w:rsid w:val="00D105CA"/>
    <w:rsid w:val="00D109C9"/>
    <w:rsid w:val="00D10D48"/>
    <w:rsid w:val="00D10DA3"/>
    <w:rsid w:val="00D115F4"/>
    <w:rsid w:val="00D11675"/>
    <w:rsid w:val="00D119FF"/>
    <w:rsid w:val="00D11A4A"/>
    <w:rsid w:val="00D12C80"/>
    <w:rsid w:val="00D12F62"/>
    <w:rsid w:val="00D1307F"/>
    <w:rsid w:val="00D13843"/>
    <w:rsid w:val="00D13962"/>
    <w:rsid w:val="00D13CAE"/>
    <w:rsid w:val="00D14011"/>
    <w:rsid w:val="00D1402F"/>
    <w:rsid w:val="00D14546"/>
    <w:rsid w:val="00D14D65"/>
    <w:rsid w:val="00D1501C"/>
    <w:rsid w:val="00D159F9"/>
    <w:rsid w:val="00D16825"/>
    <w:rsid w:val="00D16A0C"/>
    <w:rsid w:val="00D16D01"/>
    <w:rsid w:val="00D17CDA"/>
    <w:rsid w:val="00D200BB"/>
    <w:rsid w:val="00D201B0"/>
    <w:rsid w:val="00D20C21"/>
    <w:rsid w:val="00D214DD"/>
    <w:rsid w:val="00D214E2"/>
    <w:rsid w:val="00D215F6"/>
    <w:rsid w:val="00D22153"/>
    <w:rsid w:val="00D226DD"/>
    <w:rsid w:val="00D22A2E"/>
    <w:rsid w:val="00D22A88"/>
    <w:rsid w:val="00D2434A"/>
    <w:rsid w:val="00D24701"/>
    <w:rsid w:val="00D24D03"/>
    <w:rsid w:val="00D25484"/>
    <w:rsid w:val="00D254EA"/>
    <w:rsid w:val="00D2558B"/>
    <w:rsid w:val="00D255DD"/>
    <w:rsid w:val="00D2567C"/>
    <w:rsid w:val="00D25962"/>
    <w:rsid w:val="00D25E26"/>
    <w:rsid w:val="00D25F0C"/>
    <w:rsid w:val="00D25F3B"/>
    <w:rsid w:val="00D2671E"/>
    <w:rsid w:val="00D26764"/>
    <w:rsid w:val="00D26BC2"/>
    <w:rsid w:val="00D26C7E"/>
    <w:rsid w:val="00D278FC"/>
    <w:rsid w:val="00D279D8"/>
    <w:rsid w:val="00D27C22"/>
    <w:rsid w:val="00D27F15"/>
    <w:rsid w:val="00D30231"/>
    <w:rsid w:val="00D30382"/>
    <w:rsid w:val="00D303F1"/>
    <w:rsid w:val="00D305B9"/>
    <w:rsid w:val="00D30739"/>
    <w:rsid w:val="00D3119F"/>
    <w:rsid w:val="00D31445"/>
    <w:rsid w:val="00D315F7"/>
    <w:rsid w:val="00D31828"/>
    <w:rsid w:val="00D31B92"/>
    <w:rsid w:val="00D31C99"/>
    <w:rsid w:val="00D323D5"/>
    <w:rsid w:val="00D32A33"/>
    <w:rsid w:val="00D32E20"/>
    <w:rsid w:val="00D337AF"/>
    <w:rsid w:val="00D339F0"/>
    <w:rsid w:val="00D345E5"/>
    <w:rsid w:val="00D34E04"/>
    <w:rsid w:val="00D353BB"/>
    <w:rsid w:val="00D35789"/>
    <w:rsid w:val="00D35A0A"/>
    <w:rsid w:val="00D35B16"/>
    <w:rsid w:val="00D3670A"/>
    <w:rsid w:val="00D36893"/>
    <w:rsid w:val="00D368FD"/>
    <w:rsid w:val="00D36C75"/>
    <w:rsid w:val="00D36ECE"/>
    <w:rsid w:val="00D373C3"/>
    <w:rsid w:val="00D37A20"/>
    <w:rsid w:val="00D37AE0"/>
    <w:rsid w:val="00D37CA9"/>
    <w:rsid w:val="00D405C3"/>
    <w:rsid w:val="00D408F6"/>
    <w:rsid w:val="00D40D40"/>
    <w:rsid w:val="00D41058"/>
    <w:rsid w:val="00D417AF"/>
    <w:rsid w:val="00D41882"/>
    <w:rsid w:val="00D41B61"/>
    <w:rsid w:val="00D4218A"/>
    <w:rsid w:val="00D4227E"/>
    <w:rsid w:val="00D42C23"/>
    <w:rsid w:val="00D42E97"/>
    <w:rsid w:val="00D42EFA"/>
    <w:rsid w:val="00D437F1"/>
    <w:rsid w:val="00D43939"/>
    <w:rsid w:val="00D4499D"/>
    <w:rsid w:val="00D456B7"/>
    <w:rsid w:val="00D46271"/>
    <w:rsid w:val="00D46580"/>
    <w:rsid w:val="00D4788F"/>
    <w:rsid w:val="00D47901"/>
    <w:rsid w:val="00D47A2F"/>
    <w:rsid w:val="00D47A47"/>
    <w:rsid w:val="00D47E18"/>
    <w:rsid w:val="00D502C7"/>
    <w:rsid w:val="00D5057E"/>
    <w:rsid w:val="00D50BB5"/>
    <w:rsid w:val="00D51023"/>
    <w:rsid w:val="00D51378"/>
    <w:rsid w:val="00D513DE"/>
    <w:rsid w:val="00D52486"/>
    <w:rsid w:val="00D526ED"/>
    <w:rsid w:val="00D52A88"/>
    <w:rsid w:val="00D52DE2"/>
    <w:rsid w:val="00D53253"/>
    <w:rsid w:val="00D5362F"/>
    <w:rsid w:val="00D53667"/>
    <w:rsid w:val="00D536B5"/>
    <w:rsid w:val="00D53DAD"/>
    <w:rsid w:val="00D5417A"/>
    <w:rsid w:val="00D546AA"/>
    <w:rsid w:val="00D54D31"/>
    <w:rsid w:val="00D5547E"/>
    <w:rsid w:val="00D556C1"/>
    <w:rsid w:val="00D55D87"/>
    <w:rsid w:val="00D563EB"/>
    <w:rsid w:val="00D567B0"/>
    <w:rsid w:val="00D56BEA"/>
    <w:rsid w:val="00D56D8B"/>
    <w:rsid w:val="00D57EA6"/>
    <w:rsid w:val="00D60EFA"/>
    <w:rsid w:val="00D61033"/>
    <w:rsid w:val="00D61ADA"/>
    <w:rsid w:val="00D61CC6"/>
    <w:rsid w:val="00D621D4"/>
    <w:rsid w:val="00D626E0"/>
    <w:rsid w:val="00D626E5"/>
    <w:rsid w:val="00D62889"/>
    <w:rsid w:val="00D62AC2"/>
    <w:rsid w:val="00D62B62"/>
    <w:rsid w:val="00D630C8"/>
    <w:rsid w:val="00D63143"/>
    <w:rsid w:val="00D63AB1"/>
    <w:rsid w:val="00D63F62"/>
    <w:rsid w:val="00D640A5"/>
    <w:rsid w:val="00D64152"/>
    <w:rsid w:val="00D643CA"/>
    <w:rsid w:val="00D64C6C"/>
    <w:rsid w:val="00D64EDC"/>
    <w:rsid w:val="00D64FAF"/>
    <w:rsid w:val="00D65771"/>
    <w:rsid w:val="00D657F6"/>
    <w:rsid w:val="00D66211"/>
    <w:rsid w:val="00D664E2"/>
    <w:rsid w:val="00D6686D"/>
    <w:rsid w:val="00D66A64"/>
    <w:rsid w:val="00D66E42"/>
    <w:rsid w:val="00D67190"/>
    <w:rsid w:val="00D6737B"/>
    <w:rsid w:val="00D67DD3"/>
    <w:rsid w:val="00D70550"/>
    <w:rsid w:val="00D7062B"/>
    <w:rsid w:val="00D71AF4"/>
    <w:rsid w:val="00D71F45"/>
    <w:rsid w:val="00D72634"/>
    <w:rsid w:val="00D72BB1"/>
    <w:rsid w:val="00D734E8"/>
    <w:rsid w:val="00D73C3F"/>
    <w:rsid w:val="00D73CF3"/>
    <w:rsid w:val="00D74661"/>
    <w:rsid w:val="00D7491E"/>
    <w:rsid w:val="00D74A0D"/>
    <w:rsid w:val="00D74BC3"/>
    <w:rsid w:val="00D74DE6"/>
    <w:rsid w:val="00D74E6B"/>
    <w:rsid w:val="00D75571"/>
    <w:rsid w:val="00D757E5"/>
    <w:rsid w:val="00D75D32"/>
    <w:rsid w:val="00D75F7D"/>
    <w:rsid w:val="00D75F99"/>
    <w:rsid w:val="00D76315"/>
    <w:rsid w:val="00D763F8"/>
    <w:rsid w:val="00D76C46"/>
    <w:rsid w:val="00D771BA"/>
    <w:rsid w:val="00D77400"/>
    <w:rsid w:val="00D77456"/>
    <w:rsid w:val="00D77C6D"/>
    <w:rsid w:val="00D8044B"/>
    <w:rsid w:val="00D80688"/>
    <w:rsid w:val="00D80945"/>
    <w:rsid w:val="00D80ACF"/>
    <w:rsid w:val="00D80E8A"/>
    <w:rsid w:val="00D81732"/>
    <w:rsid w:val="00D81845"/>
    <w:rsid w:val="00D81B9E"/>
    <w:rsid w:val="00D81C6D"/>
    <w:rsid w:val="00D82108"/>
    <w:rsid w:val="00D828C2"/>
    <w:rsid w:val="00D829A6"/>
    <w:rsid w:val="00D82B20"/>
    <w:rsid w:val="00D82CE5"/>
    <w:rsid w:val="00D82DD4"/>
    <w:rsid w:val="00D82FE3"/>
    <w:rsid w:val="00D83067"/>
    <w:rsid w:val="00D833AD"/>
    <w:rsid w:val="00D835B4"/>
    <w:rsid w:val="00D838EB"/>
    <w:rsid w:val="00D838EE"/>
    <w:rsid w:val="00D8406A"/>
    <w:rsid w:val="00D844EF"/>
    <w:rsid w:val="00D84589"/>
    <w:rsid w:val="00D84708"/>
    <w:rsid w:val="00D84AAC"/>
    <w:rsid w:val="00D84DAA"/>
    <w:rsid w:val="00D85378"/>
    <w:rsid w:val="00D85383"/>
    <w:rsid w:val="00D858A1"/>
    <w:rsid w:val="00D858E3"/>
    <w:rsid w:val="00D859EE"/>
    <w:rsid w:val="00D85AFE"/>
    <w:rsid w:val="00D860B1"/>
    <w:rsid w:val="00D86A86"/>
    <w:rsid w:val="00D86E72"/>
    <w:rsid w:val="00D8749E"/>
    <w:rsid w:val="00D87661"/>
    <w:rsid w:val="00D8772B"/>
    <w:rsid w:val="00D8793E"/>
    <w:rsid w:val="00D87973"/>
    <w:rsid w:val="00D87D34"/>
    <w:rsid w:val="00D87EE8"/>
    <w:rsid w:val="00D87FA3"/>
    <w:rsid w:val="00D900BB"/>
    <w:rsid w:val="00D902D4"/>
    <w:rsid w:val="00D904A5"/>
    <w:rsid w:val="00D9052E"/>
    <w:rsid w:val="00D909E8"/>
    <w:rsid w:val="00D909FB"/>
    <w:rsid w:val="00D90DC4"/>
    <w:rsid w:val="00D91172"/>
    <w:rsid w:val="00D9142D"/>
    <w:rsid w:val="00D9168B"/>
    <w:rsid w:val="00D917BE"/>
    <w:rsid w:val="00D91D5C"/>
    <w:rsid w:val="00D92248"/>
    <w:rsid w:val="00D922AE"/>
    <w:rsid w:val="00D92397"/>
    <w:rsid w:val="00D92655"/>
    <w:rsid w:val="00D92BC2"/>
    <w:rsid w:val="00D932E8"/>
    <w:rsid w:val="00D93AE9"/>
    <w:rsid w:val="00D93ED9"/>
    <w:rsid w:val="00D9403A"/>
    <w:rsid w:val="00D9412A"/>
    <w:rsid w:val="00D942AB"/>
    <w:rsid w:val="00D944B0"/>
    <w:rsid w:val="00D946C9"/>
    <w:rsid w:val="00D947B6"/>
    <w:rsid w:val="00D94D3E"/>
    <w:rsid w:val="00D95358"/>
    <w:rsid w:val="00D95F6F"/>
    <w:rsid w:val="00D95F9D"/>
    <w:rsid w:val="00D962A5"/>
    <w:rsid w:val="00D96311"/>
    <w:rsid w:val="00D967B3"/>
    <w:rsid w:val="00D96926"/>
    <w:rsid w:val="00D96B27"/>
    <w:rsid w:val="00D96BEC"/>
    <w:rsid w:val="00D97024"/>
    <w:rsid w:val="00DA1115"/>
    <w:rsid w:val="00DA18F5"/>
    <w:rsid w:val="00DA1C70"/>
    <w:rsid w:val="00DA2A24"/>
    <w:rsid w:val="00DA49D6"/>
    <w:rsid w:val="00DA4CEA"/>
    <w:rsid w:val="00DA4D98"/>
    <w:rsid w:val="00DA4E8C"/>
    <w:rsid w:val="00DA501D"/>
    <w:rsid w:val="00DA5533"/>
    <w:rsid w:val="00DA5614"/>
    <w:rsid w:val="00DA5833"/>
    <w:rsid w:val="00DA5BB6"/>
    <w:rsid w:val="00DA5EAA"/>
    <w:rsid w:val="00DA5FE7"/>
    <w:rsid w:val="00DA60C1"/>
    <w:rsid w:val="00DA6383"/>
    <w:rsid w:val="00DA6480"/>
    <w:rsid w:val="00DA6507"/>
    <w:rsid w:val="00DA69D0"/>
    <w:rsid w:val="00DA6D1A"/>
    <w:rsid w:val="00DA6EB0"/>
    <w:rsid w:val="00DA7E03"/>
    <w:rsid w:val="00DA7F9C"/>
    <w:rsid w:val="00DB087F"/>
    <w:rsid w:val="00DB0A88"/>
    <w:rsid w:val="00DB0E8C"/>
    <w:rsid w:val="00DB141C"/>
    <w:rsid w:val="00DB16CE"/>
    <w:rsid w:val="00DB16D6"/>
    <w:rsid w:val="00DB17DF"/>
    <w:rsid w:val="00DB27AF"/>
    <w:rsid w:val="00DB2912"/>
    <w:rsid w:val="00DB2F39"/>
    <w:rsid w:val="00DB3332"/>
    <w:rsid w:val="00DB377D"/>
    <w:rsid w:val="00DB38D6"/>
    <w:rsid w:val="00DB3D63"/>
    <w:rsid w:val="00DB41F7"/>
    <w:rsid w:val="00DB465B"/>
    <w:rsid w:val="00DB470E"/>
    <w:rsid w:val="00DB4866"/>
    <w:rsid w:val="00DB4EC4"/>
    <w:rsid w:val="00DB50B4"/>
    <w:rsid w:val="00DB5162"/>
    <w:rsid w:val="00DB5CD9"/>
    <w:rsid w:val="00DB5D4A"/>
    <w:rsid w:val="00DB5DAD"/>
    <w:rsid w:val="00DB605F"/>
    <w:rsid w:val="00DB68F5"/>
    <w:rsid w:val="00DB6D9B"/>
    <w:rsid w:val="00DB709A"/>
    <w:rsid w:val="00DB7B07"/>
    <w:rsid w:val="00DC0061"/>
    <w:rsid w:val="00DC1454"/>
    <w:rsid w:val="00DC14DB"/>
    <w:rsid w:val="00DC1BB9"/>
    <w:rsid w:val="00DC1F20"/>
    <w:rsid w:val="00DC2877"/>
    <w:rsid w:val="00DC2A38"/>
    <w:rsid w:val="00DC3A45"/>
    <w:rsid w:val="00DC3BE2"/>
    <w:rsid w:val="00DC3BF8"/>
    <w:rsid w:val="00DC4F69"/>
    <w:rsid w:val="00DC4FB5"/>
    <w:rsid w:val="00DC57FE"/>
    <w:rsid w:val="00DC5D24"/>
    <w:rsid w:val="00DC627D"/>
    <w:rsid w:val="00DC6292"/>
    <w:rsid w:val="00DC6CB9"/>
    <w:rsid w:val="00DC6EE2"/>
    <w:rsid w:val="00DC70D3"/>
    <w:rsid w:val="00DC70D7"/>
    <w:rsid w:val="00DC743D"/>
    <w:rsid w:val="00DC764F"/>
    <w:rsid w:val="00DD083B"/>
    <w:rsid w:val="00DD092E"/>
    <w:rsid w:val="00DD0E49"/>
    <w:rsid w:val="00DD0FE2"/>
    <w:rsid w:val="00DD26EA"/>
    <w:rsid w:val="00DD2AC3"/>
    <w:rsid w:val="00DD2C4D"/>
    <w:rsid w:val="00DD2C9A"/>
    <w:rsid w:val="00DD3350"/>
    <w:rsid w:val="00DD3BA9"/>
    <w:rsid w:val="00DD3FC9"/>
    <w:rsid w:val="00DD40D8"/>
    <w:rsid w:val="00DD453A"/>
    <w:rsid w:val="00DD511A"/>
    <w:rsid w:val="00DD5273"/>
    <w:rsid w:val="00DD5406"/>
    <w:rsid w:val="00DD69D8"/>
    <w:rsid w:val="00DD6B59"/>
    <w:rsid w:val="00DD6FF1"/>
    <w:rsid w:val="00DD7006"/>
    <w:rsid w:val="00DD75A6"/>
    <w:rsid w:val="00DE05BB"/>
    <w:rsid w:val="00DE0986"/>
    <w:rsid w:val="00DE1361"/>
    <w:rsid w:val="00DE15B7"/>
    <w:rsid w:val="00DE22FF"/>
    <w:rsid w:val="00DE2388"/>
    <w:rsid w:val="00DE23F7"/>
    <w:rsid w:val="00DE2453"/>
    <w:rsid w:val="00DE34F3"/>
    <w:rsid w:val="00DE3552"/>
    <w:rsid w:val="00DE3FF0"/>
    <w:rsid w:val="00DE4146"/>
    <w:rsid w:val="00DE4B6D"/>
    <w:rsid w:val="00DE5053"/>
    <w:rsid w:val="00DE5310"/>
    <w:rsid w:val="00DE59C8"/>
    <w:rsid w:val="00DE5A33"/>
    <w:rsid w:val="00DE5B11"/>
    <w:rsid w:val="00DE5C76"/>
    <w:rsid w:val="00DE637D"/>
    <w:rsid w:val="00DE69EA"/>
    <w:rsid w:val="00DE6A0A"/>
    <w:rsid w:val="00DE6BC5"/>
    <w:rsid w:val="00DE718F"/>
    <w:rsid w:val="00DE7300"/>
    <w:rsid w:val="00DE76E1"/>
    <w:rsid w:val="00DE78EE"/>
    <w:rsid w:val="00DE7BB2"/>
    <w:rsid w:val="00DF0036"/>
    <w:rsid w:val="00DF004E"/>
    <w:rsid w:val="00DF01B2"/>
    <w:rsid w:val="00DF0894"/>
    <w:rsid w:val="00DF0A12"/>
    <w:rsid w:val="00DF1567"/>
    <w:rsid w:val="00DF1595"/>
    <w:rsid w:val="00DF184E"/>
    <w:rsid w:val="00DF1918"/>
    <w:rsid w:val="00DF1A61"/>
    <w:rsid w:val="00DF1E7B"/>
    <w:rsid w:val="00DF26B5"/>
    <w:rsid w:val="00DF29E5"/>
    <w:rsid w:val="00DF2C6A"/>
    <w:rsid w:val="00DF3AF7"/>
    <w:rsid w:val="00DF4BC8"/>
    <w:rsid w:val="00DF5C1A"/>
    <w:rsid w:val="00DF6010"/>
    <w:rsid w:val="00DF64C3"/>
    <w:rsid w:val="00DF669D"/>
    <w:rsid w:val="00DF72B2"/>
    <w:rsid w:val="00DF75BF"/>
    <w:rsid w:val="00DF7AE3"/>
    <w:rsid w:val="00DF7DC0"/>
    <w:rsid w:val="00E00CCF"/>
    <w:rsid w:val="00E01234"/>
    <w:rsid w:val="00E01475"/>
    <w:rsid w:val="00E01F4F"/>
    <w:rsid w:val="00E02102"/>
    <w:rsid w:val="00E02450"/>
    <w:rsid w:val="00E02CDD"/>
    <w:rsid w:val="00E02E4F"/>
    <w:rsid w:val="00E0365B"/>
    <w:rsid w:val="00E03CAA"/>
    <w:rsid w:val="00E04AC2"/>
    <w:rsid w:val="00E04BBA"/>
    <w:rsid w:val="00E052F6"/>
    <w:rsid w:val="00E05526"/>
    <w:rsid w:val="00E05C3E"/>
    <w:rsid w:val="00E06611"/>
    <w:rsid w:val="00E066E2"/>
    <w:rsid w:val="00E06A4E"/>
    <w:rsid w:val="00E06C93"/>
    <w:rsid w:val="00E0756A"/>
    <w:rsid w:val="00E07ABB"/>
    <w:rsid w:val="00E1020E"/>
    <w:rsid w:val="00E10247"/>
    <w:rsid w:val="00E1036D"/>
    <w:rsid w:val="00E10488"/>
    <w:rsid w:val="00E109EA"/>
    <w:rsid w:val="00E10B87"/>
    <w:rsid w:val="00E111FC"/>
    <w:rsid w:val="00E1176B"/>
    <w:rsid w:val="00E117ED"/>
    <w:rsid w:val="00E11AC6"/>
    <w:rsid w:val="00E11CC2"/>
    <w:rsid w:val="00E11EA0"/>
    <w:rsid w:val="00E12248"/>
    <w:rsid w:val="00E12303"/>
    <w:rsid w:val="00E124BD"/>
    <w:rsid w:val="00E13347"/>
    <w:rsid w:val="00E133DA"/>
    <w:rsid w:val="00E1387D"/>
    <w:rsid w:val="00E13ABC"/>
    <w:rsid w:val="00E1506E"/>
    <w:rsid w:val="00E151C0"/>
    <w:rsid w:val="00E15B48"/>
    <w:rsid w:val="00E16197"/>
    <w:rsid w:val="00E161CB"/>
    <w:rsid w:val="00E16B59"/>
    <w:rsid w:val="00E16CAF"/>
    <w:rsid w:val="00E172D1"/>
    <w:rsid w:val="00E172DA"/>
    <w:rsid w:val="00E174CA"/>
    <w:rsid w:val="00E1755C"/>
    <w:rsid w:val="00E1788F"/>
    <w:rsid w:val="00E17AE8"/>
    <w:rsid w:val="00E200F6"/>
    <w:rsid w:val="00E20602"/>
    <w:rsid w:val="00E2063E"/>
    <w:rsid w:val="00E20914"/>
    <w:rsid w:val="00E20B88"/>
    <w:rsid w:val="00E20BCB"/>
    <w:rsid w:val="00E20D2B"/>
    <w:rsid w:val="00E21AD9"/>
    <w:rsid w:val="00E21F92"/>
    <w:rsid w:val="00E23191"/>
    <w:rsid w:val="00E23209"/>
    <w:rsid w:val="00E23DD1"/>
    <w:rsid w:val="00E244C5"/>
    <w:rsid w:val="00E248A8"/>
    <w:rsid w:val="00E25354"/>
    <w:rsid w:val="00E25519"/>
    <w:rsid w:val="00E2561F"/>
    <w:rsid w:val="00E25F33"/>
    <w:rsid w:val="00E262BF"/>
    <w:rsid w:val="00E2644E"/>
    <w:rsid w:val="00E26523"/>
    <w:rsid w:val="00E2664B"/>
    <w:rsid w:val="00E26684"/>
    <w:rsid w:val="00E2680B"/>
    <w:rsid w:val="00E26972"/>
    <w:rsid w:val="00E2701C"/>
    <w:rsid w:val="00E276FE"/>
    <w:rsid w:val="00E27D57"/>
    <w:rsid w:val="00E27F60"/>
    <w:rsid w:val="00E27FC5"/>
    <w:rsid w:val="00E30498"/>
    <w:rsid w:val="00E30BF5"/>
    <w:rsid w:val="00E30F21"/>
    <w:rsid w:val="00E311F0"/>
    <w:rsid w:val="00E31892"/>
    <w:rsid w:val="00E31A48"/>
    <w:rsid w:val="00E31C73"/>
    <w:rsid w:val="00E31CBD"/>
    <w:rsid w:val="00E3200B"/>
    <w:rsid w:val="00E3226D"/>
    <w:rsid w:val="00E32C86"/>
    <w:rsid w:val="00E32F0C"/>
    <w:rsid w:val="00E32FCD"/>
    <w:rsid w:val="00E3330A"/>
    <w:rsid w:val="00E33325"/>
    <w:rsid w:val="00E33AA4"/>
    <w:rsid w:val="00E33CBA"/>
    <w:rsid w:val="00E33E60"/>
    <w:rsid w:val="00E3418F"/>
    <w:rsid w:val="00E34847"/>
    <w:rsid w:val="00E34ADD"/>
    <w:rsid w:val="00E34C4E"/>
    <w:rsid w:val="00E34CE8"/>
    <w:rsid w:val="00E34DE8"/>
    <w:rsid w:val="00E35396"/>
    <w:rsid w:val="00E35445"/>
    <w:rsid w:val="00E35507"/>
    <w:rsid w:val="00E35A2E"/>
    <w:rsid w:val="00E35B4E"/>
    <w:rsid w:val="00E35FD2"/>
    <w:rsid w:val="00E365BC"/>
    <w:rsid w:val="00E36872"/>
    <w:rsid w:val="00E37249"/>
    <w:rsid w:val="00E40443"/>
    <w:rsid w:val="00E40531"/>
    <w:rsid w:val="00E40600"/>
    <w:rsid w:val="00E409F7"/>
    <w:rsid w:val="00E4111E"/>
    <w:rsid w:val="00E411E6"/>
    <w:rsid w:val="00E41AE1"/>
    <w:rsid w:val="00E41FCE"/>
    <w:rsid w:val="00E421EB"/>
    <w:rsid w:val="00E42C48"/>
    <w:rsid w:val="00E42D4E"/>
    <w:rsid w:val="00E42E8E"/>
    <w:rsid w:val="00E43235"/>
    <w:rsid w:val="00E436D5"/>
    <w:rsid w:val="00E43DA7"/>
    <w:rsid w:val="00E4401F"/>
    <w:rsid w:val="00E44E21"/>
    <w:rsid w:val="00E45505"/>
    <w:rsid w:val="00E462FD"/>
    <w:rsid w:val="00E46B51"/>
    <w:rsid w:val="00E4757C"/>
    <w:rsid w:val="00E47785"/>
    <w:rsid w:val="00E477CE"/>
    <w:rsid w:val="00E47DEF"/>
    <w:rsid w:val="00E5047F"/>
    <w:rsid w:val="00E50761"/>
    <w:rsid w:val="00E50AEE"/>
    <w:rsid w:val="00E50BC8"/>
    <w:rsid w:val="00E51043"/>
    <w:rsid w:val="00E51308"/>
    <w:rsid w:val="00E513B5"/>
    <w:rsid w:val="00E51728"/>
    <w:rsid w:val="00E51F65"/>
    <w:rsid w:val="00E5206B"/>
    <w:rsid w:val="00E522E6"/>
    <w:rsid w:val="00E523F6"/>
    <w:rsid w:val="00E52781"/>
    <w:rsid w:val="00E5283B"/>
    <w:rsid w:val="00E52BFE"/>
    <w:rsid w:val="00E52ECE"/>
    <w:rsid w:val="00E531D9"/>
    <w:rsid w:val="00E53713"/>
    <w:rsid w:val="00E538A9"/>
    <w:rsid w:val="00E53B40"/>
    <w:rsid w:val="00E53DA7"/>
    <w:rsid w:val="00E544BB"/>
    <w:rsid w:val="00E549B9"/>
    <w:rsid w:val="00E549DE"/>
    <w:rsid w:val="00E5539E"/>
    <w:rsid w:val="00E55D38"/>
    <w:rsid w:val="00E564D9"/>
    <w:rsid w:val="00E568C7"/>
    <w:rsid w:val="00E5691C"/>
    <w:rsid w:val="00E57238"/>
    <w:rsid w:val="00E57CC2"/>
    <w:rsid w:val="00E57E4F"/>
    <w:rsid w:val="00E6032A"/>
    <w:rsid w:val="00E6131F"/>
    <w:rsid w:val="00E615DD"/>
    <w:rsid w:val="00E62963"/>
    <w:rsid w:val="00E62F7B"/>
    <w:rsid w:val="00E630A4"/>
    <w:rsid w:val="00E633A3"/>
    <w:rsid w:val="00E636FF"/>
    <w:rsid w:val="00E63B0A"/>
    <w:rsid w:val="00E63C2D"/>
    <w:rsid w:val="00E63CD7"/>
    <w:rsid w:val="00E64458"/>
    <w:rsid w:val="00E6449C"/>
    <w:rsid w:val="00E64E73"/>
    <w:rsid w:val="00E64F5E"/>
    <w:rsid w:val="00E65600"/>
    <w:rsid w:val="00E6570A"/>
    <w:rsid w:val="00E65971"/>
    <w:rsid w:val="00E65ED3"/>
    <w:rsid w:val="00E65FD8"/>
    <w:rsid w:val="00E66330"/>
    <w:rsid w:val="00E66824"/>
    <w:rsid w:val="00E66879"/>
    <w:rsid w:val="00E66B1E"/>
    <w:rsid w:val="00E6714D"/>
    <w:rsid w:val="00E67DC6"/>
    <w:rsid w:val="00E67E63"/>
    <w:rsid w:val="00E67ED1"/>
    <w:rsid w:val="00E70076"/>
    <w:rsid w:val="00E701FE"/>
    <w:rsid w:val="00E70382"/>
    <w:rsid w:val="00E70A12"/>
    <w:rsid w:val="00E70E71"/>
    <w:rsid w:val="00E71472"/>
    <w:rsid w:val="00E71D9D"/>
    <w:rsid w:val="00E72137"/>
    <w:rsid w:val="00E72211"/>
    <w:rsid w:val="00E722B5"/>
    <w:rsid w:val="00E7250A"/>
    <w:rsid w:val="00E72851"/>
    <w:rsid w:val="00E728DB"/>
    <w:rsid w:val="00E72CCA"/>
    <w:rsid w:val="00E73306"/>
    <w:rsid w:val="00E735C3"/>
    <w:rsid w:val="00E73677"/>
    <w:rsid w:val="00E73AD2"/>
    <w:rsid w:val="00E744C4"/>
    <w:rsid w:val="00E7487C"/>
    <w:rsid w:val="00E74EF4"/>
    <w:rsid w:val="00E74FE1"/>
    <w:rsid w:val="00E753E9"/>
    <w:rsid w:val="00E76216"/>
    <w:rsid w:val="00E76371"/>
    <w:rsid w:val="00E7655B"/>
    <w:rsid w:val="00E76A45"/>
    <w:rsid w:val="00E76F9B"/>
    <w:rsid w:val="00E76FEB"/>
    <w:rsid w:val="00E77D83"/>
    <w:rsid w:val="00E77F19"/>
    <w:rsid w:val="00E80866"/>
    <w:rsid w:val="00E80884"/>
    <w:rsid w:val="00E80A0A"/>
    <w:rsid w:val="00E80B4F"/>
    <w:rsid w:val="00E80BC3"/>
    <w:rsid w:val="00E80F4F"/>
    <w:rsid w:val="00E80FAA"/>
    <w:rsid w:val="00E81122"/>
    <w:rsid w:val="00E8168A"/>
    <w:rsid w:val="00E81A59"/>
    <w:rsid w:val="00E828CE"/>
    <w:rsid w:val="00E829C5"/>
    <w:rsid w:val="00E82EBB"/>
    <w:rsid w:val="00E8336D"/>
    <w:rsid w:val="00E836A1"/>
    <w:rsid w:val="00E839A5"/>
    <w:rsid w:val="00E8428E"/>
    <w:rsid w:val="00E8449C"/>
    <w:rsid w:val="00E84587"/>
    <w:rsid w:val="00E846E3"/>
    <w:rsid w:val="00E846E6"/>
    <w:rsid w:val="00E847E4"/>
    <w:rsid w:val="00E8488D"/>
    <w:rsid w:val="00E84BB4"/>
    <w:rsid w:val="00E84E49"/>
    <w:rsid w:val="00E8507C"/>
    <w:rsid w:val="00E85183"/>
    <w:rsid w:val="00E85B46"/>
    <w:rsid w:val="00E86151"/>
    <w:rsid w:val="00E865DB"/>
    <w:rsid w:val="00E867B6"/>
    <w:rsid w:val="00E8691E"/>
    <w:rsid w:val="00E86A60"/>
    <w:rsid w:val="00E86FE0"/>
    <w:rsid w:val="00E87463"/>
    <w:rsid w:val="00E87902"/>
    <w:rsid w:val="00E87D23"/>
    <w:rsid w:val="00E90F0E"/>
    <w:rsid w:val="00E9117A"/>
    <w:rsid w:val="00E912C2"/>
    <w:rsid w:val="00E920DA"/>
    <w:rsid w:val="00E921DD"/>
    <w:rsid w:val="00E9229F"/>
    <w:rsid w:val="00E92A12"/>
    <w:rsid w:val="00E92C4B"/>
    <w:rsid w:val="00E92C94"/>
    <w:rsid w:val="00E93062"/>
    <w:rsid w:val="00E931FA"/>
    <w:rsid w:val="00E940A7"/>
    <w:rsid w:val="00E94331"/>
    <w:rsid w:val="00E94776"/>
    <w:rsid w:val="00E94B65"/>
    <w:rsid w:val="00E94D47"/>
    <w:rsid w:val="00E95120"/>
    <w:rsid w:val="00E952DA"/>
    <w:rsid w:val="00E954FE"/>
    <w:rsid w:val="00E95798"/>
    <w:rsid w:val="00E95D9D"/>
    <w:rsid w:val="00E9612B"/>
    <w:rsid w:val="00E96349"/>
    <w:rsid w:val="00E96559"/>
    <w:rsid w:val="00E9724E"/>
    <w:rsid w:val="00E97368"/>
    <w:rsid w:val="00EA0171"/>
    <w:rsid w:val="00EA05AF"/>
    <w:rsid w:val="00EA0E51"/>
    <w:rsid w:val="00EA1679"/>
    <w:rsid w:val="00EA19C9"/>
    <w:rsid w:val="00EA1A75"/>
    <w:rsid w:val="00EA1DAE"/>
    <w:rsid w:val="00EA2A99"/>
    <w:rsid w:val="00EA2D86"/>
    <w:rsid w:val="00EA39E9"/>
    <w:rsid w:val="00EA3BC6"/>
    <w:rsid w:val="00EA3C07"/>
    <w:rsid w:val="00EA465B"/>
    <w:rsid w:val="00EA47C7"/>
    <w:rsid w:val="00EA524D"/>
    <w:rsid w:val="00EA54BD"/>
    <w:rsid w:val="00EA54F2"/>
    <w:rsid w:val="00EA57F7"/>
    <w:rsid w:val="00EA5883"/>
    <w:rsid w:val="00EA59C5"/>
    <w:rsid w:val="00EA5D77"/>
    <w:rsid w:val="00EA5DED"/>
    <w:rsid w:val="00EA5FC8"/>
    <w:rsid w:val="00EA6062"/>
    <w:rsid w:val="00EA63DC"/>
    <w:rsid w:val="00EA67BE"/>
    <w:rsid w:val="00EA6BCB"/>
    <w:rsid w:val="00EA7971"/>
    <w:rsid w:val="00EA79A9"/>
    <w:rsid w:val="00EA7F8D"/>
    <w:rsid w:val="00EB0B53"/>
    <w:rsid w:val="00EB0E0C"/>
    <w:rsid w:val="00EB0EBD"/>
    <w:rsid w:val="00EB0EEB"/>
    <w:rsid w:val="00EB0FF6"/>
    <w:rsid w:val="00EB112A"/>
    <w:rsid w:val="00EB1651"/>
    <w:rsid w:val="00EB1856"/>
    <w:rsid w:val="00EB1882"/>
    <w:rsid w:val="00EB23F4"/>
    <w:rsid w:val="00EB2CFB"/>
    <w:rsid w:val="00EB3449"/>
    <w:rsid w:val="00EB39B7"/>
    <w:rsid w:val="00EB3B6A"/>
    <w:rsid w:val="00EB3BA0"/>
    <w:rsid w:val="00EB3E50"/>
    <w:rsid w:val="00EB423F"/>
    <w:rsid w:val="00EB540B"/>
    <w:rsid w:val="00EB54F6"/>
    <w:rsid w:val="00EB58A9"/>
    <w:rsid w:val="00EB5973"/>
    <w:rsid w:val="00EB62B4"/>
    <w:rsid w:val="00EB6910"/>
    <w:rsid w:val="00EB6B39"/>
    <w:rsid w:val="00EB6BD1"/>
    <w:rsid w:val="00EB6CA2"/>
    <w:rsid w:val="00EB6DBA"/>
    <w:rsid w:val="00EB6DF4"/>
    <w:rsid w:val="00EB6ED8"/>
    <w:rsid w:val="00EB6F63"/>
    <w:rsid w:val="00EB771F"/>
    <w:rsid w:val="00EB7DCC"/>
    <w:rsid w:val="00EC006D"/>
    <w:rsid w:val="00EC01B4"/>
    <w:rsid w:val="00EC0FD9"/>
    <w:rsid w:val="00EC1185"/>
    <w:rsid w:val="00EC167E"/>
    <w:rsid w:val="00EC259A"/>
    <w:rsid w:val="00EC3016"/>
    <w:rsid w:val="00EC3B31"/>
    <w:rsid w:val="00EC3B33"/>
    <w:rsid w:val="00EC4E88"/>
    <w:rsid w:val="00EC5FA2"/>
    <w:rsid w:val="00EC62ED"/>
    <w:rsid w:val="00EC68CB"/>
    <w:rsid w:val="00EC6A17"/>
    <w:rsid w:val="00EC73E1"/>
    <w:rsid w:val="00EC7405"/>
    <w:rsid w:val="00EC7413"/>
    <w:rsid w:val="00EC7D09"/>
    <w:rsid w:val="00EC7E95"/>
    <w:rsid w:val="00EC7F08"/>
    <w:rsid w:val="00ED038A"/>
    <w:rsid w:val="00ED0677"/>
    <w:rsid w:val="00ED0AF6"/>
    <w:rsid w:val="00ED0BB8"/>
    <w:rsid w:val="00ED17A6"/>
    <w:rsid w:val="00ED1BFF"/>
    <w:rsid w:val="00ED20C0"/>
    <w:rsid w:val="00ED306A"/>
    <w:rsid w:val="00ED32C2"/>
    <w:rsid w:val="00ED3860"/>
    <w:rsid w:val="00ED3CEF"/>
    <w:rsid w:val="00ED4083"/>
    <w:rsid w:val="00ED4A57"/>
    <w:rsid w:val="00ED4AD3"/>
    <w:rsid w:val="00ED53B5"/>
    <w:rsid w:val="00ED553D"/>
    <w:rsid w:val="00ED55EF"/>
    <w:rsid w:val="00ED5AED"/>
    <w:rsid w:val="00ED5E24"/>
    <w:rsid w:val="00ED6029"/>
    <w:rsid w:val="00ED604A"/>
    <w:rsid w:val="00ED68F5"/>
    <w:rsid w:val="00ED6BC2"/>
    <w:rsid w:val="00ED6BF0"/>
    <w:rsid w:val="00ED77C3"/>
    <w:rsid w:val="00ED7CB6"/>
    <w:rsid w:val="00ED7D2D"/>
    <w:rsid w:val="00EE0064"/>
    <w:rsid w:val="00EE014D"/>
    <w:rsid w:val="00EE0457"/>
    <w:rsid w:val="00EE0B08"/>
    <w:rsid w:val="00EE0EBC"/>
    <w:rsid w:val="00EE19B9"/>
    <w:rsid w:val="00EE1B05"/>
    <w:rsid w:val="00EE2127"/>
    <w:rsid w:val="00EE2602"/>
    <w:rsid w:val="00EE277F"/>
    <w:rsid w:val="00EE29FA"/>
    <w:rsid w:val="00EE2AEC"/>
    <w:rsid w:val="00EE2B7C"/>
    <w:rsid w:val="00EE3405"/>
    <w:rsid w:val="00EE378D"/>
    <w:rsid w:val="00EE3893"/>
    <w:rsid w:val="00EE4097"/>
    <w:rsid w:val="00EE4A70"/>
    <w:rsid w:val="00EE514D"/>
    <w:rsid w:val="00EE6416"/>
    <w:rsid w:val="00EE64D1"/>
    <w:rsid w:val="00EE6758"/>
    <w:rsid w:val="00EE6A9E"/>
    <w:rsid w:val="00EE6B9A"/>
    <w:rsid w:val="00EE6BF4"/>
    <w:rsid w:val="00EE7474"/>
    <w:rsid w:val="00EF01B6"/>
    <w:rsid w:val="00EF05D5"/>
    <w:rsid w:val="00EF07DF"/>
    <w:rsid w:val="00EF1641"/>
    <w:rsid w:val="00EF16F1"/>
    <w:rsid w:val="00EF22DE"/>
    <w:rsid w:val="00EF23ED"/>
    <w:rsid w:val="00EF2C40"/>
    <w:rsid w:val="00EF34FA"/>
    <w:rsid w:val="00EF356A"/>
    <w:rsid w:val="00EF399D"/>
    <w:rsid w:val="00EF3B34"/>
    <w:rsid w:val="00EF3F08"/>
    <w:rsid w:val="00EF48F9"/>
    <w:rsid w:val="00EF4994"/>
    <w:rsid w:val="00EF5674"/>
    <w:rsid w:val="00EF568B"/>
    <w:rsid w:val="00EF5698"/>
    <w:rsid w:val="00EF57E4"/>
    <w:rsid w:val="00EF5885"/>
    <w:rsid w:val="00EF5D71"/>
    <w:rsid w:val="00EF609A"/>
    <w:rsid w:val="00EF6F87"/>
    <w:rsid w:val="00EF714A"/>
    <w:rsid w:val="00EF7515"/>
    <w:rsid w:val="00EF7603"/>
    <w:rsid w:val="00EF7C0B"/>
    <w:rsid w:val="00EF7C5F"/>
    <w:rsid w:val="00EF7C68"/>
    <w:rsid w:val="00EF7CD0"/>
    <w:rsid w:val="00F0002A"/>
    <w:rsid w:val="00F000BB"/>
    <w:rsid w:val="00F00ABD"/>
    <w:rsid w:val="00F013E2"/>
    <w:rsid w:val="00F02A3A"/>
    <w:rsid w:val="00F02DBE"/>
    <w:rsid w:val="00F03930"/>
    <w:rsid w:val="00F03F09"/>
    <w:rsid w:val="00F04602"/>
    <w:rsid w:val="00F04B44"/>
    <w:rsid w:val="00F04C6C"/>
    <w:rsid w:val="00F05698"/>
    <w:rsid w:val="00F059C5"/>
    <w:rsid w:val="00F05F2D"/>
    <w:rsid w:val="00F0604A"/>
    <w:rsid w:val="00F060A9"/>
    <w:rsid w:val="00F06805"/>
    <w:rsid w:val="00F06859"/>
    <w:rsid w:val="00F06D30"/>
    <w:rsid w:val="00F07C56"/>
    <w:rsid w:val="00F07E5B"/>
    <w:rsid w:val="00F07FBE"/>
    <w:rsid w:val="00F10FFC"/>
    <w:rsid w:val="00F118C8"/>
    <w:rsid w:val="00F11F4A"/>
    <w:rsid w:val="00F1202D"/>
    <w:rsid w:val="00F1228D"/>
    <w:rsid w:val="00F12901"/>
    <w:rsid w:val="00F129B8"/>
    <w:rsid w:val="00F12C15"/>
    <w:rsid w:val="00F12F16"/>
    <w:rsid w:val="00F13539"/>
    <w:rsid w:val="00F139D9"/>
    <w:rsid w:val="00F13A5D"/>
    <w:rsid w:val="00F13BCB"/>
    <w:rsid w:val="00F13C77"/>
    <w:rsid w:val="00F14722"/>
    <w:rsid w:val="00F14EBA"/>
    <w:rsid w:val="00F1530E"/>
    <w:rsid w:val="00F1560D"/>
    <w:rsid w:val="00F15764"/>
    <w:rsid w:val="00F15BB7"/>
    <w:rsid w:val="00F1648D"/>
    <w:rsid w:val="00F170B2"/>
    <w:rsid w:val="00F17AB1"/>
    <w:rsid w:val="00F17B34"/>
    <w:rsid w:val="00F17CA4"/>
    <w:rsid w:val="00F2041D"/>
    <w:rsid w:val="00F205D0"/>
    <w:rsid w:val="00F20AF6"/>
    <w:rsid w:val="00F20C06"/>
    <w:rsid w:val="00F215B1"/>
    <w:rsid w:val="00F21C5B"/>
    <w:rsid w:val="00F21E4E"/>
    <w:rsid w:val="00F224BA"/>
    <w:rsid w:val="00F2281E"/>
    <w:rsid w:val="00F22D2D"/>
    <w:rsid w:val="00F2378C"/>
    <w:rsid w:val="00F23C0C"/>
    <w:rsid w:val="00F23F0C"/>
    <w:rsid w:val="00F2446B"/>
    <w:rsid w:val="00F244B9"/>
    <w:rsid w:val="00F24FC4"/>
    <w:rsid w:val="00F25F42"/>
    <w:rsid w:val="00F26216"/>
    <w:rsid w:val="00F2646D"/>
    <w:rsid w:val="00F264D0"/>
    <w:rsid w:val="00F2658F"/>
    <w:rsid w:val="00F2687F"/>
    <w:rsid w:val="00F26E0C"/>
    <w:rsid w:val="00F276A9"/>
    <w:rsid w:val="00F27753"/>
    <w:rsid w:val="00F27799"/>
    <w:rsid w:val="00F300A9"/>
    <w:rsid w:val="00F30476"/>
    <w:rsid w:val="00F309FD"/>
    <w:rsid w:val="00F30F3A"/>
    <w:rsid w:val="00F32428"/>
    <w:rsid w:val="00F32762"/>
    <w:rsid w:val="00F327BB"/>
    <w:rsid w:val="00F32938"/>
    <w:rsid w:val="00F32A8E"/>
    <w:rsid w:val="00F32AEA"/>
    <w:rsid w:val="00F338E4"/>
    <w:rsid w:val="00F33947"/>
    <w:rsid w:val="00F34035"/>
    <w:rsid w:val="00F3403F"/>
    <w:rsid w:val="00F34056"/>
    <w:rsid w:val="00F35245"/>
    <w:rsid w:val="00F35809"/>
    <w:rsid w:val="00F35A49"/>
    <w:rsid w:val="00F35D9B"/>
    <w:rsid w:val="00F35FC6"/>
    <w:rsid w:val="00F3611B"/>
    <w:rsid w:val="00F36B56"/>
    <w:rsid w:val="00F36B67"/>
    <w:rsid w:val="00F36DD8"/>
    <w:rsid w:val="00F36FC7"/>
    <w:rsid w:val="00F37206"/>
    <w:rsid w:val="00F37856"/>
    <w:rsid w:val="00F37CF5"/>
    <w:rsid w:val="00F404E6"/>
    <w:rsid w:val="00F40A0B"/>
    <w:rsid w:val="00F40CAF"/>
    <w:rsid w:val="00F4114A"/>
    <w:rsid w:val="00F41175"/>
    <w:rsid w:val="00F41595"/>
    <w:rsid w:val="00F416B6"/>
    <w:rsid w:val="00F4227A"/>
    <w:rsid w:val="00F422C9"/>
    <w:rsid w:val="00F42496"/>
    <w:rsid w:val="00F426E8"/>
    <w:rsid w:val="00F431FD"/>
    <w:rsid w:val="00F43283"/>
    <w:rsid w:val="00F433C9"/>
    <w:rsid w:val="00F43625"/>
    <w:rsid w:val="00F43E36"/>
    <w:rsid w:val="00F44E61"/>
    <w:rsid w:val="00F4554B"/>
    <w:rsid w:val="00F4571E"/>
    <w:rsid w:val="00F45D1B"/>
    <w:rsid w:val="00F45E23"/>
    <w:rsid w:val="00F46126"/>
    <w:rsid w:val="00F465FB"/>
    <w:rsid w:val="00F4701D"/>
    <w:rsid w:val="00F47145"/>
    <w:rsid w:val="00F5078A"/>
    <w:rsid w:val="00F50799"/>
    <w:rsid w:val="00F50A80"/>
    <w:rsid w:val="00F50B4D"/>
    <w:rsid w:val="00F50BBE"/>
    <w:rsid w:val="00F51022"/>
    <w:rsid w:val="00F51BF8"/>
    <w:rsid w:val="00F51EAE"/>
    <w:rsid w:val="00F521B8"/>
    <w:rsid w:val="00F52623"/>
    <w:rsid w:val="00F52807"/>
    <w:rsid w:val="00F52A54"/>
    <w:rsid w:val="00F52B6E"/>
    <w:rsid w:val="00F52D7D"/>
    <w:rsid w:val="00F52E2A"/>
    <w:rsid w:val="00F5302C"/>
    <w:rsid w:val="00F5333A"/>
    <w:rsid w:val="00F536FA"/>
    <w:rsid w:val="00F53913"/>
    <w:rsid w:val="00F53C30"/>
    <w:rsid w:val="00F53FA8"/>
    <w:rsid w:val="00F54247"/>
    <w:rsid w:val="00F5458A"/>
    <w:rsid w:val="00F5499A"/>
    <w:rsid w:val="00F54A6F"/>
    <w:rsid w:val="00F552BF"/>
    <w:rsid w:val="00F5530C"/>
    <w:rsid w:val="00F55BDA"/>
    <w:rsid w:val="00F566E4"/>
    <w:rsid w:val="00F56746"/>
    <w:rsid w:val="00F570DD"/>
    <w:rsid w:val="00F5710E"/>
    <w:rsid w:val="00F57DE6"/>
    <w:rsid w:val="00F57F18"/>
    <w:rsid w:val="00F60056"/>
    <w:rsid w:val="00F600AE"/>
    <w:rsid w:val="00F601E8"/>
    <w:rsid w:val="00F602E7"/>
    <w:rsid w:val="00F60447"/>
    <w:rsid w:val="00F606BC"/>
    <w:rsid w:val="00F60C5D"/>
    <w:rsid w:val="00F614A8"/>
    <w:rsid w:val="00F61A1F"/>
    <w:rsid w:val="00F61B3D"/>
    <w:rsid w:val="00F61E60"/>
    <w:rsid w:val="00F620E7"/>
    <w:rsid w:val="00F62741"/>
    <w:rsid w:val="00F62B6A"/>
    <w:rsid w:val="00F62F5A"/>
    <w:rsid w:val="00F63200"/>
    <w:rsid w:val="00F63573"/>
    <w:rsid w:val="00F636FE"/>
    <w:rsid w:val="00F64266"/>
    <w:rsid w:val="00F645AD"/>
    <w:rsid w:val="00F646FA"/>
    <w:rsid w:val="00F64865"/>
    <w:rsid w:val="00F64F0E"/>
    <w:rsid w:val="00F6579E"/>
    <w:rsid w:val="00F65E5C"/>
    <w:rsid w:val="00F660F4"/>
    <w:rsid w:val="00F6643D"/>
    <w:rsid w:val="00F66DF9"/>
    <w:rsid w:val="00F67D6E"/>
    <w:rsid w:val="00F707C4"/>
    <w:rsid w:val="00F70837"/>
    <w:rsid w:val="00F70C94"/>
    <w:rsid w:val="00F70DBD"/>
    <w:rsid w:val="00F70E85"/>
    <w:rsid w:val="00F71163"/>
    <w:rsid w:val="00F71819"/>
    <w:rsid w:val="00F7194D"/>
    <w:rsid w:val="00F722F1"/>
    <w:rsid w:val="00F72515"/>
    <w:rsid w:val="00F725BB"/>
    <w:rsid w:val="00F72A76"/>
    <w:rsid w:val="00F72B39"/>
    <w:rsid w:val="00F73028"/>
    <w:rsid w:val="00F73391"/>
    <w:rsid w:val="00F73AB4"/>
    <w:rsid w:val="00F73C9F"/>
    <w:rsid w:val="00F73CEF"/>
    <w:rsid w:val="00F73DAD"/>
    <w:rsid w:val="00F73FC0"/>
    <w:rsid w:val="00F741BC"/>
    <w:rsid w:val="00F744D9"/>
    <w:rsid w:val="00F74807"/>
    <w:rsid w:val="00F75737"/>
    <w:rsid w:val="00F75962"/>
    <w:rsid w:val="00F75B7F"/>
    <w:rsid w:val="00F75C32"/>
    <w:rsid w:val="00F75CB5"/>
    <w:rsid w:val="00F75D57"/>
    <w:rsid w:val="00F75E6C"/>
    <w:rsid w:val="00F76476"/>
    <w:rsid w:val="00F76A12"/>
    <w:rsid w:val="00F76CD2"/>
    <w:rsid w:val="00F76DEE"/>
    <w:rsid w:val="00F7705E"/>
    <w:rsid w:val="00F771B3"/>
    <w:rsid w:val="00F7730D"/>
    <w:rsid w:val="00F7749D"/>
    <w:rsid w:val="00F778C8"/>
    <w:rsid w:val="00F77C22"/>
    <w:rsid w:val="00F8066D"/>
    <w:rsid w:val="00F80756"/>
    <w:rsid w:val="00F813CA"/>
    <w:rsid w:val="00F81BE3"/>
    <w:rsid w:val="00F81EE3"/>
    <w:rsid w:val="00F822F1"/>
    <w:rsid w:val="00F823E7"/>
    <w:rsid w:val="00F8287D"/>
    <w:rsid w:val="00F828EA"/>
    <w:rsid w:val="00F829BC"/>
    <w:rsid w:val="00F830CF"/>
    <w:rsid w:val="00F83953"/>
    <w:rsid w:val="00F83D42"/>
    <w:rsid w:val="00F83E2B"/>
    <w:rsid w:val="00F8431B"/>
    <w:rsid w:val="00F843A1"/>
    <w:rsid w:val="00F843C4"/>
    <w:rsid w:val="00F8496A"/>
    <w:rsid w:val="00F84ABB"/>
    <w:rsid w:val="00F85784"/>
    <w:rsid w:val="00F85854"/>
    <w:rsid w:val="00F85B47"/>
    <w:rsid w:val="00F85E20"/>
    <w:rsid w:val="00F85F57"/>
    <w:rsid w:val="00F8609A"/>
    <w:rsid w:val="00F86215"/>
    <w:rsid w:val="00F863B3"/>
    <w:rsid w:val="00F8646C"/>
    <w:rsid w:val="00F869E6"/>
    <w:rsid w:val="00F86F1F"/>
    <w:rsid w:val="00F87B70"/>
    <w:rsid w:val="00F87C35"/>
    <w:rsid w:val="00F90553"/>
    <w:rsid w:val="00F90D16"/>
    <w:rsid w:val="00F90F76"/>
    <w:rsid w:val="00F91233"/>
    <w:rsid w:val="00F91A5F"/>
    <w:rsid w:val="00F9211A"/>
    <w:rsid w:val="00F924A6"/>
    <w:rsid w:val="00F9269F"/>
    <w:rsid w:val="00F92812"/>
    <w:rsid w:val="00F93041"/>
    <w:rsid w:val="00F93201"/>
    <w:rsid w:val="00F93206"/>
    <w:rsid w:val="00F9389A"/>
    <w:rsid w:val="00F93C0D"/>
    <w:rsid w:val="00F93CC8"/>
    <w:rsid w:val="00F93F1D"/>
    <w:rsid w:val="00F94195"/>
    <w:rsid w:val="00F94249"/>
    <w:rsid w:val="00F9424E"/>
    <w:rsid w:val="00F943B1"/>
    <w:rsid w:val="00F943D1"/>
    <w:rsid w:val="00F94496"/>
    <w:rsid w:val="00F948CD"/>
    <w:rsid w:val="00F94D21"/>
    <w:rsid w:val="00F9505A"/>
    <w:rsid w:val="00F951E9"/>
    <w:rsid w:val="00F95340"/>
    <w:rsid w:val="00F953FF"/>
    <w:rsid w:val="00F9545A"/>
    <w:rsid w:val="00F9587E"/>
    <w:rsid w:val="00F95EF0"/>
    <w:rsid w:val="00F95F70"/>
    <w:rsid w:val="00F96315"/>
    <w:rsid w:val="00F969D1"/>
    <w:rsid w:val="00F97121"/>
    <w:rsid w:val="00FA0294"/>
    <w:rsid w:val="00FA0C34"/>
    <w:rsid w:val="00FA178F"/>
    <w:rsid w:val="00FA1A9B"/>
    <w:rsid w:val="00FA23A8"/>
    <w:rsid w:val="00FA2718"/>
    <w:rsid w:val="00FA2AD5"/>
    <w:rsid w:val="00FA2B8C"/>
    <w:rsid w:val="00FA2BF8"/>
    <w:rsid w:val="00FA3073"/>
    <w:rsid w:val="00FA3133"/>
    <w:rsid w:val="00FA3191"/>
    <w:rsid w:val="00FA364C"/>
    <w:rsid w:val="00FA387C"/>
    <w:rsid w:val="00FA3BF6"/>
    <w:rsid w:val="00FA3CC2"/>
    <w:rsid w:val="00FA3D77"/>
    <w:rsid w:val="00FA444A"/>
    <w:rsid w:val="00FA48EF"/>
    <w:rsid w:val="00FA4D3B"/>
    <w:rsid w:val="00FA4FF5"/>
    <w:rsid w:val="00FA602B"/>
    <w:rsid w:val="00FA65AC"/>
    <w:rsid w:val="00FA6713"/>
    <w:rsid w:val="00FA67BE"/>
    <w:rsid w:val="00FA6FA5"/>
    <w:rsid w:val="00FA73F1"/>
    <w:rsid w:val="00FA753C"/>
    <w:rsid w:val="00FA76E1"/>
    <w:rsid w:val="00FA7CED"/>
    <w:rsid w:val="00FB0733"/>
    <w:rsid w:val="00FB0871"/>
    <w:rsid w:val="00FB0BF6"/>
    <w:rsid w:val="00FB116E"/>
    <w:rsid w:val="00FB1322"/>
    <w:rsid w:val="00FB1871"/>
    <w:rsid w:val="00FB1C82"/>
    <w:rsid w:val="00FB200E"/>
    <w:rsid w:val="00FB20C1"/>
    <w:rsid w:val="00FB263A"/>
    <w:rsid w:val="00FB2793"/>
    <w:rsid w:val="00FB2A55"/>
    <w:rsid w:val="00FB31BA"/>
    <w:rsid w:val="00FB39FA"/>
    <w:rsid w:val="00FB3DC6"/>
    <w:rsid w:val="00FB3FAC"/>
    <w:rsid w:val="00FB3FF6"/>
    <w:rsid w:val="00FB4512"/>
    <w:rsid w:val="00FB4D7A"/>
    <w:rsid w:val="00FB5674"/>
    <w:rsid w:val="00FB5AAB"/>
    <w:rsid w:val="00FB5C25"/>
    <w:rsid w:val="00FB66BC"/>
    <w:rsid w:val="00FB6ED5"/>
    <w:rsid w:val="00FB7321"/>
    <w:rsid w:val="00FB75FE"/>
    <w:rsid w:val="00FB7ADF"/>
    <w:rsid w:val="00FB7C1D"/>
    <w:rsid w:val="00FB7CBA"/>
    <w:rsid w:val="00FC00E7"/>
    <w:rsid w:val="00FC08DB"/>
    <w:rsid w:val="00FC0CAE"/>
    <w:rsid w:val="00FC19F8"/>
    <w:rsid w:val="00FC22C3"/>
    <w:rsid w:val="00FC2431"/>
    <w:rsid w:val="00FC290C"/>
    <w:rsid w:val="00FC29CB"/>
    <w:rsid w:val="00FC2AFF"/>
    <w:rsid w:val="00FC2E5B"/>
    <w:rsid w:val="00FC3011"/>
    <w:rsid w:val="00FC3DE7"/>
    <w:rsid w:val="00FC400D"/>
    <w:rsid w:val="00FC46CB"/>
    <w:rsid w:val="00FC476E"/>
    <w:rsid w:val="00FC4BE0"/>
    <w:rsid w:val="00FC4C6C"/>
    <w:rsid w:val="00FC4EBF"/>
    <w:rsid w:val="00FC5512"/>
    <w:rsid w:val="00FC5527"/>
    <w:rsid w:val="00FC6487"/>
    <w:rsid w:val="00FC6632"/>
    <w:rsid w:val="00FC66F1"/>
    <w:rsid w:val="00FC6ACB"/>
    <w:rsid w:val="00FC6B4D"/>
    <w:rsid w:val="00FC6ECC"/>
    <w:rsid w:val="00FC72D4"/>
    <w:rsid w:val="00FC780C"/>
    <w:rsid w:val="00FC7905"/>
    <w:rsid w:val="00FC7966"/>
    <w:rsid w:val="00FD029E"/>
    <w:rsid w:val="00FD049D"/>
    <w:rsid w:val="00FD05A7"/>
    <w:rsid w:val="00FD142E"/>
    <w:rsid w:val="00FD1612"/>
    <w:rsid w:val="00FD1E2D"/>
    <w:rsid w:val="00FD2BED"/>
    <w:rsid w:val="00FD2DC4"/>
    <w:rsid w:val="00FD3AA7"/>
    <w:rsid w:val="00FD3CBA"/>
    <w:rsid w:val="00FD3E99"/>
    <w:rsid w:val="00FD4057"/>
    <w:rsid w:val="00FD408D"/>
    <w:rsid w:val="00FD445A"/>
    <w:rsid w:val="00FD5090"/>
    <w:rsid w:val="00FD581E"/>
    <w:rsid w:val="00FD5B2F"/>
    <w:rsid w:val="00FD5E41"/>
    <w:rsid w:val="00FD60BE"/>
    <w:rsid w:val="00FD694C"/>
    <w:rsid w:val="00FD6F1E"/>
    <w:rsid w:val="00FD77AF"/>
    <w:rsid w:val="00FE027D"/>
    <w:rsid w:val="00FE0AA9"/>
    <w:rsid w:val="00FE0FBA"/>
    <w:rsid w:val="00FE1625"/>
    <w:rsid w:val="00FE17BB"/>
    <w:rsid w:val="00FE1B29"/>
    <w:rsid w:val="00FE26A4"/>
    <w:rsid w:val="00FE27E3"/>
    <w:rsid w:val="00FE2B44"/>
    <w:rsid w:val="00FE31AD"/>
    <w:rsid w:val="00FE485F"/>
    <w:rsid w:val="00FE4860"/>
    <w:rsid w:val="00FE4C0E"/>
    <w:rsid w:val="00FE545C"/>
    <w:rsid w:val="00FE5CC6"/>
    <w:rsid w:val="00FE65EF"/>
    <w:rsid w:val="00FE6F6A"/>
    <w:rsid w:val="00FE72D9"/>
    <w:rsid w:val="00FE75F7"/>
    <w:rsid w:val="00FE7902"/>
    <w:rsid w:val="00FF013B"/>
    <w:rsid w:val="00FF0320"/>
    <w:rsid w:val="00FF05C3"/>
    <w:rsid w:val="00FF0706"/>
    <w:rsid w:val="00FF099E"/>
    <w:rsid w:val="00FF0A3D"/>
    <w:rsid w:val="00FF0E24"/>
    <w:rsid w:val="00FF19F2"/>
    <w:rsid w:val="00FF1E35"/>
    <w:rsid w:val="00FF2051"/>
    <w:rsid w:val="00FF2270"/>
    <w:rsid w:val="00FF2D05"/>
    <w:rsid w:val="00FF35D4"/>
    <w:rsid w:val="00FF3B29"/>
    <w:rsid w:val="00FF464E"/>
    <w:rsid w:val="00FF47BB"/>
    <w:rsid w:val="00FF58CD"/>
    <w:rsid w:val="00FF5B71"/>
    <w:rsid w:val="00FF6085"/>
    <w:rsid w:val="00FF60FC"/>
    <w:rsid w:val="00FF6404"/>
    <w:rsid w:val="00FF67B2"/>
    <w:rsid w:val="00FF6905"/>
    <w:rsid w:val="00FF6CD3"/>
    <w:rsid w:val="00FF70D6"/>
    <w:rsid w:val="00FF7164"/>
    <w:rsid w:val="00FF7606"/>
    <w:rsid w:val="00FF76E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78C64BC"/>
  <w15:docId w15:val="{9C313B5F-6486-4B34-AEE9-F86B1F32FE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128A0"/>
    <w:rPr>
      <w:lang w:eastAsia="en-US"/>
    </w:rPr>
  </w:style>
  <w:style w:type="paragraph" w:styleId="Heading1">
    <w:name w:val="heading 1"/>
    <w:basedOn w:val="Normal"/>
    <w:next w:val="Normal"/>
    <w:qFormat/>
    <w:rsid w:val="00351E8D"/>
    <w:pPr>
      <w:keepNext/>
      <w:outlineLvl w:val="0"/>
    </w:pPr>
    <w:rPr>
      <w:b/>
      <w:bCs/>
      <w:sz w:val="32"/>
      <w:szCs w:val="32"/>
    </w:rPr>
  </w:style>
  <w:style w:type="paragraph" w:styleId="Heading2">
    <w:name w:val="heading 2"/>
    <w:basedOn w:val="Normal"/>
    <w:next w:val="Normal"/>
    <w:qFormat/>
    <w:rsid w:val="00351E8D"/>
    <w:pPr>
      <w:keepNext/>
      <w:jc w:val="center"/>
      <w:outlineLvl w:val="1"/>
    </w:pPr>
    <w:rPr>
      <w:b/>
      <w:bCs/>
      <w:sz w:val="32"/>
      <w:szCs w:val="32"/>
    </w:rPr>
  </w:style>
  <w:style w:type="paragraph" w:styleId="Heading3">
    <w:name w:val="heading 3"/>
    <w:basedOn w:val="Normal"/>
    <w:next w:val="Normal"/>
    <w:qFormat/>
    <w:rsid w:val="00351E8D"/>
    <w:pPr>
      <w:keepNext/>
      <w:jc w:val="right"/>
      <w:outlineLvl w:val="2"/>
    </w:pPr>
    <w:rPr>
      <w:sz w:val="24"/>
      <w:szCs w:val="24"/>
    </w:rPr>
  </w:style>
  <w:style w:type="paragraph" w:styleId="Heading9">
    <w:name w:val="heading 9"/>
    <w:basedOn w:val="Normal"/>
    <w:next w:val="Normal"/>
    <w:link w:val="Heading9Char"/>
    <w:semiHidden/>
    <w:unhideWhenUsed/>
    <w:qFormat/>
    <w:rsid w:val="006430A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51E8D"/>
    <w:pPr>
      <w:tabs>
        <w:tab w:val="center" w:pos="4320"/>
        <w:tab w:val="right" w:pos="8640"/>
      </w:tabs>
    </w:pPr>
  </w:style>
  <w:style w:type="paragraph" w:styleId="Footer">
    <w:name w:val="footer"/>
    <w:basedOn w:val="Normal"/>
    <w:link w:val="FooterChar"/>
    <w:rsid w:val="00351E8D"/>
    <w:pPr>
      <w:tabs>
        <w:tab w:val="center" w:pos="4320"/>
        <w:tab w:val="right" w:pos="8640"/>
      </w:tabs>
    </w:pPr>
  </w:style>
  <w:style w:type="character" w:styleId="PageNumber">
    <w:name w:val="page number"/>
    <w:basedOn w:val="DefaultParagraphFont"/>
    <w:rsid w:val="00351E8D"/>
  </w:style>
  <w:style w:type="paragraph" w:customStyle="1" w:styleId="DiagramaCharChar1Diagrama">
    <w:name w:val="Diagrama Char Char1 Diagrama"/>
    <w:basedOn w:val="Normal"/>
    <w:rsid w:val="00351E8D"/>
    <w:pPr>
      <w:spacing w:after="160" w:line="240" w:lineRule="exact"/>
    </w:pPr>
    <w:rPr>
      <w:rFonts w:ascii="Tahoma" w:hAnsi="Tahoma"/>
      <w:lang w:val="en-US"/>
    </w:rPr>
  </w:style>
  <w:style w:type="character" w:styleId="Hyperlink">
    <w:name w:val="Hyperlink"/>
    <w:basedOn w:val="DefaultParagraphFont"/>
    <w:rsid w:val="00F90553"/>
    <w:rPr>
      <w:color w:val="0000FF"/>
      <w:u w:val="single"/>
    </w:rPr>
  </w:style>
  <w:style w:type="table" w:styleId="TableGrid">
    <w:name w:val="Table Grid"/>
    <w:basedOn w:val="TableNormal"/>
    <w:rsid w:val="00F905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iagrama">
    <w:name w:val="Diagrama"/>
    <w:basedOn w:val="Normal"/>
    <w:rsid w:val="00F90553"/>
    <w:pPr>
      <w:spacing w:after="160" w:line="240" w:lineRule="exact"/>
    </w:pPr>
    <w:rPr>
      <w:rFonts w:ascii="Tahoma" w:hAnsi="Tahoma"/>
      <w:lang w:val="en-US"/>
    </w:rPr>
  </w:style>
  <w:style w:type="paragraph" w:styleId="BalloonText">
    <w:name w:val="Balloon Text"/>
    <w:basedOn w:val="Normal"/>
    <w:semiHidden/>
    <w:rsid w:val="009F1576"/>
    <w:rPr>
      <w:rFonts w:ascii="Tahoma" w:hAnsi="Tahoma" w:cs="Tahoma"/>
      <w:sz w:val="16"/>
      <w:szCs w:val="16"/>
    </w:rPr>
  </w:style>
  <w:style w:type="paragraph" w:styleId="ListParagraph">
    <w:name w:val="List Paragraph"/>
    <w:aliases w:val="List Paragraph Red,Numbering,ERP-List Paragraph,List Paragraph11,List Paragraph111,Medium Grid 1 - Accent 21,List Paragraph2,Buletai,List Paragraph21,lp1,Bullet 1,Use Case List Paragraph,Sąrašo pastraipa1,List Paragraph1,List Paragr1"/>
    <w:basedOn w:val="Normal"/>
    <w:link w:val="ListParagraphChar"/>
    <w:uiPriority w:val="34"/>
    <w:qFormat/>
    <w:rsid w:val="0006795B"/>
    <w:pPr>
      <w:ind w:left="720"/>
      <w:contextualSpacing/>
    </w:pPr>
  </w:style>
  <w:style w:type="character" w:customStyle="1" w:styleId="HeaderChar">
    <w:name w:val="Header Char"/>
    <w:link w:val="Header"/>
    <w:rsid w:val="0006795B"/>
    <w:rPr>
      <w:lang w:eastAsia="en-US"/>
    </w:rPr>
  </w:style>
  <w:style w:type="paragraph" w:customStyle="1" w:styleId="Default">
    <w:name w:val="Default"/>
    <w:rsid w:val="00063476"/>
    <w:pPr>
      <w:autoSpaceDE w:val="0"/>
      <w:autoSpaceDN w:val="0"/>
      <w:adjustRightInd w:val="0"/>
    </w:pPr>
    <w:rPr>
      <w:color w:val="000000"/>
      <w:sz w:val="24"/>
      <w:szCs w:val="24"/>
    </w:rPr>
  </w:style>
  <w:style w:type="paragraph" w:customStyle="1" w:styleId="normnum2">
    <w:name w:val="norm_num2"/>
    <w:basedOn w:val="Normal"/>
    <w:rsid w:val="00782C55"/>
    <w:pPr>
      <w:tabs>
        <w:tab w:val="num" w:pos="1069"/>
        <w:tab w:val="left" w:pos="1134"/>
      </w:tabs>
      <w:spacing w:line="360" w:lineRule="auto"/>
      <w:ind w:firstLine="709"/>
      <w:jc w:val="both"/>
    </w:pPr>
  </w:style>
  <w:style w:type="paragraph" w:styleId="BodyText">
    <w:name w:val="Body Text"/>
    <w:basedOn w:val="Normal"/>
    <w:link w:val="BodyTextChar"/>
    <w:unhideWhenUsed/>
    <w:rsid w:val="006E49E8"/>
    <w:pPr>
      <w:jc w:val="center"/>
    </w:pPr>
    <w:rPr>
      <w:sz w:val="22"/>
    </w:rPr>
  </w:style>
  <w:style w:type="character" w:customStyle="1" w:styleId="BodyTextChar">
    <w:name w:val="Body Text Char"/>
    <w:basedOn w:val="DefaultParagraphFont"/>
    <w:link w:val="BodyText"/>
    <w:semiHidden/>
    <w:rsid w:val="006E49E8"/>
    <w:rPr>
      <w:sz w:val="22"/>
      <w:lang w:eastAsia="en-US"/>
    </w:rPr>
  </w:style>
  <w:style w:type="paragraph" w:customStyle="1" w:styleId="pad-left">
    <w:name w:val="pad-left"/>
    <w:basedOn w:val="Normal"/>
    <w:rsid w:val="0024531A"/>
    <w:pPr>
      <w:spacing w:before="100" w:beforeAutospacing="1" w:after="100" w:afterAutospacing="1"/>
    </w:pPr>
    <w:rPr>
      <w:sz w:val="24"/>
      <w:szCs w:val="24"/>
      <w:lang w:eastAsia="lt-LT"/>
    </w:rPr>
  </w:style>
  <w:style w:type="paragraph" w:styleId="FootnoteText">
    <w:name w:val="footnote text"/>
    <w:aliases w:val="ColumnText,Footnote,Footnote Text Char Char,Fußnotentextf,Išnaša,Footnote Text Char2,Footnote Text Char1 Char Char,Footnote Text Char Char Char Char,Footnote Text Char1 Char Char Char Char,fn,Char1,Char,Footnote Text Char Char1"/>
    <w:basedOn w:val="Normal"/>
    <w:link w:val="FootnoteTextChar"/>
    <w:unhideWhenUsed/>
    <w:qFormat/>
    <w:rsid w:val="0088148E"/>
  </w:style>
  <w:style w:type="character" w:customStyle="1" w:styleId="FootnoteTextChar">
    <w:name w:val="Footnote Text Char"/>
    <w:aliases w:val="ColumnText Char,Footnote Char,Footnote Text Char Char Char,Fußnotentextf Char,Išnaša Char,Footnote Text Char2 Char,Footnote Text Char1 Char Char Char,Footnote Text Char Char Char Char Char,Footnote Text Char1 Char Char Char Char Char"/>
    <w:basedOn w:val="DefaultParagraphFont"/>
    <w:link w:val="FootnoteText"/>
    <w:rsid w:val="0088148E"/>
    <w:rPr>
      <w:lang w:eastAsia="en-US"/>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BVI fnr,Style 4,FR"/>
    <w:unhideWhenUsed/>
    <w:rsid w:val="0088148E"/>
    <w:rPr>
      <w:vertAlign w:val="superscript"/>
    </w:rPr>
  </w:style>
  <w:style w:type="character" w:customStyle="1" w:styleId="UnresolvedMention1">
    <w:name w:val="Unresolved Mention1"/>
    <w:basedOn w:val="DefaultParagraphFont"/>
    <w:uiPriority w:val="99"/>
    <w:semiHidden/>
    <w:unhideWhenUsed/>
    <w:rsid w:val="00362EE0"/>
    <w:rPr>
      <w:color w:val="605E5C"/>
      <w:shd w:val="clear" w:color="auto" w:fill="E1DFDD"/>
    </w:rPr>
  </w:style>
  <w:style w:type="character" w:styleId="CommentReference">
    <w:name w:val="annotation reference"/>
    <w:basedOn w:val="DefaultParagraphFont"/>
    <w:uiPriority w:val="99"/>
    <w:semiHidden/>
    <w:unhideWhenUsed/>
    <w:rsid w:val="005C4889"/>
    <w:rPr>
      <w:sz w:val="16"/>
      <w:szCs w:val="16"/>
    </w:rPr>
  </w:style>
  <w:style w:type="paragraph" w:styleId="CommentText">
    <w:name w:val="annotation text"/>
    <w:basedOn w:val="Normal"/>
    <w:link w:val="CommentTextChar"/>
    <w:uiPriority w:val="99"/>
    <w:unhideWhenUsed/>
    <w:rsid w:val="005C4889"/>
  </w:style>
  <w:style w:type="character" w:customStyle="1" w:styleId="CommentTextChar">
    <w:name w:val="Comment Text Char"/>
    <w:basedOn w:val="DefaultParagraphFont"/>
    <w:link w:val="CommentText"/>
    <w:uiPriority w:val="99"/>
    <w:rsid w:val="005C4889"/>
    <w:rPr>
      <w:lang w:eastAsia="en-US"/>
    </w:rPr>
  </w:style>
  <w:style w:type="paragraph" w:styleId="CommentSubject">
    <w:name w:val="annotation subject"/>
    <w:basedOn w:val="CommentText"/>
    <w:next w:val="CommentText"/>
    <w:link w:val="CommentSubjectChar"/>
    <w:semiHidden/>
    <w:unhideWhenUsed/>
    <w:rsid w:val="005C4889"/>
    <w:rPr>
      <w:b/>
      <w:bCs/>
    </w:rPr>
  </w:style>
  <w:style w:type="character" w:customStyle="1" w:styleId="CommentSubjectChar">
    <w:name w:val="Comment Subject Char"/>
    <w:basedOn w:val="CommentTextChar"/>
    <w:link w:val="CommentSubject"/>
    <w:semiHidden/>
    <w:rsid w:val="005C4889"/>
    <w:rPr>
      <w:b/>
      <w:bCs/>
      <w:lang w:eastAsia="en-US"/>
    </w:rPr>
  </w:style>
  <w:style w:type="character" w:customStyle="1" w:styleId="Neapdorotaspaminjimas1">
    <w:name w:val="Neapdorotas paminėjimas1"/>
    <w:basedOn w:val="DefaultParagraphFont"/>
    <w:uiPriority w:val="99"/>
    <w:semiHidden/>
    <w:unhideWhenUsed/>
    <w:rsid w:val="00C116F5"/>
    <w:rPr>
      <w:color w:val="605E5C"/>
      <w:shd w:val="clear" w:color="auto" w:fill="E1DFDD"/>
    </w:rPr>
  </w:style>
  <w:style w:type="character" w:customStyle="1" w:styleId="Heading9Char">
    <w:name w:val="Heading 9 Char"/>
    <w:basedOn w:val="DefaultParagraphFont"/>
    <w:link w:val="Heading9"/>
    <w:uiPriority w:val="9"/>
    <w:semiHidden/>
    <w:rsid w:val="006430AE"/>
    <w:rPr>
      <w:rFonts w:asciiTheme="majorHAnsi" w:eastAsiaTheme="majorEastAsia" w:hAnsiTheme="majorHAnsi" w:cstheme="majorBidi"/>
      <w:i/>
      <w:iCs/>
      <w:color w:val="272727" w:themeColor="text1" w:themeTint="D8"/>
      <w:sz w:val="21"/>
      <w:szCs w:val="21"/>
      <w:lang w:eastAsia="en-US"/>
    </w:rPr>
  </w:style>
  <w:style w:type="character" w:styleId="Emphasis">
    <w:name w:val="Emphasis"/>
    <w:basedOn w:val="DefaultParagraphFont"/>
    <w:uiPriority w:val="20"/>
    <w:qFormat/>
    <w:rsid w:val="00F205D0"/>
    <w:rPr>
      <w:i/>
      <w:iCs/>
    </w:rPr>
  </w:style>
  <w:style w:type="character" w:customStyle="1" w:styleId="FooterChar">
    <w:name w:val="Footer Char"/>
    <w:link w:val="Footer"/>
    <w:rsid w:val="00D9052E"/>
    <w:rPr>
      <w:lang w:eastAsia="en-US"/>
    </w:rPr>
  </w:style>
  <w:style w:type="paragraph" w:customStyle="1" w:styleId="Standard">
    <w:name w:val="Standard"/>
    <w:rsid w:val="004C108A"/>
    <w:pPr>
      <w:suppressAutoHyphens/>
      <w:autoSpaceDN w:val="0"/>
      <w:spacing w:after="200" w:line="276" w:lineRule="auto"/>
      <w:textAlignment w:val="baseline"/>
    </w:pPr>
    <w:rPr>
      <w:rFonts w:eastAsia="Calibri"/>
      <w:kern w:val="3"/>
      <w:sz w:val="24"/>
      <w:szCs w:val="22"/>
      <w:lang w:eastAsia="en-US"/>
    </w:rPr>
  </w:style>
  <w:style w:type="character" w:customStyle="1" w:styleId="ListParagraphChar">
    <w:name w:val="List Paragraph Char"/>
    <w:aliases w:val="List Paragraph Red Char,Numbering Char,ERP-List Paragraph Char,List Paragraph11 Char,List Paragraph111 Char,Medium Grid 1 - Accent 21 Char,List Paragraph2 Char,Buletai Char,List Paragraph21 Char,lp1 Char,Bullet 1 Char"/>
    <w:link w:val="ListParagraph"/>
    <w:uiPriority w:val="34"/>
    <w:qFormat/>
    <w:rsid w:val="005F778E"/>
    <w:rPr>
      <w:lang w:eastAsia="en-US"/>
    </w:rPr>
  </w:style>
  <w:style w:type="paragraph" w:styleId="Revision">
    <w:name w:val="Revision"/>
    <w:hidden/>
    <w:uiPriority w:val="99"/>
    <w:semiHidden/>
    <w:rsid w:val="006D3F21"/>
    <w:rPr>
      <w:lang w:eastAsia="en-US"/>
    </w:rPr>
  </w:style>
  <w:style w:type="character" w:customStyle="1" w:styleId="UnresolvedMention2">
    <w:name w:val="Unresolved Mention2"/>
    <w:basedOn w:val="DefaultParagraphFont"/>
    <w:uiPriority w:val="99"/>
    <w:semiHidden/>
    <w:unhideWhenUsed/>
    <w:rsid w:val="00173A54"/>
    <w:rPr>
      <w:color w:val="605E5C"/>
      <w:shd w:val="clear" w:color="auto" w:fill="E1DFDD"/>
    </w:rPr>
  </w:style>
  <w:style w:type="character" w:customStyle="1" w:styleId="UnresolvedMention3">
    <w:name w:val="Unresolved Mention3"/>
    <w:basedOn w:val="DefaultParagraphFont"/>
    <w:uiPriority w:val="99"/>
    <w:semiHidden/>
    <w:unhideWhenUsed/>
    <w:rsid w:val="00BA2A89"/>
    <w:rPr>
      <w:color w:val="605E5C"/>
      <w:shd w:val="clear" w:color="auto" w:fill="E1DFDD"/>
    </w:rPr>
  </w:style>
  <w:style w:type="character" w:styleId="FollowedHyperlink">
    <w:name w:val="FollowedHyperlink"/>
    <w:basedOn w:val="DefaultParagraphFont"/>
    <w:semiHidden/>
    <w:unhideWhenUsed/>
    <w:rsid w:val="007A6102"/>
    <w:rPr>
      <w:color w:val="800080" w:themeColor="followedHyperlink"/>
      <w:u w:val="single"/>
    </w:rPr>
  </w:style>
  <w:style w:type="character" w:customStyle="1" w:styleId="CharStyle28">
    <w:name w:val="Char Style 28"/>
    <w:basedOn w:val="DefaultParagraphFont"/>
    <w:rsid w:val="00C8291A"/>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lt-LT" w:eastAsia="lt-LT" w:bidi="lt-LT"/>
    </w:rPr>
  </w:style>
  <w:style w:type="character" w:styleId="UnresolvedMention">
    <w:name w:val="Unresolved Mention"/>
    <w:basedOn w:val="DefaultParagraphFont"/>
    <w:uiPriority w:val="99"/>
    <w:semiHidden/>
    <w:unhideWhenUsed/>
    <w:rsid w:val="0057655A"/>
    <w:rPr>
      <w:color w:val="605E5C"/>
      <w:shd w:val="clear" w:color="auto" w:fill="E1DFDD"/>
    </w:rPr>
  </w:style>
  <w:style w:type="character" w:customStyle="1" w:styleId="wysiwyg-color-black">
    <w:name w:val="wysiwyg-color-black"/>
    <w:basedOn w:val="DefaultParagraphFont"/>
    <w:rsid w:val="00DA5FE7"/>
  </w:style>
  <w:style w:type="character" w:customStyle="1" w:styleId="wysiwyg-font-size-medium">
    <w:name w:val="wysiwyg-font-size-medium"/>
    <w:basedOn w:val="DefaultParagraphFont"/>
    <w:rsid w:val="00DA5FE7"/>
  </w:style>
  <w:style w:type="character" w:styleId="Strong">
    <w:name w:val="Strong"/>
    <w:basedOn w:val="DefaultParagraphFont"/>
    <w:uiPriority w:val="22"/>
    <w:qFormat/>
    <w:rsid w:val="00997D46"/>
    <w:rPr>
      <w:b/>
      <w:bCs/>
    </w:rPr>
  </w:style>
  <w:style w:type="paragraph" w:customStyle="1" w:styleId="xmsolistparagraph">
    <w:name w:val="x_msolistparagraph"/>
    <w:basedOn w:val="Normal"/>
    <w:rsid w:val="00107D48"/>
    <w:pPr>
      <w:ind w:left="720"/>
    </w:pPr>
    <w:rPr>
      <w:rFonts w:ascii="Calibri" w:eastAsiaTheme="minorHAnsi" w:hAnsi="Calibri" w:cs="Calibri"/>
      <w:sz w:val="22"/>
      <w:szCs w:val="22"/>
      <w:lang w:val="en-US"/>
    </w:rPr>
  </w:style>
  <w:style w:type="paragraph" w:customStyle="1" w:styleId="Spalvotassraas1parykinimas1">
    <w:name w:val="Spalvotas sąrašas – 1 paryškinimas1"/>
    <w:basedOn w:val="Normal"/>
    <w:link w:val="Spalvotassraas1parykinimasDiagrama"/>
    <w:uiPriority w:val="34"/>
    <w:qFormat/>
    <w:rsid w:val="0074199C"/>
    <w:pPr>
      <w:widowControl w:val="0"/>
      <w:autoSpaceDE w:val="0"/>
      <w:autoSpaceDN w:val="0"/>
      <w:adjustRightInd w:val="0"/>
      <w:ind w:left="720"/>
      <w:contextualSpacing/>
    </w:pPr>
    <w:rPr>
      <w:lang w:val="x-none" w:eastAsia="x-none"/>
    </w:rPr>
  </w:style>
  <w:style w:type="character" w:customStyle="1" w:styleId="Spalvotassraas1parykinimasDiagrama">
    <w:name w:val="Spalvotas sąrašas – 1 paryškinimas Diagrama"/>
    <w:link w:val="Spalvotassraas1parykinimas1"/>
    <w:uiPriority w:val="34"/>
    <w:rsid w:val="0074199C"/>
    <w:rPr>
      <w:lang w:val="x-none" w:eastAsia="x-none"/>
    </w:rPr>
  </w:style>
  <w:style w:type="paragraph" w:styleId="NoSpacing">
    <w:name w:val="No Spacing"/>
    <w:uiPriority w:val="1"/>
    <w:qFormat/>
    <w:rsid w:val="004723BF"/>
    <w:rPr>
      <w:rFonts w:asciiTheme="minorHAnsi" w:eastAsiaTheme="minorHAnsi" w:hAnsiTheme="minorHAnsi" w:cstheme="minorBidi"/>
      <w:sz w:val="22"/>
      <w:szCs w:val="22"/>
      <w:lang w:eastAsia="en-US"/>
    </w:rPr>
  </w:style>
  <w:style w:type="character" w:customStyle="1" w:styleId="ui-provider">
    <w:name w:val="ui-provider"/>
    <w:basedOn w:val="DefaultParagraphFont"/>
    <w:rsid w:val="00A323E0"/>
  </w:style>
  <w:style w:type="character" w:customStyle="1" w:styleId="cf01">
    <w:name w:val="cf01"/>
    <w:basedOn w:val="DefaultParagraphFont"/>
    <w:rsid w:val="008F070A"/>
    <w:rPr>
      <w:rFonts w:ascii="Segoe UI" w:hAnsi="Segoe UI" w:cs="Segoe UI" w:hint="default"/>
      <w:sz w:val="18"/>
      <w:szCs w:val="18"/>
    </w:rPr>
  </w:style>
  <w:style w:type="paragraph" w:customStyle="1" w:styleId="list-paragraph">
    <w:name w:val="list-paragraph"/>
    <w:basedOn w:val="Normal"/>
    <w:rsid w:val="009A15D4"/>
    <w:pPr>
      <w:spacing w:before="100" w:beforeAutospacing="1" w:after="100" w:afterAutospacing="1"/>
    </w:pPr>
    <w:rPr>
      <w:rFonts w:eastAsiaTheme="minorEastAsia"/>
      <w:sz w:val="24"/>
      <w:szCs w:val="24"/>
      <w:lang w:val="en-US"/>
    </w:rPr>
  </w:style>
  <w:style w:type="paragraph" w:customStyle="1" w:styleId="pf0">
    <w:name w:val="pf0"/>
    <w:basedOn w:val="Normal"/>
    <w:rsid w:val="000964BE"/>
    <w:pPr>
      <w:spacing w:before="100" w:beforeAutospacing="1" w:after="100" w:afterAutospacing="1"/>
    </w:pPr>
    <w:rPr>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76671">
      <w:bodyDiv w:val="1"/>
      <w:marLeft w:val="0"/>
      <w:marRight w:val="0"/>
      <w:marTop w:val="0"/>
      <w:marBottom w:val="0"/>
      <w:divBdr>
        <w:top w:val="none" w:sz="0" w:space="0" w:color="auto"/>
        <w:left w:val="none" w:sz="0" w:space="0" w:color="auto"/>
        <w:bottom w:val="none" w:sz="0" w:space="0" w:color="auto"/>
        <w:right w:val="none" w:sz="0" w:space="0" w:color="auto"/>
      </w:divBdr>
    </w:div>
    <w:div w:id="77947404">
      <w:bodyDiv w:val="1"/>
      <w:marLeft w:val="0"/>
      <w:marRight w:val="0"/>
      <w:marTop w:val="0"/>
      <w:marBottom w:val="0"/>
      <w:divBdr>
        <w:top w:val="none" w:sz="0" w:space="0" w:color="auto"/>
        <w:left w:val="none" w:sz="0" w:space="0" w:color="auto"/>
        <w:bottom w:val="none" w:sz="0" w:space="0" w:color="auto"/>
        <w:right w:val="none" w:sz="0" w:space="0" w:color="auto"/>
      </w:divBdr>
    </w:div>
    <w:div w:id="84768264">
      <w:bodyDiv w:val="1"/>
      <w:marLeft w:val="0"/>
      <w:marRight w:val="0"/>
      <w:marTop w:val="0"/>
      <w:marBottom w:val="0"/>
      <w:divBdr>
        <w:top w:val="none" w:sz="0" w:space="0" w:color="auto"/>
        <w:left w:val="none" w:sz="0" w:space="0" w:color="auto"/>
        <w:bottom w:val="none" w:sz="0" w:space="0" w:color="auto"/>
        <w:right w:val="none" w:sz="0" w:space="0" w:color="auto"/>
      </w:divBdr>
      <w:divsChild>
        <w:div w:id="1198860191">
          <w:marLeft w:val="0"/>
          <w:marRight w:val="0"/>
          <w:marTop w:val="0"/>
          <w:marBottom w:val="0"/>
          <w:divBdr>
            <w:top w:val="none" w:sz="0" w:space="0" w:color="auto"/>
            <w:left w:val="none" w:sz="0" w:space="0" w:color="auto"/>
            <w:bottom w:val="none" w:sz="0" w:space="0" w:color="auto"/>
            <w:right w:val="none" w:sz="0" w:space="0" w:color="auto"/>
          </w:divBdr>
        </w:div>
        <w:div w:id="1405303124">
          <w:marLeft w:val="0"/>
          <w:marRight w:val="0"/>
          <w:marTop w:val="0"/>
          <w:marBottom w:val="0"/>
          <w:divBdr>
            <w:top w:val="none" w:sz="0" w:space="0" w:color="auto"/>
            <w:left w:val="none" w:sz="0" w:space="0" w:color="auto"/>
            <w:bottom w:val="none" w:sz="0" w:space="0" w:color="auto"/>
            <w:right w:val="none" w:sz="0" w:space="0" w:color="auto"/>
          </w:divBdr>
        </w:div>
        <w:div w:id="1418866584">
          <w:marLeft w:val="0"/>
          <w:marRight w:val="0"/>
          <w:marTop w:val="0"/>
          <w:marBottom w:val="0"/>
          <w:divBdr>
            <w:top w:val="none" w:sz="0" w:space="0" w:color="auto"/>
            <w:left w:val="none" w:sz="0" w:space="0" w:color="auto"/>
            <w:bottom w:val="none" w:sz="0" w:space="0" w:color="auto"/>
            <w:right w:val="none" w:sz="0" w:space="0" w:color="auto"/>
          </w:divBdr>
        </w:div>
        <w:div w:id="1572278900">
          <w:marLeft w:val="0"/>
          <w:marRight w:val="0"/>
          <w:marTop w:val="0"/>
          <w:marBottom w:val="0"/>
          <w:divBdr>
            <w:top w:val="none" w:sz="0" w:space="0" w:color="auto"/>
            <w:left w:val="none" w:sz="0" w:space="0" w:color="auto"/>
            <w:bottom w:val="none" w:sz="0" w:space="0" w:color="auto"/>
            <w:right w:val="none" w:sz="0" w:space="0" w:color="auto"/>
          </w:divBdr>
        </w:div>
        <w:div w:id="1881164687">
          <w:marLeft w:val="0"/>
          <w:marRight w:val="0"/>
          <w:marTop w:val="0"/>
          <w:marBottom w:val="0"/>
          <w:divBdr>
            <w:top w:val="none" w:sz="0" w:space="0" w:color="auto"/>
            <w:left w:val="none" w:sz="0" w:space="0" w:color="auto"/>
            <w:bottom w:val="none" w:sz="0" w:space="0" w:color="auto"/>
            <w:right w:val="none" w:sz="0" w:space="0" w:color="auto"/>
          </w:divBdr>
        </w:div>
      </w:divsChild>
    </w:div>
    <w:div w:id="87166526">
      <w:bodyDiv w:val="1"/>
      <w:marLeft w:val="0"/>
      <w:marRight w:val="0"/>
      <w:marTop w:val="0"/>
      <w:marBottom w:val="0"/>
      <w:divBdr>
        <w:top w:val="none" w:sz="0" w:space="0" w:color="auto"/>
        <w:left w:val="none" w:sz="0" w:space="0" w:color="auto"/>
        <w:bottom w:val="none" w:sz="0" w:space="0" w:color="auto"/>
        <w:right w:val="none" w:sz="0" w:space="0" w:color="auto"/>
      </w:divBdr>
    </w:div>
    <w:div w:id="88278410">
      <w:bodyDiv w:val="1"/>
      <w:marLeft w:val="0"/>
      <w:marRight w:val="0"/>
      <w:marTop w:val="0"/>
      <w:marBottom w:val="0"/>
      <w:divBdr>
        <w:top w:val="none" w:sz="0" w:space="0" w:color="auto"/>
        <w:left w:val="none" w:sz="0" w:space="0" w:color="auto"/>
        <w:bottom w:val="none" w:sz="0" w:space="0" w:color="auto"/>
        <w:right w:val="none" w:sz="0" w:space="0" w:color="auto"/>
      </w:divBdr>
    </w:div>
    <w:div w:id="96022096">
      <w:bodyDiv w:val="1"/>
      <w:marLeft w:val="0"/>
      <w:marRight w:val="0"/>
      <w:marTop w:val="0"/>
      <w:marBottom w:val="0"/>
      <w:divBdr>
        <w:top w:val="none" w:sz="0" w:space="0" w:color="auto"/>
        <w:left w:val="none" w:sz="0" w:space="0" w:color="auto"/>
        <w:bottom w:val="none" w:sz="0" w:space="0" w:color="auto"/>
        <w:right w:val="none" w:sz="0" w:space="0" w:color="auto"/>
      </w:divBdr>
    </w:div>
    <w:div w:id="99951916">
      <w:bodyDiv w:val="1"/>
      <w:marLeft w:val="0"/>
      <w:marRight w:val="0"/>
      <w:marTop w:val="0"/>
      <w:marBottom w:val="0"/>
      <w:divBdr>
        <w:top w:val="none" w:sz="0" w:space="0" w:color="auto"/>
        <w:left w:val="none" w:sz="0" w:space="0" w:color="auto"/>
        <w:bottom w:val="none" w:sz="0" w:space="0" w:color="auto"/>
        <w:right w:val="none" w:sz="0" w:space="0" w:color="auto"/>
      </w:divBdr>
    </w:div>
    <w:div w:id="148980736">
      <w:bodyDiv w:val="1"/>
      <w:marLeft w:val="0"/>
      <w:marRight w:val="0"/>
      <w:marTop w:val="0"/>
      <w:marBottom w:val="0"/>
      <w:divBdr>
        <w:top w:val="none" w:sz="0" w:space="0" w:color="auto"/>
        <w:left w:val="none" w:sz="0" w:space="0" w:color="auto"/>
        <w:bottom w:val="none" w:sz="0" w:space="0" w:color="auto"/>
        <w:right w:val="none" w:sz="0" w:space="0" w:color="auto"/>
      </w:divBdr>
      <w:divsChild>
        <w:div w:id="1372028443">
          <w:marLeft w:val="0"/>
          <w:marRight w:val="0"/>
          <w:marTop w:val="0"/>
          <w:marBottom w:val="0"/>
          <w:divBdr>
            <w:top w:val="none" w:sz="0" w:space="0" w:color="auto"/>
            <w:left w:val="none" w:sz="0" w:space="0" w:color="auto"/>
            <w:bottom w:val="none" w:sz="0" w:space="0" w:color="auto"/>
            <w:right w:val="none" w:sz="0" w:space="0" w:color="auto"/>
          </w:divBdr>
        </w:div>
      </w:divsChild>
    </w:div>
    <w:div w:id="248583186">
      <w:bodyDiv w:val="1"/>
      <w:marLeft w:val="0"/>
      <w:marRight w:val="0"/>
      <w:marTop w:val="0"/>
      <w:marBottom w:val="0"/>
      <w:divBdr>
        <w:top w:val="none" w:sz="0" w:space="0" w:color="auto"/>
        <w:left w:val="none" w:sz="0" w:space="0" w:color="auto"/>
        <w:bottom w:val="none" w:sz="0" w:space="0" w:color="auto"/>
        <w:right w:val="none" w:sz="0" w:space="0" w:color="auto"/>
      </w:divBdr>
    </w:div>
    <w:div w:id="271018113">
      <w:bodyDiv w:val="1"/>
      <w:marLeft w:val="0"/>
      <w:marRight w:val="0"/>
      <w:marTop w:val="0"/>
      <w:marBottom w:val="0"/>
      <w:divBdr>
        <w:top w:val="none" w:sz="0" w:space="0" w:color="auto"/>
        <w:left w:val="none" w:sz="0" w:space="0" w:color="auto"/>
        <w:bottom w:val="none" w:sz="0" w:space="0" w:color="auto"/>
        <w:right w:val="none" w:sz="0" w:space="0" w:color="auto"/>
      </w:divBdr>
      <w:divsChild>
        <w:div w:id="1583179533">
          <w:marLeft w:val="0"/>
          <w:marRight w:val="0"/>
          <w:marTop w:val="0"/>
          <w:marBottom w:val="0"/>
          <w:divBdr>
            <w:top w:val="none" w:sz="0" w:space="0" w:color="auto"/>
            <w:left w:val="none" w:sz="0" w:space="0" w:color="auto"/>
            <w:bottom w:val="none" w:sz="0" w:space="0" w:color="auto"/>
            <w:right w:val="none" w:sz="0" w:space="0" w:color="auto"/>
          </w:divBdr>
          <w:divsChild>
            <w:div w:id="1654528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655363">
      <w:bodyDiv w:val="1"/>
      <w:marLeft w:val="0"/>
      <w:marRight w:val="0"/>
      <w:marTop w:val="0"/>
      <w:marBottom w:val="0"/>
      <w:divBdr>
        <w:top w:val="none" w:sz="0" w:space="0" w:color="auto"/>
        <w:left w:val="none" w:sz="0" w:space="0" w:color="auto"/>
        <w:bottom w:val="none" w:sz="0" w:space="0" w:color="auto"/>
        <w:right w:val="none" w:sz="0" w:space="0" w:color="auto"/>
      </w:divBdr>
    </w:div>
    <w:div w:id="336076549">
      <w:bodyDiv w:val="1"/>
      <w:marLeft w:val="0"/>
      <w:marRight w:val="0"/>
      <w:marTop w:val="0"/>
      <w:marBottom w:val="0"/>
      <w:divBdr>
        <w:top w:val="none" w:sz="0" w:space="0" w:color="auto"/>
        <w:left w:val="none" w:sz="0" w:space="0" w:color="auto"/>
        <w:bottom w:val="none" w:sz="0" w:space="0" w:color="auto"/>
        <w:right w:val="none" w:sz="0" w:space="0" w:color="auto"/>
      </w:divBdr>
    </w:div>
    <w:div w:id="336805728">
      <w:bodyDiv w:val="1"/>
      <w:marLeft w:val="0"/>
      <w:marRight w:val="0"/>
      <w:marTop w:val="0"/>
      <w:marBottom w:val="0"/>
      <w:divBdr>
        <w:top w:val="none" w:sz="0" w:space="0" w:color="auto"/>
        <w:left w:val="none" w:sz="0" w:space="0" w:color="auto"/>
        <w:bottom w:val="none" w:sz="0" w:space="0" w:color="auto"/>
        <w:right w:val="none" w:sz="0" w:space="0" w:color="auto"/>
      </w:divBdr>
      <w:divsChild>
        <w:div w:id="533152529">
          <w:marLeft w:val="0"/>
          <w:marRight w:val="0"/>
          <w:marTop w:val="0"/>
          <w:marBottom w:val="0"/>
          <w:divBdr>
            <w:top w:val="none" w:sz="0" w:space="0" w:color="auto"/>
            <w:left w:val="none" w:sz="0" w:space="0" w:color="auto"/>
            <w:bottom w:val="none" w:sz="0" w:space="0" w:color="auto"/>
            <w:right w:val="none" w:sz="0" w:space="0" w:color="auto"/>
          </w:divBdr>
        </w:div>
        <w:div w:id="551894017">
          <w:marLeft w:val="0"/>
          <w:marRight w:val="0"/>
          <w:marTop w:val="0"/>
          <w:marBottom w:val="0"/>
          <w:divBdr>
            <w:top w:val="none" w:sz="0" w:space="0" w:color="auto"/>
            <w:left w:val="none" w:sz="0" w:space="0" w:color="auto"/>
            <w:bottom w:val="none" w:sz="0" w:space="0" w:color="auto"/>
            <w:right w:val="none" w:sz="0" w:space="0" w:color="auto"/>
          </w:divBdr>
        </w:div>
        <w:div w:id="1305693750">
          <w:marLeft w:val="0"/>
          <w:marRight w:val="0"/>
          <w:marTop w:val="0"/>
          <w:marBottom w:val="0"/>
          <w:divBdr>
            <w:top w:val="none" w:sz="0" w:space="0" w:color="auto"/>
            <w:left w:val="none" w:sz="0" w:space="0" w:color="auto"/>
            <w:bottom w:val="none" w:sz="0" w:space="0" w:color="auto"/>
            <w:right w:val="none" w:sz="0" w:space="0" w:color="auto"/>
          </w:divBdr>
        </w:div>
        <w:div w:id="1853953498">
          <w:marLeft w:val="0"/>
          <w:marRight w:val="0"/>
          <w:marTop w:val="0"/>
          <w:marBottom w:val="0"/>
          <w:divBdr>
            <w:top w:val="none" w:sz="0" w:space="0" w:color="auto"/>
            <w:left w:val="none" w:sz="0" w:space="0" w:color="auto"/>
            <w:bottom w:val="none" w:sz="0" w:space="0" w:color="auto"/>
            <w:right w:val="none" w:sz="0" w:space="0" w:color="auto"/>
          </w:divBdr>
        </w:div>
        <w:div w:id="2030791268">
          <w:marLeft w:val="0"/>
          <w:marRight w:val="0"/>
          <w:marTop w:val="0"/>
          <w:marBottom w:val="0"/>
          <w:divBdr>
            <w:top w:val="none" w:sz="0" w:space="0" w:color="auto"/>
            <w:left w:val="none" w:sz="0" w:space="0" w:color="auto"/>
            <w:bottom w:val="none" w:sz="0" w:space="0" w:color="auto"/>
            <w:right w:val="none" w:sz="0" w:space="0" w:color="auto"/>
          </w:divBdr>
        </w:div>
        <w:div w:id="2069381649">
          <w:marLeft w:val="0"/>
          <w:marRight w:val="0"/>
          <w:marTop w:val="0"/>
          <w:marBottom w:val="0"/>
          <w:divBdr>
            <w:top w:val="none" w:sz="0" w:space="0" w:color="auto"/>
            <w:left w:val="none" w:sz="0" w:space="0" w:color="auto"/>
            <w:bottom w:val="none" w:sz="0" w:space="0" w:color="auto"/>
            <w:right w:val="none" w:sz="0" w:space="0" w:color="auto"/>
          </w:divBdr>
        </w:div>
      </w:divsChild>
    </w:div>
    <w:div w:id="349457724">
      <w:bodyDiv w:val="1"/>
      <w:marLeft w:val="0"/>
      <w:marRight w:val="0"/>
      <w:marTop w:val="0"/>
      <w:marBottom w:val="0"/>
      <w:divBdr>
        <w:top w:val="none" w:sz="0" w:space="0" w:color="auto"/>
        <w:left w:val="none" w:sz="0" w:space="0" w:color="auto"/>
        <w:bottom w:val="none" w:sz="0" w:space="0" w:color="auto"/>
        <w:right w:val="none" w:sz="0" w:space="0" w:color="auto"/>
      </w:divBdr>
    </w:div>
    <w:div w:id="496118990">
      <w:bodyDiv w:val="1"/>
      <w:marLeft w:val="0"/>
      <w:marRight w:val="0"/>
      <w:marTop w:val="0"/>
      <w:marBottom w:val="0"/>
      <w:divBdr>
        <w:top w:val="none" w:sz="0" w:space="0" w:color="auto"/>
        <w:left w:val="none" w:sz="0" w:space="0" w:color="auto"/>
        <w:bottom w:val="none" w:sz="0" w:space="0" w:color="auto"/>
        <w:right w:val="none" w:sz="0" w:space="0" w:color="auto"/>
      </w:divBdr>
    </w:div>
    <w:div w:id="520969621">
      <w:bodyDiv w:val="1"/>
      <w:marLeft w:val="0"/>
      <w:marRight w:val="0"/>
      <w:marTop w:val="0"/>
      <w:marBottom w:val="0"/>
      <w:divBdr>
        <w:top w:val="none" w:sz="0" w:space="0" w:color="auto"/>
        <w:left w:val="none" w:sz="0" w:space="0" w:color="auto"/>
        <w:bottom w:val="none" w:sz="0" w:space="0" w:color="auto"/>
        <w:right w:val="none" w:sz="0" w:space="0" w:color="auto"/>
      </w:divBdr>
    </w:div>
    <w:div w:id="557012969">
      <w:bodyDiv w:val="1"/>
      <w:marLeft w:val="0"/>
      <w:marRight w:val="0"/>
      <w:marTop w:val="0"/>
      <w:marBottom w:val="0"/>
      <w:divBdr>
        <w:top w:val="none" w:sz="0" w:space="0" w:color="auto"/>
        <w:left w:val="none" w:sz="0" w:space="0" w:color="auto"/>
        <w:bottom w:val="none" w:sz="0" w:space="0" w:color="auto"/>
        <w:right w:val="none" w:sz="0" w:space="0" w:color="auto"/>
      </w:divBdr>
    </w:div>
    <w:div w:id="576863271">
      <w:bodyDiv w:val="1"/>
      <w:marLeft w:val="0"/>
      <w:marRight w:val="0"/>
      <w:marTop w:val="0"/>
      <w:marBottom w:val="0"/>
      <w:divBdr>
        <w:top w:val="none" w:sz="0" w:space="0" w:color="auto"/>
        <w:left w:val="none" w:sz="0" w:space="0" w:color="auto"/>
        <w:bottom w:val="none" w:sz="0" w:space="0" w:color="auto"/>
        <w:right w:val="none" w:sz="0" w:space="0" w:color="auto"/>
      </w:divBdr>
    </w:div>
    <w:div w:id="583220361">
      <w:bodyDiv w:val="1"/>
      <w:marLeft w:val="0"/>
      <w:marRight w:val="0"/>
      <w:marTop w:val="0"/>
      <w:marBottom w:val="0"/>
      <w:divBdr>
        <w:top w:val="none" w:sz="0" w:space="0" w:color="auto"/>
        <w:left w:val="none" w:sz="0" w:space="0" w:color="auto"/>
        <w:bottom w:val="none" w:sz="0" w:space="0" w:color="auto"/>
        <w:right w:val="none" w:sz="0" w:space="0" w:color="auto"/>
      </w:divBdr>
    </w:div>
    <w:div w:id="597757886">
      <w:bodyDiv w:val="1"/>
      <w:marLeft w:val="0"/>
      <w:marRight w:val="0"/>
      <w:marTop w:val="0"/>
      <w:marBottom w:val="0"/>
      <w:divBdr>
        <w:top w:val="none" w:sz="0" w:space="0" w:color="auto"/>
        <w:left w:val="none" w:sz="0" w:space="0" w:color="auto"/>
        <w:bottom w:val="none" w:sz="0" w:space="0" w:color="auto"/>
        <w:right w:val="none" w:sz="0" w:space="0" w:color="auto"/>
      </w:divBdr>
      <w:divsChild>
        <w:div w:id="2128115855">
          <w:marLeft w:val="0"/>
          <w:marRight w:val="0"/>
          <w:marTop w:val="0"/>
          <w:marBottom w:val="0"/>
          <w:divBdr>
            <w:top w:val="none" w:sz="0" w:space="0" w:color="auto"/>
            <w:left w:val="none" w:sz="0" w:space="0" w:color="auto"/>
            <w:bottom w:val="none" w:sz="0" w:space="0" w:color="auto"/>
            <w:right w:val="none" w:sz="0" w:space="0" w:color="auto"/>
          </w:divBdr>
        </w:div>
      </w:divsChild>
    </w:div>
    <w:div w:id="654647209">
      <w:bodyDiv w:val="1"/>
      <w:marLeft w:val="0"/>
      <w:marRight w:val="0"/>
      <w:marTop w:val="0"/>
      <w:marBottom w:val="0"/>
      <w:divBdr>
        <w:top w:val="none" w:sz="0" w:space="0" w:color="auto"/>
        <w:left w:val="none" w:sz="0" w:space="0" w:color="auto"/>
        <w:bottom w:val="none" w:sz="0" w:space="0" w:color="auto"/>
        <w:right w:val="none" w:sz="0" w:space="0" w:color="auto"/>
      </w:divBdr>
      <w:divsChild>
        <w:div w:id="1921327291">
          <w:marLeft w:val="0"/>
          <w:marRight w:val="0"/>
          <w:marTop w:val="0"/>
          <w:marBottom w:val="0"/>
          <w:divBdr>
            <w:top w:val="none" w:sz="0" w:space="0" w:color="auto"/>
            <w:left w:val="none" w:sz="0" w:space="0" w:color="auto"/>
            <w:bottom w:val="none" w:sz="0" w:space="0" w:color="auto"/>
            <w:right w:val="none" w:sz="0" w:space="0" w:color="auto"/>
          </w:divBdr>
          <w:divsChild>
            <w:div w:id="1796362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798431">
      <w:bodyDiv w:val="1"/>
      <w:marLeft w:val="0"/>
      <w:marRight w:val="0"/>
      <w:marTop w:val="0"/>
      <w:marBottom w:val="0"/>
      <w:divBdr>
        <w:top w:val="none" w:sz="0" w:space="0" w:color="auto"/>
        <w:left w:val="none" w:sz="0" w:space="0" w:color="auto"/>
        <w:bottom w:val="none" w:sz="0" w:space="0" w:color="auto"/>
        <w:right w:val="none" w:sz="0" w:space="0" w:color="auto"/>
      </w:divBdr>
    </w:div>
    <w:div w:id="723723473">
      <w:bodyDiv w:val="1"/>
      <w:marLeft w:val="0"/>
      <w:marRight w:val="0"/>
      <w:marTop w:val="0"/>
      <w:marBottom w:val="0"/>
      <w:divBdr>
        <w:top w:val="none" w:sz="0" w:space="0" w:color="auto"/>
        <w:left w:val="none" w:sz="0" w:space="0" w:color="auto"/>
        <w:bottom w:val="none" w:sz="0" w:space="0" w:color="auto"/>
        <w:right w:val="none" w:sz="0" w:space="0" w:color="auto"/>
      </w:divBdr>
      <w:divsChild>
        <w:div w:id="182672562">
          <w:marLeft w:val="0"/>
          <w:marRight w:val="0"/>
          <w:marTop w:val="0"/>
          <w:marBottom w:val="0"/>
          <w:divBdr>
            <w:top w:val="none" w:sz="0" w:space="0" w:color="auto"/>
            <w:left w:val="none" w:sz="0" w:space="0" w:color="auto"/>
            <w:bottom w:val="none" w:sz="0" w:space="0" w:color="auto"/>
            <w:right w:val="none" w:sz="0" w:space="0" w:color="auto"/>
          </w:divBdr>
        </w:div>
      </w:divsChild>
    </w:div>
    <w:div w:id="776753798">
      <w:bodyDiv w:val="1"/>
      <w:marLeft w:val="0"/>
      <w:marRight w:val="0"/>
      <w:marTop w:val="0"/>
      <w:marBottom w:val="0"/>
      <w:divBdr>
        <w:top w:val="none" w:sz="0" w:space="0" w:color="auto"/>
        <w:left w:val="none" w:sz="0" w:space="0" w:color="auto"/>
        <w:bottom w:val="none" w:sz="0" w:space="0" w:color="auto"/>
        <w:right w:val="none" w:sz="0" w:space="0" w:color="auto"/>
      </w:divBdr>
    </w:div>
    <w:div w:id="796487634">
      <w:bodyDiv w:val="1"/>
      <w:marLeft w:val="0"/>
      <w:marRight w:val="0"/>
      <w:marTop w:val="0"/>
      <w:marBottom w:val="0"/>
      <w:divBdr>
        <w:top w:val="none" w:sz="0" w:space="0" w:color="auto"/>
        <w:left w:val="none" w:sz="0" w:space="0" w:color="auto"/>
        <w:bottom w:val="none" w:sz="0" w:space="0" w:color="auto"/>
        <w:right w:val="none" w:sz="0" w:space="0" w:color="auto"/>
      </w:divBdr>
    </w:div>
    <w:div w:id="834346839">
      <w:bodyDiv w:val="1"/>
      <w:marLeft w:val="0"/>
      <w:marRight w:val="0"/>
      <w:marTop w:val="0"/>
      <w:marBottom w:val="0"/>
      <w:divBdr>
        <w:top w:val="none" w:sz="0" w:space="0" w:color="auto"/>
        <w:left w:val="none" w:sz="0" w:space="0" w:color="auto"/>
        <w:bottom w:val="none" w:sz="0" w:space="0" w:color="auto"/>
        <w:right w:val="none" w:sz="0" w:space="0" w:color="auto"/>
      </w:divBdr>
    </w:div>
    <w:div w:id="837886472">
      <w:bodyDiv w:val="1"/>
      <w:marLeft w:val="0"/>
      <w:marRight w:val="0"/>
      <w:marTop w:val="0"/>
      <w:marBottom w:val="0"/>
      <w:divBdr>
        <w:top w:val="none" w:sz="0" w:space="0" w:color="auto"/>
        <w:left w:val="none" w:sz="0" w:space="0" w:color="auto"/>
        <w:bottom w:val="none" w:sz="0" w:space="0" w:color="auto"/>
        <w:right w:val="none" w:sz="0" w:space="0" w:color="auto"/>
      </w:divBdr>
    </w:div>
    <w:div w:id="882715812">
      <w:bodyDiv w:val="1"/>
      <w:marLeft w:val="0"/>
      <w:marRight w:val="0"/>
      <w:marTop w:val="0"/>
      <w:marBottom w:val="0"/>
      <w:divBdr>
        <w:top w:val="none" w:sz="0" w:space="0" w:color="auto"/>
        <w:left w:val="none" w:sz="0" w:space="0" w:color="auto"/>
        <w:bottom w:val="none" w:sz="0" w:space="0" w:color="auto"/>
        <w:right w:val="none" w:sz="0" w:space="0" w:color="auto"/>
      </w:divBdr>
      <w:divsChild>
        <w:div w:id="173224618">
          <w:marLeft w:val="0"/>
          <w:marRight w:val="0"/>
          <w:marTop w:val="280"/>
          <w:marBottom w:val="280"/>
          <w:divBdr>
            <w:top w:val="none" w:sz="0" w:space="0" w:color="auto"/>
            <w:left w:val="none" w:sz="0" w:space="0" w:color="auto"/>
            <w:bottom w:val="none" w:sz="0" w:space="0" w:color="auto"/>
            <w:right w:val="none" w:sz="0" w:space="0" w:color="auto"/>
          </w:divBdr>
        </w:div>
        <w:div w:id="1840076790">
          <w:marLeft w:val="0"/>
          <w:marRight w:val="0"/>
          <w:marTop w:val="280"/>
          <w:marBottom w:val="280"/>
          <w:divBdr>
            <w:top w:val="none" w:sz="0" w:space="0" w:color="auto"/>
            <w:left w:val="none" w:sz="0" w:space="0" w:color="auto"/>
            <w:bottom w:val="none" w:sz="0" w:space="0" w:color="auto"/>
            <w:right w:val="none" w:sz="0" w:space="0" w:color="auto"/>
          </w:divBdr>
        </w:div>
      </w:divsChild>
    </w:div>
    <w:div w:id="929123450">
      <w:bodyDiv w:val="1"/>
      <w:marLeft w:val="0"/>
      <w:marRight w:val="0"/>
      <w:marTop w:val="0"/>
      <w:marBottom w:val="0"/>
      <w:divBdr>
        <w:top w:val="none" w:sz="0" w:space="0" w:color="auto"/>
        <w:left w:val="none" w:sz="0" w:space="0" w:color="auto"/>
        <w:bottom w:val="none" w:sz="0" w:space="0" w:color="auto"/>
        <w:right w:val="none" w:sz="0" w:space="0" w:color="auto"/>
      </w:divBdr>
    </w:div>
    <w:div w:id="1049841663">
      <w:bodyDiv w:val="1"/>
      <w:marLeft w:val="0"/>
      <w:marRight w:val="0"/>
      <w:marTop w:val="0"/>
      <w:marBottom w:val="0"/>
      <w:divBdr>
        <w:top w:val="none" w:sz="0" w:space="0" w:color="auto"/>
        <w:left w:val="none" w:sz="0" w:space="0" w:color="auto"/>
        <w:bottom w:val="none" w:sz="0" w:space="0" w:color="auto"/>
        <w:right w:val="none" w:sz="0" w:space="0" w:color="auto"/>
      </w:divBdr>
    </w:div>
    <w:div w:id="1115516183">
      <w:bodyDiv w:val="1"/>
      <w:marLeft w:val="0"/>
      <w:marRight w:val="0"/>
      <w:marTop w:val="0"/>
      <w:marBottom w:val="0"/>
      <w:divBdr>
        <w:top w:val="none" w:sz="0" w:space="0" w:color="auto"/>
        <w:left w:val="none" w:sz="0" w:space="0" w:color="auto"/>
        <w:bottom w:val="none" w:sz="0" w:space="0" w:color="auto"/>
        <w:right w:val="none" w:sz="0" w:space="0" w:color="auto"/>
      </w:divBdr>
    </w:div>
    <w:div w:id="1119180905">
      <w:bodyDiv w:val="1"/>
      <w:marLeft w:val="0"/>
      <w:marRight w:val="0"/>
      <w:marTop w:val="0"/>
      <w:marBottom w:val="0"/>
      <w:divBdr>
        <w:top w:val="none" w:sz="0" w:space="0" w:color="auto"/>
        <w:left w:val="none" w:sz="0" w:space="0" w:color="auto"/>
        <w:bottom w:val="none" w:sz="0" w:space="0" w:color="auto"/>
        <w:right w:val="none" w:sz="0" w:space="0" w:color="auto"/>
      </w:divBdr>
    </w:div>
    <w:div w:id="1292202638">
      <w:bodyDiv w:val="1"/>
      <w:marLeft w:val="0"/>
      <w:marRight w:val="0"/>
      <w:marTop w:val="0"/>
      <w:marBottom w:val="0"/>
      <w:divBdr>
        <w:top w:val="none" w:sz="0" w:space="0" w:color="auto"/>
        <w:left w:val="none" w:sz="0" w:space="0" w:color="auto"/>
        <w:bottom w:val="none" w:sz="0" w:space="0" w:color="auto"/>
        <w:right w:val="none" w:sz="0" w:space="0" w:color="auto"/>
      </w:divBdr>
    </w:div>
    <w:div w:id="1307904182">
      <w:bodyDiv w:val="1"/>
      <w:marLeft w:val="0"/>
      <w:marRight w:val="0"/>
      <w:marTop w:val="0"/>
      <w:marBottom w:val="0"/>
      <w:divBdr>
        <w:top w:val="none" w:sz="0" w:space="0" w:color="auto"/>
        <w:left w:val="none" w:sz="0" w:space="0" w:color="auto"/>
        <w:bottom w:val="none" w:sz="0" w:space="0" w:color="auto"/>
        <w:right w:val="none" w:sz="0" w:space="0" w:color="auto"/>
      </w:divBdr>
    </w:div>
    <w:div w:id="1357271702">
      <w:bodyDiv w:val="1"/>
      <w:marLeft w:val="0"/>
      <w:marRight w:val="0"/>
      <w:marTop w:val="0"/>
      <w:marBottom w:val="0"/>
      <w:divBdr>
        <w:top w:val="none" w:sz="0" w:space="0" w:color="auto"/>
        <w:left w:val="none" w:sz="0" w:space="0" w:color="auto"/>
        <w:bottom w:val="none" w:sz="0" w:space="0" w:color="auto"/>
        <w:right w:val="none" w:sz="0" w:space="0" w:color="auto"/>
      </w:divBdr>
    </w:div>
    <w:div w:id="1377268379">
      <w:bodyDiv w:val="1"/>
      <w:marLeft w:val="0"/>
      <w:marRight w:val="0"/>
      <w:marTop w:val="0"/>
      <w:marBottom w:val="0"/>
      <w:divBdr>
        <w:top w:val="none" w:sz="0" w:space="0" w:color="auto"/>
        <w:left w:val="none" w:sz="0" w:space="0" w:color="auto"/>
        <w:bottom w:val="none" w:sz="0" w:space="0" w:color="auto"/>
        <w:right w:val="none" w:sz="0" w:space="0" w:color="auto"/>
      </w:divBdr>
      <w:divsChild>
        <w:div w:id="184680902">
          <w:marLeft w:val="0"/>
          <w:marRight w:val="0"/>
          <w:marTop w:val="0"/>
          <w:marBottom w:val="0"/>
          <w:divBdr>
            <w:top w:val="none" w:sz="0" w:space="0" w:color="auto"/>
            <w:left w:val="none" w:sz="0" w:space="0" w:color="auto"/>
            <w:bottom w:val="none" w:sz="0" w:space="0" w:color="auto"/>
            <w:right w:val="none" w:sz="0" w:space="0" w:color="auto"/>
          </w:divBdr>
        </w:div>
        <w:div w:id="351305455">
          <w:marLeft w:val="0"/>
          <w:marRight w:val="0"/>
          <w:marTop w:val="0"/>
          <w:marBottom w:val="0"/>
          <w:divBdr>
            <w:top w:val="none" w:sz="0" w:space="0" w:color="auto"/>
            <w:left w:val="none" w:sz="0" w:space="0" w:color="auto"/>
            <w:bottom w:val="none" w:sz="0" w:space="0" w:color="auto"/>
            <w:right w:val="none" w:sz="0" w:space="0" w:color="auto"/>
          </w:divBdr>
        </w:div>
      </w:divsChild>
    </w:div>
    <w:div w:id="1463426312">
      <w:bodyDiv w:val="1"/>
      <w:marLeft w:val="0"/>
      <w:marRight w:val="0"/>
      <w:marTop w:val="0"/>
      <w:marBottom w:val="0"/>
      <w:divBdr>
        <w:top w:val="none" w:sz="0" w:space="0" w:color="auto"/>
        <w:left w:val="none" w:sz="0" w:space="0" w:color="auto"/>
        <w:bottom w:val="none" w:sz="0" w:space="0" w:color="auto"/>
        <w:right w:val="none" w:sz="0" w:space="0" w:color="auto"/>
      </w:divBdr>
      <w:divsChild>
        <w:div w:id="1767113223">
          <w:marLeft w:val="0"/>
          <w:marRight w:val="0"/>
          <w:marTop w:val="0"/>
          <w:marBottom w:val="0"/>
          <w:divBdr>
            <w:top w:val="none" w:sz="0" w:space="0" w:color="auto"/>
            <w:left w:val="none" w:sz="0" w:space="0" w:color="auto"/>
            <w:bottom w:val="none" w:sz="0" w:space="0" w:color="auto"/>
            <w:right w:val="none" w:sz="0" w:space="0" w:color="auto"/>
          </w:divBdr>
        </w:div>
      </w:divsChild>
    </w:div>
    <w:div w:id="1572887132">
      <w:bodyDiv w:val="1"/>
      <w:marLeft w:val="0"/>
      <w:marRight w:val="0"/>
      <w:marTop w:val="0"/>
      <w:marBottom w:val="0"/>
      <w:divBdr>
        <w:top w:val="none" w:sz="0" w:space="0" w:color="auto"/>
        <w:left w:val="none" w:sz="0" w:space="0" w:color="auto"/>
        <w:bottom w:val="none" w:sz="0" w:space="0" w:color="auto"/>
        <w:right w:val="none" w:sz="0" w:space="0" w:color="auto"/>
      </w:divBdr>
    </w:div>
    <w:div w:id="1610818638">
      <w:bodyDiv w:val="1"/>
      <w:marLeft w:val="0"/>
      <w:marRight w:val="0"/>
      <w:marTop w:val="0"/>
      <w:marBottom w:val="0"/>
      <w:divBdr>
        <w:top w:val="none" w:sz="0" w:space="0" w:color="auto"/>
        <w:left w:val="none" w:sz="0" w:space="0" w:color="auto"/>
        <w:bottom w:val="none" w:sz="0" w:space="0" w:color="auto"/>
        <w:right w:val="none" w:sz="0" w:space="0" w:color="auto"/>
      </w:divBdr>
    </w:div>
    <w:div w:id="1682658974">
      <w:bodyDiv w:val="1"/>
      <w:marLeft w:val="0"/>
      <w:marRight w:val="0"/>
      <w:marTop w:val="0"/>
      <w:marBottom w:val="0"/>
      <w:divBdr>
        <w:top w:val="none" w:sz="0" w:space="0" w:color="auto"/>
        <w:left w:val="none" w:sz="0" w:space="0" w:color="auto"/>
        <w:bottom w:val="none" w:sz="0" w:space="0" w:color="auto"/>
        <w:right w:val="none" w:sz="0" w:space="0" w:color="auto"/>
      </w:divBdr>
    </w:div>
    <w:div w:id="1686901352">
      <w:bodyDiv w:val="1"/>
      <w:marLeft w:val="0"/>
      <w:marRight w:val="0"/>
      <w:marTop w:val="0"/>
      <w:marBottom w:val="0"/>
      <w:divBdr>
        <w:top w:val="none" w:sz="0" w:space="0" w:color="auto"/>
        <w:left w:val="none" w:sz="0" w:space="0" w:color="auto"/>
        <w:bottom w:val="none" w:sz="0" w:space="0" w:color="auto"/>
        <w:right w:val="none" w:sz="0" w:space="0" w:color="auto"/>
      </w:divBdr>
    </w:div>
    <w:div w:id="1712463461">
      <w:bodyDiv w:val="1"/>
      <w:marLeft w:val="0"/>
      <w:marRight w:val="0"/>
      <w:marTop w:val="0"/>
      <w:marBottom w:val="0"/>
      <w:divBdr>
        <w:top w:val="none" w:sz="0" w:space="0" w:color="auto"/>
        <w:left w:val="none" w:sz="0" w:space="0" w:color="auto"/>
        <w:bottom w:val="none" w:sz="0" w:space="0" w:color="auto"/>
        <w:right w:val="none" w:sz="0" w:space="0" w:color="auto"/>
      </w:divBdr>
    </w:div>
    <w:div w:id="1719936202">
      <w:bodyDiv w:val="1"/>
      <w:marLeft w:val="0"/>
      <w:marRight w:val="0"/>
      <w:marTop w:val="0"/>
      <w:marBottom w:val="0"/>
      <w:divBdr>
        <w:top w:val="none" w:sz="0" w:space="0" w:color="auto"/>
        <w:left w:val="none" w:sz="0" w:space="0" w:color="auto"/>
        <w:bottom w:val="none" w:sz="0" w:space="0" w:color="auto"/>
        <w:right w:val="none" w:sz="0" w:space="0" w:color="auto"/>
      </w:divBdr>
      <w:divsChild>
        <w:div w:id="1462456288">
          <w:marLeft w:val="0"/>
          <w:marRight w:val="0"/>
          <w:marTop w:val="0"/>
          <w:marBottom w:val="0"/>
          <w:divBdr>
            <w:top w:val="none" w:sz="0" w:space="0" w:color="auto"/>
            <w:left w:val="none" w:sz="0" w:space="0" w:color="auto"/>
            <w:bottom w:val="none" w:sz="0" w:space="0" w:color="auto"/>
            <w:right w:val="none" w:sz="0" w:space="0" w:color="auto"/>
          </w:divBdr>
          <w:divsChild>
            <w:div w:id="24184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450713">
      <w:bodyDiv w:val="1"/>
      <w:marLeft w:val="0"/>
      <w:marRight w:val="0"/>
      <w:marTop w:val="0"/>
      <w:marBottom w:val="0"/>
      <w:divBdr>
        <w:top w:val="none" w:sz="0" w:space="0" w:color="auto"/>
        <w:left w:val="none" w:sz="0" w:space="0" w:color="auto"/>
        <w:bottom w:val="none" w:sz="0" w:space="0" w:color="auto"/>
        <w:right w:val="none" w:sz="0" w:space="0" w:color="auto"/>
      </w:divBdr>
    </w:div>
    <w:div w:id="1756248853">
      <w:bodyDiv w:val="1"/>
      <w:marLeft w:val="0"/>
      <w:marRight w:val="0"/>
      <w:marTop w:val="0"/>
      <w:marBottom w:val="0"/>
      <w:divBdr>
        <w:top w:val="none" w:sz="0" w:space="0" w:color="auto"/>
        <w:left w:val="none" w:sz="0" w:space="0" w:color="auto"/>
        <w:bottom w:val="none" w:sz="0" w:space="0" w:color="auto"/>
        <w:right w:val="none" w:sz="0" w:space="0" w:color="auto"/>
      </w:divBdr>
    </w:div>
    <w:div w:id="1794320747">
      <w:bodyDiv w:val="1"/>
      <w:marLeft w:val="0"/>
      <w:marRight w:val="0"/>
      <w:marTop w:val="0"/>
      <w:marBottom w:val="0"/>
      <w:divBdr>
        <w:top w:val="none" w:sz="0" w:space="0" w:color="auto"/>
        <w:left w:val="none" w:sz="0" w:space="0" w:color="auto"/>
        <w:bottom w:val="none" w:sz="0" w:space="0" w:color="auto"/>
        <w:right w:val="none" w:sz="0" w:space="0" w:color="auto"/>
      </w:divBdr>
    </w:div>
    <w:div w:id="1812556471">
      <w:bodyDiv w:val="1"/>
      <w:marLeft w:val="0"/>
      <w:marRight w:val="0"/>
      <w:marTop w:val="0"/>
      <w:marBottom w:val="0"/>
      <w:divBdr>
        <w:top w:val="none" w:sz="0" w:space="0" w:color="auto"/>
        <w:left w:val="none" w:sz="0" w:space="0" w:color="auto"/>
        <w:bottom w:val="none" w:sz="0" w:space="0" w:color="auto"/>
        <w:right w:val="none" w:sz="0" w:space="0" w:color="auto"/>
      </w:divBdr>
    </w:div>
    <w:div w:id="1939098007">
      <w:bodyDiv w:val="1"/>
      <w:marLeft w:val="0"/>
      <w:marRight w:val="0"/>
      <w:marTop w:val="0"/>
      <w:marBottom w:val="0"/>
      <w:divBdr>
        <w:top w:val="none" w:sz="0" w:space="0" w:color="auto"/>
        <w:left w:val="none" w:sz="0" w:space="0" w:color="auto"/>
        <w:bottom w:val="none" w:sz="0" w:space="0" w:color="auto"/>
        <w:right w:val="none" w:sz="0" w:space="0" w:color="auto"/>
      </w:divBdr>
    </w:div>
    <w:div w:id="1999653144">
      <w:bodyDiv w:val="1"/>
      <w:marLeft w:val="0"/>
      <w:marRight w:val="0"/>
      <w:marTop w:val="0"/>
      <w:marBottom w:val="0"/>
      <w:divBdr>
        <w:top w:val="none" w:sz="0" w:space="0" w:color="auto"/>
        <w:left w:val="none" w:sz="0" w:space="0" w:color="auto"/>
        <w:bottom w:val="none" w:sz="0" w:space="0" w:color="auto"/>
        <w:right w:val="none" w:sz="0" w:space="0" w:color="auto"/>
      </w:divBdr>
    </w:div>
    <w:div w:id="2068649760">
      <w:bodyDiv w:val="1"/>
      <w:marLeft w:val="0"/>
      <w:marRight w:val="0"/>
      <w:marTop w:val="0"/>
      <w:marBottom w:val="0"/>
      <w:divBdr>
        <w:top w:val="none" w:sz="0" w:space="0" w:color="auto"/>
        <w:left w:val="none" w:sz="0" w:space="0" w:color="auto"/>
        <w:bottom w:val="none" w:sz="0" w:space="0" w:color="auto"/>
        <w:right w:val="none" w:sz="0" w:space="0" w:color="auto"/>
      </w:divBdr>
    </w:div>
    <w:div w:id="2090033437">
      <w:bodyDiv w:val="1"/>
      <w:marLeft w:val="0"/>
      <w:marRight w:val="0"/>
      <w:marTop w:val="0"/>
      <w:marBottom w:val="0"/>
      <w:divBdr>
        <w:top w:val="none" w:sz="0" w:space="0" w:color="auto"/>
        <w:left w:val="none" w:sz="0" w:space="0" w:color="auto"/>
        <w:bottom w:val="none" w:sz="0" w:space="0" w:color="auto"/>
        <w:right w:val="none" w:sz="0" w:space="0" w:color="auto"/>
      </w:divBdr>
    </w:div>
    <w:div w:id="21272645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lazdijai.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c0897e61832c11ee9ee3e4a7f62b7a26?jfwid=19kn1ikzb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wnloads\Blank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ba23be25-28b5-45d8-9a79-f7b987b3b623" xsi:nil="true"/>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DDA44293765A0247AE40BE2F6967C73B" ma:contentTypeVersion="16" ma:contentTypeDescription="Create a new document." ma:contentTypeScope="" ma:versionID="a97159a91ab9e67f55c37ec03a4e9fb4">
  <xsd:schema xmlns:xsd="http://www.w3.org/2001/XMLSchema" xmlns:xs="http://www.w3.org/2001/XMLSchema" xmlns:p="http://schemas.microsoft.com/office/2006/metadata/properties" xmlns:ns3="ba23be25-28b5-45d8-9a79-f7b987b3b623" xmlns:ns4="2c7d617a-b3f3-4729-b783-5de4f4107fe4" targetNamespace="http://schemas.microsoft.com/office/2006/metadata/properties" ma:root="true" ma:fieldsID="86ca7ac9543f3afe409a7e6358736bee" ns3:_="" ns4:_="">
    <xsd:import namespace="ba23be25-28b5-45d8-9a79-f7b987b3b623"/>
    <xsd:import namespace="2c7d617a-b3f3-4729-b783-5de4f4107fe4"/>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ObjectDetectorVersion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MediaServiceLocation"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23be25-28b5-45d8-9a79-f7b987b3b6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7d617a-b3f3-4729-b783-5de4f4107fe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BCB316-476F-40F5-BC7D-E698E6C3E6F2}">
  <ds:schemaRefs>
    <ds:schemaRef ds:uri="http://schemas.microsoft.com/sharepoint/v3/contenttype/forms"/>
  </ds:schemaRefs>
</ds:datastoreItem>
</file>

<file path=customXml/itemProps2.xml><?xml version="1.0" encoding="utf-8"?>
<ds:datastoreItem xmlns:ds="http://schemas.openxmlformats.org/officeDocument/2006/customXml" ds:itemID="{952A4660-2A24-4034-98FE-7077E48BF503}">
  <ds:schemaRefs>
    <ds:schemaRef ds:uri="http://schemas.microsoft.com/office/2006/metadata/properties"/>
    <ds:schemaRef ds:uri="http://schemas.microsoft.com/office/infopath/2007/PartnerControls"/>
    <ds:schemaRef ds:uri="ba23be25-28b5-45d8-9a79-f7b987b3b623"/>
  </ds:schemaRefs>
</ds:datastoreItem>
</file>

<file path=customXml/itemProps3.xml><?xml version="1.0" encoding="utf-8"?>
<ds:datastoreItem xmlns:ds="http://schemas.openxmlformats.org/officeDocument/2006/customXml" ds:itemID="{EFEB822C-ADFC-4E67-B425-5C4D173A2998}">
  <ds:schemaRefs>
    <ds:schemaRef ds:uri="http://schemas.openxmlformats.org/officeDocument/2006/bibliography"/>
  </ds:schemaRefs>
</ds:datastoreItem>
</file>

<file path=customXml/itemProps4.xml><?xml version="1.0" encoding="utf-8"?>
<ds:datastoreItem xmlns:ds="http://schemas.openxmlformats.org/officeDocument/2006/customXml" ds:itemID="{C7A4AABA-DE34-43E5-8DB0-1182EBCBCD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23be25-28b5-45d8-9a79-f7b987b3b623"/>
    <ds:schemaRef ds:uri="2c7d617a-b3f3-4729-b783-5de4f4107f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Blankas</Template>
  <TotalTime>2</TotalTime>
  <Pages>5</Pages>
  <Words>2058</Words>
  <Characters>11736</Characters>
  <Application>Microsoft Office Word</Application>
  <DocSecurity>0</DocSecurity>
  <Lines>97</Lines>
  <Paragraphs>27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Viešųjų pirkimų tarnyba</Company>
  <LinksUpToDate>false</LinksUpToDate>
  <CharactersWithSpaces>13767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Raimondas Valentinas</dc:creator>
  <cp:lastModifiedBy>Albina Perlavičienė</cp:lastModifiedBy>
  <cp:revision>4</cp:revision>
  <cp:lastPrinted>2020-09-01T12:00:00Z</cp:lastPrinted>
  <dcterms:created xsi:type="dcterms:W3CDTF">2024-06-05T11:04:00Z</dcterms:created>
  <dcterms:modified xsi:type="dcterms:W3CDTF">2024-06-05T11:11:00Z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0x010100DDA44293765A0247AE40BE2F6967C73B</vt:lpwstr>
  </property>
</Properties>
</file>