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14303" w14:textId="7FFA452C" w:rsidR="009F391D" w:rsidRPr="00604910" w:rsidRDefault="009F391D" w:rsidP="001224C3">
      <w:pPr>
        <w:pStyle w:val="paragraph"/>
        <w:spacing w:before="0" w:beforeAutospacing="0" w:after="0" w:afterAutospacing="0" w:line="276" w:lineRule="auto"/>
        <w:ind w:firstLine="720"/>
        <w:textAlignment w:val="baseline"/>
        <w:rPr>
          <w:rFonts w:asciiTheme="minorHAnsi" w:hAnsiTheme="minorHAnsi" w:cstheme="minorHAnsi"/>
          <w:lang w:val="lt-LT"/>
        </w:rPr>
      </w:pPr>
      <w:r w:rsidRPr="00604910">
        <w:rPr>
          <w:rStyle w:val="normaltextrun"/>
          <w:rFonts w:asciiTheme="minorHAnsi" w:hAnsiTheme="minorHAnsi" w:cstheme="minorHAns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42AF0B5A" w14:textId="3BD9345C" w:rsidR="00850353" w:rsidRPr="00841E19" w:rsidRDefault="009F391D" w:rsidP="001224C3">
      <w:pPr>
        <w:pStyle w:val="paragraph"/>
        <w:spacing w:before="0" w:beforeAutospacing="0" w:after="0" w:afterAutospacing="0" w:line="276" w:lineRule="auto"/>
        <w:ind w:firstLine="720"/>
        <w:textAlignment w:val="baseline"/>
        <w:rPr>
          <w:rFonts w:asciiTheme="minorHAnsi" w:hAnsiTheme="minorHAnsi" w:cstheme="minorHAnsi"/>
          <w:lang w:val="lt-LT"/>
        </w:rPr>
      </w:pPr>
      <w:r w:rsidRPr="00604910">
        <w:rPr>
          <w:rStyle w:val="normaltextrun"/>
          <w:rFonts w:asciiTheme="minorHAnsi" w:hAnsiTheme="minorHAnsi" w:cstheme="minorHAnsi"/>
          <w:lang w:val="lt-LT"/>
        </w:rPr>
        <w:t xml:space="preserve">Vadovaujantis Tarnybai Įstatyme nustatyta pažeidimų prevencijos funkcija, šiuo metu atliekama </w:t>
      </w:r>
      <w:r w:rsidR="00137BE0" w:rsidRPr="00604910">
        <w:rPr>
          <w:rFonts w:asciiTheme="minorHAnsi" w:hAnsiTheme="minorHAnsi" w:cstheme="minorHAnsi"/>
          <w:lang w:val="lt-LT"/>
        </w:rPr>
        <w:t>Vilkaviškio rajono savivaldybės administracij</w:t>
      </w:r>
      <w:r w:rsidR="00AC3CA5" w:rsidRPr="00604910">
        <w:rPr>
          <w:rFonts w:asciiTheme="minorHAnsi" w:hAnsiTheme="minorHAnsi" w:cstheme="minorHAnsi"/>
          <w:lang w:val="lt-LT"/>
        </w:rPr>
        <w:t xml:space="preserve">os </w:t>
      </w:r>
      <w:r w:rsidR="00850353" w:rsidRPr="00604910">
        <w:rPr>
          <w:rFonts w:asciiTheme="minorHAnsi" w:hAnsiTheme="minorHAnsi" w:cstheme="minorHAnsi"/>
          <w:lang w:val="lt-LT"/>
        </w:rPr>
        <w:t xml:space="preserve">(toliau – Perkančioji organizacija) vykdomo pirkimo </w:t>
      </w:r>
      <w:r w:rsidR="00850353" w:rsidRPr="00604910">
        <w:rPr>
          <w:rFonts w:asciiTheme="minorHAnsi" w:hAnsiTheme="minorHAnsi" w:cstheme="minorHAnsi"/>
          <w:b/>
          <w:bCs/>
          <w:lang w:val="lt-LT"/>
        </w:rPr>
        <w:t xml:space="preserve">Nr. </w:t>
      </w:r>
      <w:r w:rsidR="00604910" w:rsidRPr="00604910">
        <w:rPr>
          <w:rFonts w:asciiTheme="minorHAnsi" w:hAnsiTheme="minorHAnsi" w:cstheme="minorHAnsi"/>
          <w:b/>
          <w:bCs/>
          <w:lang w:val="lt-LT"/>
        </w:rPr>
        <w:t>714765</w:t>
      </w:r>
      <w:r w:rsidR="00850353" w:rsidRPr="00604910">
        <w:rPr>
          <w:rFonts w:asciiTheme="minorHAnsi" w:hAnsiTheme="minorHAnsi" w:cstheme="minorHAnsi"/>
          <w:b/>
          <w:bCs/>
          <w:lang w:val="lt-LT"/>
        </w:rPr>
        <w:t xml:space="preserve">  „</w:t>
      </w:r>
      <w:r w:rsidR="00604910" w:rsidRPr="00604910">
        <w:rPr>
          <w:rFonts w:asciiTheme="minorHAnsi" w:hAnsiTheme="minorHAnsi" w:cstheme="minorHAnsi"/>
          <w:b/>
          <w:bCs/>
          <w:lang w:val="lt-LT"/>
        </w:rPr>
        <w:t>Šiaurės g. VK8002, esančios Vilkaviškio m., Vilkaviškio r. sav., kapitalinio remonto, lietaus nuotekų tinklų naujos statybos ir vandentiekio tinklų rekonstravimo darbų pirkimas</w:t>
      </w:r>
      <w:r w:rsidR="00850353" w:rsidRPr="00604910">
        <w:rPr>
          <w:rFonts w:asciiTheme="minorHAnsi" w:hAnsiTheme="minorHAnsi" w:cstheme="minorHAnsi"/>
          <w:b/>
          <w:bCs/>
          <w:lang w:val="lt-LT"/>
        </w:rPr>
        <w:t>“</w:t>
      </w:r>
      <w:r w:rsidR="00850353" w:rsidRPr="00604910">
        <w:rPr>
          <w:rFonts w:asciiTheme="minorHAnsi" w:hAnsiTheme="minorHAnsi" w:cstheme="minorHAnsi"/>
          <w:lang w:val="lt-LT"/>
        </w:rPr>
        <w:t xml:space="preserve"> (toliau – Pirkimas) dokumentų atitikties Įstatymui ir jį įgyvendinantiems teisės aktams peržiūra (peržiūra prevenciniais tikslais atliekama tam tikra apimtimi).</w:t>
      </w:r>
    </w:p>
    <w:p w14:paraId="4EF38A25" w14:textId="77777777" w:rsidR="00831105" w:rsidRDefault="009F391D" w:rsidP="001224C3">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841E19">
        <w:rPr>
          <w:rStyle w:val="normaltextrun"/>
          <w:rFonts w:asciiTheme="minorHAnsi" w:hAnsiTheme="minorHAnsi" w:cstheme="minorHAnsi"/>
          <w:lang w:val="lt-LT"/>
        </w:rPr>
        <w:t>Tarnyba, prevencine tvarka peržiūrėjusi Pirkim</w:t>
      </w:r>
      <w:r w:rsidR="00D5557A" w:rsidRPr="00841E19">
        <w:rPr>
          <w:rStyle w:val="normaltextrun"/>
          <w:rFonts w:asciiTheme="minorHAnsi" w:hAnsiTheme="minorHAnsi" w:cstheme="minorHAnsi"/>
          <w:lang w:val="lt-LT"/>
        </w:rPr>
        <w:t>o</w:t>
      </w:r>
      <w:r w:rsidRPr="00841E19">
        <w:rPr>
          <w:rStyle w:val="normaltextrun"/>
          <w:rFonts w:asciiTheme="minorHAnsi" w:hAnsiTheme="minorHAnsi" w:cstheme="minorHAnsi"/>
          <w:lang w:val="lt-LT"/>
        </w:rPr>
        <w:t xml:space="preserve"> dokumentus</w:t>
      </w:r>
      <w:r w:rsidR="00EA5399" w:rsidRPr="007F02E5">
        <w:rPr>
          <w:rStyle w:val="normaltextrun"/>
          <w:rFonts w:asciiTheme="minorHAnsi" w:hAnsiTheme="minorHAnsi" w:cstheme="minorHAnsi"/>
          <w:lang w:val="lt-LT"/>
        </w:rPr>
        <w:t xml:space="preserve">, </w:t>
      </w:r>
      <w:r w:rsidRPr="007F02E5">
        <w:rPr>
          <w:rStyle w:val="normaltextrun"/>
          <w:rFonts w:asciiTheme="minorHAnsi" w:hAnsiTheme="minorHAnsi" w:cstheme="minorHAnsi"/>
          <w:lang w:val="lt-LT"/>
        </w:rPr>
        <w:t>teikia rekomendacij</w:t>
      </w:r>
      <w:r w:rsidR="009C311A" w:rsidRPr="007F02E5">
        <w:rPr>
          <w:rStyle w:val="normaltextrun"/>
          <w:rFonts w:asciiTheme="minorHAnsi" w:hAnsiTheme="minorHAnsi" w:cstheme="minorHAnsi"/>
          <w:lang w:val="lt-LT"/>
        </w:rPr>
        <w:t>ą</w:t>
      </w:r>
      <w:r w:rsidRPr="007F02E5">
        <w:rPr>
          <w:rStyle w:val="normaltextrun"/>
          <w:rFonts w:asciiTheme="minorHAnsi" w:hAnsiTheme="minorHAnsi" w:cstheme="minorHAnsi"/>
          <w:lang w:val="lt-LT"/>
        </w:rPr>
        <w:t xml:space="preserve"> </w:t>
      </w:r>
      <w:r w:rsidR="003138B9" w:rsidRPr="007F02E5">
        <w:rPr>
          <w:rStyle w:val="normaltextrun"/>
          <w:rFonts w:asciiTheme="minorHAnsi" w:hAnsiTheme="minorHAnsi" w:cstheme="minorHAnsi"/>
          <w:lang w:val="lt-LT"/>
        </w:rPr>
        <w:t xml:space="preserve"> ir klausimą </w:t>
      </w:r>
      <w:r w:rsidRPr="007F02E5">
        <w:rPr>
          <w:rStyle w:val="normaltextrun"/>
          <w:rFonts w:asciiTheme="minorHAnsi" w:hAnsiTheme="minorHAnsi" w:cstheme="minorHAnsi"/>
          <w:lang w:val="lt-LT"/>
        </w:rPr>
        <w:t>dėl Pirkim</w:t>
      </w:r>
      <w:r w:rsidR="00D5557A" w:rsidRPr="007F02E5">
        <w:rPr>
          <w:rStyle w:val="normaltextrun"/>
          <w:rFonts w:asciiTheme="minorHAnsi" w:hAnsiTheme="minorHAnsi" w:cstheme="minorHAnsi"/>
          <w:lang w:val="lt-LT"/>
        </w:rPr>
        <w:t>o</w:t>
      </w:r>
      <w:r w:rsidRPr="007F02E5">
        <w:rPr>
          <w:rStyle w:val="normaltextrun"/>
          <w:rFonts w:asciiTheme="minorHAnsi" w:hAnsiTheme="minorHAnsi" w:cstheme="minorHAnsi"/>
          <w:lang w:val="lt-LT"/>
        </w:rPr>
        <w:t xml:space="preserve"> dokumentų nuostatų.</w:t>
      </w:r>
    </w:p>
    <w:p w14:paraId="0946AA01" w14:textId="77777777" w:rsidR="00C07334" w:rsidRPr="00C07334" w:rsidRDefault="00BD7DBE" w:rsidP="001224C3">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1224C3">
        <w:rPr>
          <w:rFonts w:asciiTheme="minorHAnsi" w:hAnsiTheme="minorHAnsi" w:cstheme="minorHAnsi"/>
          <w:b/>
          <w:bCs/>
          <w:lang w:val="lt-LT" w:eastAsia="lt-LT"/>
        </w:rPr>
        <w:t>1.</w:t>
      </w:r>
      <w:r>
        <w:rPr>
          <w:rFonts w:asciiTheme="minorHAnsi" w:hAnsiTheme="minorHAnsi" w:cstheme="minorHAnsi"/>
          <w:lang w:val="lt-LT" w:eastAsia="lt-LT"/>
        </w:rPr>
        <w:t xml:space="preserve"> </w:t>
      </w:r>
      <w:r w:rsidR="00C07334" w:rsidRPr="00C07334">
        <w:rPr>
          <w:rFonts w:asciiTheme="minorHAnsi" w:hAnsiTheme="minorHAnsi" w:cstheme="minorHAnsi"/>
          <w:lang w:val="lt-LT" w:eastAsia="lt-LT"/>
        </w:rPr>
        <w:t xml:space="preserve">Pirkimo Bendrosiose sąlygose nurodyta, kad reikalavimai dėl tiekėjo, ūkio subjektų, kurių pajėgumais tiekėjas remiasi ir, </w:t>
      </w:r>
      <w:r w:rsidR="00C07334" w:rsidRPr="001224C3">
        <w:rPr>
          <w:rFonts w:asciiTheme="minorHAnsi" w:hAnsiTheme="minorHAnsi" w:cstheme="minorHAnsi"/>
          <w:b/>
          <w:bCs/>
          <w:lang w:val="lt-LT" w:eastAsia="lt-LT"/>
        </w:rPr>
        <w:t>jei taikoma, subtiekėjų pašalinimo pagrindų nebuvimo</w:t>
      </w:r>
      <w:r w:rsidR="00C07334" w:rsidRPr="00C07334">
        <w:rPr>
          <w:rFonts w:asciiTheme="minorHAnsi" w:hAnsiTheme="minorHAnsi" w:cstheme="minorHAnsi"/>
          <w:lang w:val="lt-LT" w:eastAsia="lt-LT"/>
        </w:rPr>
        <w:t xml:space="preserve"> bei jų nebuvimą patvirtinančių dokumentų nurodyti specialiosiose pirkimo sąlygose (6.1 papunktis). Taip pat vadovaujantis Bendrųjų sąlygų 6.4 papunkčiu, Perkančioji organizacija patikrina, ar dėl subtiekėjų nėra specialiosiose pirkimo sąlygose nustatytų pašalinimo pagrindų, </w:t>
      </w:r>
      <w:r w:rsidR="00C07334" w:rsidRPr="001224C3">
        <w:rPr>
          <w:rFonts w:asciiTheme="minorHAnsi" w:hAnsiTheme="minorHAnsi" w:cstheme="minorHAnsi"/>
          <w:b/>
          <w:bCs/>
          <w:lang w:val="lt-LT" w:eastAsia="lt-LT"/>
        </w:rPr>
        <w:t>jeigu specialiosiose pirkimo sąlygose nustatyta, kad pašalinimo pagrindai taikomi ir jiems</w:t>
      </w:r>
      <w:r w:rsidR="00C07334" w:rsidRPr="00C07334">
        <w:rPr>
          <w:rFonts w:asciiTheme="minorHAnsi" w:hAnsiTheme="minorHAnsi" w:cstheme="minorHAnsi"/>
          <w:lang w:val="lt-LT" w:eastAsia="lt-LT"/>
        </w:rPr>
        <w:t>.</w:t>
      </w:r>
    </w:p>
    <w:p w14:paraId="76F4A86D" w14:textId="39D66E9E" w:rsidR="00C07334" w:rsidRPr="00C07334" w:rsidRDefault="00C07334" w:rsidP="001224C3">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C07334">
        <w:rPr>
          <w:rFonts w:asciiTheme="minorHAnsi" w:hAnsiTheme="minorHAnsi" w:cstheme="minorHAnsi"/>
          <w:lang w:val="lt-LT" w:eastAsia="lt-LT"/>
        </w:rPr>
        <w:t>Atkreiptinas dėmesys, Pirkimo Specialiųjų sąlygų 4.1 papunk</w:t>
      </w:r>
      <w:r w:rsidR="00DD125D">
        <w:rPr>
          <w:rFonts w:asciiTheme="minorHAnsi" w:hAnsiTheme="minorHAnsi" w:cstheme="minorHAnsi"/>
          <w:lang w:val="lt-LT" w:eastAsia="lt-LT"/>
        </w:rPr>
        <w:t xml:space="preserve">čio nuostata yra neaiški, nes </w:t>
      </w:r>
      <w:r w:rsidRPr="00C07334">
        <w:rPr>
          <w:rFonts w:asciiTheme="minorHAnsi" w:hAnsiTheme="minorHAnsi" w:cstheme="minorHAnsi"/>
          <w:lang w:val="lt-LT" w:eastAsia="lt-LT"/>
        </w:rPr>
        <w:t xml:space="preserve"> nurodyta, kad reikalavimai dėl tiekėjo, </w:t>
      </w:r>
      <w:r w:rsidRPr="001224C3">
        <w:rPr>
          <w:rFonts w:asciiTheme="minorHAnsi" w:hAnsiTheme="minorHAnsi" w:cstheme="minorHAnsi"/>
          <w:b/>
          <w:bCs/>
          <w:lang w:val="lt-LT" w:eastAsia="lt-LT"/>
        </w:rPr>
        <w:t>subtiekėjų (jei taikoma)</w:t>
      </w:r>
      <w:r w:rsidRPr="00C07334">
        <w:rPr>
          <w:rFonts w:asciiTheme="minorHAnsi" w:hAnsiTheme="minorHAnsi" w:cstheme="minorHAnsi"/>
          <w:lang w:val="lt-LT" w:eastAsia="lt-LT"/>
        </w:rPr>
        <w:t xml:space="preserve"> ir ūkio subjektų, kurių pajėgumais tiekėjas remiasi, pašalinimo pagrindų nebuvimo bei jų nebuvimą patvirtinantys dokumentai nurodyti Pirkimo sąlygų 3 priede, t. y. iš Specialiųjų sąlygų nuostatų nėra aišku, ar šiame Pirkime subtiekėjams taikomi pašalinimo pagrindai.</w:t>
      </w:r>
    </w:p>
    <w:p w14:paraId="0337AADA" w14:textId="2D1258E3" w:rsidR="00C07334" w:rsidRDefault="00C07334" w:rsidP="001224C3">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C07334">
        <w:rPr>
          <w:rFonts w:asciiTheme="minorHAnsi" w:hAnsiTheme="minorHAnsi" w:cstheme="minorHAnsi"/>
          <w:lang w:val="lt-LT" w:eastAsia="lt-LT"/>
        </w:rPr>
        <w:t>Vadovaujantis Įstatymo 35 straipsnio 4 dalimi</w:t>
      </w:r>
      <w:r w:rsidR="001224C3">
        <w:rPr>
          <w:rFonts w:asciiTheme="minorHAnsi" w:hAnsiTheme="minorHAnsi" w:cstheme="minorHAnsi"/>
          <w:lang w:val="lt-LT" w:eastAsia="lt-LT"/>
        </w:rPr>
        <w:t>,</w:t>
      </w:r>
      <w:r w:rsidRPr="00C07334">
        <w:rPr>
          <w:rFonts w:asciiTheme="minorHAnsi" w:hAnsiTheme="minorHAnsi" w:cstheme="minorHAnsi"/>
          <w:lang w:val="lt-LT" w:eastAsia="lt-LT"/>
        </w:rPr>
        <w:t xml:space="preserve"> „Pirkimo dokumentai turi būti tikslūs, aiškūs, be dviprasmybių, kad tiekėjai galėtų pateikti pasiūlymus, o perkančioji organizacija – nupirkti tai, ko reikia“, todėl rekomenduotina peržiūrėti ir patikslinti Specialiąsias sąlygas, aiškiai nurodant, ar subtiekėjams taikomi pašalinimo pagrindai.</w:t>
      </w:r>
    </w:p>
    <w:p w14:paraId="57FD7D6E" w14:textId="1779DF27" w:rsidR="00831105" w:rsidRDefault="00C07334" w:rsidP="001224C3">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1224C3">
        <w:rPr>
          <w:rFonts w:asciiTheme="minorHAnsi" w:hAnsiTheme="minorHAnsi" w:cstheme="minorHAnsi"/>
          <w:b/>
          <w:bCs/>
          <w:lang w:val="lt-LT" w:eastAsia="lt-LT"/>
        </w:rPr>
        <w:t>2.</w:t>
      </w:r>
      <w:r>
        <w:rPr>
          <w:rFonts w:asciiTheme="minorHAnsi" w:hAnsiTheme="minorHAnsi" w:cstheme="minorHAnsi"/>
          <w:lang w:val="lt-LT" w:eastAsia="lt-LT"/>
        </w:rPr>
        <w:t xml:space="preserve"> </w:t>
      </w:r>
      <w:r w:rsidR="00DC77E2">
        <w:rPr>
          <w:rFonts w:asciiTheme="minorHAnsi" w:hAnsiTheme="minorHAnsi" w:cstheme="minorHAnsi"/>
          <w:lang w:val="lt-LT" w:eastAsia="lt-LT"/>
        </w:rPr>
        <w:t xml:space="preserve">Pirkimo dokumentuose </w:t>
      </w:r>
      <w:r w:rsidR="00166530" w:rsidRPr="00166530">
        <w:rPr>
          <w:rFonts w:asciiTheme="minorHAnsi" w:hAnsiTheme="minorHAnsi" w:cstheme="minorHAnsi"/>
          <w:lang w:val="lt-LT" w:eastAsia="lt-LT"/>
        </w:rPr>
        <w:t>nurodyta, kad vykdomas žaliasis pirkimas pagal Aplinkos apsaugos kriterijų taikymo, vykdant žaliuosius pirkimus, tvarkos apraš</w:t>
      </w:r>
      <w:r w:rsidR="004E548A">
        <w:rPr>
          <w:rFonts w:asciiTheme="minorHAnsi" w:hAnsiTheme="minorHAnsi" w:cstheme="minorHAnsi"/>
          <w:lang w:val="lt-LT" w:eastAsia="lt-LT"/>
        </w:rPr>
        <w:t>o</w:t>
      </w:r>
      <w:r w:rsidR="00166530" w:rsidRPr="00166530">
        <w:rPr>
          <w:rFonts w:asciiTheme="minorHAnsi" w:hAnsiTheme="minorHAnsi" w:cstheme="minorHAnsi"/>
          <w:lang w:val="lt-LT" w:eastAsia="lt-LT"/>
        </w:rPr>
        <w:t>, patvirtint</w:t>
      </w:r>
      <w:r w:rsidR="004E548A">
        <w:rPr>
          <w:rFonts w:asciiTheme="minorHAnsi" w:hAnsiTheme="minorHAnsi" w:cstheme="minorHAnsi"/>
          <w:lang w:val="lt-LT" w:eastAsia="lt-LT"/>
        </w:rPr>
        <w:t>o</w:t>
      </w:r>
      <w:r w:rsidR="00166530" w:rsidRPr="00166530">
        <w:rPr>
          <w:rFonts w:asciiTheme="minorHAnsi" w:hAnsiTheme="minorHAnsi" w:cstheme="minorHAnsi"/>
          <w:lang w:val="lt-LT" w:eastAsia="lt-LT"/>
        </w:rPr>
        <w:t xml:space="preserve"> Lietuvos Respublikos aplinkos ministro 2011 m. birželio 28 d. įsakymu Nr. D1-508 (toliau – Tvarkos aprašas)</w:t>
      </w:r>
      <w:r w:rsidR="004E548A">
        <w:rPr>
          <w:rFonts w:asciiTheme="minorHAnsi" w:hAnsiTheme="minorHAnsi" w:cstheme="minorHAnsi"/>
          <w:lang w:val="lt-LT" w:eastAsia="lt-LT"/>
        </w:rPr>
        <w:t xml:space="preserve"> </w:t>
      </w:r>
      <w:r w:rsidR="004E548A" w:rsidRPr="004E548A">
        <w:rPr>
          <w:rFonts w:asciiTheme="minorHAnsi" w:hAnsiTheme="minorHAnsi" w:cstheme="minorHAnsi"/>
          <w:lang w:val="lt-LT" w:eastAsia="lt-LT"/>
        </w:rPr>
        <w:t>4.1 papunktį (minimalūs aplinkos apsaugos kriterijai)</w:t>
      </w:r>
      <w:r w:rsidR="00DC77E2">
        <w:rPr>
          <w:rFonts w:asciiTheme="minorHAnsi" w:hAnsiTheme="minorHAnsi" w:cstheme="minorHAnsi"/>
          <w:lang w:val="lt-LT" w:eastAsia="lt-LT"/>
        </w:rPr>
        <w:t xml:space="preserve">. </w:t>
      </w:r>
    </w:p>
    <w:p w14:paraId="0C0DC34C" w14:textId="181425DE" w:rsidR="009859DD" w:rsidRPr="009859DD" w:rsidRDefault="00C7420C" w:rsidP="001224C3">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C7420C">
        <w:rPr>
          <w:rFonts w:asciiTheme="minorHAnsi" w:hAnsiTheme="minorHAnsi" w:cstheme="minorHAnsi"/>
          <w:lang w:val="lt-LT" w:eastAsia="lt-LT"/>
        </w:rPr>
        <w:t>Pirkimo sąlygų 4 pried</w:t>
      </w:r>
      <w:r>
        <w:rPr>
          <w:rFonts w:asciiTheme="minorHAnsi" w:hAnsiTheme="minorHAnsi" w:cstheme="minorHAnsi"/>
          <w:lang w:val="lt-LT" w:eastAsia="lt-LT"/>
        </w:rPr>
        <w:t>o</w:t>
      </w:r>
      <w:r w:rsidRPr="00C7420C">
        <w:rPr>
          <w:rFonts w:asciiTheme="minorHAnsi" w:hAnsiTheme="minorHAnsi" w:cstheme="minorHAnsi"/>
          <w:lang w:val="lt-LT" w:eastAsia="lt-LT"/>
        </w:rPr>
        <w:t xml:space="preserve"> „Tiekėjų kvalifikacijos reikalavimai ir reikalaujami kokybės bei aplinkos apsaugos vadybos sistemų standartai</w:t>
      </w:r>
      <w:r>
        <w:rPr>
          <w:rFonts w:asciiTheme="minorHAnsi" w:hAnsiTheme="minorHAnsi" w:cstheme="minorHAnsi"/>
          <w:lang w:val="lt-LT" w:eastAsia="lt-LT"/>
        </w:rPr>
        <w:t>“</w:t>
      </w:r>
      <w:r w:rsidR="007F3F80">
        <w:rPr>
          <w:rFonts w:asciiTheme="minorHAnsi" w:hAnsiTheme="minorHAnsi" w:cstheme="minorHAnsi"/>
          <w:lang w:val="lt-LT" w:eastAsia="lt-LT"/>
        </w:rPr>
        <w:t xml:space="preserve"> lentelės „</w:t>
      </w:r>
      <w:r w:rsidR="007F3F80" w:rsidRPr="007F3F80">
        <w:rPr>
          <w:rFonts w:asciiTheme="minorHAnsi" w:hAnsiTheme="minorHAnsi" w:cstheme="minorHAnsi"/>
          <w:lang w:val="lt-LT" w:eastAsia="lt-LT"/>
        </w:rPr>
        <w:t>Tiekėjams keliami reikalavimai dėl aplinkos apsaugos vadybos sistemos standartų reikalavimai</w:t>
      </w:r>
      <w:r w:rsidR="007F3F80">
        <w:rPr>
          <w:rFonts w:asciiTheme="minorHAnsi" w:hAnsiTheme="minorHAnsi" w:cstheme="minorHAnsi"/>
          <w:lang w:val="lt-LT" w:eastAsia="lt-LT"/>
        </w:rPr>
        <w:t>“ 1 punkte nurodyta</w:t>
      </w:r>
      <w:r w:rsidR="009859DD">
        <w:rPr>
          <w:rFonts w:asciiTheme="minorHAnsi" w:hAnsiTheme="minorHAnsi" w:cstheme="minorHAnsi"/>
          <w:lang w:val="lt-LT" w:eastAsia="lt-LT"/>
        </w:rPr>
        <w:t>: „</w:t>
      </w:r>
      <w:r w:rsidR="009859DD" w:rsidRPr="009859DD">
        <w:rPr>
          <w:rFonts w:asciiTheme="minorHAnsi" w:hAnsiTheme="minorHAnsi" w:cstheme="minorHAnsi"/>
          <w:lang w:val="lt-LT" w:eastAsia="lt-LT"/>
        </w:rPr>
        <w:t>Tiekėjas (</w:t>
      </w:r>
      <w:r w:rsidR="009859DD" w:rsidRPr="004E548A">
        <w:rPr>
          <w:rFonts w:asciiTheme="minorHAnsi" w:hAnsiTheme="minorHAnsi" w:cstheme="minorHAnsi"/>
          <w:b/>
          <w:bCs/>
          <w:lang w:val="lt-LT" w:eastAsia="lt-LT"/>
        </w:rPr>
        <w:t>bent vienas iš tiekėjų grupės partnerių</w:t>
      </w:r>
      <w:r w:rsidR="009859DD" w:rsidRPr="009859DD">
        <w:rPr>
          <w:rFonts w:asciiTheme="minorHAnsi" w:hAnsiTheme="minorHAnsi" w:cstheme="minorHAnsi"/>
          <w:lang w:val="lt-LT" w:eastAsia="lt-LT"/>
        </w:rPr>
        <w:t xml:space="preserve">), </w:t>
      </w:r>
      <w:r w:rsidR="009859DD" w:rsidRPr="005A1BF1">
        <w:rPr>
          <w:rFonts w:asciiTheme="minorHAnsi" w:hAnsiTheme="minorHAnsi" w:cstheme="minorHAnsi"/>
          <w:b/>
          <w:bCs/>
          <w:lang w:val="lt-LT" w:eastAsia="lt-LT"/>
        </w:rPr>
        <w:t>Susisiekimo komunikacijų pogrupyje (keliai ir (ar) gatvės),</w:t>
      </w:r>
      <w:r w:rsidR="009859DD" w:rsidRPr="009859DD">
        <w:rPr>
          <w:rFonts w:asciiTheme="minorHAnsi" w:hAnsiTheme="minorHAnsi" w:cstheme="minorHAnsi"/>
          <w:lang w:val="lt-LT" w:eastAsia="lt-LT"/>
        </w:rPr>
        <w:t xml:space="preserve"> laikosi: </w:t>
      </w:r>
      <w:r w:rsidR="009859DD">
        <w:rPr>
          <w:rFonts w:asciiTheme="minorHAnsi" w:hAnsiTheme="minorHAnsi" w:cstheme="minorHAnsi"/>
          <w:lang w:val="lt-LT" w:eastAsia="lt-LT"/>
        </w:rPr>
        <w:t xml:space="preserve"> </w:t>
      </w:r>
    </w:p>
    <w:p w14:paraId="0709FBA7" w14:textId="77777777" w:rsidR="009859DD" w:rsidRPr="009859DD" w:rsidRDefault="009859DD" w:rsidP="001224C3">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9859DD">
        <w:rPr>
          <w:rFonts w:asciiTheme="minorHAnsi" w:hAnsiTheme="minorHAnsi" w:cstheme="minorHAnsi"/>
          <w:lang w:val="lt-LT" w:eastAsia="lt-LT"/>
        </w:rPr>
        <w:t>- 2009 m. lapkričio 25 d. Europos Parlamento ir Tarybos reglamentu (EB) Nr. 1221/2009 pripažįstamos Europos Sąjungos aplinkos apsaugos vadybos ir audito sistemos (angl. Eco-</w:t>
      </w:r>
      <w:r w:rsidRPr="009859DD">
        <w:rPr>
          <w:rFonts w:asciiTheme="minorHAnsi" w:hAnsiTheme="minorHAnsi" w:cstheme="minorHAnsi"/>
          <w:lang w:val="lt-LT" w:eastAsia="lt-LT"/>
        </w:rPr>
        <w:lastRenderedPageBreak/>
        <w:t xml:space="preserve">Managment and Audit Scheme, EMAS) arba pagal minėto reglamento 45 straipsnį pripažįstamos kitos aplinkos apsaugos vadybos sistemos reikalavimų, arba </w:t>
      </w:r>
    </w:p>
    <w:p w14:paraId="4B9424C3" w14:textId="77777777" w:rsidR="00831105" w:rsidRDefault="009859DD" w:rsidP="001224C3">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9859DD">
        <w:rPr>
          <w:rFonts w:asciiTheme="minorHAnsi" w:hAnsiTheme="minorHAnsi" w:cstheme="minorHAnsi"/>
          <w:lang w:val="lt-LT" w:eastAsia="lt-LT"/>
        </w:rPr>
        <w:t>- standarto LST EN ISO 14001:2015 (arba lygiaverčio standarto) reikalavimų.</w:t>
      </w:r>
      <w:r w:rsidR="00E41DF8">
        <w:rPr>
          <w:rFonts w:asciiTheme="minorHAnsi" w:hAnsiTheme="minorHAnsi" w:cstheme="minorHAnsi"/>
          <w:lang w:val="lt-LT" w:eastAsia="lt-LT"/>
        </w:rPr>
        <w:t>“</w:t>
      </w:r>
    </w:p>
    <w:p w14:paraId="2979CC6C" w14:textId="5A3F0FCB" w:rsidR="00831105" w:rsidRDefault="00F10E48" w:rsidP="001224C3">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F10E48">
        <w:rPr>
          <w:rFonts w:asciiTheme="minorHAnsi" w:hAnsiTheme="minorHAnsi" w:cstheme="minorHAnsi"/>
          <w:lang w:val="lt-LT" w:eastAsia="lt-LT"/>
        </w:rPr>
        <w:t xml:space="preserve">Aplinkos apsaugos vadybos sistemos standartai nėra kvalifikacijos reikalavimai Įstatymo 47 straipsnio prasme, todėl pasitelkiant kitą ūkio subjektą, tam jog atitikti šiuos reikalavimus, nėra laikoma, kad remiamasi kitų ūkio subjektų pajėgumais Įstatymo 49 straipsnio prasme. Vis dėlto, kadangi Įstatymo 48 straipsnyje nustatyti reikalavimai taip pat yra susiję su tiekėjų kvalifikacija plačiąja prasme, tiekėjas gali pasitelkti kitus ūkio subjektus, kad atitiktų pirkimo dokumentuose nustatytus aukščiau nurodytų standartų reikalavimus, tačiau tik tiek, kiek tai </w:t>
      </w:r>
      <w:r w:rsidR="006B08FA">
        <w:rPr>
          <w:rFonts w:asciiTheme="minorHAnsi" w:hAnsiTheme="minorHAnsi" w:cstheme="minorHAnsi"/>
          <w:lang w:val="lt-LT" w:eastAsia="lt-LT"/>
        </w:rPr>
        <w:t>s</w:t>
      </w:r>
      <w:r w:rsidRPr="00F10E48">
        <w:rPr>
          <w:rFonts w:asciiTheme="minorHAnsi" w:hAnsiTheme="minorHAnsi" w:cstheme="minorHAnsi"/>
          <w:lang w:val="lt-LT" w:eastAsia="lt-LT"/>
        </w:rPr>
        <w:t>usiję su to ūkio subjekto prisiimtomis prievolėmis pagal pirkimo sutartį. Su visu paaiškinimu galite susipažinti čia</w:t>
      </w:r>
      <w:r w:rsidR="002304EB">
        <w:rPr>
          <w:rStyle w:val="FootnoteReference"/>
          <w:rFonts w:asciiTheme="minorHAnsi" w:hAnsiTheme="minorHAnsi" w:cstheme="minorHAnsi"/>
          <w:lang w:val="lt-LT" w:eastAsia="lt-LT"/>
        </w:rPr>
        <w:footnoteReference w:id="2"/>
      </w:r>
      <w:r w:rsidRPr="00F10E48">
        <w:rPr>
          <w:rFonts w:asciiTheme="minorHAnsi" w:hAnsiTheme="minorHAnsi" w:cstheme="minorHAnsi"/>
          <w:lang w:val="lt-LT" w:eastAsia="lt-LT"/>
        </w:rPr>
        <w:t>.</w:t>
      </w:r>
      <w:r w:rsidR="00831105">
        <w:rPr>
          <w:rFonts w:asciiTheme="minorHAnsi" w:hAnsiTheme="minorHAnsi" w:cstheme="minorHAnsi"/>
          <w:lang w:val="lt-LT" w:eastAsia="lt-LT"/>
        </w:rPr>
        <w:t xml:space="preserve"> </w:t>
      </w:r>
    </w:p>
    <w:p w14:paraId="2BC39DB4" w14:textId="70A29D4F" w:rsidR="00F10E48" w:rsidRDefault="00831105" w:rsidP="001224C3">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Pr>
          <w:rFonts w:asciiTheme="minorHAnsi" w:hAnsiTheme="minorHAnsi" w:cstheme="minorHAnsi"/>
          <w:lang w:val="lt-LT" w:eastAsia="lt-LT"/>
        </w:rPr>
        <w:t xml:space="preserve">Atsižvelgiant į tai </w:t>
      </w:r>
      <w:r w:rsidR="00F10E48" w:rsidRPr="00F10E48">
        <w:rPr>
          <w:rFonts w:asciiTheme="minorHAnsi" w:hAnsiTheme="minorHAnsi" w:cstheme="minorHAnsi"/>
          <w:lang w:val="lt-LT" w:eastAsia="lt-LT"/>
        </w:rPr>
        <w:t>Tarnyba rekomenduoja tikslinti sąlygą „Tiekėjas (</w:t>
      </w:r>
      <w:r w:rsidR="00F10E48" w:rsidRPr="00831105">
        <w:rPr>
          <w:rFonts w:asciiTheme="minorHAnsi" w:hAnsiTheme="minorHAnsi" w:cstheme="minorHAnsi"/>
          <w:b/>
          <w:bCs/>
          <w:lang w:val="lt-LT" w:eastAsia="lt-LT"/>
        </w:rPr>
        <w:t>bent vienas iš tiekėjų grupės partnerių</w:t>
      </w:r>
      <w:r w:rsidR="00F10E48" w:rsidRPr="00F10E48">
        <w:rPr>
          <w:rFonts w:asciiTheme="minorHAnsi" w:hAnsiTheme="minorHAnsi" w:cstheme="minorHAnsi"/>
          <w:lang w:val="lt-LT" w:eastAsia="lt-LT"/>
        </w:rPr>
        <w:t>)“, kadangi kiekvienas (ne bent vienas ir ne visi kartu) tiekėjų grupės narys privalo atitikti reikalavimą pagal jų prisiimamus įsipareigojimus pirkimo sutarčiai vykdyti.</w:t>
      </w:r>
    </w:p>
    <w:p w14:paraId="653E079F" w14:textId="6B6E5595" w:rsidR="0056246B" w:rsidRDefault="00BD7DBE" w:rsidP="001224C3">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1224C3">
        <w:rPr>
          <w:rFonts w:asciiTheme="minorHAnsi" w:hAnsiTheme="minorHAnsi" w:cstheme="minorHAnsi"/>
          <w:b/>
          <w:bCs/>
          <w:lang w:val="lt-LT" w:eastAsia="lt-LT"/>
        </w:rPr>
        <w:t>3.</w:t>
      </w:r>
      <w:r>
        <w:rPr>
          <w:rFonts w:asciiTheme="minorHAnsi" w:hAnsiTheme="minorHAnsi" w:cstheme="minorHAnsi"/>
          <w:lang w:val="lt-LT" w:eastAsia="lt-LT"/>
        </w:rPr>
        <w:t xml:space="preserve"> </w:t>
      </w:r>
      <w:r w:rsidR="0056246B" w:rsidRPr="0056246B">
        <w:rPr>
          <w:rFonts w:asciiTheme="minorHAnsi" w:hAnsiTheme="minorHAnsi" w:cstheme="minorHAnsi"/>
          <w:lang w:val="lt-LT" w:eastAsia="lt-LT"/>
        </w:rPr>
        <w:t>Pirkimo sąlygų 4 pried</w:t>
      </w:r>
      <w:r w:rsidR="00225A1D">
        <w:rPr>
          <w:rFonts w:asciiTheme="minorHAnsi" w:hAnsiTheme="minorHAnsi" w:cstheme="minorHAnsi"/>
          <w:lang w:val="lt-LT" w:eastAsia="lt-LT"/>
        </w:rPr>
        <w:t>o</w:t>
      </w:r>
      <w:r w:rsidR="0056246B" w:rsidRPr="0056246B">
        <w:rPr>
          <w:rFonts w:asciiTheme="minorHAnsi" w:hAnsiTheme="minorHAnsi" w:cstheme="minorHAnsi"/>
          <w:lang w:val="lt-LT" w:eastAsia="lt-LT"/>
        </w:rPr>
        <w:t xml:space="preserve"> „Tiekėjų kvalifikacijos reikalavimai ir reikalaujami kokybės bei aplinkos apsaugos vadybos sistemų standartai“</w:t>
      </w:r>
      <w:r w:rsidR="00225A1D">
        <w:rPr>
          <w:rFonts w:asciiTheme="minorHAnsi" w:hAnsiTheme="minorHAnsi" w:cstheme="minorHAnsi"/>
          <w:lang w:val="lt-LT" w:eastAsia="lt-LT"/>
        </w:rPr>
        <w:t xml:space="preserve"> kvalifikacijos reikalavimų lentelės 2</w:t>
      </w:r>
      <w:r w:rsidR="006326F2">
        <w:rPr>
          <w:rFonts w:asciiTheme="minorHAnsi" w:hAnsiTheme="minorHAnsi" w:cstheme="minorHAnsi"/>
          <w:lang w:val="lt-LT" w:eastAsia="lt-LT"/>
        </w:rPr>
        <w:t>.1 papunktyje nurodyta, kad t</w:t>
      </w:r>
      <w:r w:rsidR="006326F2" w:rsidRPr="006326F2">
        <w:rPr>
          <w:rFonts w:asciiTheme="minorHAnsi" w:hAnsiTheme="minorHAnsi" w:cstheme="minorHAnsi"/>
          <w:lang w:val="lt-LT" w:eastAsia="lt-LT"/>
        </w:rPr>
        <w:t xml:space="preserve">iekėjas turi nuosavybės teise turėti arba turi galimybę nuomotis (ar kitais pagrindais naudoti) </w:t>
      </w:r>
      <w:bookmarkStart w:id="0" w:name="_Hlk163035486"/>
      <w:r w:rsidR="006326F2" w:rsidRPr="0017226C">
        <w:rPr>
          <w:rFonts w:asciiTheme="minorHAnsi" w:hAnsiTheme="minorHAnsi" w:cstheme="minorHAnsi"/>
          <w:b/>
          <w:bCs/>
          <w:lang w:val="lt-LT" w:eastAsia="lt-LT"/>
        </w:rPr>
        <w:t>stacionarias ar mobilias karšto asfalto gamyklas</w:t>
      </w:r>
      <w:bookmarkEnd w:id="0"/>
      <w:r w:rsidR="006326F2" w:rsidRPr="006326F2">
        <w:rPr>
          <w:rFonts w:asciiTheme="minorHAnsi" w:hAnsiTheme="minorHAnsi" w:cstheme="minorHAnsi"/>
          <w:lang w:val="lt-LT" w:eastAsia="lt-LT"/>
        </w:rPr>
        <w:t>, kuriomis galėtų pasinaudoti, kad tinkamai atliktų pagal pirkimo sutartį numatytus darbus.</w:t>
      </w:r>
    </w:p>
    <w:p w14:paraId="5020D9DF" w14:textId="7E65FCB6" w:rsidR="00A25923" w:rsidRDefault="00A25923" w:rsidP="001224C3">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A25923">
        <w:rPr>
          <w:rFonts w:asciiTheme="minorHAnsi" w:hAnsiTheme="minorHAnsi" w:cstheme="minorHAnsi"/>
          <w:lang w:val="lt-LT" w:eastAsia="lt-LT"/>
        </w:rPr>
        <w:t>Įstatymo 47 straipsnyje įtvirtinta perkančiųjų organizacijų pareiga įsitikinti tinkama tiekėjų kvalifikacija, t. y. „Perkančioji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Perkančiosios organizacijos nustatyti kandidatų ar dalyvių kvalifikacijos reikalavimai negali dirbtinai riboti konkurencijos, turi būti proporcingi ir susiję su pirkimo objektu, tikslūs ir aiškūs.</w:t>
      </w:r>
      <w:r w:rsidR="00D55C87">
        <w:rPr>
          <w:rFonts w:asciiTheme="minorHAnsi" w:hAnsiTheme="minorHAnsi" w:cstheme="minorHAnsi"/>
          <w:lang w:val="lt-LT" w:eastAsia="lt-LT"/>
        </w:rPr>
        <w:t>“.</w:t>
      </w:r>
    </w:p>
    <w:p w14:paraId="15357149" w14:textId="07F557EC" w:rsidR="00090C94" w:rsidRDefault="00656FF1" w:rsidP="006B08FA">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Pr>
          <w:rFonts w:asciiTheme="minorHAnsi" w:hAnsiTheme="minorHAnsi" w:cstheme="minorHAnsi"/>
          <w:lang w:val="lt-LT" w:eastAsia="lt-LT"/>
        </w:rPr>
        <w:t>Atsi</w:t>
      </w:r>
      <w:r w:rsidR="00D55C87">
        <w:rPr>
          <w:rFonts w:asciiTheme="minorHAnsi" w:hAnsiTheme="minorHAnsi" w:cstheme="minorHAnsi"/>
          <w:lang w:val="lt-LT" w:eastAsia="lt-LT"/>
        </w:rPr>
        <w:t xml:space="preserve">žvelgiant į tai, </w:t>
      </w:r>
      <w:r w:rsidR="00D55C87" w:rsidRPr="00D55C87">
        <w:rPr>
          <w:rFonts w:asciiTheme="minorHAnsi" w:hAnsiTheme="minorHAnsi" w:cstheme="minorHAnsi"/>
          <w:lang w:val="lt-LT" w:eastAsia="lt-LT"/>
        </w:rPr>
        <w:t>prašome paaiškinti ir pagrįsti</w:t>
      </w:r>
      <w:r w:rsidR="0017226C">
        <w:rPr>
          <w:rFonts w:asciiTheme="minorHAnsi" w:hAnsiTheme="minorHAnsi" w:cstheme="minorHAnsi"/>
          <w:lang w:val="lt-LT" w:eastAsia="lt-LT"/>
        </w:rPr>
        <w:t>,</w:t>
      </w:r>
      <w:r w:rsidR="00DD125D">
        <w:rPr>
          <w:rFonts w:asciiTheme="minorHAnsi" w:hAnsiTheme="minorHAnsi" w:cstheme="minorHAnsi"/>
          <w:lang w:val="lt-LT" w:eastAsia="lt-LT"/>
        </w:rPr>
        <w:t xml:space="preserve"> kokias technines priemones turi turėti tiekėjas (kas yra laikytina </w:t>
      </w:r>
      <w:r w:rsidR="00DD125D" w:rsidRPr="00DD125D">
        <w:rPr>
          <w:rFonts w:asciiTheme="minorHAnsi" w:hAnsiTheme="minorHAnsi" w:cstheme="minorHAnsi"/>
          <w:b/>
          <w:bCs/>
          <w:lang w:val="lt-LT" w:eastAsia="lt-LT"/>
        </w:rPr>
        <w:t>stacionaria ar mobilia karšto asfalto gamykla</w:t>
      </w:r>
      <w:r w:rsidR="00DD125D">
        <w:rPr>
          <w:rFonts w:asciiTheme="minorHAnsi" w:hAnsiTheme="minorHAnsi" w:cstheme="minorHAnsi"/>
          <w:b/>
          <w:bCs/>
          <w:lang w:val="lt-LT" w:eastAsia="lt-LT"/>
        </w:rPr>
        <w:t>)</w:t>
      </w:r>
      <w:r w:rsidR="00D55C87">
        <w:rPr>
          <w:rFonts w:asciiTheme="minorHAnsi" w:hAnsiTheme="minorHAnsi" w:cstheme="minorHAnsi"/>
          <w:lang w:val="lt-LT" w:eastAsia="lt-LT"/>
        </w:rPr>
        <w:t xml:space="preserve">, </w:t>
      </w:r>
      <w:r w:rsidR="00D55C87" w:rsidRPr="00D55C87">
        <w:rPr>
          <w:rFonts w:asciiTheme="minorHAnsi" w:hAnsiTheme="minorHAnsi" w:cstheme="minorHAnsi"/>
          <w:lang w:val="lt-LT" w:eastAsia="lt-LT"/>
        </w:rPr>
        <w:t>kodėl reikalaujama</w:t>
      </w:r>
      <w:r w:rsidR="00090C94">
        <w:rPr>
          <w:rFonts w:asciiTheme="minorHAnsi" w:hAnsiTheme="minorHAnsi" w:cstheme="minorHAnsi"/>
          <w:lang w:val="lt-LT" w:eastAsia="lt-LT"/>
        </w:rPr>
        <w:t xml:space="preserve">, kad tiekėjas </w:t>
      </w:r>
      <w:r w:rsidR="00090C94" w:rsidRPr="00090C94">
        <w:rPr>
          <w:rFonts w:asciiTheme="minorHAnsi" w:hAnsiTheme="minorHAnsi" w:cstheme="minorHAnsi"/>
          <w:lang w:val="lt-LT" w:eastAsia="lt-LT"/>
        </w:rPr>
        <w:t>tur</w:t>
      </w:r>
      <w:r w:rsidR="00090C94">
        <w:rPr>
          <w:rFonts w:asciiTheme="minorHAnsi" w:hAnsiTheme="minorHAnsi" w:cstheme="minorHAnsi"/>
          <w:lang w:val="lt-LT" w:eastAsia="lt-LT"/>
        </w:rPr>
        <w:t>ėtų</w:t>
      </w:r>
      <w:r w:rsidR="00E6596E">
        <w:rPr>
          <w:rFonts w:asciiTheme="minorHAnsi" w:hAnsiTheme="minorHAnsi" w:cstheme="minorHAnsi"/>
          <w:lang w:val="lt-LT" w:eastAsia="lt-LT"/>
        </w:rPr>
        <w:t xml:space="preserve"> </w:t>
      </w:r>
      <w:r w:rsidR="00CC7AB7">
        <w:rPr>
          <w:rFonts w:asciiTheme="minorHAnsi" w:hAnsiTheme="minorHAnsi" w:cstheme="minorHAnsi"/>
          <w:lang w:val="lt-LT" w:eastAsia="lt-LT"/>
        </w:rPr>
        <w:t>nuosavybės teise</w:t>
      </w:r>
      <w:r w:rsidR="004463B8">
        <w:rPr>
          <w:rFonts w:asciiTheme="minorHAnsi" w:hAnsiTheme="minorHAnsi" w:cstheme="minorHAnsi"/>
          <w:lang w:val="lt-LT" w:eastAsia="lt-LT"/>
        </w:rPr>
        <w:t xml:space="preserve"> (ar turėtų</w:t>
      </w:r>
      <w:r w:rsidR="00090C94" w:rsidRPr="00090C94">
        <w:rPr>
          <w:rFonts w:asciiTheme="minorHAnsi" w:hAnsiTheme="minorHAnsi" w:cstheme="minorHAnsi"/>
          <w:lang w:val="lt-LT" w:eastAsia="lt-LT"/>
        </w:rPr>
        <w:t xml:space="preserve"> galimybę nuomotis</w:t>
      </w:r>
      <w:r w:rsidR="004463B8">
        <w:rPr>
          <w:rFonts w:asciiTheme="minorHAnsi" w:hAnsiTheme="minorHAnsi" w:cstheme="minorHAnsi"/>
          <w:lang w:val="lt-LT" w:eastAsia="lt-LT"/>
        </w:rPr>
        <w:t xml:space="preserve">, </w:t>
      </w:r>
      <w:r w:rsidR="00090C94" w:rsidRPr="00090C94">
        <w:rPr>
          <w:rFonts w:asciiTheme="minorHAnsi" w:hAnsiTheme="minorHAnsi" w:cstheme="minorHAnsi"/>
          <w:lang w:val="lt-LT" w:eastAsia="lt-LT"/>
        </w:rPr>
        <w:t xml:space="preserve">ar kitais pagrindais naudoti) stacionarias ar mobilias karšto asfalto gamyklas, </w:t>
      </w:r>
      <w:r w:rsidR="00E82BCE">
        <w:rPr>
          <w:rFonts w:asciiTheme="minorHAnsi" w:hAnsiTheme="minorHAnsi" w:cstheme="minorHAnsi"/>
          <w:lang w:val="lt-LT" w:eastAsia="lt-LT"/>
        </w:rPr>
        <w:t xml:space="preserve">ir </w:t>
      </w:r>
      <w:r w:rsidR="00907EB7">
        <w:rPr>
          <w:rFonts w:asciiTheme="minorHAnsi" w:hAnsiTheme="minorHAnsi" w:cstheme="minorHAnsi"/>
          <w:lang w:val="lt-LT" w:eastAsia="lt-LT"/>
        </w:rPr>
        <w:t xml:space="preserve">kiek tokių </w:t>
      </w:r>
      <w:r w:rsidR="00E82BCE">
        <w:rPr>
          <w:rFonts w:asciiTheme="minorHAnsi" w:hAnsiTheme="minorHAnsi" w:cstheme="minorHAnsi"/>
          <w:lang w:val="lt-LT" w:eastAsia="lt-LT"/>
        </w:rPr>
        <w:t xml:space="preserve">gamyklų </w:t>
      </w:r>
      <w:r w:rsidR="00907EB7">
        <w:rPr>
          <w:rFonts w:asciiTheme="minorHAnsi" w:hAnsiTheme="minorHAnsi" w:cstheme="minorHAnsi"/>
          <w:lang w:val="lt-LT" w:eastAsia="lt-LT"/>
        </w:rPr>
        <w:t>tiekėjas turi turėti</w:t>
      </w:r>
      <w:r w:rsidR="00AE7031">
        <w:rPr>
          <w:rFonts w:asciiTheme="minorHAnsi" w:hAnsiTheme="minorHAnsi" w:cstheme="minorHAnsi"/>
          <w:lang w:val="lt-LT" w:eastAsia="lt-LT"/>
        </w:rPr>
        <w:t xml:space="preserve"> (turėti galimybę jomis naudotis)</w:t>
      </w:r>
      <w:r w:rsidR="00BD7DBE">
        <w:rPr>
          <w:rFonts w:asciiTheme="minorHAnsi" w:hAnsiTheme="minorHAnsi" w:cstheme="minorHAnsi"/>
          <w:lang w:val="lt-LT" w:eastAsia="lt-LT"/>
        </w:rPr>
        <w:t>.</w:t>
      </w:r>
    </w:p>
    <w:p w14:paraId="63042E47" w14:textId="77777777" w:rsidR="00090C94" w:rsidRDefault="00090C94" w:rsidP="006B08FA">
      <w:pPr>
        <w:pStyle w:val="paragraph"/>
        <w:spacing w:before="0" w:beforeAutospacing="0" w:after="0" w:afterAutospacing="0" w:line="276" w:lineRule="auto"/>
        <w:ind w:firstLine="720"/>
        <w:textAlignment w:val="baseline"/>
        <w:rPr>
          <w:rFonts w:asciiTheme="minorHAnsi" w:hAnsiTheme="minorHAnsi" w:cstheme="minorHAnsi"/>
          <w:lang w:val="lt-LT" w:eastAsia="lt-LT"/>
        </w:rPr>
      </w:pPr>
    </w:p>
    <w:p w14:paraId="4BD2ACCF" w14:textId="54A07DF7" w:rsidR="00DF18B9" w:rsidRPr="00DF18B9" w:rsidRDefault="00DF18B9" w:rsidP="006B08FA">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DF18B9">
        <w:rPr>
          <w:rFonts w:asciiTheme="minorHAnsi" w:hAnsiTheme="minorHAnsi" w:cstheme="minorHAnsi"/>
          <w:lang w:val="lt-LT" w:eastAsia="lt-LT"/>
        </w:rPr>
        <w:lastRenderedPageBreak/>
        <w:t xml:space="preserve">Atsižvelgdama į tai, kas nurodyta, Tarnyba rekomenduoja peržiūrėti ir patikslinti Pirkimo dokumentus pagal šioje </w:t>
      </w:r>
      <w:r w:rsidR="007F3865">
        <w:rPr>
          <w:rFonts w:asciiTheme="minorHAnsi" w:hAnsiTheme="minorHAnsi" w:cstheme="minorHAnsi"/>
          <w:lang w:val="lt-LT" w:eastAsia="lt-LT"/>
        </w:rPr>
        <w:t>r</w:t>
      </w:r>
      <w:r w:rsidRPr="00DF18B9">
        <w:rPr>
          <w:rFonts w:asciiTheme="minorHAnsi" w:hAnsiTheme="minorHAnsi" w:cstheme="minorHAnsi"/>
          <w:lang w:val="lt-LT" w:eastAsia="lt-LT"/>
        </w:rPr>
        <w:t>ekomendacijoje pateiktas pastab</w:t>
      </w:r>
      <w:r w:rsidR="002F73C9">
        <w:rPr>
          <w:rFonts w:asciiTheme="minorHAnsi" w:hAnsiTheme="minorHAnsi" w:cstheme="minorHAnsi"/>
          <w:lang w:val="lt-LT" w:eastAsia="lt-LT"/>
        </w:rPr>
        <w:t>as</w:t>
      </w:r>
      <w:r w:rsidRPr="00DF18B9">
        <w:rPr>
          <w:rFonts w:asciiTheme="minorHAnsi" w:hAnsiTheme="minorHAnsi" w:cstheme="minorHAnsi"/>
          <w:lang w:val="lt-LT" w:eastAsia="lt-LT"/>
        </w:rPr>
        <w:t>.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patikslintais ir pakeistais Pirkimo dokumentais. Pažymėtina, kad visais atvejais sprendimą dėl tolimesnio Pirkimo procedūrų vykdymo ar nutraukimo priima pati Perkančioji organizacija, vadovaudamasi Įstatymo 29 straipsnio 3 ir 4 dalių nuostatomis.</w:t>
      </w:r>
    </w:p>
    <w:sectPr w:rsidR="00DF18B9" w:rsidRPr="00DF18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193C3" w14:textId="77777777" w:rsidR="00F948C4" w:rsidRDefault="00F948C4" w:rsidP="000E1FC6">
      <w:r>
        <w:separator/>
      </w:r>
    </w:p>
  </w:endnote>
  <w:endnote w:type="continuationSeparator" w:id="0">
    <w:p w14:paraId="43303A37" w14:textId="77777777" w:rsidR="00F948C4" w:rsidRDefault="00F948C4" w:rsidP="000E1FC6">
      <w:r>
        <w:continuationSeparator/>
      </w:r>
    </w:p>
  </w:endnote>
  <w:endnote w:type="continuationNotice" w:id="1">
    <w:p w14:paraId="3409394F" w14:textId="77777777" w:rsidR="00F948C4" w:rsidRDefault="00F948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65F7B" w14:textId="77777777" w:rsidR="00F948C4" w:rsidRDefault="00F948C4" w:rsidP="000E1FC6">
      <w:r>
        <w:separator/>
      </w:r>
    </w:p>
  </w:footnote>
  <w:footnote w:type="continuationSeparator" w:id="0">
    <w:p w14:paraId="084FCECC" w14:textId="77777777" w:rsidR="00F948C4" w:rsidRDefault="00F948C4" w:rsidP="000E1FC6">
      <w:r>
        <w:continuationSeparator/>
      </w:r>
    </w:p>
  </w:footnote>
  <w:footnote w:type="continuationNotice" w:id="1">
    <w:p w14:paraId="08DE066B" w14:textId="77777777" w:rsidR="00F948C4" w:rsidRDefault="00F948C4"/>
  </w:footnote>
  <w:footnote w:id="2">
    <w:p w14:paraId="3C94F6D2" w14:textId="0CF8870E" w:rsidR="002304EB" w:rsidRDefault="002304EB">
      <w:pPr>
        <w:pStyle w:val="FootnoteText"/>
      </w:pPr>
      <w:r>
        <w:rPr>
          <w:rStyle w:val="FootnoteReference"/>
        </w:rPr>
        <w:footnoteRef/>
      </w:r>
      <w:r>
        <w:t xml:space="preserve"> </w:t>
      </w:r>
      <w:hyperlink r:id="rId1" w:history="1">
        <w:r w:rsidR="00831105" w:rsidRPr="00E6286B">
          <w:rPr>
            <w:rStyle w:val="Hyperlink"/>
          </w:rPr>
          <w:t>https://vpt.lrv.lt/uploads/vpt/documents/files/Aplinkos%20apsaugos%20vadybos%20sistemos.pdf</w:t>
        </w:r>
      </w:hyperlink>
      <w:r w:rsidR="00831105">
        <w:t xml:space="preserve"> </w:t>
      </w:r>
      <w:r w:rsidRPr="002304EB">
        <w:t>5 skyrius.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57418"/>
    <w:multiLevelType w:val="multilevel"/>
    <w:tmpl w:val="374842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5D0A8A"/>
    <w:multiLevelType w:val="multilevel"/>
    <w:tmpl w:val="FE6616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C4011C8"/>
    <w:multiLevelType w:val="multilevel"/>
    <w:tmpl w:val="92228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85262859">
    <w:abstractNumId w:val="0"/>
  </w:num>
  <w:num w:numId="2" w16cid:durableId="20618583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376425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1D"/>
    <w:rsid w:val="00000AF2"/>
    <w:rsid w:val="0000289A"/>
    <w:rsid w:val="000065CF"/>
    <w:rsid w:val="000130A7"/>
    <w:rsid w:val="00015DBA"/>
    <w:rsid w:val="00015E2E"/>
    <w:rsid w:val="000204DB"/>
    <w:rsid w:val="000220D5"/>
    <w:rsid w:val="00022528"/>
    <w:rsid w:val="000228EB"/>
    <w:rsid w:val="00025538"/>
    <w:rsid w:val="000321A9"/>
    <w:rsid w:val="00037D19"/>
    <w:rsid w:val="000461D1"/>
    <w:rsid w:val="00051FCD"/>
    <w:rsid w:val="00061B39"/>
    <w:rsid w:val="000623D1"/>
    <w:rsid w:val="00062580"/>
    <w:rsid w:val="000703AB"/>
    <w:rsid w:val="00071AC8"/>
    <w:rsid w:val="00074528"/>
    <w:rsid w:val="00074E6C"/>
    <w:rsid w:val="00075376"/>
    <w:rsid w:val="000768C4"/>
    <w:rsid w:val="00077C71"/>
    <w:rsid w:val="00080D32"/>
    <w:rsid w:val="000874F5"/>
    <w:rsid w:val="00090C94"/>
    <w:rsid w:val="00090FC8"/>
    <w:rsid w:val="000A0829"/>
    <w:rsid w:val="000A5165"/>
    <w:rsid w:val="000A5278"/>
    <w:rsid w:val="000A55DB"/>
    <w:rsid w:val="000B19B7"/>
    <w:rsid w:val="000B215E"/>
    <w:rsid w:val="000B44F7"/>
    <w:rsid w:val="000C3A54"/>
    <w:rsid w:val="000C3ED4"/>
    <w:rsid w:val="000C56F1"/>
    <w:rsid w:val="000D37B6"/>
    <w:rsid w:val="000D7727"/>
    <w:rsid w:val="000E100B"/>
    <w:rsid w:val="000E1FC6"/>
    <w:rsid w:val="000E25DC"/>
    <w:rsid w:val="000E53B2"/>
    <w:rsid w:val="000E6D86"/>
    <w:rsid w:val="000F0217"/>
    <w:rsid w:val="000F3285"/>
    <w:rsid w:val="000F3F22"/>
    <w:rsid w:val="000F45B7"/>
    <w:rsid w:val="000F5652"/>
    <w:rsid w:val="00101700"/>
    <w:rsid w:val="00107D94"/>
    <w:rsid w:val="00110FE4"/>
    <w:rsid w:val="00111AD4"/>
    <w:rsid w:val="00121684"/>
    <w:rsid w:val="001224C3"/>
    <w:rsid w:val="00122E71"/>
    <w:rsid w:val="00123FFA"/>
    <w:rsid w:val="00130D01"/>
    <w:rsid w:val="00131B45"/>
    <w:rsid w:val="00137BE0"/>
    <w:rsid w:val="001451EE"/>
    <w:rsid w:val="0014789E"/>
    <w:rsid w:val="00152BEC"/>
    <w:rsid w:val="00155B0E"/>
    <w:rsid w:val="00155B9B"/>
    <w:rsid w:val="001563AD"/>
    <w:rsid w:val="001575AC"/>
    <w:rsid w:val="00166530"/>
    <w:rsid w:val="001710A1"/>
    <w:rsid w:val="0017226C"/>
    <w:rsid w:val="0017372A"/>
    <w:rsid w:val="00176674"/>
    <w:rsid w:val="00180FBD"/>
    <w:rsid w:val="00183BFD"/>
    <w:rsid w:val="001848BB"/>
    <w:rsid w:val="00187AE0"/>
    <w:rsid w:val="00192ADC"/>
    <w:rsid w:val="0019345C"/>
    <w:rsid w:val="00194E68"/>
    <w:rsid w:val="001952D3"/>
    <w:rsid w:val="001A1D1A"/>
    <w:rsid w:val="001A5464"/>
    <w:rsid w:val="001A6695"/>
    <w:rsid w:val="001B2702"/>
    <w:rsid w:val="001B4508"/>
    <w:rsid w:val="001C0472"/>
    <w:rsid w:val="001C3C0B"/>
    <w:rsid w:val="001C4335"/>
    <w:rsid w:val="001D5F29"/>
    <w:rsid w:val="001D6112"/>
    <w:rsid w:val="001D689B"/>
    <w:rsid w:val="001D7D8B"/>
    <w:rsid w:val="001F0437"/>
    <w:rsid w:val="001F0A8B"/>
    <w:rsid w:val="001F11F8"/>
    <w:rsid w:val="00203DB0"/>
    <w:rsid w:val="00204CCD"/>
    <w:rsid w:val="00207923"/>
    <w:rsid w:val="00207DFD"/>
    <w:rsid w:val="00212243"/>
    <w:rsid w:val="002140AB"/>
    <w:rsid w:val="002143B5"/>
    <w:rsid w:val="00217A3C"/>
    <w:rsid w:val="00225A1D"/>
    <w:rsid w:val="00225CA7"/>
    <w:rsid w:val="00226BA0"/>
    <w:rsid w:val="002304EB"/>
    <w:rsid w:val="00233C08"/>
    <w:rsid w:val="00234054"/>
    <w:rsid w:val="002355F6"/>
    <w:rsid w:val="0024027B"/>
    <w:rsid w:val="0024322B"/>
    <w:rsid w:val="002469FA"/>
    <w:rsid w:val="002522EE"/>
    <w:rsid w:val="00262897"/>
    <w:rsid w:val="00264559"/>
    <w:rsid w:val="00265D46"/>
    <w:rsid w:val="00267A5C"/>
    <w:rsid w:val="00276CDD"/>
    <w:rsid w:val="00277D31"/>
    <w:rsid w:val="00284017"/>
    <w:rsid w:val="002852FC"/>
    <w:rsid w:val="00286BA7"/>
    <w:rsid w:val="0028787A"/>
    <w:rsid w:val="00293F8B"/>
    <w:rsid w:val="00295657"/>
    <w:rsid w:val="002B7358"/>
    <w:rsid w:val="002C11BC"/>
    <w:rsid w:val="002C1685"/>
    <w:rsid w:val="002C3779"/>
    <w:rsid w:val="002D2A86"/>
    <w:rsid w:val="002D5A91"/>
    <w:rsid w:val="002E27D8"/>
    <w:rsid w:val="002F33AF"/>
    <w:rsid w:val="002F447D"/>
    <w:rsid w:val="002F73C9"/>
    <w:rsid w:val="003006AD"/>
    <w:rsid w:val="00301904"/>
    <w:rsid w:val="003070C8"/>
    <w:rsid w:val="00310810"/>
    <w:rsid w:val="00310D65"/>
    <w:rsid w:val="003138B9"/>
    <w:rsid w:val="00313B78"/>
    <w:rsid w:val="003365C7"/>
    <w:rsid w:val="00340A92"/>
    <w:rsid w:val="0034646E"/>
    <w:rsid w:val="003524FC"/>
    <w:rsid w:val="00355A6B"/>
    <w:rsid w:val="0036087E"/>
    <w:rsid w:val="00363C67"/>
    <w:rsid w:val="00383505"/>
    <w:rsid w:val="0038395A"/>
    <w:rsid w:val="003851AF"/>
    <w:rsid w:val="0038606D"/>
    <w:rsid w:val="003860A2"/>
    <w:rsid w:val="00386287"/>
    <w:rsid w:val="00386D24"/>
    <w:rsid w:val="00387085"/>
    <w:rsid w:val="00387AAF"/>
    <w:rsid w:val="003933E7"/>
    <w:rsid w:val="003963C0"/>
    <w:rsid w:val="003A13C5"/>
    <w:rsid w:val="003A63EB"/>
    <w:rsid w:val="003B2AD5"/>
    <w:rsid w:val="003B6B50"/>
    <w:rsid w:val="003C0665"/>
    <w:rsid w:val="003C3C18"/>
    <w:rsid w:val="003C6929"/>
    <w:rsid w:val="003D10BE"/>
    <w:rsid w:val="003D2E50"/>
    <w:rsid w:val="003E0A17"/>
    <w:rsid w:val="003E0AFF"/>
    <w:rsid w:val="003E2495"/>
    <w:rsid w:val="003F451C"/>
    <w:rsid w:val="003F555A"/>
    <w:rsid w:val="00402D23"/>
    <w:rsid w:val="00403A00"/>
    <w:rsid w:val="004041E7"/>
    <w:rsid w:val="00410552"/>
    <w:rsid w:val="0041316A"/>
    <w:rsid w:val="00423634"/>
    <w:rsid w:val="00423E33"/>
    <w:rsid w:val="00430F01"/>
    <w:rsid w:val="00432236"/>
    <w:rsid w:val="0043283A"/>
    <w:rsid w:val="00434327"/>
    <w:rsid w:val="0043615E"/>
    <w:rsid w:val="004370A2"/>
    <w:rsid w:val="004413EF"/>
    <w:rsid w:val="004463B8"/>
    <w:rsid w:val="00447C8E"/>
    <w:rsid w:val="00450AE8"/>
    <w:rsid w:val="00451823"/>
    <w:rsid w:val="00452F3A"/>
    <w:rsid w:val="004551EF"/>
    <w:rsid w:val="0046219C"/>
    <w:rsid w:val="004726AC"/>
    <w:rsid w:val="00472CCC"/>
    <w:rsid w:val="00474770"/>
    <w:rsid w:val="00482101"/>
    <w:rsid w:val="00483B32"/>
    <w:rsid w:val="00486CF8"/>
    <w:rsid w:val="004878FC"/>
    <w:rsid w:val="00490BDF"/>
    <w:rsid w:val="00491A8E"/>
    <w:rsid w:val="004962F1"/>
    <w:rsid w:val="004A2B9D"/>
    <w:rsid w:val="004A4F35"/>
    <w:rsid w:val="004A5EF7"/>
    <w:rsid w:val="004B2BCB"/>
    <w:rsid w:val="004B77A3"/>
    <w:rsid w:val="004C200F"/>
    <w:rsid w:val="004C293A"/>
    <w:rsid w:val="004C5171"/>
    <w:rsid w:val="004D53E0"/>
    <w:rsid w:val="004E0B0A"/>
    <w:rsid w:val="004E548A"/>
    <w:rsid w:val="004F064E"/>
    <w:rsid w:val="004F1997"/>
    <w:rsid w:val="00500ED2"/>
    <w:rsid w:val="00501D8B"/>
    <w:rsid w:val="00502304"/>
    <w:rsid w:val="00512EF5"/>
    <w:rsid w:val="00515D34"/>
    <w:rsid w:val="0053118F"/>
    <w:rsid w:val="005355D9"/>
    <w:rsid w:val="00536CF7"/>
    <w:rsid w:val="005448A3"/>
    <w:rsid w:val="00550E02"/>
    <w:rsid w:val="005510F9"/>
    <w:rsid w:val="00552BB8"/>
    <w:rsid w:val="005544FC"/>
    <w:rsid w:val="00556ABD"/>
    <w:rsid w:val="0055760E"/>
    <w:rsid w:val="0056246B"/>
    <w:rsid w:val="0056558B"/>
    <w:rsid w:val="00566488"/>
    <w:rsid w:val="00567B66"/>
    <w:rsid w:val="00570A43"/>
    <w:rsid w:val="00573B5E"/>
    <w:rsid w:val="005748F2"/>
    <w:rsid w:val="00575BF0"/>
    <w:rsid w:val="0057646F"/>
    <w:rsid w:val="00577123"/>
    <w:rsid w:val="0059319A"/>
    <w:rsid w:val="005A0B35"/>
    <w:rsid w:val="005A1BF1"/>
    <w:rsid w:val="005A2BAB"/>
    <w:rsid w:val="005B2419"/>
    <w:rsid w:val="005B738B"/>
    <w:rsid w:val="005C26D6"/>
    <w:rsid w:val="005C694D"/>
    <w:rsid w:val="005D1558"/>
    <w:rsid w:val="005D17B6"/>
    <w:rsid w:val="005D39B1"/>
    <w:rsid w:val="005D6187"/>
    <w:rsid w:val="005D666E"/>
    <w:rsid w:val="005E14A2"/>
    <w:rsid w:val="005E4462"/>
    <w:rsid w:val="005E4949"/>
    <w:rsid w:val="005F4F6E"/>
    <w:rsid w:val="005F5215"/>
    <w:rsid w:val="005F5CD1"/>
    <w:rsid w:val="0060345E"/>
    <w:rsid w:val="00603495"/>
    <w:rsid w:val="00604910"/>
    <w:rsid w:val="00610240"/>
    <w:rsid w:val="00610EB6"/>
    <w:rsid w:val="00613E91"/>
    <w:rsid w:val="00614E7D"/>
    <w:rsid w:val="006154FB"/>
    <w:rsid w:val="00615BC2"/>
    <w:rsid w:val="00620497"/>
    <w:rsid w:val="00621E0C"/>
    <w:rsid w:val="00630D99"/>
    <w:rsid w:val="0063250B"/>
    <w:rsid w:val="00632523"/>
    <w:rsid w:val="006326F2"/>
    <w:rsid w:val="00634AFE"/>
    <w:rsid w:val="00634F3F"/>
    <w:rsid w:val="00640D3B"/>
    <w:rsid w:val="006414EB"/>
    <w:rsid w:val="0065115E"/>
    <w:rsid w:val="006522A1"/>
    <w:rsid w:val="0065337A"/>
    <w:rsid w:val="006540FA"/>
    <w:rsid w:val="00656FF1"/>
    <w:rsid w:val="00660837"/>
    <w:rsid w:val="00661084"/>
    <w:rsid w:val="0066531E"/>
    <w:rsid w:val="006655EB"/>
    <w:rsid w:val="00666FFB"/>
    <w:rsid w:val="006673DA"/>
    <w:rsid w:val="00670353"/>
    <w:rsid w:val="0067185A"/>
    <w:rsid w:val="00672035"/>
    <w:rsid w:val="006721F0"/>
    <w:rsid w:val="00672AEA"/>
    <w:rsid w:val="00673C02"/>
    <w:rsid w:val="00675C44"/>
    <w:rsid w:val="006819D4"/>
    <w:rsid w:val="006901E9"/>
    <w:rsid w:val="006928B6"/>
    <w:rsid w:val="00696A4C"/>
    <w:rsid w:val="006A03D1"/>
    <w:rsid w:val="006A1B8B"/>
    <w:rsid w:val="006A3657"/>
    <w:rsid w:val="006A4EAA"/>
    <w:rsid w:val="006A515F"/>
    <w:rsid w:val="006B08FA"/>
    <w:rsid w:val="006B11D6"/>
    <w:rsid w:val="006B16AB"/>
    <w:rsid w:val="006B4702"/>
    <w:rsid w:val="006B7588"/>
    <w:rsid w:val="006C0A8B"/>
    <w:rsid w:val="006C3680"/>
    <w:rsid w:val="006C418B"/>
    <w:rsid w:val="006C61A1"/>
    <w:rsid w:val="006D2B9F"/>
    <w:rsid w:val="006E3AED"/>
    <w:rsid w:val="006E757A"/>
    <w:rsid w:val="006F2F37"/>
    <w:rsid w:val="006F31C9"/>
    <w:rsid w:val="006F56D4"/>
    <w:rsid w:val="006F7483"/>
    <w:rsid w:val="00706239"/>
    <w:rsid w:val="00706876"/>
    <w:rsid w:val="00710D41"/>
    <w:rsid w:val="007143F4"/>
    <w:rsid w:val="00715C34"/>
    <w:rsid w:val="0072415C"/>
    <w:rsid w:val="00725D80"/>
    <w:rsid w:val="0074200D"/>
    <w:rsid w:val="00745798"/>
    <w:rsid w:val="00751757"/>
    <w:rsid w:val="0075279F"/>
    <w:rsid w:val="007554B8"/>
    <w:rsid w:val="0075719B"/>
    <w:rsid w:val="00764AE2"/>
    <w:rsid w:val="007775E6"/>
    <w:rsid w:val="00794D68"/>
    <w:rsid w:val="007972E5"/>
    <w:rsid w:val="007C0A6C"/>
    <w:rsid w:val="007C30A7"/>
    <w:rsid w:val="007D450C"/>
    <w:rsid w:val="007D4F15"/>
    <w:rsid w:val="007F02E5"/>
    <w:rsid w:val="007F26AC"/>
    <w:rsid w:val="007F3865"/>
    <w:rsid w:val="007F3F80"/>
    <w:rsid w:val="0080025F"/>
    <w:rsid w:val="008006A0"/>
    <w:rsid w:val="0080667D"/>
    <w:rsid w:val="0080695A"/>
    <w:rsid w:val="008157E3"/>
    <w:rsid w:val="00816C39"/>
    <w:rsid w:val="00817551"/>
    <w:rsid w:val="00823B1C"/>
    <w:rsid w:val="00825F81"/>
    <w:rsid w:val="00831105"/>
    <w:rsid w:val="00831A79"/>
    <w:rsid w:val="00833E86"/>
    <w:rsid w:val="0084012E"/>
    <w:rsid w:val="00841A03"/>
    <w:rsid w:val="00841E19"/>
    <w:rsid w:val="0084383D"/>
    <w:rsid w:val="00850353"/>
    <w:rsid w:val="00852918"/>
    <w:rsid w:val="008571B9"/>
    <w:rsid w:val="00857E02"/>
    <w:rsid w:val="00862486"/>
    <w:rsid w:val="00863C9D"/>
    <w:rsid w:val="008673D7"/>
    <w:rsid w:val="008673E4"/>
    <w:rsid w:val="00867CC2"/>
    <w:rsid w:val="0087239F"/>
    <w:rsid w:val="00882727"/>
    <w:rsid w:val="0088327A"/>
    <w:rsid w:val="00886685"/>
    <w:rsid w:val="008905DD"/>
    <w:rsid w:val="00892F00"/>
    <w:rsid w:val="008943DB"/>
    <w:rsid w:val="00894605"/>
    <w:rsid w:val="008A7CCE"/>
    <w:rsid w:val="008B3E5D"/>
    <w:rsid w:val="008B4302"/>
    <w:rsid w:val="008B6E17"/>
    <w:rsid w:val="008C2687"/>
    <w:rsid w:val="008C5C1C"/>
    <w:rsid w:val="008D3513"/>
    <w:rsid w:val="008D515B"/>
    <w:rsid w:val="008D772C"/>
    <w:rsid w:val="008D7A59"/>
    <w:rsid w:val="008E6675"/>
    <w:rsid w:val="008F40E7"/>
    <w:rsid w:val="008F520A"/>
    <w:rsid w:val="009000EB"/>
    <w:rsid w:val="009033FA"/>
    <w:rsid w:val="009049F4"/>
    <w:rsid w:val="00905629"/>
    <w:rsid w:val="00906C44"/>
    <w:rsid w:val="00907EB7"/>
    <w:rsid w:val="009135CD"/>
    <w:rsid w:val="0091489A"/>
    <w:rsid w:val="009262F0"/>
    <w:rsid w:val="00932342"/>
    <w:rsid w:val="00933FF5"/>
    <w:rsid w:val="00940921"/>
    <w:rsid w:val="00944FDB"/>
    <w:rsid w:val="00945304"/>
    <w:rsid w:val="0094654A"/>
    <w:rsid w:val="00952FA2"/>
    <w:rsid w:val="00956759"/>
    <w:rsid w:val="00962492"/>
    <w:rsid w:val="00962E92"/>
    <w:rsid w:val="00967F92"/>
    <w:rsid w:val="00984FED"/>
    <w:rsid w:val="009859DD"/>
    <w:rsid w:val="009869E7"/>
    <w:rsid w:val="009921F5"/>
    <w:rsid w:val="00992C87"/>
    <w:rsid w:val="009A0A8A"/>
    <w:rsid w:val="009A1DBF"/>
    <w:rsid w:val="009A356D"/>
    <w:rsid w:val="009A5C26"/>
    <w:rsid w:val="009A6403"/>
    <w:rsid w:val="009A73ED"/>
    <w:rsid w:val="009B2AEB"/>
    <w:rsid w:val="009B3808"/>
    <w:rsid w:val="009C311A"/>
    <w:rsid w:val="009C58BC"/>
    <w:rsid w:val="009C5980"/>
    <w:rsid w:val="009C61CF"/>
    <w:rsid w:val="009D024E"/>
    <w:rsid w:val="009D324C"/>
    <w:rsid w:val="009D6253"/>
    <w:rsid w:val="009D6F4A"/>
    <w:rsid w:val="009E4C79"/>
    <w:rsid w:val="009E4FD2"/>
    <w:rsid w:val="009F2A72"/>
    <w:rsid w:val="009F3345"/>
    <w:rsid w:val="009F391D"/>
    <w:rsid w:val="009F4524"/>
    <w:rsid w:val="00A03C08"/>
    <w:rsid w:val="00A069C4"/>
    <w:rsid w:val="00A07B92"/>
    <w:rsid w:val="00A2032D"/>
    <w:rsid w:val="00A21847"/>
    <w:rsid w:val="00A25923"/>
    <w:rsid w:val="00A31F00"/>
    <w:rsid w:val="00A35B10"/>
    <w:rsid w:val="00A35E81"/>
    <w:rsid w:val="00A43BFC"/>
    <w:rsid w:val="00A44335"/>
    <w:rsid w:val="00A4778F"/>
    <w:rsid w:val="00A47FFA"/>
    <w:rsid w:val="00A7162D"/>
    <w:rsid w:val="00A724AE"/>
    <w:rsid w:val="00A85AE5"/>
    <w:rsid w:val="00A92738"/>
    <w:rsid w:val="00A92934"/>
    <w:rsid w:val="00A96978"/>
    <w:rsid w:val="00AA3793"/>
    <w:rsid w:val="00AA5E5F"/>
    <w:rsid w:val="00AA74DF"/>
    <w:rsid w:val="00AB0875"/>
    <w:rsid w:val="00AB2A53"/>
    <w:rsid w:val="00AB3AAB"/>
    <w:rsid w:val="00AB3F16"/>
    <w:rsid w:val="00AC3CA5"/>
    <w:rsid w:val="00AC6AE6"/>
    <w:rsid w:val="00AC7197"/>
    <w:rsid w:val="00AD4990"/>
    <w:rsid w:val="00AE0253"/>
    <w:rsid w:val="00AE2070"/>
    <w:rsid w:val="00AE5DBA"/>
    <w:rsid w:val="00AE6118"/>
    <w:rsid w:val="00AE7031"/>
    <w:rsid w:val="00AE775E"/>
    <w:rsid w:val="00AF49D5"/>
    <w:rsid w:val="00B01B63"/>
    <w:rsid w:val="00B0478F"/>
    <w:rsid w:val="00B169C5"/>
    <w:rsid w:val="00B16C9B"/>
    <w:rsid w:val="00B26898"/>
    <w:rsid w:val="00B275EB"/>
    <w:rsid w:val="00B31478"/>
    <w:rsid w:val="00B42D3A"/>
    <w:rsid w:val="00B42DCB"/>
    <w:rsid w:val="00B435F3"/>
    <w:rsid w:val="00B43F79"/>
    <w:rsid w:val="00B467CC"/>
    <w:rsid w:val="00B50B69"/>
    <w:rsid w:val="00B55B38"/>
    <w:rsid w:val="00B57E90"/>
    <w:rsid w:val="00B61418"/>
    <w:rsid w:val="00B61ECA"/>
    <w:rsid w:val="00B62EA9"/>
    <w:rsid w:val="00B663E5"/>
    <w:rsid w:val="00B667B1"/>
    <w:rsid w:val="00B66EC7"/>
    <w:rsid w:val="00B71111"/>
    <w:rsid w:val="00B77EE3"/>
    <w:rsid w:val="00B84172"/>
    <w:rsid w:val="00B87229"/>
    <w:rsid w:val="00B87486"/>
    <w:rsid w:val="00BA5960"/>
    <w:rsid w:val="00BA62FE"/>
    <w:rsid w:val="00BC1007"/>
    <w:rsid w:val="00BC1BDA"/>
    <w:rsid w:val="00BC4148"/>
    <w:rsid w:val="00BD375A"/>
    <w:rsid w:val="00BD3EA4"/>
    <w:rsid w:val="00BD3EF4"/>
    <w:rsid w:val="00BD6CF9"/>
    <w:rsid w:val="00BD7DBE"/>
    <w:rsid w:val="00BE3365"/>
    <w:rsid w:val="00BF2136"/>
    <w:rsid w:val="00C004DC"/>
    <w:rsid w:val="00C03C26"/>
    <w:rsid w:val="00C05F35"/>
    <w:rsid w:val="00C06992"/>
    <w:rsid w:val="00C06BF9"/>
    <w:rsid w:val="00C07334"/>
    <w:rsid w:val="00C12532"/>
    <w:rsid w:val="00C142C5"/>
    <w:rsid w:val="00C314CE"/>
    <w:rsid w:val="00C36C38"/>
    <w:rsid w:val="00C37304"/>
    <w:rsid w:val="00C43B51"/>
    <w:rsid w:val="00C4599A"/>
    <w:rsid w:val="00C553D2"/>
    <w:rsid w:val="00C55CC7"/>
    <w:rsid w:val="00C568B9"/>
    <w:rsid w:val="00C5761E"/>
    <w:rsid w:val="00C60017"/>
    <w:rsid w:val="00C623D2"/>
    <w:rsid w:val="00C7420C"/>
    <w:rsid w:val="00C76957"/>
    <w:rsid w:val="00C8201F"/>
    <w:rsid w:val="00C82578"/>
    <w:rsid w:val="00C82FE0"/>
    <w:rsid w:val="00C83F5B"/>
    <w:rsid w:val="00C93C91"/>
    <w:rsid w:val="00CA0993"/>
    <w:rsid w:val="00CA61F6"/>
    <w:rsid w:val="00CB056A"/>
    <w:rsid w:val="00CB23F9"/>
    <w:rsid w:val="00CC6759"/>
    <w:rsid w:val="00CC67E5"/>
    <w:rsid w:val="00CC7AB7"/>
    <w:rsid w:val="00CD16BD"/>
    <w:rsid w:val="00CD679F"/>
    <w:rsid w:val="00CE0546"/>
    <w:rsid w:val="00CE0FC3"/>
    <w:rsid w:val="00CE6AA1"/>
    <w:rsid w:val="00CF6102"/>
    <w:rsid w:val="00D04D54"/>
    <w:rsid w:val="00D061BC"/>
    <w:rsid w:val="00D0778E"/>
    <w:rsid w:val="00D07816"/>
    <w:rsid w:val="00D07830"/>
    <w:rsid w:val="00D10EA9"/>
    <w:rsid w:val="00D12B3F"/>
    <w:rsid w:val="00D166A6"/>
    <w:rsid w:val="00D20B20"/>
    <w:rsid w:val="00D27CF7"/>
    <w:rsid w:val="00D30CAF"/>
    <w:rsid w:val="00D35818"/>
    <w:rsid w:val="00D36012"/>
    <w:rsid w:val="00D42E1C"/>
    <w:rsid w:val="00D45238"/>
    <w:rsid w:val="00D4553B"/>
    <w:rsid w:val="00D4641D"/>
    <w:rsid w:val="00D50A6E"/>
    <w:rsid w:val="00D51312"/>
    <w:rsid w:val="00D5557A"/>
    <w:rsid w:val="00D55C87"/>
    <w:rsid w:val="00D56DB9"/>
    <w:rsid w:val="00D6136E"/>
    <w:rsid w:val="00D6444E"/>
    <w:rsid w:val="00D66EC6"/>
    <w:rsid w:val="00D759E9"/>
    <w:rsid w:val="00D77AC9"/>
    <w:rsid w:val="00D83C83"/>
    <w:rsid w:val="00D84F25"/>
    <w:rsid w:val="00D861C8"/>
    <w:rsid w:val="00DA29B0"/>
    <w:rsid w:val="00DA3391"/>
    <w:rsid w:val="00DA496F"/>
    <w:rsid w:val="00DA59C4"/>
    <w:rsid w:val="00DA7868"/>
    <w:rsid w:val="00DB601D"/>
    <w:rsid w:val="00DB7F96"/>
    <w:rsid w:val="00DC77E2"/>
    <w:rsid w:val="00DD0909"/>
    <w:rsid w:val="00DD1073"/>
    <w:rsid w:val="00DD125D"/>
    <w:rsid w:val="00DD7BD9"/>
    <w:rsid w:val="00DF1879"/>
    <w:rsid w:val="00DF18B9"/>
    <w:rsid w:val="00DF4E85"/>
    <w:rsid w:val="00E002BE"/>
    <w:rsid w:val="00E02A5A"/>
    <w:rsid w:val="00E05A26"/>
    <w:rsid w:val="00E05BBF"/>
    <w:rsid w:val="00E06880"/>
    <w:rsid w:val="00E114DE"/>
    <w:rsid w:val="00E15257"/>
    <w:rsid w:val="00E22062"/>
    <w:rsid w:val="00E22970"/>
    <w:rsid w:val="00E22985"/>
    <w:rsid w:val="00E276E4"/>
    <w:rsid w:val="00E41DF8"/>
    <w:rsid w:val="00E42521"/>
    <w:rsid w:val="00E4384A"/>
    <w:rsid w:val="00E50ADF"/>
    <w:rsid w:val="00E5597F"/>
    <w:rsid w:val="00E638B3"/>
    <w:rsid w:val="00E6596E"/>
    <w:rsid w:val="00E66785"/>
    <w:rsid w:val="00E72783"/>
    <w:rsid w:val="00E7680B"/>
    <w:rsid w:val="00E82BCE"/>
    <w:rsid w:val="00E85235"/>
    <w:rsid w:val="00E85B40"/>
    <w:rsid w:val="00E87BCC"/>
    <w:rsid w:val="00E94238"/>
    <w:rsid w:val="00EA4C3D"/>
    <w:rsid w:val="00EA5399"/>
    <w:rsid w:val="00EA5545"/>
    <w:rsid w:val="00EB1E8B"/>
    <w:rsid w:val="00EB3594"/>
    <w:rsid w:val="00EB5243"/>
    <w:rsid w:val="00EB5EF4"/>
    <w:rsid w:val="00EC1A5A"/>
    <w:rsid w:val="00ED35EE"/>
    <w:rsid w:val="00ED46B6"/>
    <w:rsid w:val="00ED7785"/>
    <w:rsid w:val="00EE5BD1"/>
    <w:rsid w:val="00EE79D9"/>
    <w:rsid w:val="00EF1E1B"/>
    <w:rsid w:val="00EF5A87"/>
    <w:rsid w:val="00EF6671"/>
    <w:rsid w:val="00F052DB"/>
    <w:rsid w:val="00F10E48"/>
    <w:rsid w:val="00F139A0"/>
    <w:rsid w:val="00F17D73"/>
    <w:rsid w:val="00F26B88"/>
    <w:rsid w:val="00F30418"/>
    <w:rsid w:val="00F3139B"/>
    <w:rsid w:val="00F31CAC"/>
    <w:rsid w:val="00F33052"/>
    <w:rsid w:val="00F3541A"/>
    <w:rsid w:val="00F4032C"/>
    <w:rsid w:val="00F413EF"/>
    <w:rsid w:val="00F431F2"/>
    <w:rsid w:val="00F43460"/>
    <w:rsid w:val="00F46D12"/>
    <w:rsid w:val="00F52CF2"/>
    <w:rsid w:val="00F539DC"/>
    <w:rsid w:val="00F54398"/>
    <w:rsid w:val="00F575FC"/>
    <w:rsid w:val="00F602CF"/>
    <w:rsid w:val="00F657F0"/>
    <w:rsid w:val="00F67E33"/>
    <w:rsid w:val="00F743E6"/>
    <w:rsid w:val="00F80E59"/>
    <w:rsid w:val="00F87456"/>
    <w:rsid w:val="00F91212"/>
    <w:rsid w:val="00F916E6"/>
    <w:rsid w:val="00F948C4"/>
    <w:rsid w:val="00F96FDD"/>
    <w:rsid w:val="00F9711F"/>
    <w:rsid w:val="00FA0BD1"/>
    <w:rsid w:val="00FB1A30"/>
    <w:rsid w:val="00FB5F03"/>
    <w:rsid w:val="00FB5FD8"/>
    <w:rsid w:val="00FB7586"/>
    <w:rsid w:val="00FB7C88"/>
    <w:rsid w:val="00FC09B9"/>
    <w:rsid w:val="00FC1C2A"/>
    <w:rsid w:val="00FC3060"/>
    <w:rsid w:val="00FC32C6"/>
    <w:rsid w:val="00FC6D5A"/>
    <w:rsid w:val="00FD3843"/>
    <w:rsid w:val="00FD4C98"/>
    <w:rsid w:val="00FE0139"/>
    <w:rsid w:val="00FE0558"/>
    <w:rsid w:val="00FE10AC"/>
    <w:rsid w:val="00FE157C"/>
    <w:rsid w:val="00FF0CC1"/>
    <w:rsid w:val="00FF20FA"/>
    <w:rsid w:val="00FF3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502B"/>
  <w15:chartTrackingRefBased/>
  <w15:docId w15:val="{532F3D54-5676-434B-BFBC-E8295A2E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2B"/>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jc w:val="both"/>
    </w:pPr>
    <w:rPr>
      <w:rFonts w:ascii="Times New Roman" w:eastAsia="Times New Roman" w:hAnsi="Times New Roman" w:cs="Times New Roman"/>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391D"/>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character" w:customStyle="1" w:styleId="normaltextrun">
    <w:name w:val="normaltextrun"/>
    <w:basedOn w:val="DefaultParagraphFont"/>
    <w:rsid w:val="009F391D"/>
  </w:style>
  <w:style w:type="character" w:customStyle="1" w:styleId="eop">
    <w:name w:val="eop"/>
    <w:basedOn w:val="DefaultParagraphFont"/>
    <w:rsid w:val="009F391D"/>
  </w:style>
  <w:style w:type="character" w:styleId="Hyperlink">
    <w:name w:val="Hyperlink"/>
    <w:basedOn w:val="DefaultParagraphFont"/>
    <w:uiPriority w:val="99"/>
    <w:unhideWhenUsed/>
    <w:rsid w:val="00062580"/>
    <w:rPr>
      <w:color w:val="0563C1" w:themeColor="hyperlink"/>
      <w:u w:val="single"/>
    </w:rPr>
  </w:style>
  <w:style w:type="character" w:customStyle="1" w:styleId="wysiwyg-font-size-medium">
    <w:name w:val="wysiwyg-font-size-medium"/>
    <w:basedOn w:val="DefaultParagraphFont"/>
    <w:rsid w:val="00062580"/>
    <w:rPr>
      <w:rFonts w:ascii="Times New Roman" w:hAnsi="Times New Roman" w:cs="Times New Roman" w:hint="default"/>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
    <w:basedOn w:val="Normal"/>
    <w:link w:val="FootnoteTextChar"/>
    <w:uiPriority w:val="99"/>
    <w:unhideWhenUsed/>
    <w:qFormat/>
    <w:rsid w:val="000E1FC6"/>
    <w:pPr>
      <w:pBdr>
        <w:top w:val="none" w:sz="0" w:space="0" w:color="auto"/>
        <w:left w:val="none" w:sz="0" w:space="0" w:color="auto"/>
        <w:bottom w:val="none" w:sz="0" w:space="0" w:color="auto"/>
        <w:right w:val="none" w:sz="0" w:space="0" w:color="auto"/>
      </w:pBdr>
      <w:jc w:val="left"/>
    </w:pPr>
    <w:rPr>
      <w:rFonts w:asciiTheme="minorHAnsi" w:eastAsiaTheme="minorHAnsi" w:hAnsiTheme="minorHAnsi" w:cstheme="minorBid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rsid w:val="000E1FC6"/>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E1FC6"/>
    <w:rPr>
      <w:vertAlign w:val="superscript"/>
    </w:rPr>
  </w:style>
  <w:style w:type="character" w:customStyle="1" w:styleId="findhit">
    <w:name w:val="findhit"/>
    <w:basedOn w:val="DefaultParagraphFont"/>
    <w:rsid w:val="000E1FC6"/>
  </w:style>
  <w:style w:type="paragraph" w:customStyle="1" w:styleId="Body2">
    <w:name w:val="Body 2"/>
    <w:rsid w:val="003D10BE"/>
    <w:pPr>
      <w:pBdr>
        <w:top w:val="none" w:sz="96" w:space="31" w:color="FFFFFF" w:shadow="1" w:frame="1"/>
        <w:left w:val="none" w:sz="96" w:space="31" w:color="FFFFFF" w:shadow="1" w:frame="1"/>
        <w:bottom w:val="none" w:sz="96" w:space="31" w:color="FFFFFF" w:shadow="1" w:frame="1"/>
        <w:right w:val="none" w:sz="96" w:space="31" w:color="FFFFFF" w:shadow="1" w:frame="1"/>
      </w:pBdr>
      <w:suppressAutoHyphens/>
      <w:spacing w:after="40" w:line="240" w:lineRule="auto"/>
      <w:jc w:val="both"/>
    </w:pPr>
    <w:rPr>
      <w:rFonts w:ascii="Times New Roman" w:eastAsia="Times New Roman" w:hAnsi="Times New Roman" w:cs="Times New Roman"/>
      <w:color w:val="000000"/>
      <w:kern w:val="0"/>
      <w:lang w:val="lt-LT" w:eastAsia="en-GB"/>
      <w14:ligatures w14:val="none"/>
    </w:rPr>
  </w:style>
  <w:style w:type="character" w:styleId="CommentReference">
    <w:name w:val="annotation reference"/>
    <w:basedOn w:val="DefaultParagraphFont"/>
    <w:uiPriority w:val="99"/>
    <w:semiHidden/>
    <w:unhideWhenUsed/>
    <w:rsid w:val="003D10BE"/>
    <w:rPr>
      <w:rFonts w:cs="Times New Roman"/>
      <w:sz w:val="16"/>
      <w:szCs w:val="16"/>
    </w:rPr>
  </w:style>
  <w:style w:type="paragraph" w:styleId="CommentText">
    <w:name w:val="annotation text"/>
    <w:basedOn w:val="Normal"/>
    <w:link w:val="CommentTextChar"/>
    <w:uiPriority w:val="99"/>
    <w:unhideWhenUsed/>
    <w:rsid w:val="003D10BE"/>
    <w:pPr>
      <w:pBdr>
        <w:top w:val="none" w:sz="0" w:space="0" w:color="auto"/>
        <w:left w:val="none" w:sz="0" w:space="0" w:color="auto"/>
        <w:bottom w:val="none" w:sz="0" w:space="0" w:color="auto"/>
        <w:right w:val="none" w:sz="0" w:space="0" w:color="auto"/>
      </w:pBdr>
      <w:spacing w:after="160"/>
      <w:jc w:val="left"/>
    </w:pPr>
    <w:rPr>
      <w:rFonts w:asciiTheme="minorHAnsi" w:hAnsiTheme="minorHAnsi"/>
      <w:kern w:val="2"/>
      <w:sz w:val="20"/>
      <w:szCs w:val="20"/>
    </w:rPr>
  </w:style>
  <w:style w:type="character" w:customStyle="1" w:styleId="CommentTextChar">
    <w:name w:val="Comment Text Char"/>
    <w:basedOn w:val="DefaultParagraphFont"/>
    <w:link w:val="CommentText"/>
    <w:uiPriority w:val="99"/>
    <w:rsid w:val="003D10BE"/>
    <w:rPr>
      <w:rFonts w:eastAsia="Times New Roman" w:cs="Times New Roman"/>
      <w:sz w:val="20"/>
      <w:szCs w:val="20"/>
      <w:lang w:val="lt-LT"/>
      <w14:ligatures w14:val="none"/>
    </w:rPr>
  </w:style>
  <w:style w:type="paragraph" w:styleId="NormalWeb">
    <w:name w:val="Normal (Web)"/>
    <w:basedOn w:val="Normal"/>
    <w:uiPriority w:val="99"/>
    <w:semiHidden/>
    <w:unhideWhenUsed/>
    <w:rsid w:val="005355D9"/>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14:ligatures w14:val="standardContextual"/>
    </w:rPr>
  </w:style>
  <w:style w:type="character" w:customStyle="1" w:styleId="superscript">
    <w:name w:val="superscript"/>
    <w:basedOn w:val="DefaultParagraphFont"/>
    <w:rsid w:val="005355D9"/>
  </w:style>
  <w:style w:type="paragraph" w:styleId="ListParagraph">
    <w:name w:val="List Paragraph"/>
    <w:basedOn w:val="Normal"/>
    <w:uiPriority w:val="34"/>
    <w:qFormat/>
    <w:rsid w:val="0024322B"/>
    <w:pPr>
      <w:ind w:left="720"/>
      <w:contextualSpacing/>
    </w:pPr>
  </w:style>
  <w:style w:type="character" w:styleId="UnresolvedMention">
    <w:name w:val="Unresolved Mention"/>
    <w:basedOn w:val="DefaultParagraphFont"/>
    <w:uiPriority w:val="99"/>
    <w:semiHidden/>
    <w:unhideWhenUsed/>
    <w:rsid w:val="00D861C8"/>
    <w:rPr>
      <w:color w:val="605E5C"/>
      <w:shd w:val="clear" w:color="auto" w:fill="E1DFDD"/>
    </w:rPr>
  </w:style>
  <w:style w:type="character" w:styleId="FollowedHyperlink">
    <w:name w:val="FollowedHyperlink"/>
    <w:basedOn w:val="DefaultParagraphFont"/>
    <w:uiPriority w:val="99"/>
    <w:semiHidden/>
    <w:unhideWhenUsed/>
    <w:rsid w:val="002852FC"/>
    <w:rPr>
      <w:color w:val="954F72" w:themeColor="followedHyperlink"/>
      <w:u w:val="single"/>
    </w:rPr>
  </w:style>
  <w:style w:type="paragraph" w:styleId="Revision">
    <w:name w:val="Revision"/>
    <w:hidden/>
    <w:uiPriority w:val="99"/>
    <w:semiHidden/>
    <w:rsid w:val="00AE6118"/>
    <w:pPr>
      <w:spacing w:after="0" w:line="240" w:lineRule="auto"/>
    </w:pPr>
    <w:rPr>
      <w:rFonts w:ascii="Times New Roman" w:eastAsia="Times New Roman" w:hAnsi="Times New Roman" w:cs="Times New Roman"/>
      <w:kern w:val="0"/>
      <w:lang w:val="lt-LT"/>
      <w14:ligatures w14:val="none"/>
    </w:rPr>
  </w:style>
  <w:style w:type="paragraph" w:customStyle="1" w:styleId="tajtip">
    <w:name w:val="tajtip"/>
    <w:basedOn w:val="Normal"/>
    <w:rsid w:val="006673DA"/>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paragraph" w:styleId="CommentSubject">
    <w:name w:val="annotation subject"/>
    <w:basedOn w:val="CommentText"/>
    <w:next w:val="CommentText"/>
    <w:link w:val="CommentSubjectChar"/>
    <w:uiPriority w:val="99"/>
    <w:semiHidden/>
    <w:unhideWhenUsed/>
    <w:rsid w:val="00944FDB"/>
    <w:pPr>
      <w:pBdr>
        <w:top w:val="none" w:sz="96" w:space="31" w:color="FFFFFF" w:shadow="1" w:frame="1"/>
        <w:left w:val="none" w:sz="96" w:space="31" w:color="FFFFFF" w:shadow="1" w:frame="1"/>
        <w:bottom w:val="none" w:sz="96" w:space="31" w:color="FFFFFF" w:shadow="1" w:frame="1"/>
        <w:right w:val="none" w:sz="96" w:space="31" w:color="FFFFFF" w:shadow="1" w:frame="1"/>
      </w:pBdr>
      <w:spacing w:after="0"/>
      <w:jc w:val="both"/>
    </w:pPr>
    <w:rPr>
      <w:rFonts w:ascii="Times New Roman" w:hAnsi="Times New Roman"/>
      <w:b/>
      <w:bCs/>
      <w:kern w:val="0"/>
    </w:rPr>
  </w:style>
  <w:style w:type="character" w:customStyle="1" w:styleId="CommentSubjectChar">
    <w:name w:val="Comment Subject Char"/>
    <w:basedOn w:val="CommentTextChar"/>
    <w:link w:val="CommentSubject"/>
    <w:uiPriority w:val="99"/>
    <w:semiHidden/>
    <w:rsid w:val="00944FDB"/>
    <w:rPr>
      <w:rFonts w:ascii="Times New Roman" w:eastAsia="Times New Roman" w:hAnsi="Times New Roman" w:cs="Times New Roman"/>
      <w:b/>
      <w:bCs/>
      <w:kern w:val="0"/>
      <w:sz w:val="20"/>
      <w:szCs w:val="20"/>
      <w:lang w:val="lt-LT"/>
      <w14:ligatures w14:val="none"/>
    </w:rPr>
  </w:style>
  <w:style w:type="paragraph" w:styleId="Header">
    <w:name w:val="header"/>
    <w:basedOn w:val="Normal"/>
    <w:link w:val="HeaderChar"/>
    <w:uiPriority w:val="99"/>
    <w:semiHidden/>
    <w:unhideWhenUsed/>
    <w:rsid w:val="006F56D4"/>
    <w:pPr>
      <w:tabs>
        <w:tab w:val="center" w:pos="4513"/>
        <w:tab w:val="right" w:pos="9026"/>
      </w:tabs>
    </w:pPr>
  </w:style>
  <w:style w:type="character" w:customStyle="1" w:styleId="HeaderChar">
    <w:name w:val="Header Char"/>
    <w:basedOn w:val="DefaultParagraphFont"/>
    <w:link w:val="Header"/>
    <w:uiPriority w:val="99"/>
    <w:semiHidden/>
    <w:rsid w:val="006F56D4"/>
    <w:rPr>
      <w:rFonts w:ascii="Times New Roman" w:eastAsia="Times New Roman" w:hAnsi="Times New Roman" w:cs="Times New Roman"/>
      <w:kern w:val="0"/>
      <w:lang w:val="lt-LT"/>
      <w14:ligatures w14:val="none"/>
    </w:rPr>
  </w:style>
  <w:style w:type="paragraph" w:styleId="Footer">
    <w:name w:val="footer"/>
    <w:basedOn w:val="Normal"/>
    <w:link w:val="FooterChar"/>
    <w:uiPriority w:val="99"/>
    <w:semiHidden/>
    <w:unhideWhenUsed/>
    <w:rsid w:val="006F56D4"/>
    <w:pPr>
      <w:tabs>
        <w:tab w:val="center" w:pos="4513"/>
        <w:tab w:val="right" w:pos="9026"/>
      </w:tabs>
    </w:pPr>
  </w:style>
  <w:style w:type="character" w:customStyle="1" w:styleId="FooterChar">
    <w:name w:val="Footer Char"/>
    <w:basedOn w:val="DefaultParagraphFont"/>
    <w:link w:val="Footer"/>
    <w:uiPriority w:val="99"/>
    <w:semiHidden/>
    <w:rsid w:val="006F56D4"/>
    <w:rPr>
      <w:rFonts w:ascii="Times New Roman" w:eastAsia="Times New Roman" w:hAnsi="Times New Roman" w:cs="Times New Roman"/>
      <w:kern w:val="0"/>
      <w:lang w:val="lt-LT"/>
      <w14:ligatures w14:val="none"/>
    </w:rPr>
  </w:style>
  <w:style w:type="paragraph" w:customStyle="1" w:styleId="xmsonormal">
    <w:name w:val="x_msonormal"/>
    <w:basedOn w:val="Normal"/>
    <w:rsid w:val="003B6B50"/>
    <w:pPr>
      <w:pBdr>
        <w:top w:val="none" w:sz="0" w:space="0" w:color="auto"/>
        <w:left w:val="none" w:sz="0" w:space="0" w:color="auto"/>
        <w:bottom w:val="none" w:sz="0" w:space="0" w:color="auto"/>
        <w:right w:val="none" w:sz="0" w:space="0" w:color="auto"/>
      </w:pBdr>
      <w:jc w:val="left"/>
    </w:pPr>
    <w:rPr>
      <w:rFonts w:ascii="Calibri" w:eastAsiaTheme="minorHAnsi" w:hAnsi="Calibri" w:cs="Calibri"/>
      <w:lang w:val="en-US"/>
    </w:rPr>
  </w:style>
  <w:style w:type="character" w:customStyle="1" w:styleId="xcontentpasted0">
    <w:name w:val="x_contentpasted0"/>
    <w:basedOn w:val="DefaultParagraphFont"/>
    <w:rsid w:val="00D27CF7"/>
  </w:style>
  <w:style w:type="paragraph" w:customStyle="1" w:styleId="prastasis1">
    <w:name w:val="Įprastasis1"/>
    <w:rsid w:val="00B66EC7"/>
    <w:pPr>
      <w:suppressAutoHyphens/>
      <w:autoSpaceDN w:val="0"/>
      <w:spacing w:line="254" w:lineRule="auto"/>
    </w:pPr>
    <w:rPr>
      <w:rFonts w:ascii="Calibri" w:eastAsia="Calibri" w:hAnsi="Calibri" w:cs="Times New Roman"/>
      <w:kern w:val="0"/>
      <w:lang w:val="lt-LT"/>
      <w14:ligatures w14:val="none"/>
    </w:rPr>
  </w:style>
  <w:style w:type="character" w:customStyle="1" w:styleId="button-inner6">
    <w:name w:val="button-inner6"/>
    <w:rsid w:val="00225CA7"/>
  </w:style>
  <w:style w:type="character" w:customStyle="1" w:styleId="cf01">
    <w:name w:val="cf01"/>
    <w:basedOn w:val="DefaultParagraphFont"/>
    <w:rsid w:val="00D07830"/>
    <w:rPr>
      <w:rFonts w:ascii="Segoe UI" w:hAnsi="Segoe UI" w:cs="Segoe UI" w:hint="default"/>
      <w:sz w:val="18"/>
      <w:szCs w:val="18"/>
    </w:rPr>
  </w:style>
  <w:style w:type="character" w:customStyle="1" w:styleId="contentpasted0">
    <w:name w:val="contentpasted0"/>
    <w:basedOn w:val="DefaultParagraphFont"/>
    <w:rsid w:val="00A21847"/>
  </w:style>
  <w:style w:type="character" w:customStyle="1" w:styleId="prio4">
    <w:name w:val="prio4"/>
    <w:rsid w:val="006A03D1"/>
  </w:style>
  <w:style w:type="character" w:customStyle="1" w:styleId="cf11">
    <w:name w:val="cf11"/>
    <w:basedOn w:val="DefaultParagraphFont"/>
    <w:rsid w:val="00F602C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142">
      <w:bodyDiv w:val="1"/>
      <w:marLeft w:val="0"/>
      <w:marRight w:val="0"/>
      <w:marTop w:val="0"/>
      <w:marBottom w:val="0"/>
      <w:divBdr>
        <w:top w:val="none" w:sz="0" w:space="0" w:color="auto"/>
        <w:left w:val="none" w:sz="0" w:space="0" w:color="auto"/>
        <w:bottom w:val="none" w:sz="0" w:space="0" w:color="auto"/>
        <w:right w:val="none" w:sz="0" w:space="0" w:color="auto"/>
      </w:divBdr>
    </w:div>
    <w:div w:id="99372432">
      <w:bodyDiv w:val="1"/>
      <w:marLeft w:val="0"/>
      <w:marRight w:val="0"/>
      <w:marTop w:val="0"/>
      <w:marBottom w:val="0"/>
      <w:divBdr>
        <w:top w:val="none" w:sz="0" w:space="0" w:color="auto"/>
        <w:left w:val="none" w:sz="0" w:space="0" w:color="auto"/>
        <w:bottom w:val="none" w:sz="0" w:space="0" w:color="auto"/>
        <w:right w:val="none" w:sz="0" w:space="0" w:color="auto"/>
      </w:divBdr>
      <w:divsChild>
        <w:div w:id="49571607">
          <w:marLeft w:val="0"/>
          <w:marRight w:val="0"/>
          <w:marTop w:val="0"/>
          <w:marBottom w:val="0"/>
          <w:divBdr>
            <w:top w:val="none" w:sz="0" w:space="0" w:color="auto"/>
            <w:left w:val="none" w:sz="0" w:space="0" w:color="auto"/>
            <w:bottom w:val="none" w:sz="0" w:space="0" w:color="auto"/>
            <w:right w:val="none" w:sz="0" w:space="0" w:color="auto"/>
          </w:divBdr>
        </w:div>
        <w:div w:id="104034662">
          <w:marLeft w:val="0"/>
          <w:marRight w:val="0"/>
          <w:marTop w:val="0"/>
          <w:marBottom w:val="0"/>
          <w:divBdr>
            <w:top w:val="none" w:sz="0" w:space="0" w:color="auto"/>
            <w:left w:val="none" w:sz="0" w:space="0" w:color="auto"/>
            <w:bottom w:val="none" w:sz="0" w:space="0" w:color="auto"/>
            <w:right w:val="none" w:sz="0" w:space="0" w:color="auto"/>
          </w:divBdr>
        </w:div>
      </w:divsChild>
    </w:div>
    <w:div w:id="116879284">
      <w:bodyDiv w:val="1"/>
      <w:marLeft w:val="0"/>
      <w:marRight w:val="0"/>
      <w:marTop w:val="0"/>
      <w:marBottom w:val="0"/>
      <w:divBdr>
        <w:top w:val="none" w:sz="0" w:space="0" w:color="auto"/>
        <w:left w:val="none" w:sz="0" w:space="0" w:color="auto"/>
        <w:bottom w:val="none" w:sz="0" w:space="0" w:color="auto"/>
        <w:right w:val="none" w:sz="0" w:space="0" w:color="auto"/>
      </w:divBdr>
      <w:divsChild>
        <w:div w:id="1552884358">
          <w:marLeft w:val="0"/>
          <w:marRight w:val="0"/>
          <w:marTop w:val="0"/>
          <w:marBottom w:val="0"/>
          <w:divBdr>
            <w:top w:val="none" w:sz="0" w:space="0" w:color="auto"/>
            <w:left w:val="none" w:sz="0" w:space="0" w:color="auto"/>
            <w:bottom w:val="none" w:sz="0" w:space="0" w:color="auto"/>
            <w:right w:val="none" w:sz="0" w:space="0" w:color="auto"/>
          </w:divBdr>
        </w:div>
        <w:div w:id="1956011415">
          <w:marLeft w:val="0"/>
          <w:marRight w:val="0"/>
          <w:marTop w:val="0"/>
          <w:marBottom w:val="0"/>
          <w:divBdr>
            <w:top w:val="none" w:sz="0" w:space="0" w:color="auto"/>
            <w:left w:val="none" w:sz="0" w:space="0" w:color="auto"/>
            <w:bottom w:val="none" w:sz="0" w:space="0" w:color="auto"/>
            <w:right w:val="none" w:sz="0" w:space="0" w:color="auto"/>
          </w:divBdr>
        </w:div>
      </w:divsChild>
    </w:div>
    <w:div w:id="179394135">
      <w:bodyDiv w:val="1"/>
      <w:marLeft w:val="0"/>
      <w:marRight w:val="0"/>
      <w:marTop w:val="0"/>
      <w:marBottom w:val="0"/>
      <w:divBdr>
        <w:top w:val="none" w:sz="0" w:space="0" w:color="auto"/>
        <w:left w:val="none" w:sz="0" w:space="0" w:color="auto"/>
        <w:bottom w:val="none" w:sz="0" w:space="0" w:color="auto"/>
        <w:right w:val="none" w:sz="0" w:space="0" w:color="auto"/>
      </w:divBdr>
    </w:div>
    <w:div w:id="193927150">
      <w:bodyDiv w:val="1"/>
      <w:marLeft w:val="0"/>
      <w:marRight w:val="0"/>
      <w:marTop w:val="0"/>
      <w:marBottom w:val="0"/>
      <w:divBdr>
        <w:top w:val="none" w:sz="0" w:space="0" w:color="auto"/>
        <w:left w:val="none" w:sz="0" w:space="0" w:color="auto"/>
        <w:bottom w:val="none" w:sz="0" w:space="0" w:color="auto"/>
        <w:right w:val="none" w:sz="0" w:space="0" w:color="auto"/>
      </w:divBdr>
      <w:divsChild>
        <w:div w:id="4137363">
          <w:marLeft w:val="0"/>
          <w:marRight w:val="0"/>
          <w:marTop w:val="0"/>
          <w:marBottom w:val="0"/>
          <w:divBdr>
            <w:top w:val="none" w:sz="0" w:space="0" w:color="auto"/>
            <w:left w:val="none" w:sz="0" w:space="0" w:color="auto"/>
            <w:bottom w:val="none" w:sz="0" w:space="0" w:color="auto"/>
            <w:right w:val="none" w:sz="0" w:space="0" w:color="auto"/>
          </w:divBdr>
        </w:div>
        <w:div w:id="683675743">
          <w:marLeft w:val="0"/>
          <w:marRight w:val="0"/>
          <w:marTop w:val="0"/>
          <w:marBottom w:val="0"/>
          <w:divBdr>
            <w:top w:val="none" w:sz="0" w:space="0" w:color="auto"/>
            <w:left w:val="none" w:sz="0" w:space="0" w:color="auto"/>
            <w:bottom w:val="none" w:sz="0" w:space="0" w:color="auto"/>
            <w:right w:val="none" w:sz="0" w:space="0" w:color="auto"/>
          </w:divBdr>
        </w:div>
        <w:div w:id="1401754669">
          <w:marLeft w:val="0"/>
          <w:marRight w:val="0"/>
          <w:marTop w:val="0"/>
          <w:marBottom w:val="0"/>
          <w:divBdr>
            <w:top w:val="none" w:sz="0" w:space="0" w:color="auto"/>
            <w:left w:val="none" w:sz="0" w:space="0" w:color="auto"/>
            <w:bottom w:val="none" w:sz="0" w:space="0" w:color="auto"/>
            <w:right w:val="none" w:sz="0" w:space="0" w:color="auto"/>
          </w:divBdr>
        </w:div>
      </w:divsChild>
    </w:div>
    <w:div w:id="518734330">
      <w:bodyDiv w:val="1"/>
      <w:marLeft w:val="0"/>
      <w:marRight w:val="0"/>
      <w:marTop w:val="0"/>
      <w:marBottom w:val="0"/>
      <w:divBdr>
        <w:top w:val="none" w:sz="0" w:space="0" w:color="auto"/>
        <w:left w:val="none" w:sz="0" w:space="0" w:color="auto"/>
        <w:bottom w:val="none" w:sz="0" w:space="0" w:color="auto"/>
        <w:right w:val="none" w:sz="0" w:space="0" w:color="auto"/>
      </w:divBdr>
    </w:div>
    <w:div w:id="602568920">
      <w:bodyDiv w:val="1"/>
      <w:marLeft w:val="0"/>
      <w:marRight w:val="0"/>
      <w:marTop w:val="0"/>
      <w:marBottom w:val="0"/>
      <w:divBdr>
        <w:top w:val="none" w:sz="0" w:space="0" w:color="auto"/>
        <w:left w:val="none" w:sz="0" w:space="0" w:color="auto"/>
        <w:bottom w:val="none" w:sz="0" w:space="0" w:color="auto"/>
        <w:right w:val="none" w:sz="0" w:space="0" w:color="auto"/>
      </w:divBdr>
    </w:div>
    <w:div w:id="1124927660">
      <w:bodyDiv w:val="1"/>
      <w:marLeft w:val="0"/>
      <w:marRight w:val="0"/>
      <w:marTop w:val="0"/>
      <w:marBottom w:val="0"/>
      <w:divBdr>
        <w:top w:val="none" w:sz="0" w:space="0" w:color="auto"/>
        <w:left w:val="none" w:sz="0" w:space="0" w:color="auto"/>
        <w:bottom w:val="none" w:sz="0" w:space="0" w:color="auto"/>
        <w:right w:val="none" w:sz="0" w:space="0" w:color="auto"/>
      </w:divBdr>
    </w:div>
    <w:div w:id="1144393090">
      <w:bodyDiv w:val="1"/>
      <w:marLeft w:val="0"/>
      <w:marRight w:val="0"/>
      <w:marTop w:val="0"/>
      <w:marBottom w:val="0"/>
      <w:divBdr>
        <w:top w:val="none" w:sz="0" w:space="0" w:color="auto"/>
        <w:left w:val="none" w:sz="0" w:space="0" w:color="auto"/>
        <w:bottom w:val="none" w:sz="0" w:space="0" w:color="auto"/>
        <w:right w:val="none" w:sz="0" w:space="0" w:color="auto"/>
      </w:divBdr>
      <w:divsChild>
        <w:div w:id="540287221">
          <w:marLeft w:val="0"/>
          <w:marRight w:val="0"/>
          <w:marTop w:val="0"/>
          <w:marBottom w:val="0"/>
          <w:divBdr>
            <w:top w:val="none" w:sz="0" w:space="0" w:color="auto"/>
            <w:left w:val="none" w:sz="0" w:space="0" w:color="auto"/>
            <w:bottom w:val="none" w:sz="0" w:space="0" w:color="auto"/>
            <w:right w:val="none" w:sz="0" w:space="0" w:color="auto"/>
          </w:divBdr>
        </w:div>
        <w:div w:id="1791893641">
          <w:marLeft w:val="0"/>
          <w:marRight w:val="0"/>
          <w:marTop w:val="0"/>
          <w:marBottom w:val="0"/>
          <w:divBdr>
            <w:top w:val="none" w:sz="0" w:space="0" w:color="auto"/>
            <w:left w:val="none" w:sz="0" w:space="0" w:color="auto"/>
            <w:bottom w:val="none" w:sz="0" w:space="0" w:color="auto"/>
            <w:right w:val="none" w:sz="0" w:space="0" w:color="auto"/>
          </w:divBdr>
        </w:div>
      </w:divsChild>
    </w:div>
    <w:div w:id="1193767816">
      <w:bodyDiv w:val="1"/>
      <w:marLeft w:val="0"/>
      <w:marRight w:val="0"/>
      <w:marTop w:val="0"/>
      <w:marBottom w:val="0"/>
      <w:divBdr>
        <w:top w:val="none" w:sz="0" w:space="0" w:color="auto"/>
        <w:left w:val="none" w:sz="0" w:space="0" w:color="auto"/>
        <w:bottom w:val="none" w:sz="0" w:space="0" w:color="auto"/>
        <w:right w:val="none" w:sz="0" w:space="0" w:color="auto"/>
      </w:divBdr>
    </w:div>
    <w:div w:id="1337926861">
      <w:bodyDiv w:val="1"/>
      <w:marLeft w:val="0"/>
      <w:marRight w:val="0"/>
      <w:marTop w:val="0"/>
      <w:marBottom w:val="0"/>
      <w:divBdr>
        <w:top w:val="none" w:sz="0" w:space="0" w:color="auto"/>
        <w:left w:val="none" w:sz="0" w:space="0" w:color="auto"/>
        <w:bottom w:val="none" w:sz="0" w:space="0" w:color="auto"/>
        <w:right w:val="none" w:sz="0" w:space="0" w:color="auto"/>
      </w:divBdr>
      <w:divsChild>
        <w:div w:id="1204999">
          <w:marLeft w:val="0"/>
          <w:marRight w:val="0"/>
          <w:marTop w:val="0"/>
          <w:marBottom w:val="0"/>
          <w:divBdr>
            <w:top w:val="none" w:sz="0" w:space="0" w:color="auto"/>
            <w:left w:val="none" w:sz="0" w:space="0" w:color="auto"/>
            <w:bottom w:val="none" w:sz="0" w:space="0" w:color="auto"/>
            <w:right w:val="none" w:sz="0" w:space="0" w:color="auto"/>
          </w:divBdr>
        </w:div>
        <w:div w:id="484591803">
          <w:marLeft w:val="0"/>
          <w:marRight w:val="0"/>
          <w:marTop w:val="0"/>
          <w:marBottom w:val="0"/>
          <w:divBdr>
            <w:top w:val="none" w:sz="0" w:space="0" w:color="auto"/>
            <w:left w:val="none" w:sz="0" w:space="0" w:color="auto"/>
            <w:bottom w:val="none" w:sz="0" w:space="0" w:color="auto"/>
            <w:right w:val="none" w:sz="0" w:space="0" w:color="auto"/>
          </w:divBdr>
        </w:div>
      </w:divsChild>
    </w:div>
    <w:div w:id="1715425970">
      <w:bodyDiv w:val="1"/>
      <w:marLeft w:val="0"/>
      <w:marRight w:val="0"/>
      <w:marTop w:val="0"/>
      <w:marBottom w:val="0"/>
      <w:divBdr>
        <w:top w:val="none" w:sz="0" w:space="0" w:color="auto"/>
        <w:left w:val="none" w:sz="0" w:space="0" w:color="auto"/>
        <w:bottom w:val="none" w:sz="0" w:space="0" w:color="auto"/>
        <w:right w:val="none" w:sz="0" w:space="0" w:color="auto"/>
      </w:divBdr>
      <w:divsChild>
        <w:div w:id="158691448">
          <w:marLeft w:val="0"/>
          <w:marRight w:val="0"/>
          <w:marTop w:val="0"/>
          <w:marBottom w:val="0"/>
          <w:divBdr>
            <w:top w:val="none" w:sz="0" w:space="0" w:color="auto"/>
            <w:left w:val="none" w:sz="0" w:space="0" w:color="auto"/>
            <w:bottom w:val="none" w:sz="0" w:space="0" w:color="auto"/>
            <w:right w:val="none" w:sz="0" w:space="0" w:color="auto"/>
          </w:divBdr>
        </w:div>
        <w:div w:id="1537503119">
          <w:marLeft w:val="0"/>
          <w:marRight w:val="0"/>
          <w:marTop w:val="0"/>
          <w:marBottom w:val="0"/>
          <w:divBdr>
            <w:top w:val="none" w:sz="0" w:space="0" w:color="auto"/>
            <w:left w:val="none" w:sz="0" w:space="0" w:color="auto"/>
            <w:bottom w:val="none" w:sz="0" w:space="0" w:color="auto"/>
            <w:right w:val="none" w:sz="0" w:space="0" w:color="auto"/>
          </w:divBdr>
        </w:div>
      </w:divsChild>
    </w:div>
    <w:div w:id="1900285914">
      <w:bodyDiv w:val="1"/>
      <w:marLeft w:val="0"/>
      <w:marRight w:val="0"/>
      <w:marTop w:val="0"/>
      <w:marBottom w:val="0"/>
      <w:divBdr>
        <w:top w:val="none" w:sz="0" w:space="0" w:color="auto"/>
        <w:left w:val="none" w:sz="0" w:space="0" w:color="auto"/>
        <w:bottom w:val="none" w:sz="0" w:space="0" w:color="auto"/>
        <w:right w:val="none" w:sz="0" w:space="0" w:color="auto"/>
      </w:divBdr>
      <w:divsChild>
        <w:div w:id="390227268">
          <w:marLeft w:val="0"/>
          <w:marRight w:val="0"/>
          <w:marTop w:val="0"/>
          <w:marBottom w:val="0"/>
          <w:divBdr>
            <w:top w:val="none" w:sz="0" w:space="0" w:color="auto"/>
            <w:left w:val="none" w:sz="0" w:space="0" w:color="auto"/>
            <w:bottom w:val="none" w:sz="0" w:space="0" w:color="auto"/>
            <w:right w:val="none" w:sz="0" w:space="0" w:color="auto"/>
          </w:divBdr>
        </w:div>
        <w:div w:id="2051220465">
          <w:marLeft w:val="0"/>
          <w:marRight w:val="0"/>
          <w:marTop w:val="0"/>
          <w:marBottom w:val="0"/>
          <w:divBdr>
            <w:top w:val="none" w:sz="0" w:space="0" w:color="auto"/>
            <w:left w:val="none" w:sz="0" w:space="0" w:color="auto"/>
            <w:bottom w:val="none" w:sz="0" w:space="0" w:color="auto"/>
            <w:right w:val="none" w:sz="0" w:space="0" w:color="auto"/>
          </w:divBdr>
        </w:div>
      </w:divsChild>
    </w:div>
    <w:div w:id="1926450733">
      <w:bodyDiv w:val="1"/>
      <w:marLeft w:val="0"/>
      <w:marRight w:val="0"/>
      <w:marTop w:val="0"/>
      <w:marBottom w:val="0"/>
      <w:divBdr>
        <w:top w:val="none" w:sz="0" w:space="0" w:color="auto"/>
        <w:left w:val="none" w:sz="0" w:space="0" w:color="auto"/>
        <w:bottom w:val="none" w:sz="0" w:space="0" w:color="auto"/>
        <w:right w:val="none" w:sz="0" w:space="0" w:color="auto"/>
      </w:divBdr>
      <w:divsChild>
        <w:div w:id="665136274">
          <w:marLeft w:val="0"/>
          <w:marRight w:val="0"/>
          <w:marTop w:val="0"/>
          <w:marBottom w:val="0"/>
          <w:divBdr>
            <w:top w:val="none" w:sz="0" w:space="0" w:color="auto"/>
            <w:left w:val="none" w:sz="0" w:space="0" w:color="auto"/>
            <w:bottom w:val="none" w:sz="0" w:space="0" w:color="auto"/>
            <w:right w:val="none" w:sz="0" w:space="0" w:color="auto"/>
          </w:divBdr>
        </w:div>
        <w:div w:id="2110660156">
          <w:marLeft w:val="0"/>
          <w:marRight w:val="0"/>
          <w:marTop w:val="0"/>
          <w:marBottom w:val="0"/>
          <w:divBdr>
            <w:top w:val="none" w:sz="0" w:space="0" w:color="auto"/>
            <w:left w:val="none" w:sz="0" w:space="0" w:color="auto"/>
            <w:bottom w:val="none" w:sz="0" w:space="0" w:color="auto"/>
            <w:right w:val="none" w:sz="0" w:space="0" w:color="auto"/>
          </w:divBdr>
        </w:div>
      </w:divsChild>
    </w:div>
    <w:div w:id="1956014501">
      <w:bodyDiv w:val="1"/>
      <w:marLeft w:val="0"/>
      <w:marRight w:val="0"/>
      <w:marTop w:val="0"/>
      <w:marBottom w:val="0"/>
      <w:divBdr>
        <w:top w:val="none" w:sz="0" w:space="0" w:color="auto"/>
        <w:left w:val="none" w:sz="0" w:space="0" w:color="auto"/>
        <w:bottom w:val="none" w:sz="0" w:space="0" w:color="auto"/>
        <w:right w:val="none" w:sz="0" w:space="0" w:color="auto"/>
      </w:divBdr>
    </w:div>
    <w:div w:id="2023432972">
      <w:bodyDiv w:val="1"/>
      <w:marLeft w:val="0"/>
      <w:marRight w:val="0"/>
      <w:marTop w:val="0"/>
      <w:marBottom w:val="0"/>
      <w:divBdr>
        <w:top w:val="none" w:sz="0" w:space="0" w:color="auto"/>
        <w:left w:val="none" w:sz="0" w:space="0" w:color="auto"/>
        <w:bottom w:val="none" w:sz="0" w:space="0" w:color="auto"/>
        <w:right w:val="none" w:sz="0" w:space="0" w:color="auto"/>
      </w:divBdr>
      <w:divsChild>
        <w:div w:id="1337734347">
          <w:marLeft w:val="0"/>
          <w:marRight w:val="0"/>
          <w:marTop w:val="0"/>
          <w:marBottom w:val="0"/>
          <w:divBdr>
            <w:top w:val="none" w:sz="0" w:space="0" w:color="auto"/>
            <w:left w:val="none" w:sz="0" w:space="0" w:color="auto"/>
            <w:bottom w:val="none" w:sz="0" w:space="0" w:color="auto"/>
            <w:right w:val="none" w:sz="0" w:space="0" w:color="auto"/>
          </w:divBdr>
        </w:div>
        <w:div w:id="1415662566">
          <w:marLeft w:val="0"/>
          <w:marRight w:val="0"/>
          <w:marTop w:val="0"/>
          <w:marBottom w:val="0"/>
          <w:divBdr>
            <w:top w:val="none" w:sz="0" w:space="0" w:color="auto"/>
            <w:left w:val="none" w:sz="0" w:space="0" w:color="auto"/>
            <w:bottom w:val="none" w:sz="0" w:space="0" w:color="auto"/>
            <w:right w:val="none" w:sz="0" w:space="0" w:color="auto"/>
          </w:divBdr>
        </w:div>
      </w:divsChild>
    </w:div>
    <w:div w:id="2037536067">
      <w:bodyDiv w:val="1"/>
      <w:marLeft w:val="0"/>
      <w:marRight w:val="0"/>
      <w:marTop w:val="0"/>
      <w:marBottom w:val="0"/>
      <w:divBdr>
        <w:top w:val="none" w:sz="0" w:space="0" w:color="auto"/>
        <w:left w:val="none" w:sz="0" w:space="0" w:color="auto"/>
        <w:bottom w:val="none" w:sz="0" w:space="0" w:color="auto"/>
        <w:right w:val="none" w:sz="0" w:space="0" w:color="auto"/>
      </w:divBdr>
      <w:divsChild>
        <w:div w:id="1168322273">
          <w:marLeft w:val="0"/>
          <w:marRight w:val="0"/>
          <w:marTop w:val="0"/>
          <w:marBottom w:val="0"/>
          <w:divBdr>
            <w:top w:val="none" w:sz="0" w:space="0" w:color="auto"/>
            <w:left w:val="none" w:sz="0" w:space="0" w:color="auto"/>
            <w:bottom w:val="none" w:sz="0" w:space="0" w:color="auto"/>
            <w:right w:val="none" w:sz="0" w:space="0" w:color="auto"/>
          </w:divBdr>
        </w:div>
        <w:div w:id="1185093852">
          <w:marLeft w:val="0"/>
          <w:marRight w:val="0"/>
          <w:marTop w:val="0"/>
          <w:marBottom w:val="0"/>
          <w:divBdr>
            <w:top w:val="none" w:sz="0" w:space="0" w:color="auto"/>
            <w:left w:val="none" w:sz="0" w:space="0" w:color="auto"/>
            <w:bottom w:val="none" w:sz="0" w:space="0" w:color="auto"/>
            <w:right w:val="none" w:sz="0" w:space="0" w:color="auto"/>
          </w:divBdr>
        </w:div>
      </w:divsChild>
    </w:div>
    <w:div w:id="2058163825">
      <w:bodyDiv w:val="1"/>
      <w:marLeft w:val="0"/>
      <w:marRight w:val="0"/>
      <w:marTop w:val="0"/>
      <w:marBottom w:val="0"/>
      <w:divBdr>
        <w:top w:val="none" w:sz="0" w:space="0" w:color="auto"/>
        <w:left w:val="none" w:sz="0" w:space="0" w:color="auto"/>
        <w:bottom w:val="none" w:sz="0" w:space="0" w:color="auto"/>
        <w:right w:val="none" w:sz="0" w:space="0" w:color="auto"/>
      </w:divBdr>
      <w:divsChild>
        <w:div w:id="431171279">
          <w:marLeft w:val="0"/>
          <w:marRight w:val="0"/>
          <w:marTop w:val="0"/>
          <w:marBottom w:val="0"/>
          <w:divBdr>
            <w:top w:val="none" w:sz="0" w:space="0" w:color="auto"/>
            <w:left w:val="none" w:sz="0" w:space="0" w:color="auto"/>
            <w:bottom w:val="none" w:sz="0" w:space="0" w:color="auto"/>
            <w:right w:val="none" w:sz="0" w:space="0" w:color="auto"/>
          </w:divBdr>
        </w:div>
        <w:div w:id="1026061043">
          <w:marLeft w:val="0"/>
          <w:marRight w:val="0"/>
          <w:marTop w:val="0"/>
          <w:marBottom w:val="0"/>
          <w:divBdr>
            <w:top w:val="none" w:sz="0" w:space="0" w:color="auto"/>
            <w:left w:val="none" w:sz="0" w:space="0" w:color="auto"/>
            <w:bottom w:val="none" w:sz="0" w:space="0" w:color="auto"/>
            <w:right w:val="none" w:sz="0" w:space="0" w:color="auto"/>
          </w:divBdr>
        </w:div>
        <w:div w:id="1484392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Aplinkos%20apsaugos%20vadybos%20sistemo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7" ma:contentTypeDescription="Create a new document." ma:contentTypeScope="" ma:versionID="eff8a714afd1e9b2a2daf05ef33c604a">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413fe2587f7031ab455596468406d44"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1FC45-4BD1-47DF-A3BF-FA9B28B71F35}">
  <ds:schemaRefs>
    <ds:schemaRef ds:uri="http://schemas.microsoft.com/sharepoint/v3/contenttype/forms"/>
  </ds:schemaRefs>
</ds:datastoreItem>
</file>

<file path=customXml/itemProps2.xml><?xml version="1.0" encoding="utf-8"?>
<ds:datastoreItem xmlns:ds="http://schemas.openxmlformats.org/officeDocument/2006/customXml" ds:itemID="{F074FC0A-90A1-45F9-BD5D-8F3B9FBD7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05266E-B425-4640-A852-36EC03BBFFC3}">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4.xml><?xml version="1.0" encoding="utf-8"?>
<ds:datastoreItem xmlns:ds="http://schemas.openxmlformats.org/officeDocument/2006/customXml" ds:itemID="{289D2CBD-3DDD-487A-B219-3BB15673B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971</Words>
  <Characters>5536</Characters>
  <Application>Microsoft Office Word</Application>
  <DocSecurity>0</DocSecurity>
  <Lines>46</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Inga Noreikienė</cp:lastModifiedBy>
  <cp:revision>6</cp:revision>
  <dcterms:created xsi:type="dcterms:W3CDTF">2024-04-03T08:24:00Z</dcterms:created>
  <dcterms:modified xsi:type="dcterms:W3CDTF">2024-04-05T05:22:00Z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