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44750" w14:textId="5CE7A6B7" w:rsidR="0028646C" w:rsidRPr="00CB501F" w:rsidRDefault="0028646C" w:rsidP="00EF5131">
      <w:pPr>
        <w:spacing w:before="100" w:beforeAutospacing="1" w:after="100" w:afterAutospacing="1" w:line="240" w:lineRule="auto"/>
        <w:ind w:firstLine="567"/>
        <w:contextualSpacing/>
        <w:rPr>
          <w:rFonts w:cstheme="minorHAnsi"/>
          <w:sz w:val="24"/>
          <w:szCs w:val="24"/>
          <w:lang w:eastAsia="lt-LT"/>
        </w:rPr>
      </w:pPr>
      <w:r w:rsidRPr="00CB501F">
        <w:rPr>
          <w:rFonts w:cstheme="minorHAnsi"/>
          <w:sz w:val="24"/>
          <w:szCs w:val="24"/>
          <w:lang w:eastAsia="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3285EC2" w14:textId="38C46217" w:rsidR="004A433A" w:rsidRDefault="0028646C" w:rsidP="004A433A">
      <w:pPr>
        <w:spacing w:before="100" w:beforeAutospacing="1" w:after="100" w:afterAutospacing="1" w:line="240" w:lineRule="auto"/>
        <w:ind w:firstLine="567"/>
        <w:contextualSpacing/>
        <w:rPr>
          <w:rFonts w:cstheme="minorHAnsi"/>
          <w:sz w:val="24"/>
          <w:szCs w:val="24"/>
          <w:lang w:eastAsia="lt-LT"/>
        </w:rPr>
      </w:pPr>
      <w:r w:rsidRPr="00CB501F">
        <w:rPr>
          <w:rFonts w:cstheme="minorHAnsi"/>
          <w:sz w:val="24"/>
          <w:szCs w:val="24"/>
          <w:lang w:eastAsia="lt-LT"/>
        </w:rPr>
        <w:t xml:space="preserve">Vadovaujantis Tarnybai Įstatyme nustatyta pažeidimų prevencijos funkcija, šiuo metu atliekama </w:t>
      </w:r>
      <w:r w:rsidR="004A433A" w:rsidRPr="004A433A">
        <w:rPr>
          <w:rFonts w:cstheme="minorHAnsi"/>
          <w:sz w:val="24"/>
          <w:szCs w:val="24"/>
          <w:lang w:eastAsia="lt-LT"/>
        </w:rPr>
        <w:t>Nacionalinio vėžio instituto (toliau – Perkančioji organizacija) vykdomo pirkimo Nr. 705407 “Ultragarsinės įrangos krūtų diagnostikai pirkimas” (toliau - Pirkimas) dokumentų atitikties Įstatymui</w:t>
      </w:r>
      <w:r w:rsidR="004A433A">
        <w:rPr>
          <w:rFonts w:cstheme="minorHAnsi"/>
          <w:sz w:val="24"/>
          <w:szCs w:val="24"/>
          <w:lang w:eastAsia="lt-LT"/>
        </w:rPr>
        <w:t xml:space="preserve"> </w:t>
      </w:r>
      <w:r w:rsidR="004A433A" w:rsidRPr="004A433A">
        <w:rPr>
          <w:rFonts w:cstheme="minorHAnsi"/>
          <w:sz w:val="24"/>
          <w:szCs w:val="24"/>
          <w:lang w:eastAsia="lt-LT"/>
        </w:rPr>
        <w:t>ir su jo įgyvendinimu susijusiems teisės aktams peržiūra (peržiūra prevenciniais tikslais atliekama tam tikra apimtimi).</w:t>
      </w:r>
    </w:p>
    <w:p w14:paraId="14667BD4" w14:textId="77777777" w:rsidR="004A433A" w:rsidRDefault="004A433A" w:rsidP="00EF5131">
      <w:pPr>
        <w:spacing w:before="100" w:beforeAutospacing="1" w:after="100" w:afterAutospacing="1" w:line="240" w:lineRule="auto"/>
        <w:ind w:firstLine="567"/>
        <w:contextualSpacing/>
        <w:rPr>
          <w:rFonts w:cstheme="minorHAnsi"/>
          <w:sz w:val="24"/>
          <w:szCs w:val="24"/>
          <w:lang w:eastAsia="lt-LT"/>
        </w:rPr>
      </w:pPr>
    </w:p>
    <w:p w14:paraId="7F044DE5" w14:textId="61C31C9C" w:rsidR="0028646C" w:rsidRDefault="0028646C" w:rsidP="00EF5131">
      <w:pPr>
        <w:spacing w:before="100" w:beforeAutospacing="1" w:after="100" w:afterAutospacing="1" w:line="240" w:lineRule="auto"/>
        <w:ind w:firstLine="567"/>
        <w:contextualSpacing/>
        <w:rPr>
          <w:rFonts w:cstheme="minorHAnsi"/>
          <w:sz w:val="24"/>
          <w:szCs w:val="24"/>
          <w:lang w:eastAsia="lt-LT"/>
        </w:rPr>
      </w:pPr>
      <w:r w:rsidRPr="00CB501F">
        <w:rPr>
          <w:rFonts w:cstheme="minorHAnsi"/>
          <w:sz w:val="24"/>
          <w:szCs w:val="24"/>
          <w:lang w:eastAsia="lt-LT"/>
        </w:rPr>
        <w:t xml:space="preserve">Tarnyba, prevencine tvarka peržiūrėjusi Pirkimo dokumentus </w:t>
      </w:r>
      <w:r w:rsidR="002F351F" w:rsidRPr="002F351F">
        <w:rPr>
          <w:rFonts w:cstheme="minorHAnsi"/>
          <w:sz w:val="24"/>
          <w:szCs w:val="24"/>
          <w:lang w:eastAsia="lt-LT"/>
        </w:rPr>
        <w:t>ir atsižvelgdama į galiojantį teisinį reglamentavimą</w:t>
      </w:r>
      <w:r w:rsidR="002F351F">
        <w:rPr>
          <w:rFonts w:cstheme="minorHAnsi"/>
          <w:sz w:val="24"/>
          <w:szCs w:val="24"/>
          <w:lang w:eastAsia="lt-LT"/>
        </w:rPr>
        <w:t xml:space="preserve">, </w:t>
      </w:r>
      <w:r w:rsidRPr="00CB501F">
        <w:rPr>
          <w:rFonts w:cstheme="minorHAnsi"/>
          <w:sz w:val="24"/>
          <w:szCs w:val="24"/>
          <w:lang w:eastAsia="lt-LT"/>
        </w:rPr>
        <w:t>teikia pastabas ir rekomendacijas (toliau – Rekomendacija) dėl Pirkimo dokumentų nuostatų</w:t>
      </w:r>
      <w:r w:rsidR="00EF5131">
        <w:rPr>
          <w:rFonts w:cstheme="minorHAnsi"/>
          <w:sz w:val="24"/>
          <w:szCs w:val="24"/>
          <w:lang w:eastAsia="lt-LT"/>
        </w:rPr>
        <w:t>:</w:t>
      </w:r>
    </w:p>
    <w:p w14:paraId="5149D89F" w14:textId="2CDBF519" w:rsidR="00EF5131" w:rsidRDefault="00EF5131" w:rsidP="00EF5131">
      <w:pPr>
        <w:pStyle w:val="tajtip"/>
        <w:numPr>
          <w:ilvl w:val="0"/>
          <w:numId w:val="3"/>
        </w:numPr>
        <w:shd w:val="clear" w:color="auto" w:fill="FFFFFF"/>
        <w:contextualSpacing/>
        <w:rPr>
          <w:rFonts w:asciiTheme="minorHAnsi" w:hAnsiTheme="minorHAnsi" w:cstheme="minorHAnsi"/>
          <w:b/>
          <w:bCs/>
          <w:lang w:val="lt-LT"/>
        </w:rPr>
      </w:pPr>
      <w:r>
        <w:rPr>
          <w:rFonts w:asciiTheme="minorHAnsi" w:hAnsiTheme="minorHAnsi" w:cstheme="minorHAnsi"/>
          <w:b/>
          <w:bCs/>
          <w:lang w:val="lt-LT"/>
        </w:rPr>
        <w:t>Dėl tiekėjų pašalinimo pagrindų</w:t>
      </w:r>
    </w:p>
    <w:p w14:paraId="08F508FC" w14:textId="60F3CE11" w:rsidR="00EF5131" w:rsidRDefault="00EF5131" w:rsidP="00EF5131">
      <w:pPr>
        <w:pStyle w:val="tajtip"/>
        <w:shd w:val="clear" w:color="auto" w:fill="FFFFFF"/>
        <w:ind w:firstLine="567"/>
        <w:contextualSpacing/>
        <w:rPr>
          <w:rFonts w:asciiTheme="minorHAnsi" w:hAnsiTheme="minorHAnsi" w:cstheme="minorHAnsi"/>
          <w:lang w:val="lt-LT"/>
        </w:rPr>
      </w:pPr>
      <w:r w:rsidRPr="00EF5131">
        <w:rPr>
          <w:rFonts w:asciiTheme="minorHAnsi" w:hAnsiTheme="minorHAnsi" w:cstheme="minorHAnsi"/>
          <w:lang w:val="lt-LT"/>
        </w:rPr>
        <w:t xml:space="preserve">2024-01-01 įsigaliojo Įstatymo </w:t>
      </w:r>
      <w:r w:rsidR="0079387D" w:rsidRPr="0079387D">
        <w:rPr>
          <w:rFonts w:asciiTheme="minorHAnsi" w:hAnsiTheme="minorHAnsi" w:cstheme="minorHAnsi"/>
          <w:lang w:val="lt-LT"/>
        </w:rPr>
        <w:t xml:space="preserve">46 straipsnio </w:t>
      </w:r>
      <w:r w:rsidR="0079387D">
        <w:rPr>
          <w:rFonts w:asciiTheme="minorHAnsi" w:hAnsiTheme="minorHAnsi" w:cstheme="minorHAnsi"/>
          <w:lang w:val="lt-LT"/>
        </w:rPr>
        <w:t xml:space="preserve">2 dalies pakeitimai, kurie patikslino tiekėjo arba jo atsakingo asmens teistumo už Įstatymo </w:t>
      </w:r>
      <w:r w:rsidR="0079387D" w:rsidRPr="0079387D">
        <w:rPr>
          <w:rFonts w:asciiTheme="minorHAnsi" w:hAnsiTheme="minorHAnsi" w:cstheme="minorHAnsi"/>
          <w:lang w:val="lt-LT"/>
        </w:rPr>
        <w:t>4</w:t>
      </w:r>
      <w:r w:rsidR="0079387D">
        <w:rPr>
          <w:rFonts w:asciiTheme="minorHAnsi" w:hAnsiTheme="minorHAnsi" w:cstheme="minorHAnsi"/>
          <w:lang w:val="lt-LT"/>
        </w:rPr>
        <w:t>6 straipsnio 1 ar 3 dalių nurodytą nusikalstamą veiką sąvokas.</w:t>
      </w:r>
    </w:p>
    <w:p w14:paraId="2C109CEB" w14:textId="0E03F637" w:rsidR="00B1792E" w:rsidRPr="00B1792E" w:rsidRDefault="0079387D" w:rsidP="00EF5131">
      <w:pPr>
        <w:pStyle w:val="tajtip"/>
        <w:shd w:val="clear" w:color="auto" w:fill="FFFFFF"/>
        <w:ind w:firstLine="567"/>
        <w:contextualSpacing/>
        <w:rPr>
          <w:rFonts w:asciiTheme="minorHAnsi" w:hAnsiTheme="minorHAnsi" w:cstheme="minorHAnsi"/>
          <w:lang w:val="lt-LT"/>
        </w:rPr>
      </w:pPr>
      <w:r>
        <w:rPr>
          <w:rFonts w:asciiTheme="minorHAnsi" w:hAnsiTheme="minorHAnsi" w:cstheme="minorHAnsi"/>
          <w:lang w:val="lt-LT"/>
        </w:rPr>
        <w:t>Atsižvelgiant į nurodyt</w:t>
      </w:r>
      <w:r w:rsidR="002F351F">
        <w:rPr>
          <w:rFonts w:asciiTheme="minorHAnsi" w:hAnsiTheme="minorHAnsi" w:cstheme="minorHAnsi"/>
          <w:lang w:val="lt-LT"/>
        </w:rPr>
        <w:t xml:space="preserve">ą </w:t>
      </w:r>
      <w:r>
        <w:rPr>
          <w:rFonts w:asciiTheme="minorHAnsi" w:hAnsiTheme="minorHAnsi" w:cstheme="minorHAnsi"/>
          <w:lang w:val="lt-LT"/>
        </w:rPr>
        <w:t xml:space="preserve">rekomenduojame </w:t>
      </w:r>
      <w:r w:rsidR="002F351F">
        <w:rPr>
          <w:rFonts w:asciiTheme="minorHAnsi" w:hAnsiTheme="minorHAnsi" w:cstheme="minorHAnsi"/>
          <w:lang w:val="lt-LT"/>
        </w:rPr>
        <w:t xml:space="preserve">peržiūrėti ir patikslinti </w:t>
      </w:r>
      <w:r w:rsidR="00266ED6">
        <w:rPr>
          <w:rFonts w:asciiTheme="minorHAnsi" w:hAnsiTheme="minorHAnsi" w:cstheme="minorHAnsi"/>
          <w:lang w:val="lt-LT"/>
        </w:rPr>
        <w:t xml:space="preserve">Bendrųjų pirkimo </w:t>
      </w:r>
      <w:r>
        <w:rPr>
          <w:rFonts w:asciiTheme="minorHAnsi" w:hAnsiTheme="minorHAnsi" w:cstheme="minorHAnsi"/>
          <w:lang w:val="lt-LT"/>
        </w:rPr>
        <w:t xml:space="preserve">sąlygų </w:t>
      </w:r>
      <w:r w:rsidRPr="0079387D">
        <w:rPr>
          <w:rFonts w:asciiTheme="minorHAnsi" w:hAnsiTheme="minorHAnsi" w:cstheme="minorHAnsi"/>
          <w:lang w:val="lt-LT"/>
        </w:rPr>
        <w:t>3</w:t>
      </w:r>
      <w:r>
        <w:rPr>
          <w:rFonts w:asciiTheme="minorHAnsi" w:hAnsiTheme="minorHAnsi" w:cstheme="minorHAnsi"/>
          <w:lang w:val="lt-LT"/>
        </w:rPr>
        <w:t>.3 papunkčio lentel</w:t>
      </w:r>
      <w:r w:rsidR="00266ED6">
        <w:rPr>
          <w:rFonts w:asciiTheme="minorHAnsi" w:hAnsiTheme="minorHAnsi" w:cstheme="minorHAnsi"/>
          <w:lang w:val="lt-LT"/>
        </w:rPr>
        <w:t xml:space="preserve">ės </w:t>
      </w:r>
      <w:r w:rsidR="00266ED6" w:rsidRPr="00266ED6">
        <w:rPr>
          <w:rFonts w:asciiTheme="minorHAnsi" w:hAnsiTheme="minorHAnsi" w:cstheme="minorHAnsi"/>
          <w:lang w:val="lt-LT"/>
        </w:rPr>
        <w:t xml:space="preserve">1 </w:t>
      </w:r>
      <w:r w:rsidR="00266ED6">
        <w:rPr>
          <w:rFonts w:asciiTheme="minorHAnsi" w:hAnsiTheme="minorHAnsi" w:cstheme="minorHAnsi"/>
          <w:lang w:val="lt-LT"/>
        </w:rPr>
        <w:t>ir 2 punktuose nurodytų tiekėjų pašalinimo pagrindų formuluotes</w:t>
      </w:r>
      <w:r>
        <w:rPr>
          <w:rFonts w:asciiTheme="minorHAnsi" w:hAnsiTheme="minorHAnsi" w:cstheme="minorHAnsi"/>
          <w:lang w:val="lt-LT"/>
        </w:rPr>
        <w:t xml:space="preserve">, </w:t>
      </w:r>
      <w:r w:rsidR="002F351F">
        <w:rPr>
          <w:rFonts w:asciiTheme="minorHAnsi" w:hAnsiTheme="minorHAnsi" w:cstheme="minorHAnsi"/>
          <w:lang w:val="lt-LT"/>
        </w:rPr>
        <w:t xml:space="preserve">vadovaujantis </w:t>
      </w:r>
      <w:r>
        <w:rPr>
          <w:rFonts w:asciiTheme="minorHAnsi" w:hAnsiTheme="minorHAnsi" w:cstheme="minorHAnsi"/>
          <w:lang w:val="lt-LT"/>
        </w:rPr>
        <w:t xml:space="preserve">nuo </w:t>
      </w:r>
      <w:r w:rsidRPr="0079387D">
        <w:rPr>
          <w:rFonts w:asciiTheme="minorHAnsi" w:hAnsiTheme="minorHAnsi" w:cstheme="minorHAnsi"/>
          <w:lang w:val="lt-LT"/>
        </w:rPr>
        <w:t>2</w:t>
      </w:r>
      <w:r>
        <w:rPr>
          <w:rFonts w:asciiTheme="minorHAnsi" w:hAnsiTheme="minorHAnsi" w:cstheme="minorHAnsi"/>
          <w:lang w:val="lt-LT"/>
        </w:rPr>
        <w:t>024-01-01 įsigalioj</w:t>
      </w:r>
      <w:r w:rsidR="002F351F">
        <w:rPr>
          <w:rFonts w:asciiTheme="minorHAnsi" w:hAnsiTheme="minorHAnsi" w:cstheme="minorHAnsi"/>
          <w:lang w:val="lt-LT"/>
        </w:rPr>
        <w:t>usiais</w:t>
      </w:r>
      <w:r>
        <w:rPr>
          <w:rFonts w:asciiTheme="minorHAnsi" w:hAnsiTheme="minorHAnsi" w:cstheme="minorHAnsi"/>
          <w:lang w:val="lt-LT"/>
        </w:rPr>
        <w:t xml:space="preserve"> Įstatymo pasikeitimai</w:t>
      </w:r>
      <w:r w:rsidR="002F351F">
        <w:rPr>
          <w:rFonts w:asciiTheme="minorHAnsi" w:hAnsiTheme="minorHAnsi" w:cstheme="minorHAnsi"/>
          <w:lang w:val="lt-LT"/>
        </w:rPr>
        <w:t>s</w:t>
      </w:r>
      <w:r>
        <w:rPr>
          <w:rFonts w:asciiTheme="minorHAnsi" w:hAnsiTheme="minorHAnsi" w:cstheme="minorHAnsi"/>
          <w:lang w:val="lt-LT"/>
        </w:rPr>
        <w:t xml:space="preserve">. </w:t>
      </w:r>
      <w:r w:rsidR="00B1792E">
        <w:rPr>
          <w:rFonts w:asciiTheme="minorHAnsi" w:hAnsiTheme="minorHAnsi" w:cstheme="minorHAnsi"/>
          <w:lang w:val="lt-LT"/>
        </w:rPr>
        <w:t xml:space="preserve">Tikslinant </w:t>
      </w:r>
      <w:r w:rsidR="00B1792E" w:rsidRPr="00B1792E">
        <w:rPr>
          <w:rFonts w:asciiTheme="minorHAnsi" w:hAnsiTheme="minorHAnsi" w:cstheme="minorHAnsi"/>
          <w:lang w:val="lt-LT"/>
        </w:rPr>
        <w:t>Bendrųjų pirkimo sąlygų 3.3 papunkčio lentelės</w:t>
      </w:r>
      <w:r w:rsidR="00B1792E">
        <w:rPr>
          <w:rFonts w:asciiTheme="minorHAnsi" w:hAnsiTheme="minorHAnsi" w:cstheme="minorHAnsi"/>
          <w:lang w:val="lt-LT"/>
        </w:rPr>
        <w:t xml:space="preserve"> </w:t>
      </w:r>
      <w:r w:rsidR="00B1792E" w:rsidRPr="00B1792E">
        <w:rPr>
          <w:rFonts w:asciiTheme="minorHAnsi" w:hAnsiTheme="minorHAnsi" w:cstheme="minorHAnsi"/>
          <w:lang w:val="lt-LT"/>
        </w:rPr>
        <w:t>2 punkt</w:t>
      </w:r>
      <w:r w:rsidR="00B1792E">
        <w:rPr>
          <w:rFonts w:asciiTheme="minorHAnsi" w:hAnsiTheme="minorHAnsi" w:cstheme="minorHAnsi"/>
          <w:lang w:val="lt-LT"/>
        </w:rPr>
        <w:t>ą, rekomenduotina patikslinti ir šiame punkte nurodyto tiekėjų pašalinimo pagrindo nebuvimą įrodančių dokumentų sąrašą (</w:t>
      </w:r>
      <w:r w:rsidR="00793047">
        <w:rPr>
          <w:rFonts w:asciiTheme="minorHAnsi" w:hAnsiTheme="minorHAnsi" w:cstheme="minorHAnsi"/>
          <w:lang w:val="lt-LT"/>
        </w:rPr>
        <w:t xml:space="preserve"> </w:t>
      </w:r>
      <w:r w:rsidR="00B1792E" w:rsidRPr="00B1792E">
        <w:rPr>
          <w:rFonts w:asciiTheme="minorHAnsi" w:hAnsiTheme="minorHAnsi" w:cstheme="minorHAnsi"/>
          <w:lang w:val="lt-LT"/>
        </w:rPr>
        <w:t>2.</w:t>
      </w:r>
      <w:r w:rsidR="00B1792E">
        <w:rPr>
          <w:rFonts w:asciiTheme="minorHAnsi" w:hAnsiTheme="minorHAnsi" w:cstheme="minorHAnsi"/>
          <w:lang w:val="lt-LT"/>
        </w:rPr>
        <w:t xml:space="preserve">1), 2.2) papunkčiuose nurodyti pateikiamų dokumentų sąrašai turi būti papildyti ir </w:t>
      </w:r>
      <w:r w:rsidR="00B1792E" w:rsidRPr="00B1792E">
        <w:rPr>
          <w:rFonts w:asciiTheme="minorHAnsi" w:hAnsiTheme="minorHAnsi" w:cstheme="minorHAnsi"/>
          <w:lang w:val="lt-LT"/>
        </w:rPr>
        <w:t>išraš</w:t>
      </w:r>
      <w:r w:rsidR="00B1792E">
        <w:rPr>
          <w:rFonts w:asciiTheme="minorHAnsi" w:hAnsiTheme="minorHAnsi" w:cstheme="minorHAnsi"/>
          <w:lang w:val="lt-LT"/>
        </w:rPr>
        <w:t>u</w:t>
      </w:r>
      <w:r w:rsidR="00B1792E" w:rsidRPr="00B1792E">
        <w:rPr>
          <w:rFonts w:asciiTheme="minorHAnsi" w:hAnsiTheme="minorHAnsi" w:cstheme="minorHAnsi"/>
          <w:lang w:val="lt-LT"/>
        </w:rPr>
        <w:t xml:space="preserve"> iš teismo sprendimo (jei toks yra)</w:t>
      </w:r>
      <w:r w:rsidR="004953AB">
        <w:rPr>
          <w:rFonts w:asciiTheme="minorHAnsi" w:hAnsiTheme="minorHAnsi" w:cstheme="minorHAnsi"/>
          <w:lang w:val="lt-LT"/>
        </w:rPr>
        <w:t>)</w:t>
      </w:r>
      <w:r w:rsidR="00B1792E">
        <w:rPr>
          <w:rFonts w:asciiTheme="minorHAnsi" w:hAnsiTheme="minorHAnsi" w:cstheme="minorHAnsi"/>
          <w:lang w:val="lt-LT"/>
        </w:rPr>
        <w:t>.</w:t>
      </w:r>
    </w:p>
    <w:p w14:paraId="3384F77B" w14:textId="7F2D53EE" w:rsidR="0079387D" w:rsidRDefault="0079387D" w:rsidP="00EF5131">
      <w:pPr>
        <w:pStyle w:val="tajtip"/>
        <w:shd w:val="clear" w:color="auto" w:fill="FFFFFF"/>
        <w:ind w:firstLine="567"/>
        <w:contextualSpacing/>
        <w:rPr>
          <w:rFonts w:asciiTheme="minorHAnsi" w:hAnsiTheme="minorHAnsi" w:cstheme="minorHAnsi"/>
          <w:lang w:val="lt-LT"/>
        </w:rPr>
      </w:pPr>
      <w:r>
        <w:rPr>
          <w:rFonts w:asciiTheme="minorHAnsi" w:hAnsiTheme="minorHAnsi" w:cstheme="minorHAnsi"/>
          <w:lang w:val="lt-LT"/>
        </w:rPr>
        <w:t xml:space="preserve">Atnaujinant </w:t>
      </w:r>
      <w:r w:rsidR="00534451">
        <w:rPr>
          <w:rFonts w:asciiTheme="minorHAnsi" w:hAnsiTheme="minorHAnsi" w:cstheme="minorHAnsi"/>
          <w:lang w:val="lt-LT"/>
        </w:rPr>
        <w:t xml:space="preserve">Tiekėjų pašalinimo pagrindų lentelę, rekomenduojame vadovautis Tarnybos parengta </w:t>
      </w:r>
      <w:hyperlink r:id="rId7" w:history="1">
        <w:r w:rsidR="00534451" w:rsidRPr="00534451">
          <w:rPr>
            <w:rStyle w:val="Hyperlink"/>
            <w:rFonts w:asciiTheme="minorHAnsi" w:hAnsiTheme="minorHAnsi" w:cstheme="minorHAnsi"/>
            <w:lang w:val="lt-LT"/>
          </w:rPr>
          <w:t>Pavyzdine pašalinimo pagrindų lentele</w:t>
        </w:r>
      </w:hyperlink>
      <w:r w:rsidR="00534451">
        <w:rPr>
          <w:rFonts w:asciiTheme="minorHAnsi" w:hAnsiTheme="minorHAnsi" w:cstheme="minorHAnsi"/>
          <w:lang w:val="lt-LT"/>
        </w:rPr>
        <w:t>.</w:t>
      </w:r>
    </w:p>
    <w:p w14:paraId="64F655D5" w14:textId="6CB9B458" w:rsidR="00207B42" w:rsidRDefault="00207B42" w:rsidP="00207B42">
      <w:pPr>
        <w:pStyle w:val="tajtip"/>
        <w:numPr>
          <w:ilvl w:val="0"/>
          <w:numId w:val="3"/>
        </w:numPr>
        <w:shd w:val="clear" w:color="auto" w:fill="FFFFFF"/>
        <w:contextualSpacing/>
        <w:rPr>
          <w:rFonts w:asciiTheme="minorHAnsi" w:hAnsiTheme="minorHAnsi" w:cstheme="minorHAnsi"/>
          <w:b/>
          <w:bCs/>
          <w:lang w:val="lt-LT"/>
        </w:rPr>
      </w:pPr>
      <w:r w:rsidRPr="00207B42">
        <w:rPr>
          <w:rFonts w:asciiTheme="minorHAnsi" w:hAnsiTheme="minorHAnsi" w:cstheme="minorHAnsi"/>
          <w:b/>
          <w:bCs/>
          <w:lang w:val="lt-LT"/>
        </w:rPr>
        <w:t>Dėl tiekėjų pateiktų duomenų ar dokumentų tikslinimo</w:t>
      </w:r>
    </w:p>
    <w:p w14:paraId="17D6EB6D" w14:textId="403574FE" w:rsidR="00207B42" w:rsidRPr="00207B42" w:rsidRDefault="00207B42" w:rsidP="00207B42">
      <w:pPr>
        <w:pStyle w:val="tajtip"/>
        <w:shd w:val="clear" w:color="auto" w:fill="FFFFFF"/>
        <w:ind w:firstLine="567"/>
        <w:contextualSpacing/>
        <w:rPr>
          <w:rFonts w:asciiTheme="minorHAnsi" w:hAnsiTheme="minorHAnsi" w:cstheme="minorHAnsi"/>
          <w:lang w:val="lt-LT"/>
        </w:rPr>
      </w:pPr>
      <w:r>
        <w:rPr>
          <w:rFonts w:asciiTheme="minorHAnsi" w:hAnsiTheme="minorHAnsi" w:cstheme="minorHAnsi"/>
          <w:lang w:val="lt-LT"/>
        </w:rPr>
        <w:t xml:space="preserve">Nuo </w:t>
      </w:r>
      <w:r w:rsidRPr="00207B42">
        <w:rPr>
          <w:rFonts w:asciiTheme="minorHAnsi" w:hAnsiTheme="minorHAnsi" w:cstheme="minorHAnsi"/>
          <w:lang w:val="lt-LT"/>
        </w:rPr>
        <w:t xml:space="preserve">2023-01-01 </w:t>
      </w:r>
      <w:r>
        <w:rPr>
          <w:rFonts w:asciiTheme="minorHAnsi" w:hAnsiTheme="minorHAnsi" w:cstheme="minorHAnsi"/>
          <w:lang w:val="lt-LT"/>
        </w:rPr>
        <w:t xml:space="preserve">įsigaliojo Įstatymo </w:t>
      </w:r>
      <w:r w:rsidRPr="00207B42">
        <w:rPr>
          <w:rFonts w:asciiTheme="minorHAnsi" w:hAnsiTheme="minorHAnsi" w:cstheme="minorHAnsi"/>
          <w:lang w:val="lt-LT"/>
        </w:rPr>
        <w:t>45 straipsnio 3 dalie</w:t>
      </w:r>
      <w:r>
        <w:rPr>
          <w:rFonts w:asciiTheme="minorHAnsi" w:hAnsiTheme="minorHAnsi" w:cstheme="minorHAnsi"/>
          <w:lang w:val="lt-LT"/>
        </w:rPr>
        <w:t xml:space="preserve">s nauja redakcija keičianti tiekėjų pateiktų duomenų ar dokumentų tikslinimo, papildymo ir aiškinimo taisykles. Perkančiosios organizacijos privalo vadovautis Tarnybos </w:t>
      </w:r>
      <w:r w:rsidR="005027F1">
        <w:rPr>
          <w:rFonts w:asciiTheme="minorHAnsi" w:hAnsiTheme="minorHAnsi" w:cstheme="minorHAnsi"/>
          <w:lang w:val="lt-LT"/>
        </w:rPr>
        <w:t xml:space="preserve">direktoriaus </w:t>
      </w:r>
      <w:r w:rsidRPr="00207B42">
        <w:rPr>
          <w:rFonts w:asciiTheme="minorHAnsi" w:hAnsiTheme="minorHAnsi" w:cstheme="minorHAnsi"/>
          <w:lang w:val="lt-LT"/>
        </w:rPr>
        <w:t xml:space="preserve">2022-12-30 </w:t>
      </w:r>
      <w:r>
        <w:rPr>
          <w:rFonts w:asciiTheme="minorHAnsi" w:hAnsiTheme="minorHAnsi" w:cstheme="minorHAnsi"/>
          <w:lang w:val="lt-LT"/>
        </w:rPr>
        <w:t>į</w:t>
      </w:r>
      <w:r w:rsidRPr="00207B42">
        <w:rPr>
          <w:rFonts w:asciiTheme="minorHAnsi" w:hAnsiTheme="minorHAnsi" w:cstheme="minorHAnsi"/>
          <w:lang w:val="lt-LT"/>
        </w:rPr>
        <w:t xml:space="preserve">sakymu Nr. 1S-240 patvirtintomis </w:t>
      </w:r>
      <w:hyperlink r:id="rId8" w:history="1">
        <w:r w:rsidRPr="00207B42">
          <w:rPr>
            <w:rStyle w:val="Hyperlink"/>
            <w:rFonts w:asciiTheme="minorHAnsi" w:hAnsiTheme="minorHAnsi" w:cstheme="minorHAnsi"/>
            <w:lang w:val="lt-LT"/>
          </w:rPr>
          <w:t>Pasiūlymų patikslinimo, papildymo ar paaiškinimo taisyklėmis</w:t>
        </w:r>
      </w:hyperlink>
      <w:r w:rsidR="00991906">
        <w:rPr>
          <w:rFonts w:asciiTheme="minorHAnsi" w:hAnsiTheme="minorHAnsi" w:cstheme="minorHAnsi"/>
          <w:lang w:val="lt-LT"/>
        </w:rPr>
        <w:t>.</w:t>
      </w:r>
    </w:p>
    <w:p w14:paraId="4E9C15CF" w14:textId="7C576987" w:rsidR="00991906" w:rsidRDefault="00207B42" w:rsidP="00991906">
      <w:pPr>
        <w:pStyle w:val="tajtip"/>
        <w:shd w:val="clear" w:color="auto" w:fill="FFFFFF"/>
        <w:ind w:firstLine="567"/>
        <w:contextualSpacing/>
        <w:rPr>
          <w:rFonts w:asciiTheme="minorHAnsi" w:hAnsiTheme="minorHAnsi" w:cstheme="minorHAnsi"/>
          <w:lang w:val="lt-LT"/>
        </w:rPr>
      </w:pPr>
      <w:r>
        <w:rPr>
          <w:rFonts w:asciiTheme="minorHAnsi" w:hAnsiTheme="minorHAnsi" w:cstheme="minorHAnsi"/>
          <w:lang w:val="lt-LT"/>
        </w:rPr>
        <w:t xml:space="preserve">Atsižvelgiant į nuo </w:t>
      </w:r>
      <w:r w:rsidRPr="00207B42">
        <w:rPr>
          <w:rFonts w:asciiTheme="minorHAnsi" w:hAnsiTheme="minorHAnsi" w:cstheme="minorHAnsi"/>
          <w:lang w:val="lt-LT"/>
        </w:rPr>
        <w:t xml:space="preserve">2023-01-01 </w:t>
      </w:r>
      <w:r>
        <w:rPr>
          <w:rFonts w:asciiTheme="minorHAnsi" w:hAnsiTheme="minorHAnsi" w:cstheme="minorHAnsi"/>
          <w:lang w:val="lt-LT"/>
        </w:rPr>
        <w:t>įsigaliojusi</w:t>
      </w:r>
      <w:r w:rsidR="00A35208">
        <w:rPr>
          <w:rFonts w:asciiTheme="minorHAnsi" w:hAnsiTheme="minorHAnsi" w:cstheme="minorHAnsi"/>
          <w:lang w:val="lt-LT"/>
        </w:rPr>
        <w:t>ą</w:t>
      </w:r>
      <w:r>
        <w:rPr>
          <w:rFonts w:asciiTheme="minorHAnsi" w:hAnsiTheme="minorHAnsi" w:cstheme="minorHAnsi"/>
          <w:lang w:val="lt-LT"/>
        </w:rPr>
        <w:t xml:space="preserve"> Įstatymo </w:t>
      </w:r>
      <w:r w:rsidRPr="00207B42">
        <w:rPr>
          <w:rFonts w:asciiTheme="minorHAnsi" w:hAnsiTheme="minorHAnsi" w:cstheme="minorHAnsi"/>
          <w:lang w:val="lt-LT"/>
        </w:rPr>
        <w:t>4</w:t>
      </w:r>
      <w:r>
        <w:rPr>
          <w:rFonts w:asciiTheme="minorHAnsi" w:hAnsiTheme="minorHAnsi" w:cstheme="minorHAnsi"/>
          <w:lang w:val="lt-LT"/>
        </w:rPr>
        <w:t>5 straipsnio 3 dalies redakcij</w:t>
      </w:r>
      <w:r w:rsidR="00A35208">
        <w:rPr>
          <w:rFonts w:asciiTheme="minorHAnsi" w:hAnsiTheme="minorHAnsi" w:cstheme="minorHAnsi"/>
          <w:lang w:val="lt-LT"/>
        </w:rPr>
        <w:t>ą</w:t>
      </w:r>
      <w:r>
        <w:rPr>
          <w:rFonts w:asciiTheme="minorHAnsi" w:hAnsiTheme="minorHAnsi" w:cstheme="minorHAnsi"/>
          <w:lang w:val="lt-LT"/>
        </w:rPr>
        <w:t xml:space="preserve">, rekomenduojame </w:t>
      </w:r>
      <w:r w:rsidR="002E1948">
        <w:rPr>
          <w:rFonts w:asciiTheme="minorHAnsi" w:hAnsiTheme="minorHAnsi" w:cstheme="minorHAnsi"/>
          <w:lang w:val="lt-LT"/>
        </w:rPr>
        <w:t xml:space="preserve">patikslinti </w:t>
      </w:r>
      <w:r w:rsidR="00B12672">
        <w:rPr>
          <w:rFonts w:asciiTheme="minorHAnsi" w:hAnsiTheme="minorHAnsi" w:cstheme="minorHAnsi"/>
          <w:lang w:val="lt-LT"/>
        </w:rPr>
        <w:t xml:space="preserve">Pirkimo sąlygų </w:t>
      </w:r>
      <w:r w:rsidR="00B12672" w:rsidRPr="00B12672">
        <w:rPr>
          <w:rFonts w:asciiTheme="minorHAnsi" w:hAnsiTheme="minorHAnsi" w:cstheme="minorHAnsi"/>
          <w:lang w:val="lt-LT"/>
        </w:rPr>
        <w:t>1</w:t>
      </w:r>
      <w:r w:rsidR="00B12672">
        <w:rPr>
          <w:rFonts w:asciiTheme="minorHAnsi" w:hAnsiTheme="minorHAnsi" w:cstheme="minorHAnsi"/>
          <w:lang w:val="lt-LT"/>
        </w:rPr>
        <w:t>1.2</w:t>
      </w:r>
      <w:r w:rsidR="002E1948">
        <w:rPr>
          <w:rFonts w:asciiTheme="minorHAnsi" w:hAnsiTheme="minorHAnsi" w:cstheme="minorHAnsi"/>
          <w:lang w:val="lt-LT"/>
        </w:rPr>
        <w:t>-11.4 papunkčius</w:t>
      </w:r>
      <w:r w:rsidR="00991906">
        <w:rPr>
          <w:rFonts w:asciiTheme="minorHAnsi" w:hAnsiTheme="minorHAnsi" w:cstheme="minorHAnsi"/>
          <w:lang w:val="lt-LT"/>
        </w:rPr>
        <w:t xml:space="preserve"> pagal </w:t>
      </w:r>
      <w:r w:rsidR="00EC23A9">
        <w:rPr>
          <w:rFonts w:asciiTheme="minorHAnsi" w:hAnsiTheme="minorHAnsi" w:cstheme="minorHAnsi"/>
          <w:lang w:val="lt-LT"/>
        </w:rPr>
        <w:t xml:space="preserve">Tarnybos </w:t>
      </w:r>
      <w:r w:rsidR="00EC23A9" w:rsidRPr="00EC23A9">
        <w:rPr>
          <w:rFonts w:asciiTheme="minorHAnsi" w:hAnsiTheme="minorHAnsi" w:cstheme="minorHAnsi"/>
          <w:lang w:val="lt-LT"/>
        </w:rPr>
        <w:t xml:space="preserve">parengtas </w:t>
      </w:r>
      <w:hyperlink r:id="rId9" w:history="1">
        <w:r w:rsidR="00DA28F8" w:rsidRPr="00DA28F8">
          <w:rPr>
            <w:rStyle w:val="Hyperlink"/>
            <w:rFonts w:asciiTheme="minorHAnsi" w:hAnsiTheme="minorHAnsi" w:cstheme="minorHAnsi"/>
            <w:lang w:val="lt-LT"/>
          </w:rPr>
          <w:t>Atvirojo konkurso pavyzdines sąlygas</w:t>
        </w:r>
      </w:hyperlink>
      <w:r w:rsidR="00EC23A9">
        <w:rPr>
          <w:rFonts w:asciiTheme="minorHAnsi" w:hAnsiTheme="minorHAnsi" w:cstheme="minorHAnsi"/>
          <w:lang w:val="lt-LT"/>
        </w:rPr>
        <w:t xml:space="preserve"> (</w:t>
      </w:r>
      <w:r w:rsidR="007E3042">
        <w:rPr>
          <w:rFonts w:asciiTheme="minorHAnsi" w:hAnsiTheme="minorHAnsi" w:cstheme="minorHAnsi"/>
          <w:lang w:val="lt-LT"/>
        </w:rPr>
        <w:t xml:space="preserve">Bendrųjų sąlygų </w:t>
      </w:r>
      <w:r w:rsidR="00991906" w:rsidRPr="00991906">
        <w:rPr>
          <w:rFonts w:asciiTheme="minorHAnsi" w:hAnsiTheme="minorHAnsi" w:cstheme="minorHAnsi"/>
          <w:lang w:val="lt-LT"/>
        </w:rPr>
        <w:t>17</w:t>
      </w:r>
      <w:r w:rsidR="00991906">
        <w:rPr>
          <w:rFonts w:asciiTheme="minorHAnsi" w:hAnsiTheme="minorHAnsi" w:cstheme="minorHAnsi"/>
          <w:lang w:val="lt-LT"/>
        </w:rPr>
        <w:t>.4 papunktis</w:t>
      </w:r>
      <w:r w:rsidR="00991906">
        <w:rPr>
          <w:rStyle w:val="FootnoteReference"/>
          <w:rFonts w:asciiTheme="minorHAnsi" w:hAnsiTheme="minorHAnsi" w:cstheme="minorHAnsi"/>
          <w:lang w:val="lt-LT"/>
        </w:rPr>
        <w:footnoteReference w:id="1"/>
      </w:r>
      <w:r w:rsidR="00991906">
        <w:rPr>
          <w:rFonts w:asciiTheme="minorHAnsi" w:hAnsiTheme="minorHAnsi" w:cstheme="minorHAnsi"/>
          <w:lang w:val="lt-LT"/>
        </w:rPr>
        <w:t>).</w:t>
      </w:r>
    </w:p>
    <w:p w14:paraId="5E95C378" w14:textId="631BF565" w:rsidR="00003A0B" w:rsidRDefault="00003A0B" w:rsidP="00003A0B">
      <w:pPr>
        <w:pStyle w:val="tajtip"/>
        <w:numPr>
          <w:ilvl w:val="0"/>
          <w:numId w:val="3"/>
        </w:numPr>
        <w:shd w:val="clear" w:color="auto" w:fill="FFFFFF"/>
        <w:contextualSpacing/>
        <w:rPr>
          <w:rFonts w:asciiTheme="minorHAnsi" w:hAnsiTheme="minorHAnsi" w:cstheme="minorHAnsi"/>
          <w:b/>
          <w:bCs/>
          <w:lang w:val="lt-LT"/>
        </w:rPr>
      </w:pPr>
      <w:r w:rsidRPr="00003A0B">
        <w:rPr>
          <w:rFonts w:asciiTheme="minorHAnsi" w:hAnsiTheme="minorHAnsi" w:cstheme="minorHAnsi"/>
          <w:b/>
          <w:bCs/>
          <w:lang w:val="lt-LT"/>
        </w:rPr>
        <w:t>D</w:t>
      </w:r>
      <w:r>
        <w:rPr>
          <w:rFonts w:asciiTheme="minorHAnsi" w:hAnsiTheme="minorHAnsi" w:cstheme="minorHAnsi"/>
          <w:b/>
          <w:bCs/>
          <w:lang w:val="lt-LT"/>
        </w:rPr>
        <w:t>ėl reikalavimų, susijusių su nacionaliniu saugumu</w:t>
      </w:r>
    </w:p>
    <w:p w14:paraId="5F175315" w14:textId="18A9470D" w:rsidR="00003A0B" w:rsidRDefault="00003A0B" w:rsidP="00003A0B">
      <w:pPr>
        <w:pStyle w:val="tajtip"/>
        <w:shd w:val="clear" w:color="auto" w:fill="FFFFFF"/>
        <w:ind w:firstLine="567"/>
        <w:contextualSpacing/>
        <w:rPr>
          <w:rFonts w:asciiTheme="minorHAnsi" w:hAnsiTheme="minorHAnsi" w:cstheme="minorHAnsi"/>
          <w:lang w:val="lt-LT"/>
        </w:rPr>
      </w:pPr>
      <w:r>
        <w:rPr>
          <w:rFonts w:asciiTheme="minorHAnsi" w:hAnsiTheme="minorHAnsi" w:cstheme="minorHAnsi"/>
          <w:lang w:val="lt-LT"/>
        </w:rPr>
        <w:t>Vykdomas tarptautinės vertės viešasis pirkimas, todėl šio pirkimo procedūrų metu privalom</w:t>
      </w:r>
      <w:r w:rsidR="007E3042">
        <w:rPr>
          <w:rFonts w:asciiTheme="minorHAnsi" w:hAnsiTheme="minorHAnsi" w:cstheme="minorHAnsi"/>
          <w:lang w:val="lt-LT"/>
        </w:rPr>
        <w:t>os</w:t>
      </w:r>
      <w:r>
        <w:rPr>
          <w:rFonts w:asciiTheme="minorHAnsi" w:hAnsiTheme="minorHAnsi" w:cstheme="minorHAnsi"/>
          <w:lang w:val="lt-LT"/>
        </w:rPr>
        <w:t xml:space="preserve"> taikyti </w:t>
      </w:r>
      <w:r w:rsidRPr="00003A0B">
        <w:rPr>
          <w:rFonts w:asciiTheme="minorHAnsi" w:hAnsiTheme="minorHAnsi" w:cstheme="minorHAnsi"/>
          <w:lang w:val="lt-LT"/>
        </w:rPr>
        <w:t>Europos Sąjungos Taryb</w:t>
      </w:r>
      <w:r>
        <w:rPr>
          <w:rFonts w:asciiTheme="minorHAnsi" w:hAnsiTheme="minorHAnsi" w:cstheme="minorHAnsi"/>
          <w:lang w:val="lt-LT"/>
        </w:rPr>
        <w:t>os</w:t>
      </w:r>
      <w:r w:rsidRPr="00003A0B">
        <w:rPr>
          <w:rFonts w:asciiTheme="minorHAnsi" w:hAnsiTheme="minorHAnsi" w:cstheme="minorHAnsi"/>
          <w:lang w:val="lt-LT"/>
        </w:rPr>
        <w:t xml:space="preserve"> 2022 m. balandžio 8 d. Reglament</w:t>
      </w:r>
      <w:r>
        <w:rPr>
          <w:rFonts w:asciiTheme="minorHAnsi" w:hAnsiTheme="minorHAnsi" w:cstheme="minorHAnsi"/>
          <w:lang w:val="lt-LT"/>
        </w:rPr>
        <w:t>o</w:t>
      </w:r>
      <w:r w:rsidRPr="00003A0B">
        <w:rPr>
          <w:rFonts w:asciiTheme="minorHAnsi" w:hAnsiTheme="minorHAnsi" w:cstheme="minorHAnsi"/>
          <w:lang w:val="lt-LT"/>
        </w:rPr>
        <w:t xml:space="preserve"> (ES) 2022/576</w:t>
      </w:r>
      <w:r>
        <w:rPr>
          <w:rFonts w:asciiTheme="minorHAnsi" w:hAnsiTheme="minorHAnsi" w:cstheme="minorHAnsi"/>
          <w:lang w:val="lt-LT"/>
        </w:rPr>
        <w:t>,</w:t>
      </w:r>
      <w:r w:rsidRPr="00003A0B">
        <w:rPr>
          <w:rFonts w:asciiTheme="minorHAnsi" w:hAnsiTheme="minorHAnsi" w:cstheme="minorHAnsi"/>
          <w:lang w:val="lt-LT"/>
        </w:rPr>
        <w:t xml:space="preserve"> kuriuo iš dalies keičiamas Reglamentas (ES) Nr. 833/2014</w:t>
      </w:r>
      <w:r>
        <w:rPr>
          <w:rFonts w:asciiTheme="minorHAnsi" w:hAnsiTheme="minorHAnsi" w:cstheme="minorHAnsi"/>
          <w:lang w:val="lt-LT"/>
        </w:rPr>
        <w:t>,</w:t>
      </w:r>
      <w:r w:rsidRPr="00003A0B">
        <w:rPr>
          <w:rFonts w:asciiTheme="minorHAnsi" w:hAnsiTheme="minorHAnsi" w:cstheme="minorHAnsi"/>
          <w:lang w:val="lt-LT"/>
        </w:rPr>
        <w:t xml:space="preserve"> dėl ribojamųjų priemonių atsižvelgiant į Rusijos veiksmus, kuriais destabilizuojama padėtis Ukrainoje</w:t>
      </w:r>
      <w:r>
        <w:rPr>
          <w:rFonts w:asciiTheme="minorHAnsi" w:hAnsiTheme="minorHAnsi" w:cstheme="minorHAnsi"/>
          <w:lang w:val="lt-LT"/>
        </w:rPr>
        <w:t>, nuostatos</w:t>
      </w:r>
      <w:r w:rsidRPr="00003A0B">
        <w:rPr>
          <w:rFonts w:asciiTheme="minorHAnsi" w:hAnsiTheme="minorHAnsi" w:cstheme="minorHAnsi"/>
          <w:lang w:val="lt-LT"/>
        </w:rPr>
        <w:t xml:space="preserve"> (toliau – </w:t>
      </w:r>
      <w:r w:rsidRPr="00003A0B">
        <w:rPr>
          <w:rFonts w:asciiTheme="minorHAnsi" w:hAnsiTheme="minorHAnsi" w:cstheme="minorHAnsi"/>
          <w:lang w:val="lt-LT"/>
        </w:rPr>
        <w:lastRenderedPageBreak/>
        <w:t>Reglamentas).</w:t>
      </w:r>
      <w:r w:rsidR="0067673C">
        <w:rPr>
          <w:rFonts w:asciiTheme="minorHAnsi" w:hAnsiTheme="minorHAnsi" w:cstheme="minorHAnsi"/>
          <w:lang w:val="lt-LT"/>
        </w:rPr>
        <w:t xml:space="preserve"> Primename, jog </w:t>
      </w:r>
      <w:r w:rsidR="0067673C" w:rsidRPr="0067673C">
        <w:rPr>
          <w:rFonts w:asciiTheme="minorHAnsi" w:hAnsiTheme="minorHAnsi" w:cstheme="minorHAnsi"/>
          <w:lang w:val="lt-LT"/>
        </w:rPr>
        <w:t>Reglamentas yra tiesioginio taikymo teisės aktas, o juo patvirtintos ribojamosios priemonės yra privalomos visiems fiziniams ir juridiniams asmenims.</w:t>
      </w:r>
    </w:p>
    <w:p w14:paraId="1D81A1A9" w14:textId="19C76482" w:rsidR="00991906" w:rsidRPr="0067673C" w:rsidRDefault="00003A0B" w:rsidP="00003A0B">
      <w:pPr>
        <w:pStyle w:val="tajtip"/>
        <w:shd w:val="clear" w:color="auto" w:fill="FFFFFF"/>
        <w:ind w:firstLine="567"/>
        <w:contextualSpacing/>
        <w:rPr>
          <w:rFonts w:asciiTheme="minorHAnsi" w:hAnsiTheme="minorHAnsi" w:cstheme="minorHAnsi"/>
          <w:lang w:val="lt-LT"/>
        </w:rPr>
      </w:pPr>
      <w:r w:rsidRPr="0067673C">
        <w:rPr>
          <w:rFonts w:asciiTheme="minorHAnsi" w:hAnsiTheme="minorHAnsi" w:cstheme="minorHAnsi"/>
          <w:lang w:val="lt-LT"/>
        </w:rPr>
        <w:t xml:space="preserve">Siekiant užtikrinti Reglamento taikymą, </w:t>
      </w:r>
      <w:r w:rsidR="0067673C" w:rsidRPr="0067673C">
        <w:rPr>
          <w:rFonts w:asciiTheme="minorHAnsi" w:hAnsiTheme="minorHAnsi" w:cstheme="minorHAnsi"/>
          <w:lang w:val="lt-LT"/>
        </w:rPr>
        <w:t xml:space="preserve">rekomenduojama reikalauti, jog tiekėjas, </w:t>
      </w:r>
      <w:r w:rsidRPr="0067673C">
        <w:rPr>
          <w:rFonts w:asciiTheme="minorHAnsi" w:hAnsiTheme="minorHAnsi" w:cstheme="minorHAnsi"/>
          <w:lang w:val="lt-LT"/>
        </w:rPr>
        <w:t>teikdamas pasiūlymą</w:t>
      </w:r>
      <w:r w:rsidR="0067673C" w:rsidRPr="0067673C">
        <w:rPr>
          <w:rFonts w:asciiTheme="minorHAnsi" w:hAnsiTheme="minorHAnsi" w:cstheme="minorHAnsi"/>
          <w:lang w:val="lt-LT"/>
        </w:rPr>
        <w:t xml:space="preserve"> </w:t>
      </w:r>
      <w:r w:rsidRPr="0067673C">
        <w:rPr>
          <w:rFonts w:asciiTheme="minorHAnsi" w:hAnsiTheme="minorHAnsi" w:cstheme="minorHAnsi"/>
          <w:lang w:val="lt-LT"/>
        </w:rPr>
        <w:t>pateiktų deklaraciją, kad jam netaikomos Reglamente nustatyti ribojimai, o įrodančių dokumentų galėtų būti prašoma tik kilus įtarimui.</w:t>
      </w:r>
    </w:p>
    <w:p w14:paraId="01F10E73" w14:textId="283E238A" w:rsidR="0067673C" w:rsidRPr="0067673C" w:rsidRDefault="0067673C" w:rsidP="00003A0B">
      <w:pPr>
        <w:pStyle w:val="tajtip"/>
        <w:shd w:val="clear" w:color="auto" w:fill="FFFFFF"/>
        <w:ind w:firstLine="567"/>
        <w:contextualSpacing/>
        <w:rPr>
          <w:rFonts w:asciiTheme="minorHAnsi" w:hAnsiTheme="minorHAnsi" w:cstheme="minorHAnsi"/>
          <w:lang w:val="lt-LT"/>
        </w:rPr>
      </w:pPr>
      <w:r w:rsidRPr="0067673C">
        <w:rPr>
          <w:rFonts w:asciiTheme="minorHAnsi" w:hAnsiTheme="minorHAnsi" w:cstheme="minorHAnsi"/>
          <w:lang w:val="lt-LT"/>
        </w:rPr>
        <w:t>Detalesnė informacija pateikiama:</w:t>
      </w:r>
    </w:p>
    <w:p w14:paraId="72ABD9AF" w14:textId="77777777" w:rsidR="0067673C" w:rsidRDefault="0094138A" w:rsidP="0067673C">
      <w:pPr>
        <w:pStyle w:val="tajtip"/>
        <w:shd w:val="clear" w:color="auto" w:fill="FFFFFF"/>
        <w:contextualSpacing/>
        <w:rPr>
          <w:rFonts w:asciiTheme="minorHAnsi" w:hAnsiTheme="minorHAnsi" w:cstheme="minorHAnsi"/>
          <w:lang w:val="lt-LT"/>
        </w:rPr>
      </w:pPr>
      <w:hyperlink r:id="rId10" w:history="1">
        <w:r w:rsidR="0067673C" w:rsidRPr="00003A0B">
          <w:rPr>
            <w:rStyle w:val="Hyperlink"/>
            <w:rFonts w:asciiTheme="minorHAnsi" w:hAnsiTheme="minorHAnsi" w:cstheme="minorHAnsi"/>
            <w:lang w:val="lt-LT"/>
          </w:rPr>
          <w:t>https://vpt.lrv.lt/lt/naujienos-3/viesuosiuose-pirkimuose-europos-sajungos-ribojimai-del-rusijos-pradeto-karo-ukrainoje/</w:t>
        </w:r>
      </w:hyperlink>
    </w:p>
    <w:p w14:paraId="20D60802" w14:textId="70260F91" w:rsidR="0067673C" w:rsidRPr="00E30A2F" w:rsidRDefault="0067673C" w:rsidP="00E30A2F">
      <w:pPr>
        <w:pStyle w:val="tajtip"/>
        <w:shd w:val="clear" w:color="auto" w:fill="FFFFFF"/>
        <w:contextualSpacing/>
        <w:rPr>
          <w:rFonts w:asciiTheme="minorHAnsi" w:hAnsiTheme="minorHAnsi" w:cstheme="minorHAnsi"/>
          <w:lang w:val="lt-LT"/>
        </w:rPr>
      </w:pPr>
      <w:r>
        <w:rPr>
          <w:rFonts w:asciiTheme="minorHAnsi" w:hAnsiTheme="minorHAnsi" w:cstheme="minorHAnsi"/>
          <w:lang w:val="lt-LT"/>
        </w:rPr>
        <w:tab/>
        <w:t xml:space="preserve">Rekomenduotina Pirkimo sąlygas papildyti reikalavimu tiekėjui, teikiančiam pasiūlymą pateikti deklaraciją, kad jam netaikomi Reglamente nustatyti apribojimai bei </w:t>
      </w:r>
      <w:r w:rsidR="00E30A2F">
        <w:rPr>
          <w:rFonts w:asciiTheme="minorHAnsi" w:hAnsiTheme="minorHAnsi" w:cstheme="minorHAnsi"/>
          <w:lang w:val="lt-LT"/>
        </w:rPr>
        <w:t>papildyti pasiūlymų atmetimo pagrindus atveju, kai tiekėjas neatitinka Reglamente nustatytų reikalavimų</w:t>
      </w:r>
      <w:r>
        <w:rPr>
          <w:rFonts w:asciiTheme="minorHAnsi" w:hAnsiTheme="minorHAnsi" w:cstheme="minorHAnsi"/>
          <w:lang w:val="lt-LT"/>
        </w:rPr>
        <w:t>. Tiekėjų deklaracijų pavyzdžiai</w:t>
      </w:r>
      <w:r w:rsidR="00E30A2F">
        <w:rPr>
          <w:rFonts w:asciiTheme="minorHAnsi" w:hAnsiTheme="minorHAnsi" w:cstheme="minorHAnsi"/>
          <w:lang w:val="lt-LT"/>
        </w:rPr>
        <w:t>:</w:t>
      </w:r>
      <w:r>
        <w:rPr>
          <w:rFonts w:asciiTheme="minorHAnsi" w:hAnsiTheme="minorHAnsi" w:cstheme="minorHAnsi"/>
          <w:lang w:val="lt-LT"/>
        </w:rPr>
        <w:t xml:space="preserve"> </w:t>
      </w:r>
      <w:hyperlink r:id="rId11" w:history="1">
        <w:r w:rsidRPr="0067673C">
          <w:rPr>
            <w:rStyle w:val="Hyperlink"/>
            <w:rFonts w:asciiTheme="minorHAnsi" w:hAnsiTheme="minorHAnsi" w:cstheme="minorHAnsi"/>
            <w:lang w:val="lt-LT"/>
          </w:rPr>
          <w:t>Pavyzdinių atvirojo konkurso specialiųjų sąlygų</w:t>
        </w:r>
      </w:hyperlink>
      <w:r>
        <w:rPr>
          <w:rFonts w:asciiTheme="minorHAnsi" w:hAnsiTheme="minorHAnsi" w:cstheme="minorHAnsi"/>
          <w:lang w:val="lt-LT"/>
        </w:rPr>
        <w:t xml:space="preserve"> </w:t>
      </w:r>
      <w:r w:rsidRPr="0067673C">
        <w:rPr>
          <w:rFonts w:asciiTheme="minorHAnsi" w:hAnsiTheme="minorHAnsi" w:cstheme="minorHAnsi"/>
          <w:lang w:val="lt-LT"/>
        </w:rPr>
        <w:t>5</w:t>
      </w:r>
      <w:r>
        <w:rPr>
          <w:rFonts w:asciiTheme="minorHAnsi" w:hAnsiTheme="minorHAnsi" w:cstheme="minorHAnsi"/>
          <w:lang w:val="lt-LT"/>
        </w:rPr>
        <w:t xml:space="preserve">.1 – 5.2 papunkčius bei </w:t>
      </w:r>
      <w:r w:rsidR="00E30A2F" w:rsidRPr="00E30A2F">
        <w:rPr>
          <w:rFonts w:asciiTheme="minorHAnsi" w:hAnsiTheme="minorHAnsi" w:cstheme="minorHAnsi"/>
          <w:lang w:val="lt-LT"/>
        </w:rPr>
        <w:t>8</w:t>
      </w:r>
      <w:r w:rsidR="00E30A2F">
        <w:rPr>
          <w:rFonts w:asciiTheme="minorHAnsi" w:hAnsiTheme="minorHAnsi" w:cstheme="minorHAnsi"/>
          <w:lang w:val="lt-LT"/>
        </w:rPr>
        <w:t>-9 prieduose.</w:t>
      </w:r>
    </w:p>
    <w:p w14:paraId="4EFFBC7A" w14:textId="33839D3E" w:rsidR="00F63C1F" w:rsidRDefault="0071485A" w:rsidP="00F63C1F">
      <w:pPr>
        <w:spacing w:after="0" w:line="254" w:lineRule="auto"/>
        <w:ind w:left="142" w:firstLine="567"/>
        <w:rPr>
          <w:rFonts w:eastAsia="Times New Roman" w:cstheme="minorHAnsi"/>
          <w:sz w:val="24"/>
          <w:szCs w:val="24"/>
        </w:rPr>
      </w:pPr>
      <w:r>
        <w:rPr>
          <w:rFonts w:eastAsia="Times New Roman" w:cstheme="minorHAnsi"/>
          <w:sz w:val="24"/>
          <w:szCs w:val="24"/>
        </w:rPr>
        <w:t xml:space="preserve">Vykdant pirkimus ateityje, Perkančiajai organizacijai rekomenduotina </w:t>
      </w:r>
      <w:r w:rsidR="00F63C1F">
        <w:rPr>
          <w:rFonts w:eastAsia="Times New Roman" w:cstheme="minorHAnsi"/>
          <w:sz w:val="24"/>
          <w:szCs w:val="24"/>
        </w:rPr>
        <w:t xml:space="preserve">peržiūrėti ir patikslinti taikomas atvirojo konkurso sąlygas, </w:t>
      </w:r>
      <w:r>
        <w:rPr>
          <w:rFonts w:eastAsia="Times New Roman" w:cstheme="minorHAnsi"/>
          <w:sz w:val="24"/>
          <w:szCs w:val="24"/>
        </w:rPr>
        <w:t>naudo</w:t>
      </w:r>
      <w:r w:rsidR="00F63C1F">
        <w:rPr>
          <w:rFonts w:eastAsia="Times New Roman" w:cstheme="minorHAnsi"/>
          <w:sz w:val="24"/>
          <w:szCs w:val="24"/>
        </w:rPr>
        <w:t>jant</w:t>
      </w:r>
      <w:r>
        <w:rPr>
          <w:rFonts w:eastAsia="Times New Roman" w:cstheme="minorHAnsi"/>
          <w:sz w:val="24"/>
          <w:szCs w:val="24"/>
        </w:rPr>
        <w:t xml:space="preserve"> Tarnybos parengtas </w:t>
      </w:r>
      <w:hyperlink r:id="rId12" w:history="1">
        <w:r w:rsidRPr="0071485A">
          <w:rPr>
            <w:rStyle w:val="Hyperlink"/>
            <w:rFonts w:eastAsia="Times New Roman" w:cstheme="minorHAnsi"/>
            <w:sz w:val="24"/>
            <w:szCs w:val="24"/>
          </w:rPr>
          <w:t>Atvirojo konkurso pavyzdines sąlygas</w:t>
        </w:r>
      </w:hyperlink>
      <w:r>
        <w:rPr>
          <w:rFonts w:eastAsia="Times New Roman" w:cstheme="minorHAnsi"/>
          <w:sz w:val="24"/>
          <w:szCs w:val="24"/>
        </w:rPr>
        <w:t>, atnaujintas pagal galiojantį viešųjų pirkimų teisinį reglamentavimą ir naujausią teis</w:t>
      </w:r>
      <w:r w:rsidR="006F3D68">
        <w:rPr>
          <w:rFonts w:eastAsia="Times New Roman" w:cstheme="minorHAnsi"/>
          <w:sz w:val="24"/>
          <w:szCs w:val="24"/>
        </w:rPr>
        <w:t>m</w:t>
      </w:r>
      <w:r>
        <w:rPr>
          <w:rFonts w:eastAsia="Times New Roman" w:cstheme="minorHAnsi"/>
          <w:sz w:val="24"/>
          <w:szCs w:val="24"/>
        </w:rPr>
        <w:t>inę praktiką</w:t>
      </w:r>
      <w:r w:rsidR="00F63C1F">
        <w:rPr>
          <w:rFonts w:eastAsia="Times New Roman" w:cstheme="minorHAnsi"/>
          <w:sz w:val="24"/>
          <w:szCs w:val="24"/>
        </w:rPr>
        <w:t xml:space="preserve"> (</w:t>
      </w:r>
      <w:r>
        <w:rPr>
          <w:rFonts w:eastAsia="Times New Roman" w:cstheme="minorHAnsi"/>
          <w:sz w:val="24"/>
          <w:szCs w:val="24"/>
        </w:rPr>
        <w:t>Perkančiosios organizacijos naudojamose Pirkimo sąlygose yra procedūrinių nuostatų, kurio</w:t>
      </w:r>
      <w:r w:rsidR="005A6497">
        <w:rPr>
          <w:rFonts w:eastAsia="Times New Roman" w:cstheme="minorHAnsi"/>
          <w:sz w:val="24"/>
          <w:szCs w:val="24"/>
        </w:rPr>
        <w:t xml:space="preserve">s griežčiau reglamentuoja viešojo pirkimo procedūras nei aktualios Įstatymo </w:t>
      </w:r>
      <w:r w:rsidR="006F3D68">
        <w:rPr>
          <w:rFonts w:eastAsia="Times New Roman" w:cstheme="minorHAnsi"/>
          <w:sz w:val="24"/>
          <w:szCs w:val="24"/>
        </w:rPr>
        <w:t xml:space="preserve">redakcijos </w:t>
      </w:r>
      <w:r w:rsidR="005A6497">
        <w:rPr>
          <w:rFonts w:eastAsia="Times New Roman" w:cstheme="minorHAnsi"/>
          <w:sz w:val="24"/>
          <w:szCs w:val="24"/>
        </w:rPr>
        <w:t>analogiškos nuostatos (pvz. n</w:t>
      </w:r>
      <w:r w:rsidRPr="0071485A">
        <w:rPr>
          <w:rFonts w:eastAsia="Times New Roman" w:cstheme="minorHAnsi"/>
          <w:sz w:val="24"/>
          <w:szCs w:val="24"/>
        </w:rPr>
        <w:t xml:space="preserve">uo 2023-01-01 pasikeitus </w:t>
      </w:r>
      <w:r w:rsidR="005A6497">
        <w:rPr>
          <w:rFonts w:eastAsia="Times New Roman" w:cstheme="minorHAnsi"/>
          <w:sz w:val="24"/>
          <w:szCs w:val="24"/>
        </w:rPr>
        <w:t>Į</w:t>
      </w:r>
      <w:r w:rsidRPr="0071485A">
        <w:rPr>
          <w:rFonts w:eastAsia="Times New Roman" w:cstheme="minorHAnsi"/>
          <w:sz w:val="24"/>
          <w:szCs w:val="24"/>
        </w:rPr>
        <w:t>statym</w:t>
      </w:r>
      <w:r w:rsidR="005A6497">
        <w:rPr>
          <w:rFonts w:eastAsia="Times New Roman" w:cstheme="minorHAnsi"/>
          <w:sz w:val="24"/>
          <w:szCs w:val="24"/>
        </w:rPr>
        <w:t>o</w:t>
      </w:r>
      <w:r w:rsidRPr="0071485A">
        <w:rPr>
          <w:rFonts w:eastAsia="Times New Roman" w:cstheme="minorHAnsi"/>
          <w:sz w:val="24"/>
          <w:szCs w:val="24"/>
        </w:rPr>
        <w:t xml:space="preserve"> 103 straipsnio 2 dal</w:t>
      </w:r>
      <w:r w:rsidR="005A6497">
        <w:rPr>
          <w:rFonts w:eastAsia="Times New Roman" w:cstheme="minorHAnsi"/>
          <w:sz w:val="24"/>
          <w:szCs w:val="24"/>
        </w:rPr>
        <w:t>iai</w:t>
      </w:r>
      <w:r w:rsidRPr="0071485A">
        <w:rPr>
          <w:rFonts w:eastAsia="Times New Roman" w:cstheme="minorHAnsi"/>
          <w:sz w:val="24"/>
          <w:szCs w:val="24"/>
        </w:rPr>
        <w:t xml:space="preserve"> nebeliko reikalavimo stabdyti pirkimo procedūras iki bus išnagrinėta pretenzija, </w:t>
      </w:r>
      <w:r w:rsidR="005A6497">
        <w:rPr>
          <w:rFonts w:eastAsia="Times New Roman" w:cstheme="minorHAnsi"/>
          <w:sz w:val="24"/>
          <w:szCs w:val="24"/>
        </w:rPr>
        <w:t xml:space="preserve">tačiau Pirkimo </w:t>
      </w:r>
      <w:r w:rsidR="00F63C1F">
        <w:rPr>
          <w:rFonts w:eastAsia="Times New Roman" w:cstheme="minorHAnsi"/>
          <w:sz w:val="24"/>
          <w:szCs w:val="24"/>
        </w:rPr>
        <w:t xml:space="preserve">bendrųjų </w:t>
      </w:r>
      <w:r w:rsidR="005A6497">
        <w:rPr>
          <w:rFonts w:eastAsia="Times New Roman" w:cstheme="minorHAnsi"/>
          <w:sz w:val="24"/>
          <w:szCs w:val="24"/>
        </w:rPr>
        <w:t xml:space="preserve">sąlygų </w:t>
      </w:r>
      <w:r w:rsidR="00F63C1F" w:rsidRPr="00F63C1F">
        <w:rPr>
          <w:rFonts w:eastAsia="Times New Roman" w:cstheme="minorHAnsi"/>
          <w:sz w:val="24"/>
          <w:szCs w:val="24"/>
        </w:rPr>
        <w:t>15.3.1</w:t>
      </w:r>
      <w:r w:rsidR="005A6497">
        <w:rPr>
          <w:rFonts w:eastAsia="Times New Roman" w:cstheme="minorHAnsi"/>
          <w:sz w:val="24"/>
          <w:szCs w:val="24"/>
        </w:rPr>
        <w:t xml:space="preserve"> papunktyje numatyta, jog </w:t>
      </w:r>
      <w:r w:rsidR="005A6497" w:rsidRPr="005A6497">
        <w:rPr>
          <w:rFonts w:eastAsia="Times New Roman" w:cstheme="minorHAnsi"/>
          <w:sz w:val="24"/>
          <w:szCs w:val="24"/>
        </w:rPr>
        <w:t xml:space="preserve">Perkančioji organizacija, gavusi pretenziją, </w:t>
      </w:r>
      <w:r w:rsidR="00F63C1F" w:rsidRPr="00F63C1F">
        <w:rPr>
          <w:rFonts w:eastAsia="Times New Roman" w:cstheme="minorHAnsi"/>
          <w:sz w:val="24"/>
          <w:szCs w:val="24"/>
        </w:rPr>
        <w:t>nedelsdama sustabdo pirkimo procedūrą, kol bus išnagrinėta gauta pretenzija ir priimtas sprendimas</w:t>
      </w:r>
      <w:r w:rsidR="00F63C1F">
        <w:rPr>
          <w:rFonts w:eastAsia="Times New Roman" w:cstheme="minorHAnsi"/>
          <w:sz w:val="24"/>
          <w:szCs w:val="24"/>
        </w:rPr>
        <w:t xml:space="preserve"> ir kt.).</w:t>
      </w:r>
    </w:p>
    <w:sectPr w:rsidR="00F63C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DB082" w14:textId="77777777" w:rsidR="00F75671" w:rsidRDefault="00F75671" w:rsidP="00054927">
      <w:pPr>
        <w:spacing w:after="0" w:line="240" w:lineRule="auto"/>
      </w:pPr>
      <w:r>
        <w:separator/>
      </w:r>
    </w:p>
  </w:endnote>
  <w:endnote w:type="continuationSeparator" w:id="0">
    <w:p w14:paraId="72FB2E88" w14:textId="77777777" w:rsidR="00F75671" w:rsidRDefault="00F75671" w:rsidP="0005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47146" w14:textId="77777777" w:rsidR="00F75671" w:rsidRDefault="00F75671" w:rsidP="00054927">
      <w:pPr>
        <w:spacing w:after="0" w:line="240" w:lineRule="auto"/>
      </w:pPr>
      <w:r>
        <w:separator/>
      </w:r>
    </w:p>
  </w:footnote>
  <w:footnote w:type="continuationSeparator" w:id="0">
    <w:p w14:paraId="755A7B88" w14:textId="77777777" w:rsidR="00F75671" w:rsidRDefault="00F75671" w:rsidP="00054927">
      <w:pPr>
        <w:spacing w:after="0" w:line="240" w:lineRule="auto"/>
      </w:pPr>
      <w:r>
        <w:continuationSeparator/>
      </w:r>
    </w:p>
  </w:footnote>
  <w:footnote w:id="1">
    <w:p w14:paraId="18EFE3BB" w14:textId="34ABF3E2" w:rsidR="00991906" w:rsidRPr="00991906" w:rsidRDefault="00991906">
      <w:pPr>
        <w:pStyle w:val="FootnoteText"/>
      </w:pPr>
      <w:r>
        <w:rPr>
          <w:rStyle w:val="FootnoteReference"/>
        </w:rPr>
        <w:footnoteRef/>
      </w:r>
      <w:r>
        <w:t xml:space="preserve"> „</w:t>
      </w:r>
      <w:r w:rsidRPr="00991906">
        <w:t>17.4.</w:t>
      </w:r>
      <w:r>
        <w:t xml:space="preserve"> </w:t>
      </w:r>
      <w:r w:rsidRPr="00991906">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25CF3"/>
    <w:multiLevelType w:val="multilevel"/>
    <w:tmpl w:val="3D7E74A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B6E0601"/>
    <w:multiLevelType w:val="hybridMultilevel"/>
    <w:tmpl w:val="D288574C"/>
    <w:lvl w:ilvl="0" w:tplc="569AA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DF3F00"/>
    <w:multiLevelType w:val="hybridMultilevel"/>
    <w:tmpl w:val="A7003D4C"/>
    <w:lvl w:ilvl="0" w:tplc="3CD89D00">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36587056">
    <w:abstractNumId w:val="1"/>
  </w:num>
  <w:num w:numId="2" w16cid:durableId="144709971">
    <w:abstractNumId w:val="0"/>
  </w:num>
  <w:num w:numId="3" w16cid:durableId="1794403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15"/>
    <w:rsid w:val="00003A0B"/>
    <w:rsid w:val="00005C17"/>
    <w:rsid w:val="000261A8"/>
    <w:rsid w:val="00031A27"/>
    <w:rsid w:val="00054927"/>
    <w:rsid w:val="00075BF9"/>
    <w:rsid w:val="000A6A80"/>
    <w:rsid w:val="000C2C7D"/>
    <w:rsid w:val="000E69E0"/>
    <w:rsid w:val="00117516"/>
    <w:rsid w:val="0013375D"/>
    <w:rsid w:val="00134B4B"/>
    <w:rsid w:val="00151755"/>
    <w:rsid w:val="001718AF"/>
    <w:rsid w:val="001C4AD6"/>
    <w:rsid w:val="001D3C60"/>
    <w:rsid w:val="001E2265"/>
    <w:rsid w:val="001E2330"/>
    <w:rsid w:val="001E2B27"/>
    <w:rsid w:val="00207B42"/>
    <w:rsid w:val="00214541"/>
    <w:rsid w:val="00266ED6"/>
    <w:rsid w:val="0028646C"/>
    <w:rsid w:val="002C15C8"/>
    <w:rsid w:val="002C6814"/>
    <w:rsid w:val="002D71C4"/>
    <w:rsid w:val="002E1948"/>
    <w:rsid w:val="002E3F8A"/>
    <w:rsid w:val="002F351F"/>
    <w:rsid w:val="00304EC5"/>
    <w:rsid w:val="0032725C"/>
    <w:rsid w:val="00371B50"/>
    <w:rsid w:val="0037513A"/>
    <w:rsid w:val="003C4D9A"/>
    <w:rsid w:val="003D72A0"/>
    <w:rsid w:val="003E343B"/>
    <w:rsid w:val="00452EC7"/>
    <w:rsid w:val="00455250"/>
    <w:rsid w:val="0046034C"/>
    <w:rsid w:val="00461481"/>
    <w:rsid w:val="004661C1"/>
    <w:rsid w:val="004953AB"/>
    <w:rsid w:val="004A433A"/>
    <w:rsid w:val="004B18DB"/>
    <w:rsid w:val="004C2493"/>
    <w:rsid w:val="004E3616"/>
    <w:rsid w:val="005002FC"/>
    <w:rsid w:val="005007EA"/>
    <w:rsid w:val="005022E4"/>
    <w:rsid w:val="005027F1"/>
    <w:rsid w:val="00534451"/>
    <w:rsid w:val="00535E7B"/>
    <w:rsid w:val="00550D68"/>
    <w:rsid w:val="0055672D"/>
    <w:rsid w:val="00561AB3"/>
    <w:rsid w:val="005838B3"/>
    <w:rsid w:val="005867D1"/>
    <w:rsid w:val="0059448F"/>
    <w:rsid w:val="005951D9"/>
    <w:rsid w:val="005A1E3B"/>
    <w:rsid w:val="005A230F"/>
    <w:rsid w:val="005A6497"/>
    <w:rsid w:val="00610E10"/>
    <w:rsid w:val="00613296"/>
    <w:rsid w:val="00615EE6"/>
    <w:rsid w:val="00627D85"/>
    <w:rsid w:val="00631FCC"/>
    <w:rsid w:val="00655CB3"/>
    <w:rsid w:val="0067673C"/>
    <w:rsid w:val="0068425F"/>
    <w:rsid w:val="00692115"/>
    <w:rsid w:val="00696C02"/>
    <w:rsid w:val="006A2821"/>
    <w:rsid w:val="006A605C"/>
    <w:rsid w:val="006D05DE"/>
    <w:rsid w:val="006D11BF"/>
    <w:rsid w:val="006D38F0"/>
    <w:rsid w:val="006D488E"/>
    <w:rsid w:val="006F2E80"/>
    <w:rsid w:val="006F3D68"/>
    <w:rsid w:val="006F53D4"/>
    <w:rsid w:val="007124AE"/>
    <w:rsid w:val="0071485A"/>
    <w:rsid w:val="00716684"/>
    <w:rsid w:val="0073238F"/>
    <w:rsid w:val="00732ED4"/>
    <w:rsid w:val="00766B5E"/>
    <w:rsid w:val="00776514"/>
    <w:rsid w:val="0077711D"/>
    <w:rsid w:val="00791D6A"/>
    <w:rsid w:val="00793047"/>
    <w:rsid w:val="0079387D"/>
    <w:rsid w:val="00794B15"/>
    <w:rsid w:val="00797B8E"/>
    <w:rsid w:val="007A6E2A"/>
    <w:rsid w:val="007E3042"/>
    <w:rsid w:val="007F2454"/>
    <w:rsid w:val="007F2735"/>
    <w:rsid w:val="007F7264"/>
    <w:rsid w:val="00811F43"/>
    <w:rsid w:val="0082196F"/>
    <w:rsid w:val="008668D9"/>
    <w:rsid w:val="008765BE"/>
    <w:rsid w:val="008819CD"/>
    <w:rsid w:val="008872A3"/>
    <w:rsid w:val="008A336C"/>
    <w:rsid w:val="008D4614"/>
    <w:rsid w:val="008E1FC6"/>
    <w:rsid w:val="00900897"/>
    <w:rsid w:val="009123FC"/>
    <w:rsid w:val="00914793"/>
    <w:rsid w:val="00920D60"/>
    <w:rsid w:val="00934F3D"/>
    <w:rsid w:val="0094138A"/>
    <w:rsid w:val="00943AE6"/>
    <w:rsid w:val="0094453A"/>
    <w:rsid w:val="00946373"/>
    <w:rsid w:val="00950921"/>
    <w:rsid w:val="00955180"/>
    <w:rsid w:val="00971043"/>
    <w:rsid w:val="00990699"/>
    <w:rsid w:val="00991906"/>
    <w:rsid w:val="009B67C8"/>
    <w:rsid w:val="009C5040"/>
    <w:rsid w:val="009D1FC4"/>
    <w:rsid w:val="009E4C33"/>
    <w:rsid w:val="009F3D88"/>
    <w:rsid w:val="00A35208"/>
    <w:rsid w:val="00A94836"/>
    <w:rsid w:val="00A9644D"/>
    <w:rsid w:val="00AA3221"/>
    <w:rsid w:val="00AD3CE6"/>
    <w:rsid w:val="00AE0093"/>
    <w:rsid w:val="00AF0F55"/>
    <w:rsid w:val="00AF78B8"/>
    <w:rsid w:val="00B00BE9"/>
    <w:rsid w:val="00B12672"/>
    <w:rsid w:val="00B1792E"/>
    <w:rsid w:val="00B352C3"/>
    <w:rsid w:val="00B36AAC"/>
    <w:rsid w:val="00B421F8"/>
    <w:rsid w:val="00B5324C"/>
    <w:rsid w:val="00B66478"/>
    <w:rsid w:val="00B731C2"/>
    <w:rsid w:val="00B87101"/>
    <w:rsid w:val="00BC7978"/>
    <w:rsid w:val="00BD7643"/>
    <w:rsid w:val="00C12213"/>
    <w:rsid w:val="00C12356"/>
    <w:rsid w:val="00C461E6"/>
    <w:rsid w:val="00C46244"/>
    <w:rsid w:val="00C46564"/>
    <w:rsid w:val="00C578EC"/>
    <w:rsid w:val="00CA5CBE"/>
    <w:rsid w:val="00CA617B"/>
    <w:rsid w:val="00CB1C74"/>
    <w:rsid w:val="00CB3B5F"/>
    <w:rsid w:val="00CB501F"/>
    <w:rsid w:val="00CC21C2"/>
    <w:rsid w:val="00CD1029"/>
    <w:rsid w:val="00CD6E08"/>
    <w:rsid w:val="00CF03AA"/>
    <w:rsid w:val="00D0127D"/>
    <w:rsid w:val="00D04067"/>
    <w:rsid w:val="00D0449F"/>
    <w:rsid w:val="00D11201"/>
    <w:rsid w:val="00D146B4"/>
    <w:rsid w:val="00D15007"/>
    <w:rsid w:val="00D33257"/>
    <w:rsid w:val="00D61EB0"/>
    <w:rsid w:val="00D97AC3"/>
    <w:rsid w:val="00DA28F8"/>
    <w:rsid w:val="00DA3BD2"/>
    <w:rsid w:val="00DA66EE"/>
    <w:rsid w:val="00DB7F7C"/>
    <w:rsid w:val="00DE670F"/>
    <w:rsid w:val="00E1771D"/>
    <w:rsid w:val="00E30A2F"/>
    <w:rsid w:val="00E53A92"/>
    <w:rsid w:val="00E54D2E"/>
    <w:rsid w:val="00E93548"/>
    <w:rsid w:val="00EA0D92"/>
    <w:rsid w:val="00EC23A9"/>
    <w:rsid w:val="00EC41EA"/>
    <w:rsid w:val="00ED1B5D"/>
    <w:rsid w:val="00ED2701"/>
    <w:rsid w:val="00EF032A"/>
    <w:rsid w:val="00EF5131"/>
    <w:rsid w:val="00F00D42"/>
    <w:rsid w:val="00F07F1A"/>
    <w:rsid w:val="00F2056E"/>
    <w:rsid w:val="00F63C1F"/>
    <w:rsid w:val="00F75671"/>
    <w:rsid w:val="00F83801"/>
    <w:rsid w:val="00F90B15"/>
    <w:rsid w:val="00F92713"/>
    <w:rsid w:val="00FD3AB7"/>
    <w:rsid w:val="00FE20F2"/>
    <w:rsid w:val="00FE4C29"/>
    <w:rsid w:val="00FF24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C9C1"/>
  <w15:chartTrackingRefBased/>
  <w15:docId w15:val="{E4255AD3-2257-4FB3-B047-269D7864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46C"/>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jtip">
    <w:name w:val="tajtip"/>
    <w:basedOn w:val="Normal"/>
    <w:rsid w:val="008872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054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927"/>
    <w:rPr>
      <w:sz w:val="20"/>
      <w:szCs w:val="20"/>
      <w:lang w:val="lt-LT"/>
    </w:rPr>
  </w:style>
  <w:style w:type="character" w:styleId="FootnoteReference">
    <w:name w:val="footnote reference"/>
    <w:basedOn w:val="DefaultParagraphFont"/>
    <w:uiPriority w:val="99"/>
    <w:semiHidden/>
    <w:unhideWhenUsed/>
    <w:rsid w:val="00054927"/>
    <w:rPr>
      <w:vertAlign w:val="superscript"/>
    </w:rPr>
  </w:style>
  <w:style w:type="paragraph" w:styleId="Revision">
    <w:name w:val="Revision"/>
    <w:hidden/>
    <w:uiPriority w:val="99"/>
    <w:semiHidden/>
    <w:rsid w:val="004C2493"/>
    <w:pPr>
      <w:spacing w:after="0" w:line="240" w:lineRule="auto"/>
    </w:pPr>
    <w:rPr>
      <w:lang w:val="lt-LT"/>
    </w:rPr>
  </w:style>
  <w:style w:type="character" w:styleId="CommentReference">
    <w:name w:val="annotation reference"/>
    <w:basedOn w:val="DefaultParagraphFont"/>
    <w:uiPriority w:val="99"/>
    <w:semiHidden/>
    <w:unhideWhenUsed/>
    <w:rsid w:val="00F92713"/>
    <w:rPr>
      <w:sz w:val="16"/>
      <w:szCs w:val="16"/>
    </w:rPr>
  </w:style>
  <w:style w:type="paragraph" w:styleId="CommentText">
    <w:name w:val="annotation text"/>
    <w:basedOn w:val="Normal"/>
    <w:link w:val="CommentTextChar"/>
    <w:uiPriority w:val="99"/>
    <w:unhideWhenUsed/>
    <w:rsid w:val="00F92713"/>
    <w:pPr>
      <w:spacing w:line="240" w:lineRule="auto"/>
    </w:pPr>
    <w:rPr>
      <w:sz w:val="20"/>
      <w:szCs w:val="20"/>
    </w:rPr>
  </w:style>
  <w:style w:type="character" w:customStyle="1" w:styleId="CommentTextChar">
    <w:name w:val="Comment Text Char"/>
    <w:basedOn w:val="DefaultParagraphFont"/>
    <w:link w:val="CommentText"/>
    <w:uiPriority w:val="99"/>
    <w:rsid w:val="00F92713"/>
    <w:rPr>
      <w:sz w:val="20"/>
      <w:szCs w:val="20"/>
      <w:lang w:val="lt-LT"/>
    </w:rPr>
  </w:style>
  <w:style w:type="paragraph" w:styleId="CommentSubject">
    <w:name w:val="annotation subject"/>
    <w:basedOn w:val="CommentText"/>
    <w:next w:val="CommentText"/>
    <w:link w:val="CommentSubjectChar"/>
    <w:uiPriority w:val="99"/>
    <w:semiHidden/>
    <w:unhideWhenUsed/>
    <w:rsid w:val="00F92713"/>
    <w:rPr>
      <w:b/>
      <w:bCs/>
    </w:rPr>
  </w:style>
  <w:style w:type="character" w:customStyle="1" w:styleId="CommentSubjectChar">
    <w:name w:val="Comment Subject Char"/>
    <w:basedOn w:val="CommentTextChar"/>
    <w:link w:val="CommentSubject"/>
    <w:uiPriority w:val="99"/>
    <w:semiHidden/>
    <w:rsid w:val="00F92713"/>
    <w:rPr>
      <w:b/>
      <w:bCs/>
      <w:sz w:val="20"/>
      <w:szCs w:val="20"/>
      <w:lang w:val="lt-LT"/>
    </w:rPr>
  </w:style>
  <w:style w:type="paragraph" w:customStyle="1" w:styleId="pf0">
    <w:name w:val="pf0"/>
    <w:basedOn w:val="Normal"/>
    <w:rsid w:val="005567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5672D"/>
    <w:rPr>
      <w:rFonts w:ascii="Segoe UI" w:hAnsi="Segoe UI" w:cs="Segoe UI" w:hint="default"/>
      <w:sz w:val="18"/>
      <w:szCs w:val="18"/>
    </w:rPr>
  </w:style>
  <w:style w:type="character" w:styleId="Hyperlink">
    <w:name w:val="Hyperlink"/>
    <w:basedOn w:val="DefaultParagraphFont"/>
    <w:uiPriority w:val="99"/>
    <w:unhideWhenUsed/>
    <w:rsid w:val="00E1771D"/>
    <w:rPr>
      <w:color w:val="0563C1" w:themeColor="hyperlink"/>
      <w:u w:val="single"/>
    </w:rPr>
  </w:style>
  <w:style w:type="character" w:styleId="UnresolvedMention">
    <w:name w:val="Unresolved Mention"/>
    <w:basedOn w:val="DefaultParagraphFont"/>
    <w:uiPriority w:val="99"/>
    <w:semiHidden/>
    <w:unhideWhenUsed/>
    <w:rsid w:val="00E1771D"/>
    <w:rPr>
      <w:color w:val="605E5C"/>
      <w:shd w:val="clear" w:color="auto" w:fill="E1DFDD"/>
    </w:rPr>
  </w:style>
  <w:style w:type="character" w:styleId="FollowedHyperlink">
    <w:name w:val="FollowedHyperlink"/>
    <w:basedOn w:val="DefaultParagraphFont"/>
    <w:uiPriority w:val="99"/>
    <w:semiHidden/>
    <w:unhideWhenUsed/>
    <w:rsid w:val="00E1771D"/>
    <w:rPr>
      <w:color w:val="954F72" w:themeColor="followedHyperlink"/>
      <w:u w:val="single"/>
    </w:rPr>
  </w:style>
  <w:style w:type="paragraph" w:styleId="ListParagraph">
    <w:name w:val="List Paragraph"/>
    <w:basedOn w:val="Normal"/>
    <w:uiPriority w:val="34"/>
    <w:qFormat/>
    <w:rsid w:val="00AF0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25993">
      <w:bodyDiv w:val="1"/>
      <w:marLeft w:val="0"/>
      <w:marRight w:val="0"/>
      <w:marTop w:val="0"/>
      <w:marBottom w:val="0"/>
      <w:divBdr>
        <w:top w:val="none" w:sz="0" w:space="0" w:color="auto"/>
        <w:left w:val="none" w:sz="0" w:space="0" w:color="auto"/>
        <w:bottom w:val="none" w:sz="0" w:space="0" w:color="auto"/>
        <w:right w:val="none" w:sz="0" w:space="0" w:color="auto"/>
      </w:divBdr>
    </w:div>
    <w:div w:id="887494841">
      <w:bodyDiv w:val="1"/>
      <w:marLeft w:val="0"/>
      <w:marRight w:val="0"/>
      <w:marTop w:val="0"/>
      <w:marBottom w:val="0"/>
      <w:divBdr>
        <w:top w:val="none" w:sz="0" w:space="0" w:color="auto"/>
        <w:left w:val="none" w:sz="0" w:space="0" w:color="auto"/>
        <w:bottom w:val="none" w:sz="0" w:space="0" w:color="auto"/>
        <w:right w:val="none" w:sz="0" w:space="0" w:color="auto"/>
      </w:divBdr>
      <w:divsChild>
        <w:div w:id="1411807682">
          <w:marLeft w:val="0"/>
          <w:marRight w:val="0"/>
          <w:marTop w:val="0"/>
          <w:marBottom w:val="0"/>
          <w:divBdr>
            <w:top w:val="none" w:sz="0" w:space="0" w:color="auto"/>
            <w:left w:val="none" w:sz="0" w:space="0" w:color="auto"/>
            <w:bottom w:val="none" w:sz="0" w:space="0" w:color="auto"/>
            <w:right w:val="none" w:sz="0" w:space="0" w:color="auto"/>
          </w:divBdr>
        </w:div>
      </w:divsChild>
    </w:div>
    <w:div w:id="1199246967">
      <w:bodyDiv w:val="1"/>
      <w:marLeft w:val="0"/>
      <w:marRight w:val="0"/>
      <w:marTop w:val="0"/>
      <w:marBottom w:val="0"/>
      <w:divBdr>
        <w:top w:val="none" w:sz="0" w:space="0" w:color="auto"/>
        <w:left w:val="none" w:sz="0" w:space="0" w:color="auto"/>
        <w:bottom w:val="none" w:sz="0" w:space="0" w:color="auto"/>
        <w:right w:val="none" w:sz="0" w:space="0" w:color="auto"/>
      </w:divBdr>
      <w:divsChild>
        <w:div w:id="248001718">
          <w:marLeft w:val="0"/>
          <w:marRight w:val="0"/>
          <w:marTop w:val="0"/>
          <w:marBottom w:val="0"/>
          <w:divBdr>
            <w:top w:val="none" w:sz="0" w:space="0" w:color="auto"/>
            <w:left w:val="none" w:sz="0" w:space="0" w:color="auto"/>
            <w:bottom w:val="none" w:sz="0" w:space="0" w:color="auto"/>
            <w:right w:val="none" w:sz="0" w:space="0" w:color="auto"/>
          </w:divBdr>
        </w:div>
      </w:divsChild>
    </w:div>
    <w:div w:id="1448894378">
      <w:bodyDiv w:val="1"/>
      <w:marLeft w:val="0"/>
      <w:marRight w:val="0"/>
      <w:marTop w:val="0"/>
      <w:marBottom w:val="0"/>
      <w:divBdr>
        <w:top w:val="none" w:sz="0" w:space="0" w:color="auto"/>
        <w:left w:val="none" w:sz="0" w:space="0" w:color="auto"/>
        <w:bottom w:val="none" w:sz="0" w:space="0" w:color="auto"/>
        <w:right w:val="none" w:sz="0" w:space="0" w:color="auto"/>
      </w:divBdr>
    </w:div>
    <w:div w:id="1512255205">
      <w:bodyDiv w:val="1"/>
      <w:marLeft w:val="0"/>
      <w:marRight w:val="0"/>
      <w:marTop w:val="0"/>
      <w:marBottom w:val="0"/>
      <w:divBdr>
        <w:top w:val="none" w:sz="0" w:space="0" w:color="auto"/>
        <w:left w:val="none" w:sz="0" w:space="0" w:color="auto"/>
        <w:bottom w:val="none" w:sz="0" w:space="0" w:color="auto"/>
        <w:right w:val="none" w:sz="0" w:space="0" w:color="auto"/>
      </w:divBdr>
      <w:divsChild>
        <w:div w:id="1599754169">
          <w:marLeft w:val="0"/>
          <w:marRight w:val="0"/>
          <w:marTop w:val="0"/>
          <w:marBottom w:val="0"/>
          <w:divBdr>
            <w:top w:val="none" w:sz="0" w:space="0" w:color="auto"/>
            <w:left w:val="none" w:sz="0" w:space="0" w:color="auto"/>
            <w:bottom w:val="none" w:sz="0" w:space="0" w:color="auto"/>
            <w:right w:val="none" w:sz="0" w:space="0" w:color="auto"/>
          </w:divBdr>
          <w:divsChild>
            <w:div w:id="28335356">
              <w:marLeft w:val="0"/>
              <w:marRight w:val="0"/>
              <w:marTop w:val="0"/>
              <w:marBottom w:val="0"/>
              <w:divBdr>
                <w:top w:val="none" w:sz="0" w:space="0" w:color="auto"/>
                <w:left w:val="none" w:sz="0" w:space="0" w:color="auto"/>
                <w:bottom w:val="none" w:sz="0" w:space="0" w:color="auto"/>
                <w:right w:val="none" w:sz="0" w:space="0" w:color="auto"/>
              </w:divBdr>
            </w:div>
          </w:divsChild>
        </w:div>
        <w:div w:id="10966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a4c424b2888111edbdcebd68a7a0df7e?jfwid=-bxdpchpe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metodine-pagalba/pavyzdiniai-dokumentai-3/pasalinimo-pagrindu-lentele/" TargetMode="External"/><Relationship Id="rId12" Type="http://schemas.openxmlformats.org/officeDocument/2006/relationships/hyperlink" Target="https://vpt.lrv.lt/lt/metodine-pagalba/pavyzdiniai-dokumenta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metodine-pagalba/pavyzdiniai-dokumentai-3/atviro-konkurso-salygos/" TargetMode="External"/><Relationship Id="rId5" Type="http://schemas.openxmlformats.org/officeDocument/2006/relationships/footnotes" Target="footnotes.xml"/><Relationship Id="rId10" Type="http://schemas.openxmlformats.org/officeDocument/2006/relationships/hyperlink" Target="https://vpt.lrv.lt/lt/naujienos-3/viesuosiuose-pirkimuose-europos-sajungos-ribojimai-del-rusijos-pradeto-karo-ukrainoje/" TargetMode="External"/><Relationship Id="rId4" Type="http://schemas.openxmlformats.org/officeDocument/2006/relationships/webSettings" Target="webSettings.xml"/><Relationship Id="rId9" Type="http://schemas.openxmlformats.org/officeDocument/2006/relationships/hyperlink" Target="https://vpt.lrv.lt/lt/metodine-pagalba/pavyzdiniai-dokumentai-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4493</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Gasiulienė</dc:creator>
  <cp:keywords/>
  <dc:description/>
  <cp:lastModifiedBy>Živilė Gasiulienė</cp:lastModifiedBy>
  <cp:revision>3</cp:revision>
  <dcterms:created xsi:type="dcterms:W3CDTF">2024-03-29T14:53:00Z</dcterms:created>
  <dcterms:modified xsi:type="dcterms:W3CDTF">2024-03-29T14:57:00Z</dcterms:modified>
</cp:coreProperties>
</file>