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9DA5" w14:textId="77777777" w:rsidR="00F04A61" w:rsidRPr="000220DD" w:rsidRDefault="00F04A61" w:rsidP="002D108C">
      <w:pPr>
        <w:pStyle w:val="Default"/>
        <w:spacing w:line="276" w:lineRule="auto"/>
        <w:ind w:left="-284" w:firstLine="709"/>
        <w:jc w:val="center"/>
        <w:rPr>
          <w:rFonts w:asciiTheme="minorHAnsi" w:hAnsiTheme="minorHAnsi" w:cstheme="minorHAnsi"/>
          <w:bCs/>
          <w:caps/>
        </w:rPr>
      </w:pPr>
    </w:p>
    <w:p w14:paraId="4CC8AA0A" w14:textId="77777777" w:rsidR="00F04A61" w:rsidRPr="000220DD" w:rsidRDefault="00F04A61" w:rsidP="002D108C">
      <w:pPr>
        <w:pStyle w:val="Default"/>
        <w:spacing w:line="276" w:lineRule="auto"/>
        <w:ind w:left="-284" w:firstLine="709"/>
        <w:jc w:val="center"/>
        <w:rPr>
          <w:rFonts w:asciiTheme="minorHAnsi" w:hAnsiTheme="minorHAnsi" w:cstheme="minorHAnsi"/>
          <w:bCs/>
          <w:caps/>
        </w:rPr>
      </w:pPr>
      <w:r w:rsidRPr="000220DD">
        <w:rPr>
          <w:rFonts w:asciiTheme="minorHAnsi" w:hAnsiTheme="minorHAnsi" w:cstheme="minorHAnsi"/>
          <w:bCs/>
          <w:caps/>
        </w:rPr>
        <w:t>Pavyzdinės pirkimų organizavimo ir vidaus kontrolės taisyklės</w:t>
      </w:r>
    </w:p>
    <w:p w14:paraId="0AE053F8" w14:textId="77777777" w:rsidR="00F04A61" w:rsidRPr="000220DD" w:rsidRDefault="00F04A61" w:rsidP="002D108C">
      <w:pPr>
        <w:pStyle w:val="Default"/>
        <w:spacing w:line="276" w:lineRule="auto"/>
        <w:ind w:left="-284" w:firstLine="709"/>
        <w:rPr>
          <w:rFonts w:asciiTheme="minorHAnsi" w:hAnsiTheme="minorHAnsi" w:cstheme="minorHAnsi"/>
        </w:rPr>
      </w:pPr>
    </w:p>
    <w:p w14:paraId="7523E48C" w14:textId="31CBA953" w:rsidR="00F04A61" w:rsidRPr="000220DD" w:rsidRDefault="002211A5" w:rsidP="002D108C">
      <w:pPr>
        <w:pStyle w:val="Default"/>
        <w:spacing w:line="276" w:lineRule="auto"/>
        <w:ind w:left="-284" w:firstLine="709"/>
        <w:jc w:val="both"/>
        <w:rPr>
          <w:rFonts w:asciiTheme="minorHAnsi" w:hAnsiTheme="minorHAnsi" w:cstheme="minorHAnsi"/>
          <w:i/>
          <w:iCs/>
        </w:rPr>
      </w:pPr>
      <w:r w:rsidRPr="000220DD">
        <w:rPr>
          <w:rFonts w:asciiTheme="minorHAnsi" w:hAnsiTheme="minorHAnsi" w:cstheme="minorHAnsi"/>
          <w:i/>
          <w:iCs/>
        </w:rPr>
        <w:t>Pavyzdinių pirkimų organizavimo ir vidaus kontrolės taisyklių</w:t>
      </w:r>
      <w:r w:rsidR="005F7181" w:rsidRPr="000220DD">
        <w:rPr>
          <w:rFonts w:asciiTheme="minorHAnsi" w:hAnsiTheme="minorHAnsi" w:cstheme="minorHAnsi"/>
          <w:i/>
          <w:iCs/>
        </w:rPr>
        <w:t xml:space="preserve"> (toliau – </w:t>
      </w:r>
      <w:r w:rsidR="00701B46" w:rsidRPr="000220DD">
        <w:rPr>
          <w:rFonts w:asciiTheme="minorHAnsi" w:hAnsiTheme="minorHAnsi" w:cstheme="minorHAnsi"/>
          <w:i/>
          <w:iCs/>
        </w:rPr>
        <w:t>Pavyzdinės t</w:t>
      </w:r>
      <w:r w:rsidR="005F7181" w:rsidRPr="000220DD">
        <w:rPr>
          <w:rFonts w:asciiTheme="minorHAnsi" w:hAnsiTheme="minorHAnsi" w:cstheme="minorHAnsi"/>
          <w:i/>
          <w:iCs/>
        </w:rPr>
        <w:t>aisyklės)</w:t>
      </w:r>
      <w:r w:rsidRPr="000220DD">
        <w:rPr>
          <w:rFonts w:asciiTheme="minorHAnsi" w:hAnsiTheme="minorHAnsi" w:cstheme="minorHAnsi"/>
          <w:i/>
          <w:iCs/>
        </w:rPr>
        <w:t xml:space="preserve"> tik</w:t>
      </w:r>
      <w:r w:rsidR="00013655" w:rsidRPr="000220DD">
        <w:rPr>
          <w:rFonts w:asciiTheme="minorHAnsi" w:hAnsiTheme="minorHAnsi" w:cstheme="minorHAnsi"/>
          <w:i/>
          <w:iCs/>
        </w:rPr>
        <w:t>s</w:t>
      </w:r>
      <w:r w:rsidRPr="000220DD">
        <w:rPr>
          <w:rFonts w:asciiTheme="minorHAnsi" w:hAnsiTheme="minorHAnsi" w:cstheme="minorHAnsi"/>
          <w:i/>
          <w:iCs/>
        </w:rPr>
        <w:t xml:space="preserve">las </w:t>
      </w:r>
      <w:r w:rsidR="00013655" w:rsidRPr="000220DD">
        <w:rPr>
          <w:rFonts w:asciiTheme="minorHAnsi" w:hAnsiTheme="minorHAnsi" w:cstheme="minorHAnsi"/>
          <w:i/>
          <w:iCs/>
        </w:rPr>
        <w:t xml:space="preserve">– </w:t>
      </w:r>
      <w:r w:rsidR="00F04A61" w:rsidRPr="000220DD">
        <w:rPr>
          <w:rFonts w:asciiTheme="minorHAnsi" w:hAnsiTheme="minorHAnsi" w:cstheme="minorHAnsi"/>
          <w:i/>
          <w:iCs/>
        </w:rPr>
        <w:t>padėti perkančiosioms organizacijoms ir perkantiesiems subjektams (toliau – pirkimų vykdytojas) sukurti ar patobulinti jau esančią jų vykdomų viešųjų pirkimų ar pirkimų (toliau – pirkimai) organizavimo ir vidaus kontrolės sistemą.</w:t>
      </w:r>
      <w:r w:rsidR="00013655" w:rsidRPr="000220DD">
        <w:rPr>
          <w:rFonts w:asciiTheme="minorHAnsi" w:hAnsiTheme="minorHAnsi" w:cstheme="minorHAnsi"/>
          <w:i/>
          <w:iCs/>
        </w:rPr>
        <w:t xml:space="preserve"> </w:t>
      </w:r>
    </w:p>
    <w:p w14:paraId="1B89C517" w14:textId="46F05617" w:rsidR="005F7181" w:rsidRPr="000220DD" w:rsidRDefault="0006169A" w:rsidP="002D108C">
      <w:pPr>
        <w:pStyle w:val="Default"/>
        <w:spacing w:line="276" w:lineRule="auto"/>
        <w:ind w:left="-284" w:firstLine="709"/>
        <w:jc w:val="both"/>
        <w:rPr>
          <w:rFonts w:asciiTheme="minorHAnsi" w:hAnsiTheme="minorHAnsi" w:cstheme="minorHAnsi"/>
          <w:i/>
          <w:iCs/>
        </w:rPr>
      </w:pPr>
      <w:r w:rsidRPr="000220DD">
        <w:rPr>
          <w:rFonts w:asciiTheme="minorHAnsi" w:hAnsiTheme="minorHAnsi" w:cstheme="minorHAnsi"/>
          <w:i/>
          <w:iCs/>
        </w:rPr>
        <w:t>Pirkim</w:t>
      </w:r>
      <w:r w:rsidR="007B4A63" w:rsidRPr="000220DD">
        <w:rPr>
          <w:rFonts w:asciiTheme="minorHAnsi" w:hAnsiTheme="minorHAnsi" w:cstheme="minorHAnsi"/>
          <w:i/>
          <w:iCs/>
        </w:rPr>
        <w:t>ų</w:t>
      </w:r>
      <w:r w:rsidRPr="000220DD">
        <w:rPr>
          <w:rFonts w:asciiTheme="minorHAnsi" w:hAnsiTheme="minorHAnsi" w:cstheme="minorHAnsi"/>
          <w:i/>
          <w:iCs/>
        </w:rPr>
        <w:t xml:space="preserve"> vykdytojas v</w:t>
      </w:r>
      <w:r w:rsidR="00880306" w:rsidRPr="000220DD">
        <w:rPr>
          <w:rFonts w:asciiTheme="minorHAnsi" w:hAnsiTheme="minorHAnsi" w:cstheme="minorHAnsi"/>
          <w:i/>
          <w:iCs/>
        </w:rPr>
        <w:t>idaus kontrolės politiką</w:t>
      </w:r>
      <w:r w:rsidRPr="000220DD">
        <w:rPr>
          <w:rFonts w:asciiTheme="minorHAnsi" w:hAnsiTheme="minorHAnsi" w:cstheme="minorHAnsi"/>
          <w:i/>
          <w:iCs/>
        </w:rPr>
        <w:t xml:space="preserve"> </w:t>
      </w:r>
      <w:r w:rsidR="00613814" w:rsidRPr="000220DD">
        <w:rPr>
          <w:rFonts w:asciiTheme="minorHAnsi" w:hAnsiTheme="minorHAnsi" w:cstheme="minorHAnsi"/>
          <w:i/>
          <w:iCs/>
        </w:rPr>
        <w:t xml:space="preserve">turi </w:t>
      </w:r>
      <w:r w:rsidR="00880306" w:rsidRPr="000220DD">
        <w:rPr>
          <w:rFonts w:asciiTheme="minorHAnsi" w:hAnsiTheme="minorHAnsi" w:cstheme="minorHAnsi"/>
          <w:i/>
          <w:iCs/>
        </w:rPr>
        <w:t>nustat</w:t>
      </w:r>
      <w:r w:rsidR="00613814" w:rsidRPr="000220DD">
        <w:rPr>
          <w:rFonts w:asciiTheme="minorHAnsi" w:hAnsiTheme="minorHAnsi" w:cstheme="minorHAnsi"/>
          <w:i/>
          <w:iCs/>
        </w:rPr>
        <w:t>yti</w:t>
      </w:r>
      <w:r w:rsidR="00880306" w:rsidRPr="000220DD">
        <w:rPr>
          <w:rFonts w:asciiTheme="minorHAnsi" w:hAnsiTheme="minorHAnsi" w:cstheme="minorHAnsi"/>
          <w:i/>
          <w:iCs/>
        </w:rPr>
        <w:t xml:space="preserve"> remdamasis</w:t>
      </w:r>
      <w:r w:rsidR="00426900" w:rsidRPr="000220DD">
        <w:rPr>
          <w:rFonts w:asciiTheme="minorHAnsi" w:hAnsiTheme="minorHAnsi" w:cstheme="minorHAnsi"/>
          <w:i/>
          <w:iCs/>
        </w:rPr>
        <w:t xml:space="preserve"> </w:t>
      </w:r>
      <w:r w:rsidR="000E299C" w:rsidRPr="000220DD">
        <w:rPr>
          <w:rFonts w:asciiTheme="minorHAnsi" w:hAnsiTheme="minorHAnsi" w:cstheme="minorHAnsi"/>
          <w:i/>
          <w:iCs/>
        </w:rPr>
        <w:t>atlik</w:t>
      </w:r>
      <w:r w:rsidR="003E3667" w:rsidRPr="000220DD">
        <w:rPr>
          <w:rFonts w:asciiTheme="minorHAnsi" w:hAnsiTheme="minorHAnsi" w:cstheme="minorHAnsi"/>
          <w:i/>
          <w:iCs/>
        </w:rPr>
        <w:t>ęs</w:t>
      </w:r>
      <w:r w:rsidR="00880306" w:rsidRPr="000220DD">
        <w:rPr>
          <w:rFonts w:asciiTheme="minorHAnsi" w:hAnsiTheme="minorHAnsi" w:cstheme="minorHAnsi"/>
          <w:i/>
          <w:iCs/>
        </w:rPr>
        <w:t xml:space="preserve"> </w:t>
      </w:r>
      <w:r w:rsidR="00ED5336" w:rsidRPr="000220DD">
        <w:rPr>
          <w:rFonts w:asciiTheme="minorHAnsi" w:hAnsiTheme="minorHAnsi" w:cstheme="minorHAnsi"/>
          <w:i/>
          <w:iCs/>
        </w:rPr>
        <w:t>organizacijos</w:t>
      </w:r>
      <w:r w:rsidR="00880306" w:rsidRPr="000220DD">
        <w:rPr>
          <w:rFonts w:asciiTheme="minorHAnsi" w:hAnsiTheme="minorHAnsi" w:cstheme="minorHAnsi"/>
          <w:i/>
          <w:iCs/>
        </w:rPr>
        <w:t xml:space="preserve"> rizikos (toliau – rizika) vertinim</w:t>
      </w:r>
      <w:r w:rsidR="003E3667" w:rsidRPr="000220DD">
        <w:rPr>
          <w:rFonts w:asciiTheme="minorHAnsi" w:hAnsiTheme="minorHAnsi" w:cstheme="minorHAnsi"/>
          <w:i/>
          <w:iCs/>
        </w:rPr>
        <w:t>ą</w:t>
      </w:r>
      <w:r w:rsidR="00880306" w:rsidRPr="000220DD">
        <w:rPr>
          <w:rFonts w:asciiTheme="minorHAnsi" w:hAnsiTheme="minorHAnsi" w:cstheme="minorHAnsi"/>
          <w:i/>
          <w:iCs/>
        </w:rPr>
        <w:t xml:space="preserve">, atsižvelgdamas į </w:t>
      </w:r>
      <w:r w:rsidR="00ED5336" w:rsidRPr="000220DD">
        <w:rPr>
          <w:rFonts w:asciiTheme="minorHAnsi" w:hAnsiTheme="minorHAnsi" w:cstheme="minorHAnsi"/>
          <w:i/>
          <w:iCs/>
        </w:rPr>
        <w:t xml:space="preserve">organizacijos </w:t>
      </w:r>
      <w:r w:rsidR="00880306" w:rsidRPr="000220DD">
        <w:rPr>
          <w:rFonts w:asciiTheme="minorHAnsi" w:hAnsiTheme="minorHAnsi" w:cstheme="minorHAnsi"/>
          <w:i/>
          <w:iCs/>
        </w:rPr>
        <w:t>veiklos ypatumus</w:t>
      </w:r>
      <w:r w:rsidR="003D4C74" w:rsidRPr="000220DD">
        <w:rPr>
          <w:rFonts w:asciiTheme="minorHAnsi" w:hAnsiTheme="minorHAnsi" w:cstheme="minorHAnsi"/>
          <w:i/>
          <w:iCs/>
        </w:rPr>
        <w:t xml:space="preserve"> ir </w:t>
      </w:r>
      <w:r w:rsidR="00880306" w:rsidRPr="000220DD">
        <w:rPr>
          <w:rFonts w:asciiTheme="minorHAnsi" w:hAnsiTheme="minorHAnsi" w:cstheme="minorHAnsi"/>
          <w:i/>
          <w:iCs/>
        </w:rPr>
        <w:t xml:space="preserve">vadovaudamasis </w:t>
      </w:r>
      <w:r w:rsidR="00BF3FDC" w:rsidRPr="000220DD">
        <w:rPr>
          <w:rFonts w:asciiTheme="minorHAnsi" w:hAnsiTheme="minorHAnsi" w:cstheme="minorHAnsi"/>
          <w:i/>
          <w:iCs/>
        </w:rPr>
        <w:t>Lietuvos Respublikos vidaus kontrolės ir vidaus audito įstatyme</w:t>
      </w:r>
      <w:r w:rsidR="00426900" w:rsidRPr="000220DD">
        <w:rPr>
          <w:rFonts w:asciiTheme="minorHAnsi" w:hAnsiTheme="minorHAnsi" w:cstheme="minorHAnsi"/>
          <w:i/>
          <w:iCs/>
        </w:rPr>
        <w:t xml:space="preserve"> </w:t>
      </w:r>
      <w:r w:rsidR="00880306" w:rsidRPr="000220DD">
        <w:rPr>
          <w:rFonts w:asciiTheme="minorHAnsi" w:hAnsiTheme="minorHAnsi" w:cstheme="minorHAnsi"/>
          <w:i/>
          <w:iCs/>
        </w:rPr>
        <w:t xml:space="preserve">ir </w:t>
      </w:r>
      <w:r w:rsidR="00120061" w:rsidRPr="000220DD">
        <w:rPr>
          <w:rFonts w:asciiTheme="minorHAnsi" w:hAnsiTheme="minorHAnsi" w:cstheme="minorHAnsi"/>
          <w:i/>
          <w:iCs/>
        </w:rPr>
        <w:t>Vidaus kontrolės įgyvendinimo viešajame juridiniame asmenyje tvarkos apraše, patvirtiname Lietuvos Respublikos f</w:t>
      </w:r>
      <w:r w:rsidR="001D5B96" w:rsidRPr="000220DD">
        <w:rPr>
          <w:rFonts w:asciiTheme="minorHAnsi" w:hAnsiTheme="minorHAnsi" w:cstheme="minorHAnsi"/>
          <w:i/>
          <w:iCs/>
        </w:rPr>
        <w:t xml:space="preserve">inansų ministro 2020-06-29 įsakymu Nr. 1K-195 </w:t>
      </w:r>
      <w:r w:rsidR="001169B4" w:rsidRPr="000220DD">
        <w:rPr>
          <w:rFonts w:asciiTheme="minorHAnsi" w:hAnsiTheme="minorHAnsi" w:cstheme="minorHAnsi"/>
          <w:i/>
          <w:iCs/>
        </w:rPr>
        <w:t>„Dėl Vidaus kontrolės įgyvendinimo viešajame juridiniame asmenyje“</w:t>
      </w:r>
      <w:r w:rsidR="00426900" w:rsidRPr="000220DD">
        <w:rPr>
          <w:rFonts w:asciiTheme="minorHAnsi" w:hAnsiTheme="minorHAnsi" w:cstheme="minorHAnsi"/>
          <w:i/>
          <w:iCs/>
        </w:rPr>
        <w:t xml:space="preserve">, </w:t>
      </w:r>
      <w:r w:rsidR="00880306" w:rsidRPr="000220DD">
        <w:rPr>
          <w:rFonts w:asciiTheme="minorHAnsi" w:hAnsiTheme="minorHAnsi" w:cstheme="minorHAnsi"/>
          <w:i/>
          <w:iCs/>
        </w:rPr>
        <w:t xml:space="preserve">vidaus kontrolės politikos nustatymui keliamais reikalavimais. </w:t>
      </w:r>
      <w:r w:rsidR="00873CC3" w:rsidRPr="000220DD">
        <w:rPr>
          <w:rFonts w:asciiTheme="minorHAnsi" w:hAnsiTheme="minorHAnsi" w:cstheme="minorHAnsi"/>
          <w:i/>
          <w:iCs/>
        </w:rPr>
        <w:t>Pavyzdinės taisyklės yra tik pagalbinė priemon</w:t>
      </w:r>
      <w:r w:rsidR="00646E85" w:rsidRPr="000220DD">
        <w:rPr>
          <w:rFonts w:asciiTheme="minorHAnsi" w:hAnsiTheme="minorHAnsi" w:cstheme="minorHAnsi"/>
          <w:i/>
          <w:iCs/>
        </w:rPr>
        <w:t xml:space="preserve">ė, tačiau turi būti </w:t>
      </w:r>
      <w:r w:rsidR="000B1D17" w:rsidRPr="000220DD">
        <w:rPr>
          <w:rFonts w:asciiTheme="minorHAnsi" w:hAnsiTheme="minorHAnsi" w:cstheme="minorHAnsi"/>
          <w:i/>
          <w:iCs/>
        </w:rPr>
        <w:t xml:space="preserve">prisitaikytos </w:t>
      </w:r>
      <w:r w:rsidR="00646E85" w:rsidRPr="000220DD">
        <w:rPr>
          <w:rFonts w:asciiTheme="minorHAnsi" w:hAnsiTheme="minorHAnsi" w:cstheme="minorHAnsi"/>
          <w:i/>
          <w:iCs/>
        </w:rPr>
        <w:t>individualiai</w:t>
      </w:r>
      <w:r w:rsidR="000B1D17" w:rsidRPr="000220DD">
        <w:rPr>
          <w:rFonts w:asciiTheme="minorHAnsi" w:hAnsiTheme="minorHAnsi" w:cstheme="minorHAnsi"/>
          <w:i/>
          <w:iCs/>
        </w:rPr>
        <w:t xml:space="preserve"> – </w:t>
      </w:r>
      <w:r w:rsidR="007B4A63" w:rsidRPr="000220DD">
        <w:rPr>
          <w:rFonts w:asciiTheme="minorHAnsi" w:hAnsiTheme="minorHAnsi" w:cstheme="minorHAnsi"/>
          <w:i/>
          <w:iCs/>
        </w:rPr>
        <w:t>p</w:t>
      </w:r>
      <w:r w:rsidR="005D4E96" w:rsidRPr="000220DD">
        <w:rPr>
          <w:rFonts w:asciiTheme="minorHAnsi" w:hAnsiTheme="minorHAnsi" w:cstheme="minorHAnsi"/>
          <w:i/>
          <w:iCs/>
        </w:rPr>
        <w:t>irkim</w:t>
      </w:r>
      <w:r w:rsidR="007B4A63" w:rsidRPr="000220DD">
        <w:rPr>
          <w:rFonts w:asciiTheme="minorHAnsi" w:hAnsiTheme="minorHAnsi" w:cstheme="minorHAnsi"/>
          <w:i/>
          <w:iCs/>
        </w:rPr>
        <w:t>ų</w:t>
      </w:r>
      <w:r w:rsidR="005D4E96" w:rsidRPr="000220DD">
        <w:rPr>
          <w:rFonts w:asciiTheme="minorHAnsi" w:hAnsiTheme="minorHAnsi" w:cstheme="minorHAnsi"/>
          <w:i/>
          <w:iCs/>
        </w:rPr>
        <w:t xml:space="preserve"> vykdytojas </w:t>
      </w:r>
      <w:r w:rsidR="000B1D17" w:rsidRPr="000220DD">
        <w:rPr>
          <w:rFonts w:asciiTheme="minorHAnsi" w:hAnsiTheme="minorHAnsi" w:cstheme="minorHAnsi"/>
          <w:i/>
          <w:iCs/>
        </w:rPr>
        <w:t>pagal nustatytus rizikos</w:t>
      </w:r>
      <w:r w:rsidR="00AE4BB3" w:rsidRPr="000220DD">
        <w:rPr>
          <w:rFonts w:asciiTheme="minorHAnsi" w:hAnsiTheme="minorHAnsi" w:cstheme="minorHAnsi"/>
          <w:i/>
          <w:iCs/>
        </w:rPr>
        <w:t xml:space="preserve"> veiksnius </w:t>
      </w:r>
      <w:r w:rsidR="005D4E96" w:rsidRPr="000220DD">
        <w:rPr>
          <w:rFonts w:asciiTheme="minorHAnsi" w:hAnsiTheme="minorHAnsi" w:cstheme="minorHAnsi"/>
          <w:i/>
          <w:iCs/>
        </w:rPr>
        <w:t>turi parinkti</w:t>
      </w:r>
      <w:r w:rsidR="00AE4BB3" w:rsidRPr="000220DD">
        <w:rPr>
          <w:rFonts w:asciiTheme="minorHAnsi" w:hAnsiTheme="minorHAnsi" w:cstheme="minorHAnsi"/>
          <w:i/>
          <w:iCs/>
        </w:rPr>
        <w:t xml:space="preserve"> konkreči</w:t>
      </w:r>
      <w:r w:rsidR="005D4E96" w:rsidRPr="000220DD">
        <w:rPr>
          <w:rFonts w:asciiTheme="minorHAnsi" w:hAnsiTheme="minorHAnsi" w:cstheme="minorHAnsi"/>
          <w:i/>
          <w:iCs/>
        </w:rPr>
        <w:t>a</w:t>
      </w:r>
      <w:r w:rsidR="00AE4BB3" w:rsidRPr="000220DD">
        <w:rPr>
          <w:rFonts w:asciiTheme="minorHAnsi" w:hAnsiTheme="minorHAnsi" w:cstheme="minorHAnsi"/>
          <w:i/>
          <w:iCs/>
        </w:rPr>
        <w:t>s vidaus kontrolės priemon</w:t>
      </w:r>
      <w:r w:rsidR="00E331B7" w:rsidRPr="000220DD">
        <w:rPr>
          <w:rFonts w:asciiTheme="minorHAnsi" w:hAnsiTheme="minorHAnsi" w:cstheme="minorHAnsi"/>
          <w:i/>
          <w:iCs/>
        </w:rPr>
        <w:t>e</w:t>
      </w:r>
      <w:r w:rsidR="00AE4BB3" w:rsidRPr="000220DD">
        <w:rPr>
          <w:rFonts w:asciiTheme="minorHAnsi" w:hAnsiTheme="minorHAnsi" w:cstheme="minorHAnsi"/>
          <w:i/>
          <w:iCs/>
        </w:rPr>
        <w:t>s</w:t>
      </w:r>
      <w:r w:rsidRPr="000220DD">
        <w:rPr>
          <w:rFonts w:asciiTheme="minorHAnsi" w:hAnsiTheme="minorHAnsi" w:cstheme="minorHAnsi"/>
          <w:i/>
          <w:iCs/>
        </w:rPr>
        <w:t>.</w:t>
      </w:r>
      <w:r w:rsidR="00880306" w:rsidRPr="000220DD">
        <w:rPr>
          <w:rFonts w:asciiTheme="minorHAnsi" w:hAnsiTheme="minorHAnsi" w:cstheme="minorHAnsi"/>
          <w:i/>
          <w:iCs/>
        </w:rPr>
        <w:t xml:space="preserve"> </w:t>
      </w:r>
      <w:r w:rsidR="00C53C65" w:rsidRPr="000220DD">
        <w:rPr>
          <w:rFonts w:asciiTheme="minorHAnsi" w:hAnsiTheme="minorHAnsi" w:cstheme="minorHAnsi"/>
          <w:i/>
          <w:iCs/>
        </w:rPr>
        <w:t xml:space="preserve">Pavyzdinėse taisyklėse </w:t>
      </w:r>
      <w:r w:rsidR="000D7CB1" w:rsidRPr="000220DD">
        <w:rPr>
          <w:rFonts w:asciiTheme="minorHAnsi" w:hAnsiTheme="minorHAnsi" w:cstheme="minorHAnsi"/>
          <w:i/>
          <w:iCs/>
          <w:color w:val="C0504D" w:themeColor="accent2"/>
        </w:rPr>
        <w:t>r</w:t>
      </w:r>
      <w:r w:rsidR="00D40F9B" w:rsidRPr="000220DD">
        <w:rPr>
          <w:rFonts w:asciiTheme="minorHAnsi" w:hAnsiTheme="minorHAnsi" w:cstheme="minorHAnsi"/>
          <w:i/>
          <w:iCs/>
          <w:color w:val="C0504D" w:themeColor="accent2"/>
        </w:rPr>
        <w:t xml:space="preserve">audonai pažymėtos </w:t>
      </w:r>
      <w:r w:rsidR="00C53C65" w:rsidRPr="000220DD">
        <w:rPr>
          <w:rFonts w:asciiTheme="minorHAnsi" w:hAnsiTheme="minorHAnsi" w:cstheme="minorHAnsi"/>
          <w:i/>
          <w:iCs/>
          <w:color w:val="C0504D" w:themeColor="accent2"/>
        </w:rPr>
        <w:t xml:space="preserve">sumos, skaičiai, terminai ir datos </w:t>
      </w:r>
      <w:r w:rsidR="00C53C65" w:rsidRPr="000220DD">
        <w:rPr>
          <w:rFonts w:asciiTheme="minorHAnsi" w:hAnsiTheme="minorHAnsi" w:cstheme="minorHAnsi"/>
          <w:i/>
          <w:iCs/>
        </w:rPr>
        <w:t>yra rekomendacinės, tačiau įvertinęs turimus žmogiškuosius, finansinius išteklius ir galimas rizikas Pirkimo vykdytojas gali pasirinkti ir kitas reikšmes.</w:t>
      </w:r>
    </w:p>
    <w:p w14:paraId="456E2168" w14:textId="5B867591" w:rsidR="00D07081" w:rsidRPr="000220DD" w:rsidRDefault="0016102E" w:rsidP="002D108C">
      <w:pPr>
        <w:pStyle w:val="Default"/>
        <w:spacing w:line="276" w:lineRule="auto"/>
        <w:ind w:left="-284" w:firstLine="709"/>
        <w:jc w:val="both"/>
        <w:rPr>
          <w:rFonts w:asciiTheme="minorHAnsi" w:hAnsiTheme="minorHAnsi" w:cstheme="minorHAnsi"/>
          <w:i/>
          <w:iCs/>
        </w:rPr>
      </w:pPr>
      <w:r w:rsidRPr="000220DD">
        <w:rPr>
          <w:rFonts w:asciiTheme="minorHAnsi" w:hAnsiTheme="minorHAnsi" w:cstheme="minorHAnsi"/>
          <w:i/>
          <w:iCs/>
        </w:rPr>
        <w:t>Pavyzdinės t</w:t>
      </w:r>
      <w:r w:rsidR="0099050B" w:rsidRPr="000220DD">
        <w:rPr>
          <w:rFonts w:asciiTheme="minorHAnsi" w:hAnsiTheme="minorHAnsi" w:cstheme="minorHAnsi"/>
          <w:i/>
          <w:iCs/>
        </w:rPr>
        <w:t xml:space="preserve">aisyklės rengtos vadovaujantis prielaida, kad pirkimų vykdytojas </w:t>
      </w:r>
      <w:r w:rsidR="009A2785" w:rsidRPr="000220DD">
        <w:rPr>
          <w:rFonts w:asciiTheme="minorHAnsi" w:hAnsiTheme="minorHAnsi" w:cstheme="minorHAnsi"/>
          <w:i/>
          <w:iCs/>
        </w:rPr>
        <w:t>naudoja dokumentų valdymo sistemą, o sutartis pasirašo elektroniniu parašu</w:t>
      </w:r>
      <w:r w:rsidR="00FD3874" w:rsidRPr="000220DD">
        <w:rPr>
          <w:rFonts w:asciiTheme="minorHAnsi" w:hAnsiTheme="minorHAnsi" w:cstheme="minorHAnsi"/>
          <w:i/>
          <w:iCs/>
        </w:rPr>
        <w:t>, tačiau neturi specializuotų platformų pirkimų proceso organizavimui</w:t>
      </w:r>
      <w:r w:rsidR="00911EAC" w:rsidRPr="000220DD">
        <w:rPr>
          <w:rFonts w:asciiTheme="minorHAnsi" w:hAnsiTheme="minorHAnsi" w:cstheme="minorHAnsi"/>
          <w:i/>
          <w:iCs/>
        </w:rPr>
        <w:t>.</w:t>
      </w:r>
    </w:p>
    <w:p w14:paraId="7FC6FF62" w14:textId="767A23DD" w:rsidR="00911EAC" w:rsidRPr="000220DD" w:rsidRDefault="0016102E" w:rsidP="00EF00C1">
      <w:pPr>
        <w:pStyle w:val="Default"/>
        <w:spacing w:line="276" w:lineRule="auto"/>
        <w:ind w:left="-284" w:firstLine="709"/>
        <w:jc w:val="both"/>
        <w:rPr>
          <w:rFonts w:asciiTheme="minorHAnsi" w:hAnsiTheme="minorHAnsi" w:cstheme="minorHAnsi"/>
          <w:i/>
          <w:iCs/>
          <w:color w:val="000000" w:themeColor="text1"/>
        </w:rPr>
      </w:pPr>
      <w:r w:rsidRPr="000220DD">
        <w:rPr>
          <w:rFonts w:asciiTheme="minorHAnsi" w:hAnsiTheme="minorHAnsi" w:cstheme="minorHAnsi"/>
          <w:i/>
          <w:iCs/>
        </w:rPr>
        <w:t>Pavyzdinės</w:t>
      </w:r>
      <w:r w:rsidRPr="000220DD">
        <w:rPr>
          <w:rFonts w:asciiTheme="minorHAnsi" w:hAnsiTheme="minorHAnsi" w:cstheme="minorHAnsi"/>
          <w:i/>
          <w:iCs/>
          <w:color w:val="000000" w:themeColor="text1"/>
        </w:rPr>
        <w:t xml:space="preserve"> t</w:t>
      </w:r>
      <w:r w:rsidR="00ED3051" w:rsidRPr="000220DD">
        <w:rPr>
          <w:rFonts w:asciiTheme="minorHAnsi" w:hAnsiTheme="minorHAnsi" w:cstheme="minorHAnsi"/>
          <w:i/>
          <w:iCs/>
          <w:color w:val="000000" w:themeColor="text1"/>
        </w:rPr>
        <w:t xml:space="preserve">aisyklės skirtos pirkimų vykdytojams, vykdantiems pirkimus pagal Lietuvos Respublikos </w:t>
      </w:r>
      <w:r w:rsidR="004629A5" w:rsidRPr="000220DD">
        <w:rPr>
          <w:rFonts w:asciiTheme="minorHAnsi" w:hAnsiTheme="minorHAnsi" w:cstheme="minorHAnsi"/>
          <w:i/>
          <w:iCs/>
          <w:color w:val="000000" w:themeColor="text1"/>
        </w:rPr>
        <w:t xml:space="preserve">viešųjų </w:t>
      </w:r>
      <w:r w:rsidR="00ED3051" w:rsidRPr="000220DD">
        <w:rPr>
          <w:rFonts w:asciiTheme="minorHAnsi" w:hAnsiTheme="minorHAnsi" w:cstheme="minorHAnsi"/>
          <w:i/>
          <w:iCs/>
          <w:color w:val="000000" w:themeColor="text1"/>
        </w:rPr>
        <w:t>pirkimų įstatym</w:t>
      </w:r>
      <w:r w:rsidR="00A079CC" w:rsidRPr="000220DD">
        <w:rPr>
          <w:rFonts w:asciiTheme="minorHAnsi" w:hAnsiTheme="minorHAnsi" w:cstheme="minorHAnsi"/>
          <w:i/>
          <w:iCs/>
          <w:color w:val="000000" w:themeColor="text1"/>
        </w:rPr>
        <w:t>ą ir (ar)</w:t>
      </w:r>
      <w:r w:rsidR="00ED3051" w:rsidRPr="000220DD">
        <w:rPr>
          <w:rFonts w:asciiTheme="minorHAnsi" w:hAnsiTheme="minorHAnsi" w:cstheme="minorHAnsi"/>
          <w:i/>
          <w:iCs/>
          <w:color w:val="000000" w:themeColor="text1"/>
        </w:rPr>
        <w:t xml:space="preserve"> Lietuvos Respublikos pirkimų, atliekamų vandentvarkos energetikos, transporto ar pašto paslaugų srities perkančiųjų subjektų įstatym</w:t>
      </w:r>
      <w:r w:rsidR="00A079CC" w:rsidRPr="000220DD">
        <w:rPr>
          <w:rFonts w:asciiTheme="minorHAnsi" w:hAnsiTheme="minorHAnsi" w:cstheme="minorHAnsi"/>
          <w:i/>
          <w:iCs/>
          <w:color w:val="000000" w:themeColor="text1"/>
        </w:rPr>
        <w:t xml:space="preserve">ą. </w:t>
      </w:r>
      <w:r w:rsidR="00054DA4" w:rsidRPr="000220DD">
        <w:rPr>
          <w:rFonts w:asciiTheme="minorHAnsi" w:hAnsiTheme="minorHAnsi" w:cstheme="minorHAnsi"/>
          <w:i/>
          <w:iCs/>
          <w:color w:val="000000" w:themeColor="text1"/>
        </w:rPr>
        <w:t xml:space="preserve">Taip pat, įvertinus </w:t>
      </w:r>
      <w:r w:rsidR="000F4983" w:rsidRPr="000220DD">
        <w:rPr>
          <w:rFonts w:asciiTheme="minorHAnsi" w:hAnsiTheme="minorHAnsi" w:cstheme="minorHAnsi"/>
          <w:i/>
          <w:iCs/>
          <w:color w:val="000000" w:themeColor="text1"/>
        </w:rPr>
        <w:t>skirtumus (pirkimų suvestinės detalumo skelbimo ir kt.)</w:t>
      </w:r>
      <w:r w:rsidR="003F3680" w:rsidRPr="000220DD">
        <w:rPr>
          <w:rFonts w:asciiTheme="minorHAnsi" w:hAnsiTheme="minorHAnsi" w:cstheme="minorHAnsi"/>
          <w:i/>
          <w:iCs/>
          <w:color w:val="000000" w:themeColor="text1"/>
        </w:rPr>
        <w:t>,</w:t>
      </w:r>
      <w:r w:rsidR="000F4983" w:rsidRPr="000220DD">
        <w:rPr>
          <w:rFonts w:asciiTheme="minorHAnsi" w:hAnsiTheme="minorHAnsi" w:cstheme="minorHAnsi"/>
          <w:i/>
          <w:iCs/>
          <w:color w:val="000000" w:themeColor="text1"/>
        </w:rPr>
        <w:t xml:space="preserve"> gali būti pritaikytos ir </w:t>
      </w:r>
      <w:r w:rsidR="006E7C00" w:rsidRPr="000220DD">
        <w:rPr>
          <w:rFonts w:asciiTheme="minorHAnsi" w:hAnsiTheme="minorHAnsi" w:cstheme="minorHAnsi"/>
          <w:i/>
          <w:iCs/>
          <w:color w:val="000000" w:themeColor="text1"/>
        </w:rPr>
        <w:t xml:space="preserve">viešųjų </w:t>
      </w:r>
      <w:r w:rsidR="000F4983" w:rsidRPr="000220DD">
        <w:rPr>
          <w:rFonts w:asciiTheme="minorHAnsi" w:hAnsiTheme="minorHAnsi" w:cstheme="minorHAnsi"/>
          <w:i/>
          <w:iCs/>
          <w:color w:val="000000" w:themeColor="text1"/>
        </w:rPr>
        <w:t xml:space="preserve">pirkimų, atliekamų pagal </w:t>
      </w:r>
      <w:r w:rsidR="006E7C00" w:rsidRPr="000220DD">
        <w:rPr>
          <w:rFonts w:asciiTheme="minorHAnsi" w:hAnsiTheme="minorHAnsi" w:cstheme="minorHAnsi"/>
          <w:i/>
          <w:iCs/>
          <w:color w:val="000000" w:themeColor="text1"/>
        </w:rPr>
        <w:t>Lietuvos Respublikos viešųjų pirkimų, atliekamų gynybos ir saugumo srityje, įstatymą.</w:t>
      </w:r>
    </w:p>
    <w:p w14:paraId="3CA9C330" w14:textId="2786390C" w:rsidR="002E5817" w:rsidRPr="000220DD" w:rsidRDefault="002E5817" w:rsidP="00EF00C1">
      <w:pPr>
        <w:pStyle w:val="Default"/>
        <w:spacing w:line="276" w:lineRule="auto"/>
        <w:ind w:left="-284" w:firstLine="709"/>
        <w:jc w:val="both"/>
        <w:rPr>
          <w:rFonts w:asciiTheme="minorHAnsi" w:hAnsiTheme="minorHAnsi" w:cstheme="minorHAnsi"/>
          <w:i/>
          <w:iCs/>
          <w:color w:val="000000" w:themeColor="text1"/>
        </w:rPr>
      </w:pPr>
      <w:r w:rsidRPr="000220DD">
        <w:rPr>
          <w:rFonts w:asciiTheme="minorHAnsi" w:hAnsiTheme="minorHAnsi" w:cstheme="minorHAnsi"/>
          <w:i/>
          <w:iCs/>
          <w:color w:val="000000" w:themeColor="text1"/>
        </w:rPr>
        <w:t xml:space="preserve">Jei </w:t>
      </w:r>
      <w:r w:rsidR="0016102E" w:rsidRPr="000220DD">
        <w:rPr>
          <w:rFonts w:asciiTheme="minorHAnsi" w:hAnsiTheme="minorHAnsi" w:cstheme="minorHAnsi"/>
          <w:i/>
          <w:iCs/>
          <w:color w:val="000000" w:themeColor="text1"/>
        </w:rPr>
        <w:t xml:space="preserve">pirkimų vykdytojas priklauso grupei įmonių, </w:t>
      </w:r>
      <w:r w:rsidR="00FC4FBC" w:rsidRPr="000220DD">
        <w:rPr>
          <w:rFonts w:asciiTheme="minorHAnsi" w:hAnsiTheme="minorHAnsi" w:cstheme="minorHAnsi"/>
          <w:i/>
          <w:iCs/>
          <w:color w:val="000000" w:themeColor="text1"/>
        </w:rPr>
        <w:t xml:space="preserve">savo pirkimų organizavimo ir vidaus kontrolės taisyklėse turėtų aptarti ir vidaus sandorių </w:t>
      </w:r>
      <w:r w:rsidR="00C56054" w:rsidRPr="000220DD">
        <w:rPr>
          <w:rFonts w:asciiTheme="minorHAnsi" w:hAnsiTheme="minorHAnsi" w:cstheme="minorHAnsi"/>
          <w:i/>
          <w:iCs/>
          <w:color w:val="000000" w:themeColor="text1"/>
        </w:rPr>
        <w:t xml:space="preserve">sudarymo organizavimo procesą, įskaitant </w:t>
      </w:r>
      <w:r w:rsidR="00B74266" w:rsidRPr="000220DD">
        <w:rPr>
          <w:rFonts w:asciiTheme="minorHAnsi" w:hAnsiTheme="minorHAnsi" w:cstheme="minorHAnsi"/>
          <w:i/>
          <w:iCs/>
          <w:color w:val="000000" w:themeColor="text1"/>
        </w:rPr>
        <w:t xml:space="preserve">informacijos apie jį </w:t>
      </w:r>
      <w:r w:rsidR="00C56054" w:rsidRPr="000220DD">
        <w:rPr>
          <w:rFonts w:asciiTheme="minorHAnsi" w:hAnsiTheme="minorHAnsi" w:cstheme="minorHAnsi"/>
          <w:i/>
          <w:iCs/>
          <w:color w:val="000000" w:themeColor="text1"/>
        </w:rPr>
        <w:t>paskelbimą pirkimų suvestinėje</w:t>
      </w:r>
      <w:r w:rsidR="00B74266" w:rsidRPr="000220DD">
        <w:rPr>
          <w:rFonts w:asciiTheme="minorHAnsi" w:hAnsiTheme="minorHAnsi" w:cstheme="minorHAnsi"/>
          <w:i/>
          <w:iCs/>
          <w:color w:val="000000" w:themeColor="text1"/>
        </w:rPr>
        <w:t>, viešinimą Cen</w:t>
      </w:r>
      <w:r w:rsidR="00E14DD6" w:rsidRPr="000220DD">
        <w:rPr>
          <w:rFonts w:asciiTheme="minorHAnsi" w:hAnsiTheme="minorHAnsi" w:cstheme="minorHAnsi"/>
          <w:i/>
          <w:iCs/>
          <w:color w:val="000000" w:themeColor="text1"/>
        </w:rPr>
        <w:t>trinėje viešųjų pirkimų informacinėje sistemoje ir kt.</w:t>
      </w:r>
    </w:p>
    <w:p w14:paraId="433A700B" w14:textId="77777777" w:rsidR="00426ABC" w:rsidRPr="000220DD" w:rsidRDefault="00426ABC" w:rsidP="002D108C">
      <w:pPr>
        <w:pStyle w:val="Default"/>
        <w:spacing w:line="276" w:lineRule="auto"/>
        <w:rPr>
          <w:rFonts w:asciiTheme="minorHAnsi" w:hAnsiTheme="minorHAnsi" w:cstheme="minorHAnsi"/>
          <w:bCs/>
        </w:rPr>
      </w:pPr>
    </w:p>
    <w:p w14:paraId="4D4CC9C2" w14:textId="77777777" w:rsidR="00E25E04" w:rsidRPr="000220DD" w:rsidRDefault="00E25E04" w:rsidP="002D108C">
      <w:pPr>
        <w:pStyle w:val="Default"/>
        <w:spacing w:line="276" w:lineRule="auto"/>
        <w:rPr>
          <w:rFonts w:asciiTheme="minorHAnsi" w:hAnsiTheme="minorHAnsi" w:cstheme="minorHAnsi"/>
          <w:bCs/>
        </w:rPr>
      </w:pPr>
    </w:p>
    <w:p w14:paraId="09CB7075" w14:textId="77777777" w:rsidR="00E25E04" w:rsidRPr="000220DD" w:rsidRDefault="00E25E04" w:rsidP="002D108C">
      <w:pPr>
        <w:pStyle w:val="Default"/>
        <w:spacing w:line="276" w:lineRule="auto"/>
        <w:rPr>
          <w:rFonts w:asciiTheme="minorHAnsi" w:hAnsiTheme="minorHAnsi" w:cstheme="minorHAnsi"/>
          <w:bCs/>
        </w:rPr>
      </w:pPr>
    </w:p>
    <w:p w14:paraId="63D973AC" w14:textId="77777777" w:rsidR="00E25E04" w:rsidRPr="000220DD" w:rsidRDefault="00E25E04" w:rsidP="002D108C">
      <w:pPr>
        <w:pStyle w:val="Default"/>
        <w:spacing w:line="276" w:lineRule="auto"/>
        <w:rPr>
          <w:rFonts w:asciiTheme="minorHAnsi" w:hAnsiTheme="minorHAnsi" w:cstheme="minorHAnsi"/>
          <w:bCs/>
        </w:rPr>
      </w:pPr>
    </w:p>
    <w:p w14:paraId="753DD660" w14:textId="77777777" w:rsidR="00E25E04" w:rsidRPr="000220DD" w:rsidRDefault="00E25E04" w:rsidP="002D108C">
      <w:pPr>
        <w:pStyle w:val="Default"/>
        <w:spacing w:line="276" w:lineRule="auto"/>
        <w:rPr>
          <w:rFonts w:asciiTheme="minorHAnsi" w:hAnsiTheme="minorHAnsi" w:cstheme="minorHAnsi"/>
          <w:bCs/>
        </w:rPr>
      </w:pPr>
    </w:p>
    <w:p w14:paraId="61E3FDBC" w14:textId="77777777" w:rsidR="00E25E04" w:rsidRPr="000220DD" w:rsidRDefault="00E25E04" w:rsidP="002D108C">
      <w:pPr>
        <w:pStyle w:val="Default"/>
        <w:spacing w:line="276" w:lineRule="auto"/>
        <w:rPr>
          <w:rFonts w:asciiTheme="minorHAnsi" w:hAnsiTheme="minorHAnsi" w:cstheme="minorHAnsi"/>
          <w:bCs/>
        </w:rPr>
      </w:pPr>
    </w:p>
    <w:p w14:paraId="02AA6C3E" w14:textId="77777777" w:rsidR="00E25E04" w:rsidRPr="000220DD" w:rsidRDefault="00E25E04" w:rsidP="002D108C">
      <w:pPr>
        <w:pStyle w:val="Default"/>
        <w:spacing w:line="276" w:lineRule="auto"/>
        <w:rPr>
          <w:rFonts w:asciiTheme="minorHAnsi" w:hAnsiTheme="minorHAnsi" w:cstheme="minorHAnsi"/>
          <w:bCs/>
        </w:rPr>
      </w:pPr>
    </w:p>
    <w:p w14:paraId="31E76A94" w14:textId="77777777" w:rsidR="00E25E04" w:rsidRPr="000220DD" w:rsidRDefault="00E25E04" w:rsidP="002D108C">
      <w:pPr>
        <w:pStyle w:val="Default"/>
        <w:spacing w:line="276" w:lineRule="auto"/>
        <w:rPr>
          <w:rFonts w:asciiTheme="minorHAnsi" w:hAnsiTheme="minorHAnsi" w:cstheme="minorHAnsi"/>
          <w:bCs/>
        </w:rPr>
      </w:pPr>
    </w:p>
    <w:p w14:paraId="4682E080" w14:textId="77777777" w:rsidR="00E25E04" w:rsidRPr="000220DD" w:rsidRDefault="00E25E04" w:rsidP="002D108C">
      <w:pPr>
        <w:pStyle w:val="Default"/>
        <w:spacing w:line="276" w:lineRule="auto"/>
        <w:rPr>
          <w:rFonts w:asciiTheme="minorHAnsi" w:hAnsiTheme="minorHAnsi" w:cstheme="minorHAnsi"/>
          <w:bCs/>
        </w:rPr>
      </w:pPr>
    </w:p>
    <w:p w14:paraId="525C6B4B" w14:textId="77777777" w:rsidR="00E25E04" w:rsidRPr="000220DD" w:rsidRDefault="00E25E04" w:rsidP="002D108C">
      <w:pPr>
        <w:pStyle w:val="Default"/>
        <w:spacing w:line="276" w:lineRule="auto"/>
        <w:rPr>
          <w:rFonts w:asciiTheme="minorHAnsi" w:hAnsiTheme="minorHAnsi" w:cstheme="minorHAnsi"/>
          <w:bCs/>
        </w:rPr>
      </w:pPr>
    </w:p>
    <w:p w14:paraId="4483D0BA" w14:textId="77777777" w:rsidR="00E25E04" w:rsidRPr="000220DD" w:rsidRDefault="00E25E04" w:rsidP="002D108C">
      <w:pPr>
        <w:pStyle w:val="Default"/>
        <w:spacing w:line="276" w:lineRule="auto"/>
        <w:rPr>
          <w:rFonts w:asciiTheme="minorHAnsi" w:hAnsiTheme="minorHAnsi" w:cstheme="minorHAnsi"/>
          <w:bCs/>
        </w:rPr>
      </w:pPr>
    </w:p>
    <w:p w14:paraId="52493D59" w14:textId="77777777" w:rsidR="00E25E04" w:rsidRPr="000220DD" w:rsidRDefault="00E25E04" w:rsidP="002D108C">
      <w:pPr>
        <w:pStyle w:val="Default"/>
        <w:spacing w:line="276" w:lineRule="auto"/>
        <w:rPr>
          <w:rFonts w:asciiTheme="minorHAnsi" w:hAnsiTheme="minorHAnsi" w:cstheme="minorHAnsi"/>
          <w:bCs/>
        </w:rPr>
      </w:pPr>
    </w:p>
    <w:p w14:paraId="0826B450" w14:textId="77777777" w:rsidR="00E25E04" w:rsidRPr="000220DD" w:rsidRDefault="00E25E04" w:rsidP="002D108C">
      <w:pPr>
        <w:pStyle w:val="Default"/>
        <w:spacing w:line="276" w:lineRule="auto"/>
        <w:rPr>
          <w:rFonts w:asciiTheme="minorHAnsi" w:hAnsiTheme="minorHAnsi" w:cstheme="minorHAnsi"/>
          <w:bCs/>
        </w:rPr>
      </w:pPr>
    </w:p>
    <w:p w14:paraId="64C569AE" w14:textId="77777777" w:rsidR="00E25E04" w:rsidRPr="000220DD" w:rsidRDefault="00E25E04" w:rsidP="002D108C">
      <w:pPr>
        <w:pStyle w:val="Default"/>
        <w:spacing w:line="276" w:lineRule="auto"/>
        <w:rPr>
          <w:rFonts w:asciiTheme="minorHAnsi" w:hAnsiTheme="minorHAnsi" w:cstheme="minorHAnsi"/>
          <w:bCs/>
        </w:rPr>
      </w:pPr>
    </w:p>
    <w:p w14:paraId="706FDADC" w14:textId="749170D8" w:rsidR="00E61E0D" w:rsidRPr="000220DD" w:rsidRDefault="002832C6" w:rsidP="002D108C">
      <w:pPr>
        <w:pStyle w:val="Default"/>
        <w:spacing w:line="276" w:lineRule="auto"/>
        <w:ind w:left="-284" w:firstLine="709"/>
        <w:jc w:val="right"/>
        <w:rPr>
          <w:rFonts w:asciiTheme="minorHAnsi" w:hAnsiTheme="minorHAnsi" w:cstheme="minorHAnsi"/>
          <w:bCs/>
        </w:rPr>
      </w:pPr>
      <w:r w:rsidRPr="000220DD">
        <w:rPr>
          <w:rFonts w:asciiTheme="minorHAnsi" w:hAnsiTheme="minorHAnsi" w:cstheme="minorHAnsi"/>
          <w:bCs/>
        </w:rPr>
        <w:lastRenderedPageBreak/>
        <w:t>PATVIRTINTA</w:t>
      </w:r>
    </w:p>
    <w:p w14:paraId="0E2C2D46" w14:textId="35B1E0CF" w:rsidR="002832C6" w:rsidRPr="000220DD" w:rsidRDefault="00AC63F3" w:rsidP="002D108C">
      <w:pPr>
        <w:pStyle w:val="Default"/>
        <w:spacing w:line="276" w:lineRule="auto"/>
        <w:ind w:left="-284" w:firstLine="709"/>
        <w:jc w:val="right"/>
        <w:rPr>
          <w:rFonts w:asciiTheme="minorHAnsi" w:hAnsiTheme="minorHAnsi" w:cstheme="minorHAnsi"/>
          <w:bCs/>
        </w:rPr>
      </w:pPr>
      <w:r w:rsidRPr="000220DD">
        <w:rPr>
          <w:rFonts w:asciiTheme="minorHAnsi" w:hAnsiTheme="minorHAnsi" w:cstheme="minorHAnsi"/>
          <w:bCs/>
          <w:color w:val="C00000"/>
        </w:rPr>
        <w:t>Pirkim</w:t>
      </w:r>
      <w:r w:rsidR="001C7DCC" w:rsidRPr="000220DD">
        <w:rPr>
          <w:rFonts w:asciiTheme="minorHAnsi" w:hAnsiTheme="minorHAnsi" w:cstheme="minorHAnsi"/>
          <w:bCs/>
          <w:color w:val="C00000"/>
        </w:rPr>
        <w:t>ų</w:t>
      </w:r>
      <w:r w:rsidRPr="000220DD">
        <w:rPr>
          <w:rFonts w:asciiTheme="minorHAnsi" w:hAnsiTheme="minorHAnsi" w:cstheme="minorHAnsi"/>
          <w:bCs/>
          <w:color w:val="C00000"/>
        </w:rPr>
        <w:t xml:space="preserve"> vykdytojo pavadinimas</w:t>
      </w:r>
      <w:r w:rsidR="002832C6" w:rsidRPr="000220DD">
        <w:rPr>
          <w:rFonts w:asciiTheme="minorHAnsi" w:hAnsiTheme="minorHAnsi" w:cstheme="minorHAnsi"/>
          <w:bCs/>
          <w:color w:val="C00000"/>
        </w:rPr>
        <w:t xml:space="preserve"> </w:t>
      </w:r>
      <w:r w:rsidR="002832C6" w:rsidRPr="000220DD">
        <w:rPr>
          <w:rFonts w:asciiTheme="minorHAnsi" w:hAnsiTheme="minorHAnsi" w:cstheme="minorHAnsi"/>
          <w:bCs/>
        </w:rPr>
        <w:t>direktoriaus</w:t>
      </w:r>
    </w:p>
    <w:p w14:paraId="4FD199F0" w14:textId="332D3738" w:rsidR="008A60BB" w:rsidRPr="000220DD" w:rsidRDefault="008A60BB" w:rsidP="002D108C">
      <w:pPr>
        <w:pStyle w:val="Default"/>
        <w:spacing w:line="276" w:lineRule="auto"/>
        <w:ind w:left="-284" w:firstLine="709"/>
        <w:jc w:val="right"/>
        <w:rPr>
          <w:rFonts w:asciiTheme="minorHAnsi" w:hAnsiTheme="minorHAnsi" w:cstheme="minorHAnsi"/>
          <w:bCs/>
          <w:u w:val="single"/>
        </w:rPr>
      </w:pPr>
      <w:r w:rsidRPr="000220DD">
        <w:rPr>
          <w:rFonts w:asciiTheme="minorHAnsi" w:hAnsiTheme="minorHAnsi" w:cstheme="minorHAnsi"/>
          <w:bCs/>
        </w:rPr>
        <w:t>20</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m.</w:t>
      </w:r>
      <w:r w:rsidR="00AC63F3" w:rsidRPr="000220DD">
        <w:rPr>
          <w:rFonts w:asciiTheme="minorHAnsi" w:hAnsiTheme="minorHAnsi" w:cstheme="minorHAnsi"/>
          <w:bCs/>
        </w:rPr>
        <w:t xml:space="preserve"> </w:t>
      </w:r>
      <w:r w:rsidR="00AC63F3" w:rsidRPr="000220DD">
        <w:rPr>
          <w:rFonts w:asciiTheme="minorHAnsi" w:hAnsiTheme="minorHAnsi" w:cstheme="minorHAnsi"/>
          <w:bCs/>
          <w:color w:val="C00000"/>
          <w:u w:val="single"/>
        </w:rPr>
        <w:t xml:space="preserve">             </w:t>
      </w:r>
      <w:r w:rsidRPr="000220DD">
        <w:rPr>
          <w:rFonts w:asciiTheme="minorHAnsi" w:hAnsiTheme="minorHAnsi" w:cstheme="minorHAnsi"/>
          <w:bCs/>
        </w:rPr>
        <w:t xml:space="preserve"> d. įsakymu Nr. </w:t>
      </w:r>
      <w:r w:rsidR="00AC63F3" w:rsidRPr="000220DD">
        <w:rPr>
          <w:rFonts w:asciiTheme="minorHAnsi" w:hAnsiTheme="minorHAnsi" w:cstheme="minorHAnsi"/>
          <w:bCs/>
          <w:u w:val="single"/>
        </w:rPr>
        <w:t xml:space="preserve">      </w:t>
      </w:r>
    </w:p>
    <w:p w14:paraId="4F1EA0A2" w14:textId="77777777" w:rsidR="00855F38" w:rsidRPr="000220DD" w:rsidRDefault="00855F38" w:rsidP="002D108C">
      <w:pPr>
        <w:pStyle w:val="Default"/>
        <w:spacing w:line="276" w:lineRule="auto"/>
        <w:ind w:left="-284" w:firstLine="709"/>
        <w:rPr>
          <w:rFonts w:asciiTheme="minorHAnsi" w:hAnsiTheme="minorHAnsi" w:cstheme="minorHAnsi"/>
          <w:bCs/>
        </w:rPr>
      </w:pPr>
    </w:p>
    <w:p w14:paraId="65053885" w14:textId="77777777" w:rsidR="008B14DC" w:rsidRPr="000220DD" w:rsidRDefault="008B14DC" w:rsidP="002D108C">
      <w:pPr>
        <w:pStyle w:val="Default"/>
        <w:spacing w:line="276" w:lineRule="auto"/>
        <w:ind w:left="-284" w:firstLine="709"/>
        <w:jc w:val="right"/>
        <w:rPr>
          <w:rFonts w:asciiTheme="minorHAnsi" w:hAnsiTheme="minorHAnsi" w:cstheme="minorHAnsi"/>
          <w:b/>
          <w:bCs/>
        </w:rPr>
      </w:pPr>
    </w:p>
    <w:p w14:paraId="14564612" w14:textId="5D08F840" w:rsidR="00737687" w:rsidRPr="000220DD" w:rsidRDefault="006D12C0" w:rsidP="002D108C">
      <w:pPr>
        <w:pStyle w:val="Default"/>
        <w:spacing w:line="276" w:lineRule="auto"/>
        <w:ind w:left="-284" w:firstLine="709"/>
        <w:jc w:val="center"/>
        <w:rPr>
          <w:rFonts w:asciiTheme="minorHAnsi" w:hAnsiTheme="minorHAnsi" w:cstheme="minorHAnsi"/>
          <w:b/>
          <w:bCs/>
        </w:rPr>
      </w:pPr>
      <w:r w:rsidRPr="000220DD">
        <w:rPr>
          <w:rFonts w:asciiTheme="minorHAnsi" w:hAnsiTheme="minorHAnsi" w:cstheme="minorHAnsi"/>
          <w:b/>
          <w:bCs/>
          <w:color w:val="C00000"/>
        </w:rPr>
        <w:t>PIRKIM</w:t>
      </w:r>
      <w:r w:rsidR="001C7DCC" w:rsidRPr="000220DD">
        <w:rPr>
          <w:rFonts w:asciiTheme="minorHAnsi" w:hAnsiTheme="minorHAnsi" w:cstheme="minorHAnsi"/>
          <w:b/>
          <w:bCs/>
          <w:color w:val="C00000"/>
        </w:rPr>
        <w:t>Ų</w:t>
      </w:r>
      <w:r w:rsidRPr="000220DD">
        <w:rPr>
          <w:rFonts w:asciiTheme="minorHAnsi" w:hAnsiTheme="minorHAnsi" w:cstheme="minorHAnsi"/>
          <w:b/>
          <w:bCs/>
          <w:color w:val="C00000"/>
        </w:rPr>
        <w:t xml:space="preserve"> VYKDYTOJO PAVADINIMAS</w:t>
      </w:r>
      <w:r w:rsidR="00737687" w:rsidRPr="000220DD">
        <w:rPr>
          <w:rFonts w:asciiTheme="minorHAnsi" w:hAnsiTheme="minorHAnsi" w:cstheme="minorHAnsi"/>
          <w:b/>
          <w:bCs/>
        </w:rPr>
        <w:t xml:space="preserve"> </w:t>
      </w:r>
      <w:r w:rsidR="00737687" w:rsidRPr="000220DD">
        <w:rPr>
          <w:rFonts w:asciiTheme="minorHAnsi" w:hAnsiTheme="minorHAnsi" w:cstheme="minorHAnsi"/>
          <w:b/>
          <w:bCs/>
          <w:color w:val="C00000"/>
        </w:rPr>
        <w:t>VIEŠŲJŲ PIRKIMŲ</w:t>
      </w:r>
      <w:r w:rsidR="001B2253" w:rsidRPr="000220DD">
        <w:rPr>
          <w:rFonts w:asciiTheme="minorHAnsi" w:hAnsiTheme="minorHAnsi" w:cstheme="minorHAnsi"/>
          <w:b/>
          <w:bCs/>
          <w:color w:val="C00000"/>
        </w:rPr>
        <w:t xml:space="preserve"> / PIRKIMŲ</w:t>
      </w:r>
      <w:r w:rsidR="00737687" w:rsidRPr="000220DD">
        <w:rPr>
          <w:rFonts w:asciiTheme="minorHAnsi" w:hAnsiTheme="minorHAnsi" w:cstheme="minorHAnsi"/>
          <w:b/>
          <w:bCs/>
        </w:rPr>
        <w:t xml:space="preserve"> ORGANIZAVIMO IR VIDAUS KONTROLĖS TAISYKLĖS</w:t>
      </w:r>
    </w:p>
    <w:p w14:paraId="4CCAEEC4" w14:textId="77777777" w:rsidR="002832C6" w:rsidRPr="000220DD" w:rsidRDefault="002832C6" w:rsidP="002D108C">
      <w:pPr>
        <w:pStyle w:val="Default"/>
        <w:spacing w:line="276" w:lineRule="auto"/>
        <w:ind w:left="-284" w:firstLine="709"/>
        <w:rPr>
          <w:rFonts w:asciiTheme="minorHAnsi" w:hAnsiTheme="minorHAnsi" w:cstheme="minorHAnsi"/>
          <w:bCs/>
        </w:rPr>
      </w:pPr>
    </w:p>
    <w:p w14:paraId="0C03263A" w14:textId="77777777" w:rsidR="001A60B4" w:rsidRPr="000220DD" w:rsidRDefault="001A60B4" w:rsidP="002D108C">
      <w:pPr>
        <w:pStyle w:val="Default"/>
        <w:spacing w:line="276" w:lineRule="auto"/>
        <w:ind w:left="-284" w:firstLine="709"/>
        <w:rPr>
          <w:rFonts w:asciiTheme="minorHAnsi" w:hAnsiTheme="minorHAnsi" w:cstheme="minorHAnsi"/>
          <w:bCs/>
        </w:rPr>
      </w:pPr>
    </w:p>
    <w:p w14:paraId="5C46B897" w14:textId="77777777" w:rsidR="001A60B4" w:rsidRPr="000220DD" w:rsidRDefault="001A60B4" w:rsidP="002D108C">
      <w:pPr>
        <w:pStyle w:val="Default"/>
        <w:spacing w:line="276" w:lineRule="auto"/>
        <w:ind w:left="-284" w:firstLine="709"/>
        <w:rPr>
          <w:rFonts w:asciiTheme="minorHAnsi" w:hAnsiTheme="minorHAnsi" w:cstheme="minorHAnsi"/>
          <w:bCs/>
        </w:rPr>
      </w:pPr>
    </w:p>
    <w:p w14:paraId="2036A0F5" w14:textId="77777777" w:rsidR="00737687" w:rsidRPr="000220DD" w:rsidRDefault="00737687" w:rsidP="002D108C">
      <w:pPr>
        <w:pStyle w:val="Default"/>
        <w:numPr>
          <w:ilvl w:val="0"/>
          <w:numId w:val="3"/>
        </w:numPr>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BENDROSIOS NUOSTATOS</w:t>
      </w:r>
    </w:p>
    <w:p w14:paraId="6AC9A2FB" w14:textId="77777777" w:rsidR="00C7255D" w:rsidRPr="000220DD" w:rsidRDefault="00C7255D" w:rsidP="002D108C">
      <w:pPr>
        <w:pStyle w:val="Default"/>
        <w:spacing w:line="276" w:lineRule="auto"/>
        <w:ind w:left="-284" w:firstLine="709"/>
        <w:jc w:val="both"/>
        <w:rPr>
          <w:rFonts w:asciiTheme="minorHAnsi" w:hAnsiTheme="minorHAnsi" w:cstheme="minorHAnsi"/>
          <w:color w:val="auto"/>
        </w:rPr>
      </w:pPr>
    </w:p>
    <w:p w14:paraId="547E5811" w14:textId="75A1BA72" w:rsidR="00737687" w:rsidRPr="000220DD" w:rsidRDefault="00FD5CBB" w:rsidP="002D108C">
      <w:pPr>
        <w:pStyle w:val="Default"/>
        <w:numPr>
          <w:ilvl w:val="1"/>
          <w:numId w:val="2"/>
        </w:numPr>
        <w:tabs>
          <w:tab w:val="left" w:pos="1080"/>
        </w:tabs>
        <w:spacing w:line="276" w:lineRule="auto"/>
        <w:jc w:val="both"/>
        <w:rPr>
          <w:rFonts w:asciiTheme="minorHAnsi" w:hAnsiTheme="minorHAnsi" w:cstheme="minorHAnsi"/>
          <w:color w:val="4F81BD" w:themeColor="accent1"/>
        </w:rPr>
      </w:pPr>
      <w:r w:rsidRPr="000220DD">
        <w:rPr>
          <w:rFonts w:asciiTheme="minorHAnsi" w:hAnsiTheme="minorHAnsi" w:cstheme="minorHAnsi"/>
          <w:color w:val="C0504D" w:themeColor="accent2"/>
        </w:rPr>
        <w:t>Pirkim</w:t>
      </w:r>
      <w:r w:rsidR="001C7DCC" w:rsidRPr="000220DD">
        <w:rPr>
          <w:rFonts w:asciiTheme="minorHAnsi" w:hAnsiTheme="minorHAnsi" w:cstheme="minorHAnsi"/>
          <w:color w:val="C0504D" w:themeColor="accent2"/>
        </w:rPr>
        <w:t>ų</w:t>
      </w:r>
      <w:r w:rsidRPr="000220DD">
        <w:rPr>
          <w:rFonts w:asciiTheme="minorHAnsi" w:hAnsiTheme="minorHAnsi" w:cstheme="minorHAnsi"/>
          <w:color w:val="C0504D" w:themeColor="accent2"/>
        </w:rPr>
        <w:t xml:space="preserve"> vykdytojo pavadinimas</w:t>
      </w:r>
      <w:r w:rsidR="003A3CDC" w:rsidRPr="000220DD">
        <w:rPr>
          <w:rFonts w:asciiTheme="minorHAnsi" w:hAnsiTheme="minorHAnsi" w:cstheme="minorHAnsi"/>
          <w:color w:val="C0504D" w:themeColor="accent2"/>
        </w:rPr>
        <w:t xml:space="preserve"> </w:t>
      </w:r>
      <w:r w:rsidR="003A3CDC" w:rsidRPr="000220DD">
        <w:rPr>
          <w:rFonts w:asciiTheme="minorHAnsi" w:hAnsiTheme="minorHAnsi" w:cstheme="minorHAnsi"/>
          <w:color w:val="000000" w:themeColor="text1"/>
        </w:rPr>
        <w:t>(toliau – Organizacija)</w:t>
      </w:r>
      <w:r w:rsidR="00737687"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C0504D" w:themeColor="accent2"/>
        </w:rPr>
        <w:t>viešųjų pirkimų</w:t>
      </w:r>
      <w:r w:rsidR="001B2253" w:rsidRPr="000220DD">
        <w:rPr>
          <w:rFonts w:asciiTheme="minorHAnsi" w:hAnsiTheme="minorHAnsi" w:cstheme="minorHAnsi"/>
          <w:color w:val="C0504D" w:themeColor="accent2"/>
        </w:rPr>
        <w:t xml:space="preserve"> / pirkimų</w:t>
      </w:r>
      <w:r w:rsidR="00737687" w:rsidRPr="000220DD">
        <w:rPr>
          <w:rFonts w:asciiTheme="minorHAnsi" w:hAnsiTheme="minorHAnsi" w:cstheme="minorHAnsi"/>
          <w:color w:val="C0504D" w:themeColor="accent2"/>
        </w:rPr>
        <w:t xml:space="preserve"> </w:t>
      </w:r>
      <w:r w:rsidR="00737687" w:rsidRPr="000220DD">
        <w:rPr>
          <w:rFonts w:asciiTheme="minorHAnsi" w:hAnsiTheme="minorHAnsi" w:cstheme="minorHAnsi"/>
          <w:color w:val="000000" w:themeColor="text1"/>
        </w:rPr>
        <w:t>organizavimo ir vidaus kontrolės taisykl</w:t>
      </w:r>
      <w:r w:rsidR="006D79CA" w:rsidRPr="000220DD">
        <w:rPr>
          <w:rFonts w:asciiTheme="minorHAnsi" w:hAnsiTheme="minorHAnsi" w:cstheme="minorHAnsi"/>
          <w:color w:val="000000" w:themeColor="text1"/>
        </w:rPr>
        <w:t>ės</w:t>
      </w:r>
      <w:r w:rsidR="00737687" w:rsidRPr="000220DD">
        <w:rPr>
          <w:rFonts w:asciiTheme="minorHAnsi" w:hAnsiTheme="minorHAnsi" w:cstheme="minorHAnsi"/>
          <w:color w:val="000000" w:themeColor="text1"/>
        </w:rPr>
        <w:t xml:space="preserve"> (toliau – Taisyklės) nustat</w:t>
      </w:r>
      <w:r w:rsidR="006D79CA" w:rsidRPr="000220DD">
        <w:rPr>
          <w:rFonts w:asciiTheme="minorHAnsi" w:hAnsiTheme="minorHAnsi" w:cstheme="minorHAnsi"/>
          <w:color w:val="000000" w:themeColor="text1"/>
        </w:rPr>
        <w:t xml:space="preserve">o </w:t>
      </w:r>
      <w:r w:rsidR="001B2253" w:rsidRPr="000220DD">
        <w:rPr>
          <w:rFonts w:asciiTheme="minorHAnsi" w:hAnsiTheme="minorHAnsi" w:cstheme="minorHAnsi"/>
          <w:color w:val="C0504D" w:themeColor="accent2"/>
        </w:rPr>
        <w:t xml:space="preserve">viešųjų pirkimų / pirkimų  </w:t>
      </w:r>
      <w:r w:rsidR="00737687" w:rsidRPr="000220DD">
        <w:rPr>
          <w:rFonts w:asciiTheme="minorHAnsi" w:hAnsiTheme="minorHAnsi" w:cstheme="minorHAnsi"/>
          <w:color w:val="000000" w:themeColor="text1"/>
        </w:rPr>
        <w:t>(toliau – pirkimai) organizavimo ir vidaus kontrolės</w:t>
      </w:r>
      <w:r w:rsidR="006D79CA" w:rsidRPr="000220DD">
        <w:rPr>
          <w:rFonts w:asciiTheme="minorHAnsi" w:hAnsiTheme="minorHAnsi" w:cstheme="minorHAnsi"/>
          <w:color w:val="000000" w:themeColor="text1"/>
        </w:rPr>
        <w:t xml:space="preserve"> </w:t>
      </w:r>
      <w:r w:rsidR="00A3006C" w:rsidRPr="000220DD">
        <w:rPr>
          <w:rFonts w:asciiTheme="minorHAnsi" w:hAnsiTheme="minorHAnsi" w:cstheme="minorHAnsi"/>
          <w:color w:val="000000" w:themeColor="text1"/>
        </w:rPr>
        <w:t>Organizacijo</w:t>
      </w:r>
      <w:r w:rsidR="00955EC9" w:rsidRPr="000220DD">
        <w:rPr>
          <w:rFonts w:asciiTheme="minorHAnsi" w:hAnsiTheme="minorHAnsi" w:cstheme="minorHAnsi"/>
          <w:color w:val="000000" w:themeColor="text1"/>
        </w:rPr>
        <w:t>je</w:t>
      </w:r>
      <w:r w:rsidR="00A3006C" w:rsidRPr="000220DD">
        <w:rPr>
          <w:rFonts w:asciiTheme="minorHAnsi" w:hAnsiTheme="minorHAnsi" w:cstheme="minorHAnsi"/>
          <w:color w:val="000000" w:themeColor="text1"/>
        </w:rPr>
        <w:t xml:space="preserve"> </w:t>
      </w:r>
      <w:r w:rsidR="007817D2" w:rsidRPr="000220DD">
        <w:rPr>
          <w:rFonts w:asciiTheme="minorHAnsi" w:hAnsiTheme="minorHAnsi" w:cstheme="minorHAnsi"/>
          <w:color w:val="000000" w:themeColor="text1"/>
        </w:rPr>
        <w:t xml:space="preserve">taisykles, </w:t>
      </w:r>
      <w:r w:rsidR="008F4898" w:rsidRPr="000220DD">
        <w:rPr>
          <w:rFonts w:asciiTheme="minorHAnsi" w:hAnsiTheme="minorHAnsi" w:cstheme="minorHAnsi"/>
          <w:color w:val="000000" w:themeColor="text1"/>
        </w:rPr>
        <w:t>kuri</w:t>
      </w:r>
      <w:r w:rsidR="006D79CA" w:rsidRPr="000220DD">
        <w:rPr>
          <w:rFonts w:asciiTheme="minorHAnsi" w:hAnsiTheme="minorHAnsi" w:cstheme="minorHAnsi"/>
          <w:color w:val="000000" w:themeColor="text1"/>
        </w:rPr>
        <w:t>os</w:t>
      </w:r>
      <w:r w:rsidR="008F4898" w:rsidRPr="000220DD">
        <w:rPr>
          <w:rFonts w:asciiTheme="minorHAnsi" w:hAnsiTheme="minorHAnsi" w:cstheme="minorHAnsi"/>
          <w:color w:val="000000" w:themeColor="text1"/>
        </w:rPr>
        <w:t xml:space="preserve"> apima poreikių formavimą, pirkimų planavimą, inici</w:t>
      </w:r>
      <w:r w:rsidR="004629A5" w:rsidRPr="000220DD">
        <w:rPr>
          <w:rFonts w:asciiTheme="minorHAnsi" w:hAnsiTheme="minorHAnsi" w:cstheme="minorHAnsi"/>
          <w:color w:val="000000" w:themeColor="text1"/>
        </w:rPr>
        <w:t>j</w:t>
      </w:r>
      <w:r w:rsidR="008F4898" w:rsidRPr="000220DD">
        <w:rPr>
          <w:rFonts w:asciiTheme="minorHAnsi" w:hAnsiTheme="minorHAnsi" w:cstheme="minorHAnsi"/>
          <w:color w:val="000000" w:themeColor="text1"/>
        </w:rPr>
        <w:t xml:space="preserve">avimą ir pasirengimą jiems, pirkimų vykdymą, </w:t>
      </w:r>
      <w:r w:rsidR="008C139C" w:rsidRPr="000220DD">
        <w:rPr>
          <w:rFonts w:asciiTheme="minorHAnsi" w:hAnsiTheme="minorHAnsi" w:cstheme="minorHAnsi"/>
          <w:color w:val="000000" w:themeColor="text1"/>
        </w:rPr>
        <w:t xml:space="preserve">viešojo </w:t>
      </w:r>
      <w:r w:rsidR="008F4898" w:rsidRPr="000220DD">
        <w:rPr>
          <w:rFonts w:asciiTheme="minorHAnsi" w:hAnsiTheme="minorHAnsi" w:cstheme="minorHAnsi"/>
          <w:color w:val="000000" w:themeColor="text1"/>
        </w:rPr>
        <w:t>pirkimo</w:t>
      </w:r>
      <w:r w:rsidR="00DD2359" w:rsidRPr="000220DD">
        <w:rPr>
          <w:rFonts w:asciiTheme="minorHAnsi" w:hAnsiTheme="minorHAnsi" w:cstheme="minorHAnsi"/>
          <w:color w:val="000000" w:themeColor="text1"/>
        </w:rPr>
        <w:t>–</w:t>
      </w:r>
      <w:r w:rsidR="008C139C" w:rsidRPr="000220DD">
        <w:rPr>
          <w:rFonts w:asciiTheme="minorHAnsi" w:hAnsiTheme="minorHAnsi" w:cstheme="minorHAnsi"/>
          <w:color w:val="000000" w:themeColor="text1"/>
        </w:rPr>
        <w:t>pardavimo</w:t>
      </w:r>
      <w:r w:rsidR="008F4898" w:rsidRPr="000220DD">
        <w:rPr>
          <w:rFonts w:asciiTheme="minorHAnsi" w:hAnsiTheme="minorHAnsi" w:cstheme="minorHAnsi"/>
          <w:color w:val="000000" w:themeColor="text1"/>
        </w:rPr>
        <w:t xml:space="preserve"> sutarties</w:t>
      </w:r>
      <w:r w:rsidR="008C139C" w:rsidRPr="000220DD">
        <w:rPr>
          <w:rFonts w:asciiTheme="minorHAnsi" w:hAnsiTheme="minorHAnsi" w:cstheme="minorHAnsi"/>
          <w:color w:val="000000" w:themeColor="text1"/>
        </w:rPr>
        <w:t xml:space="preserve"> (toliau –  </w:t>
      </w:r>
      <w:r w:rsidR="00292757" w:rsidRPr="000220DD">
        <w:rPr>
          <w:rFonts w:asciiTheme="minorHAnsi" w:hAnsiTheme="minorHAnsi" w:cstheme="minorHAnsi"/>
          <w:color w:val="000000" w:themeColor="text1"/>
        </w:rPr>
        <w:t xml:space="preserve">pirkimo </w:t>
      </w:r>
      <w:r w:rsidR="004C7759" w:rsidRPr="000220DD">
        <w:rPr>
          <w:rFonts w:asciiTheme="minorHAnsi" w:hAnsiTheme="minorHAnsi" w:cstheme="minorHAnsi"/>
          <w:color w:val="000000" w:themeColor="text1"/>
        </w:rPr>
        <w:t>sutart</w:t>
      </w:r>
      <w:r w:rsidR="008C139C" w:rsidRPr="000220DD">
        <w:rPr>
          <w:rFonts w:asciiTheme="minorHAnsi" w:hAnsiTheme="minorHAnsi" w:cstheme="minorHAnsi"/>
          <w:color w:val="000000" w:themeColor="text1"/>
        </w:rPr>
        <w:t>is)</w:t>
      </w:r>
      <w:r w:rsidR="008F4898" w:rsidRPr="000220DD">
        <w:rPr>
          <w:rFonts w:asciiTheme="minorHAnsi" w:hAnsiTheme="minorHAnsi" w:cstheme="minorHAnsi"/>
          <w:color w:val="000000" w:themeColor="text1"/>
        </w:rPr>
        <w:t xml:space="preserve"> </w:t>
      </w:r>
      <w:r w:rsidR="00292757" w:rsidRPr="000220DD">
        <w:rPr>
          <w:rFonts w:asciiTheme="minorHAnsi" w:hAnsiTheme="minorHAnsi" w:cstheme="minorHAnsi"/>
          <w:color w:val="000000" w:themeColor="text1"/>
        </w:rPr>
        <w:t xml:space="preserve">ar </w:t>
      </w:r>
      <w:r w:rsidR="0001725B" w:rsidRPr="000220DD">
        <w:rPr>
          <w:rFonts w:asciiTheme="minorHAnsi" w:hAnsiTheme="minorHAnsi" w:cstheme="minorHAnsi"/>
          <w:color w:val="000000" w:themeColor="text1"/>
        </w:rPr>
        <w:t>preliminariosios viešojo pirkimo–pardavimo sutart</w:t>
      </w:r>
      <w:r w:rsidR="00C5099B" w:rsidRPr="000220DD">
        <w:rPr>
          <w:rFonts w:asciiTheme="minorHAnsi" w:hAnsiTheme="minorHAnsi" w:cstheme="minorHAnsi"/>
          <w:color w:val="000000" w:themeColor="text1"/>
        </w:rPr>
        <w:t xml:space="preserve">ies (toliau – preliminarioji sutartis, o pirkimo sutartis </w:t>
      </w:r>
      <w:r w:rsidR="009F27A3" w:rsidRPr="000220DD">
        <w:rPr>
          <w:rFonts w:asciiTheme="minorHAnsi" w:hAnsiTheme="minorHAnsi" w:cstheme="minorHAnsi"/>
          <w:color w:val="000000" w:themeColor="text1"/>
        </w:rPr>
        <w:t>ir</w:t>
      </w:r>
      <w:r w:rsidR="00C5099B" w:rsidRPr="000220DD">
        <w:rPr>
          <w:rFonts w:asciiTheme="minorHAnsi" w:hAnsiTheme="minorHAnsi" w:cstheme="minorHAnsi"/>
          <w:color w:val="000000" w:themeColor="text1"/>
        </w:rPr>
        <w:t xml:space="preserve"> preliminarioji </w:t>
      </w:r>
      <w:r w:rsidR="00B00039" w:rsidRPr="000220DD">
        <w:rPr>
          <w:rFonts w:asciiTheme="minorHAnsi" w:hAnsiTheme="minorHAnsi" w:cstheme="minorHAnsi"/>
          <w:color w:val="000000" w:themeColor="text1"/>
        </w:rPr>
        <w:t xml:space="preserve">sutartis kartu – sutartis) </w:t>
      </w:r>
      <w:r w:rsidR="008F4898" w:rsidRPr="000220DD">
        <w:rPr>
          <w:rFonts w:asciiTheme="minorHAnsi" w:hAnsiTheme="minorHAnsi" w:cstheme="minorHAnsi"/>
          <w:color w:val="000000" w:themeColor="text1"/>
        </w:rPr>
        <w:t>sudarymą, vykdymą ir jos rezultatų įvertinimą</w:t>
      </w:r>
      <w:r w:rsidR="00313B4F" w:rsidRPr="000220DD">
        <w:rPr>
          <w:rFonts w:asciiTheme="minorHAnsi" w:hAnsiTheme="minorHAnsi" w:cstheme="minorHAnsi"/>
          <w:color w:val="000000" w:themeColor="text1"/>
        </w:rPr>
        <w:t xml:space="preserve"> (toliau –</w:t>
      </w:r>
      <w:r w:rsidR="007952D8" w:rsidRPr="000220DD">
        <w:rPr>
          <w:rFonts w:asciiTheme="minorHAnsi" w:hAnsiTheme="minorHAnsi" w:cstheme="minorHAnsi"/>
          <w:color w:val="000000" w:themeColor="text1"/>
        </w:rPr>
        <w:t xml:space="preserve"> </w:t>
      </w:r>
      <w:r w:rsidR="001B2253" w:rsidRPr="000220DD">
        <w:rPr>
          <w:rFonts w:asciiTheme="minorHAnsi" w:hAnsiTheme="minorHAnsi" w:cstheme="minorHAnsi"/>
          <w:color w:val="000000" w:themeColor="text1"/>
        </w:rPr>
        <w:t>pirkimų</w:t>
      </w:r>
      <w:r w:rsidR="00313B4F" w:rsidRPr="000220DD">
        <w:rPr>
          <w:rFonts w:asciiTheme="minorHAnsi" w:hAnsiTheme="minorHAnsi" w:cstheme="minorHAnsi"/>
          <w:color w:val="000000" w:themeColor="text1"/>
        </w:rPr>
        <w:t xml:space="preserve"> procesas)</w:t>
      </w:r>
      <w:r w:rsidR="008F4898" w:rsidRPr="000220DD">
        <w:rPr>
          <w:rFonts w:asciiTheme="minorHAnsi" w:hAnsiTheme="minorHAnsi" w:cstheme="minorHAnsi"/>
          <w:color w:val="000000" w:themeColor="text1"/>
        </w:rPr>
        <w:t>.</w:t>
      </w:r>
    </w:p>
    <w:p w14:paraId="0E0558C6" w14:textId="1A4B3E1B" w:rsidR="00737687" w:rsidRPr="000220DD" w:rsidRDefault="00737687" w:rsidP="002D108C">
      <w:pPr>
        <w:pStyle w:val="Default"/>
        <w:numPr>
          <w:ilvl w:val="1"/>
          <w:numId w:val="2"/>
        </w:numPr>
        <w:tabs>
          <w:tab w:val="left" w:pos="1080"/>
        </w:tabs>
        <w:spacing w:line="276" w:lineRule="auto"/>
        <w:ind w:left="-284"/>
        <w:jc w:val="both"/>
        <w:rPr>
          <w:rFonts w:asciiTheme="minorHAnsi" w:hAnsiTheme="minorHAnsi" w:cstheme="minorHAnsi"/>
          <w:color w:val="4F81BD" w:themeColor="accent1"/>
        </w:rPr>
      </w:pPr>
      <w:r w:rsidRPr="000220DD">
        <w:rPr>
          <w:rFonts w:asciiTheme="minorHAnsi" w:hAnsiTheme="minorHAnsi" w:cstheme="minorHAnsi"/>
          <w:color w:val="000000" w:themeColor="text1"/>
        </w:rPr>
        <w:t>Planuodam</w:t>
      </w:r>
      <w:r w:rsidR="007817D2" w:rsidRPr="000220DD">
        <w:rPr>
          <w:rFonts w:asciiTheme="minorHAnsi" w:hAnsiTheme="minorHAnsi" w:cstheme="minorHAnsi"/>
          <w:color w:val="000000" w:themeColor="text1"/>
        </w:rPr>
        <w:t>i</w:t>
      </w:r>
      <w:r w:rsidRPr="000220DD">
        <w:rPr>
          <w:rFonts w:asciiTheme="minorHAnsi" w:hAnsiTheme="minorHAnsi" w:cstheme="minorHAnsi"/>
          <w:color w:val="000000" w:themeColor="text1"/>
        </w:rPr>
        <w:t xml:space="preserve"> ir atlikdam</w:t>
      </w:r>
      <w:r w:rsidR="007817D2" w:rsidRPr="000220DD">
        <w:rPr>
          <w:rFonts w:asciiTheme="minorHAnsi" w:hAnsiTheme="minorHAnsi" w:cstheme="minorHAnsi"/>
          <w:color w:val="000000" w:themeColor="text1"/>
        </w:rPr>
        <w:t>i</w:t>
      </w:r>
      <w:r w:rsidRPr="000220DD">
        <w:rPr>
          <w:rFonts w:asciiTheme="minorHAnsi" w:hAnsiTheme="minorHAnsi" w:cstheme="minorHAnsi"/>
          <w:color w:val="000000" w:themeColor="text1"/>
        </w:rPr>
        <w:t xml:space="preserve"> pirkimus, vykdydam</w:t>
      </w:r>
      <w:r w:rsidR="007817D2" w:rsidRPr="000220DD">
        <w:rPr>
          <w:rFonts w:asciiTheme="minorHAnsi" w:hAnsiTheme="minorHAnsi" w:cstheme="minorHAnsi"/>
          <w:color w:val="000000" w:themeColor="text1"/>
        </w:rPr>
        <w:t>i</w:t>
      </w:r>
      <w:r w:rsidRPr="000220DD">
        <w:rPr>
          <w:rFonts w:asciiTheme="minorHAnsi" w:hAnsiTheme="minorHAnsi" w:cstheme="minorHAnsi"/>
          <w:color w:val="000000" w:themeColor="text1"/>
        </w:rPr>
        <w:t xml:space="preserve"> sutartis</w:t>
      </w:r>
      <w:r w:rsidR="00B10F24"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ir nustatydam</w:t>
      </w:r>
      <w:r w:rsidR="007817D2" w:rsidRPr="000220DD">
        <w:rPr>
          <w:rFonts w:asciiTheme="minorHAnsi" w:hAnsiTheme="minorHAnsi" w:cstheme="minorHAnsi"/>
          <w:color w:val="000000" w:themeColor="text1"/>
        </w:rPr>
        <w:t>i</w:t>
      </w:r>
      <w:r w:rsidRPr="000220DD">
        <w:rPr>
          <w:rFonts w:asciiTheme="minorHAnsi" w:hAnsiTheme="minorHAnsi" w:cstheme="minorHAnsi"/>
          <w:color w:val="000000" w:themeColor="text1"/>
        </w:rPr>
        <w:t xml:space="preserve"> pirkimų kontrolės priemones, </w:t>
      </w:r>
      <w:r w:rsidR="00A91A65" w:rsidRPr="000220DD">
        <w:rPr>
          <w:rFonts w:asciiTheme="minorHAnsi" w:hAnsiTheme="minorHAnsi" w:cstheme="minorHAnsi"/>
          <w:color w:val="000000" w:themeColor="text1"/>
        </w:rPr>
        <w:t>Organizacijos</w:t>
      </w:r>
      <w:r w:rsidR="007817D2" w:rsidRPr="000220DD">
        <w:rPr>
          <w:rFonts w:asciiTheme="minorHAnsi" w:hAnsiTheme="minorHAnsi" w:cstheme="minorHAnsi"/>
          <w:color w:val="000000" w:themeColor="text1"/>
        </w:rPr>
        <w:t xml:space="preserve"> valstybės tarnautojai ir darbuotojai, dirbantys pagal darbo sutartis</w:t>
      </w:r>
      <w:r w:rsidR="00FE062A" w:rsidRPr="000220DD">
        <w:rPr>
          <w:rFonts w:asciiTheme="minorHAnsi" w:hAnsiTheme="minorHAnsi" w:cstheme="minorHAnsi"/>
          <w:color w:val="000000" w:themeColor="text1"/>
        </w:rPr>
        <w:t>,</w:t>
      </w:r>
      <w:r w:rsidR="007817D2" w:rsidRPr="000220DD">
        <w:rPr>
          <w:rFonts w:asciiTheme="minorHAnsi" w:hAnsiTheme="minorHAnsi" w:cstheme="minorHAnsi"/>
          <w:color w:val="000000" w:themeColor="text1"/>
        </w:rPr>
        <w:t xml:space="preserve"> (toliau – darbuotojas) </w:t>
      </w:r>
      <w:r w:rsidRPr="000220DD">
        <w:rPr>
          <w:rFonts w:asciiTheme="minorHAnsi" w:hAnsiTheme="minorHAnsi" w:cstheme="minorHAnsi"/>
          <w:color w:val="000000" w:themeColor="text1"/>
        </w:rPr>
        <w:t xml:space="preserve">vadovaujasi </w:t>
      </w:r>
      <w:r w:rsidRPr="000220DD">
        <w:rPr>
          <w:rFonts w:asciiTheme="minorHAnsi" w:hAnsiTheme="minorHAnsi" w:cstheme="minorHAnsi"/>
          <w:color w:val="C0504D" w:themeColor="accent2"/>
        </w:rPr>
        <w:t xml:space="preserve">Lietuvos Respublikos </w:t>
      </w:r>
      <w:r w:rsidR="00ED3051" w:rsidRPr="000220DD">
        <w:rPr>
          <w:rFonts w:asciiTheme="minorHAnsi" w:hAnsiTheme="minorHAnsi" w:cstheme="minorHAnsi"/>
          <w:color w:val="C0504D" w:themeColor="accent2"/>
        </w:rPr>
        <w:t xml:space="preserve">viešųjų </w:t>
      </w:r>
      <w:r w:rsidR="001B2253" w:rsidRPr="000220DD">
        <w:rPr>
          <w:rFonts w:asciiTheme="minorHAnsi" w:hAnsiTheme="minorHAnsi" w:cstheme="minorHAnsi"/>
          <w:color w:val="C0504D" w:themeColor="accent2"/>
        </w:rPr>
        <w:t>pirkimų</w:t>
      </w:r>
      <w:r w:rsidRPr="000220DD">
        <w:rPr>
          <w:rFonts w:asciiTheme="minorHAnsi" w:hAnsiTheme="minorHAnsi" w:cstheme="minorHAnsi"/>
          <w:color w:val="C0504D" w:themeColor="accent2"/>
        </w:rPr>
        <w:t xml:space="preserve"> įstatymu</w:t>
      </w:r>
      <w:r w:rsidR="007E5593" w:rsidRPr="000220DD">
        <w:rPr>
          <w:rFonts w:asciiTheme="minorHAnsi" w:hAnsiTheme="minorHAnsi" w:cstheme="minorHAnsi"/>
          <w:color w:val="C0504D" w:themeColor="accent2"/>
        </w:rPr>
        <w:t xml:space="preserve"> (toliau – VPĮ)</w:t>
      </w:r>
      <w:r w:rsidR="00FD5CBB" w:rsidRPr="000220DD">
        <w:rPr>
          <w:rFonts w:asciiTheme="minorHAnsi" w:hAnsiTheme="minorHAnsi" w:cstheme="minorHAnsi"/>
          <w:color w:val="C0504D" w:themeColor="accent2"/>
        </w:rPr>
        <w:t xml:space="preserve"> / Lietuvos Respublikos pirkimų, atliekamų vandentvarkos energetikos, transporto ar pašto p</w:t>
      </w:r>
      <w:r w:rsidR="00975F95" w:rsidRPr="000220DD">
        <w:rPr>
          <w:rFonts w:asciiTheme="minorHAnsi" w:hAnsiTheme="minorHAnsi" w:cstheme="minorHAnsi"/>
          <w:color w:val="C0504D" w:themeColor="accent2"/>
        </w:rPr>
        <w:t>a</w:t>
      </w:r>
      <w:r w:rsidR="00FD5CBB" w:rsidRPr="000220DD">
        <w:rPr>
          <w:rFonts w:asciiTheme="minorHAnsi" w:hAnsiTheme="minorHAnsi" w:cstheme="minorHAnsi"/>
          <w:color w:val="C0504D" w:themeColor="accent2"/>
        </w:rPr>
        <w:t>slaugų srities perkančiųjų subjektų įstatymu (toliau – PĮ)</w:t>
      </w:r>
      <w:r w:rsidRPr="000220DD">
        <w:rPr>
          <w:rFonts w:asciiTheme="minorHAnsi" w:hAnsiTheme="minorHAnsi" w:cstheme="minorHAnsi"/>
        </w:rPr>
        <w:t xml:space="preserve">, </w:t>
      </w:r>
      <w:r w:rsidRPr="000220DD">
        <w:rPr>
          <w:rFonts w:asciiTheme="minorHAnsi" w:hAnsiTheme="minorHAnsi" w:cstheme="minorHAnsi"/>
          <w:color w:val="000000" w:themeColor="text1"/>
        </w:rPr>
        <w:t>j</w:t>
      </w:r>
      <w:r w:rsidR="00B651D5" w:rsidRPr="000220DD">
        <w:rPr>
          <w:rFonts w:asciiTheme="minorHAnsi" w:hAnsiTheme="minorHAnsi" w:cstheme="minorHAnsi"/>
          <w:color w:val="000000" w:themeColor="text1"/>
        </w:rPr>
        <w:t>į</w:t>
      </w:r>
      <w:r w:rsidRPr="000220DD">
        <w:rPr>
          <w:rFonts w:asciiTheme="minorHAnsi" w:hAnsiTheme="minorHAnsi" w:cstheme="minorHAnsi"/>
          <w:color w:val="000000" w:themeColor="text1"/>
        </w:rPr>
        <w:t xml:space="preserve"> įgyvendina</w:t>
      </w:r>
      <w:r w:rsidR="00B651D5" w:rsidRPr="000220DD">
        <w:rPr>
          <w:rFonts w:asciiTheme="minorHAnsi" w:hAnsiTheme="minorHAnsi" w:cstheme="minorHAnsi"/>
          <w:color w:val="000000" w:themeColor="text1"/>
        </w:rPr>
        <w:t>nčiaisiais</w:t>
      </w:r>
      <w:r w:rsidRPr="000220DD">
        <w:rPr>
          <w:rFonts w:asciiTheme="minorHAnsi" w:hAnsiTheme="minorHAnsi" w:cstheme="minorHAnsi"/>
          <w:color w:val="000000" w:themeColor="text1"/>
        </w:rPr>
        <w:t xml:space="preserve"> teisės aktais, </w:t>
      </w:r>
      <w:r w:rsidR="008C139C" w:rsidRPr="000220DD">
        <w:rPr>
          <w:rFonts w:asciiTheme="minorHAnsi" w:hAnsiTheme="minorHAnsi" w:cstheme="minorHAnsi"/>
          <w:color w:val="000000" w:themeColor="text1"/>
        </w:rPr>
        <w:t>šiomis Taisyklėmis</w:t>
      </w:r>
      <w:r w:rsidR="005B04B8" w:rsidRPr="000220DD">
        <w:rPr>
          <w:rFonts w:asciiTheme="minorHAnsi" w:hAnsiTheme="minorHAnsi" w:cstheme="minorHAnsi"/>
          <w:color w:val="000000" w:themeColor="text1"/>
        </w:rPr>
        <w:t>,</w:t>
      </w:r>
      <w:r w:rsidR="00B651D5" w:rsidRPr="000220DD">
        <w:rPr>
          <w:rFonts w:asciiTheme="minorHAnsi" w:hAnsiTheme="minorHAnsi" w:cstheme="minorHAnsi"/>
          <w:color w:val="000000" w:themeColor="text1"/>
        </w:rPr>
        <w:t xml:space="preserve"> kitais įstatymais</w:t>
      </w:r>
      <w:r w:rsidR="008C3C6E" w:rsidRPr="000220DD">
        <w:rPr>
          <w:rFonts w:asciiTheme="minorHAnsi" w:hAnsiTheme="minorHAnsi" w:cstheme="minorHAnsi"/>
          <w:color w:val="000000" w:themeColor="text1"/>
        </w:rPr>
        <w:t xml:space="preserve">, </w:t>
      </w:r>
      <w:r w:rsidR="00B651D5" w:rsidRPr="000220DD">
        <w:rPr>
          <w:rFonts w:asciiTheme="minorHAnsi" w:hAnsiTheme="minorHAnsi" w:cstheme="minorHAnsi"/>
          <w:color w:val="000000" w:themeColor="text1"/>
        </w:rPr>
        <w:t>teisės aktais</w:t>
      </w:r>
      <w:r w:rsidRPr="000220DD">
        <w:rPr>
          <w:rFonts w:asciiTheme="minorHAnsi" w:hAnsiTheme="minorHAnsi" w:cstheme="minorHAnsi"/>
          <w:color w:val="000000" w:themeColor="text1"/>
        </w:rPr>
        <w:t xml:space="preserve"> ir </w:t>
      </w:r>
      <w:r w:rsidR="00A91A65" w:rsidRPr="000220DD">
        <w:rPr>
          <w:rFonts w:asciiTheme="minorHAnsi" w:hAnsiTheme="minorHAnsi" w:cstheme="minorHAnsi"/>
          <w:color w:val="000000" w:themeColor="text1"/>
        </w:rPr>
        <w:t>Organizacijos</w:t>
      </w:r>
      <w:r w:rsidRPr="000220DD">
        <w:rPr>
          <w:rFonts w:asciiTheme="minorHAnsi" w:hAnsiTheme="minorHAnsi" w:cstheme="minorHAnsi"/>
          <w:color w:val="000000" w:themeColor="text1"/>
        </w:rPr>
        <w:t xml:space="preserve"> </w:t>
      </w:r>
      <w:r w:rsidR="007817D2" w:rsidRPr="000220DD">
        <w:rPr>
          <w:rFonts w:asciiTheme="minorHAnsi" w:hAnsiTheme="minorHAnsi" w:cstheme="minorHAnsi"/>
          <w:color w:val="000000" w:themeColor="text1"/>
        </w:rPr>
        <w:t xml:space="preserve">vidaus </w:t>
      </w:r>
      <w:r w:rsidRPr="000220DD">
        <w:rPr>
          <w:rFonts w:asciiTheme="minorHAnsi" w:hAnsiTheme="minorHAnsi" w:cstheme="minorHAnsi"/>
          <w:color w:val="000000" w:themeColor="text1"/>
        </w:rPr>
        <w:t>teisės aktais.</w:t>
      </w:r>
    </w:p>
    <w:p w14:paraId="7E2B5A2D" w14:textId="7A866DFD" w:rsidR="008F4898" w:rsidRPr="000220DD" w:rsidRDefault="00236003" w:rsidP="002D108C">
      <w:pPr>
        <w:pStyle w:val="Sraopastraipa"/>
        <w:numPr>
          <w:ilvl w:val="1"/>
          <w:numId w:val="2"/>
        </w:numPr>
        <w:tabs>
          <w:tab w:val="left" w:pos="1080"/>
          <w:tab w:val="left" w:pos="1260"/>
          <w:tab w:val="num" w:pos="2126"/>
        </w:tabs>
        <w:spacing w:after="0"/>
        <w:ind w:left="-284"/>
        <w:jc w:val="both"/>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Asmenys</w:t>
      </w:r>
      <w:r w:rsidR="00BC4EEF" w:rsidRPr="000220DD">
        <w:rPr>
          <w:rFonts w:asciiTheme="minorHAnsi" w:hAnsiTheme="minorHAnsi" w:cstheme="minorHAnsi"/>
          <w:color w:val="000000" w:themeColor="text1"/>
          <w:sz w:val="24"/>
          <w:szCs w:val="24"/>
        </w:rPr>
        <w:t xml:space="preserve">, </w:t>
      </w:r>
      <w:r w:rsidR="002A31D9" w:rsidRPr="000220DD">
        <w:rPr>
          <w:rFonts w:asciiTheme="minorHAnsi" w:hAnsiTheme="minorHAnsi" w:cstheme="minorHAnsi"/>
          <w:color w:val="000000" w:themeColor="text1"/>
          <w:sz w:val="24"/>
          <w:szCs w:val="24"/>
        </w:rPr>
        <w:t xml:space="preserve">dalyvaujantys </w:t>
      </w:r>
      <w:r w:rsidRPr="000220DD">
        <w:rPr>
          <w:rFonts w:asciiTheme="minorHAnsi" w:hAnsiTheme="minorHAnsi" w:cstheme="minorHAnsi"/>
          <w:color w:val="000000" w:themeColor="text1"/>
          <w:sz w:val="24"/>
          <w:szCs w:val="24"/>
        </w:rPr>
        <w:t xml:space="preserve">Organizacijos </w:t>
      </w:r>
      <w:r w:rsidR="001B2253" w:rsidRPr="000220DD">
        <w:rPr>
          <w:rFonts w:asciiTheme="minorHAnsi" w:hAnsiTheme="minorHAnsi" w:cstheme="minorHAnsi"/>
          <w:color w:val="000000" w:themeColor="text1"/>
          <w:sz w:val="24"/>
          <w:szCs w:val="24"/>
        </w:rPr>
        <w:t>pirkimų</w:t>
      </w:r>
      <w:r w:rsidR="00313B4F" w:rsidRPr="000220DD">
        <w:rPr>
          <w:rFonts w:asciiTheme="minorHAnsi" w:hAnsiTheme="minorHAnsi" w:cstheme="minorHAnsi"/>
          <w:color w:val="000000" w:themeColor="text1"/>
          <w:sz w:val="24"/>
          <w:szCs w:val="24"/>
        </w:rPr>
        <w:t xml:space="preserve"> procese </w:t>
      </w:r>
      <w:r w:rsidR="00556035" w:rsidRPr="000220DD">
        <w:rPr>
          <w:rFonts w:asciiTheme="minorHAnsi" w:hAnsiTheme="minorHAnsi" w:cstheme="minorHAnsi"/>
          <w:color w:val="000000" w:themeColor="text1"/>
          <w:sz w:val="24"/>
          <w:szCs w:val="24"/>
        </w:rPr>
        <w:t xml:space="preserve">ar galintys daryti įtaką jo rezultatams, </w:t>
      </w:r>
      <w:r w:rsidR="00313B4F" w:rsidRPr="000220DD">
        <w:rPr>
          <w:rFonts w:asciiTheme="minorHAnsi" w:hAnsiTheme="minorHAnsi" w:cstheme="minorHAnsi"/>
          <w:color w:val="000000" w:themeColor="text1"/>
          <w:sz w:val="24"/>
          <w:szCs w:val="24"/>
        </w:rPr>
        <w:t>turi užtikrinti, kad vykdant pirkimus būtų laikomasi lygiateisiškumo, nediskriminavimo, abipusio pripažinimo, proporcingumo, skaidrumo principų</w:t>
      </w:r>
      <w:r w:rsidR="007952D8" w:rsidRPr="000220DD">
        <w:rPr>
          <w:rFonts w:asciiTheme="minorHAnsi" w:hAnsiTheme="minorHAnsi" w:cstheme="minorHAnsi"/>
          <w:color w:val="000000" w:themeColor="text1"/>
          <w:sz w:val="24"/>
          <w:szCs w:val="24"/>
        </w:rPr>
        <w:t xml:space="preserve"> </w:t>
      </w:r>
      <w:r w:rsidR="00313B4F" w:rsidRPr="000220DD">
        <w:rPr>
          <w:rFonts w:asciiTheme="minorHAnsi" w:hAnsiTheme="minorHAnsi" w:cstheme="minorHAnsi"/>
          <w:color w:val="000000" w:themeColor="text1"/>
          <w:sz w:val="24"/>
          <w:szCs w:val="24"/>
        </w:rPr>
        <w:t>bei siekti, kad prekėms, paslaugoms ar darbams įsigyti skirtos lėšos būtų naudojamos racionaliai, vykdant</w:t>
      </w:r>
      <w:r w:rsidR="00862C09" w:rsidRPr="000220DD">
        <w:rPr>
          <w:rFonts w:asciiTheme="minorHAnsi" w:hAnsiTheme="minorHAnsi" w:cstheme="minorHAnsi"/>
          <w:color w:val="000000" w:themeColor="text1"/>
          <w:sz w:val="24"/>
          <w:szCs w:val="24"/>
        </w:rPr>
        <w:t xml:space="preserve"> </w:t>
      </w:r>
      <w:r w:rsidR="004C7759" w:rsidRPr="000220DD">
        <w:rPr>
          <w:rFonts w:asciiTheme="minorHAnsi" w:hAnsiTheme="minorHAnsi" w:cstheme="minorHAnsi"/>
          <w:color w:val="000000" w:themeColor="text1"/>
          <w:sz w:val="24"/>
          <w:szCs w:val="24"/>
        </w:rPr>
        <w:t>sutart</w:t>
      </w:r>
      <w:r w:rsidR="00313B4F" w:rsidRPr="000220DD">
        <w:rPr>
          <w:rFonts w:asciiTheme="minorHAnsi" w:hAnsiTheme="minorHAnsi" w:cstheme="minorHAnsi"/>
          <w:color w:val="000000" w:themeColor="text1"/>
          <w:sz w:val="24"/>
          <w:szCs w:val="24"/>
        </w:rPr>
        <w:t>is būtų laikomasi aplinkos apsaugos, socialinės ir darbo teisės įpareigojimų, nustatytų Europos Sąjungos ir nacionalinėje teisėje, kolektyvinėse sutartyse</w:t>
      </w:r>
      <w:r w:rsidR="006A559E" w:rsidRPr="000220DD">
        <w:rPr>
          <w:rFonts w:asciiTheme="minorHAnsi" w:hAnsiTheme="minorHAnsi" w:cstheme="minorHAnsi"/>
          <w:color w:val="000000" w:themeColor="text1"/>
          <w:sz w:val="24"/>
          <w:szCs w:val="24"/>
        </w:rPr>
        <w:t>,</w:t>
      </w:r>
      <w:r w:rsidR="00313B4F" w:rsidRPr="000220DD">
        <w:rPr>
          <w:rFonts w:asciiTheme="minorHAnsi" w:hAnsiTheme="minorHAnsi" w:cstheme="minorHAnsi"/>
          <w:color w:val="000000" w:themeColor="text1"/>
          <w:sz w:val="24"/>
          <w:szCs w:val="24"/>
        </w:rPr>
        <w:t xml:space="preserve"> tarptautinėse konvencijose. P</w:t>
      </w:r>
      <w:r w:rsidR="005B5FC7" w:rsidRPr="000220DD">
        <w:rPr>
          <w:rFonts w:asciiTheme="minorHAnsi" w:hAnsiTheme="minorHAnsi" w:cstheme="minorHAnsi"/>
          <w:color w:val="000000" w:themeColor="text1"/>
          <w:sz w:val="24"/>
          <w:szCs w:val="24"/>
        </w:rPr>
        <w:t>irkimų proce</w:t>
      </w:r>
      <w:r w:rsidR="00313B4F" w:rsidRPr="000220DD">
        <w:rPr>
          <w:rFonts w:asciiTheme="minorHAnsi" w:hAnsiTheme="minorHAnsi" w:cstheme="minorHAnsi"/>
          <w:color w:val="000000" w:themeColor="text1"/>
          <w:sz w:val="24"/>
          <w:szCs w:val="24"/>
        </w:rPr>
        <w:t>se</w:t>
      </w:r>
      <w:r w:rsidR="005B5FC7" w:rsidRPr="000220DD">
        <w:rPr>
          <w:rFonts w:asciiTheme="minorHAnsi" w:hAnsiTheme="minorHAnsi" w:cstheme="minorHAnsi"/>
          <w:color w:val="000000" w:themeColor="text1"/>
          <w:sz w:val="24"/>
          <w:szCs w:val="24"/>
        </w:rPr>
        <w:t xml:space="preserve"> dalyvaujantys asmenys</w:t>
      </w:r>
      <w:r w:rsidR="00F81EA5" w:rsidRPr="000220DD">
        <w:rPr>
          <w:rFonts w:asciiTheme="minorHAnsi" w:hAnsiTheme="minorHAnsi" w:cstheme="minorHAnsi"/>
          <w:color w:val="000000" w:themeColor="text1"/>
          <w:sz w:val="24"/>
          <w:szCs w:val="24"/>
        </w:rPr>
        <w:t xml:space="preserve"> turi laikytis</w:t>
      </w:r>
      <w:r w:rsidR="008C139C" w:rsidRPr="000220DD">
        <w:rPr>
          <w:rFonts w:asciiTheme="minorHAnsi" w:hAnsiTheme="minorHAnsi" w:cstheme="minorHAnsi"/>
          <w:color w:val="000000" w:themeColor="text1"/>
          <w:sz w:val="24"/>
          <w:szCs w:val="24"/>
        </w:rPr>
        <w:t xml:space="preserve"> konfidencialumo ir nešališkumo reikalavimų</w:t>
      </w:r>
      <w:r w:rsidR="008F4898" w:rsidRPr="000220DD">
        <w:rPr>
          <w:rFonts w:asciiTheme="minorHAnsi" w:hAnsiTheme="minorHAnsi" w:cstheme="minorHAnsi"/>
          <w:color w:val="000000" w:themeColor="text1"/>
          <w:sz w:val="24"/>
          <w:szCs w:val="24"/>
        </w:rPr>
        <w:t xml:space="preserve">, </w:t>
      </w:r>
      <w:r w:rsidR="00E82FEE" w:rsidRPr="000220DD">
        <w:rPr>
          <w:rFonts w:asciiTheme="minorHAnsi" w:hAnsiTheme="minorHAnsi" w:cstheme="minorHAnsi"/>
          <w:color w:val="000000" w:themeColor="text1"/>
          <w:sz w:val="24"/>
          <w:szCs w:val="24"/>
        </w:rPr>
        <w:t xml:space="preserve">siekti </w:t>
      </w:r>
      <w:r w:rsidR="008F4898" w:rsidRPr="000220DD">
        <w:rPr>
          <w:rFonts w:asciiTheme="minorHAnsi" w:hAnsiTheme="minorHAnsi" w:cstheme="minorHAnsi"/>
          <w:color w:val="000000" w:themeColor="text1"/>
          <w:sz w:val="24"/>
          <w:szCs w:val="24"/>
        </w:rPr>
        <w:t xml:space="preserve">strateginių ir kitų </w:t>
      </w:r>
      <w:r w:rsidR="00A91A65" w:rsidRPr="000220DD">
        <w:rPr>
          <w:rFonts w:asciiTheme="minorHAnsi" w:hAnsiTheme="minorHAnsi" w:cstheme="minorHAnsi"/>
          <w:color w:val="000000" w:themeColor="text1"/>
          <w:sz w:val="24"/>
          <w:szCs w:val="24"/>
        </w:rPr>
        <w:t>Organizacijos</w:t>
      </w:r>
      <w:r w:rsidR="00774B41" w:rsidRPr="000220DD">
        <w:rPr>
          <w:rFonts w:asciiTheme="minorHAnsi" w:hAnsiTheme="minorHAnsi" w:cstheme="minorHAnsi"/>
          <w:color w:val="000000" w:themeColor="text1"/>
          <w:sz w:val="24"/>
          <w:szCs w:val="24"/>
        </w:rPr>
        <w:t xml:space="preserve"> </w:t>
      </w:r>
      <w:r w:rsidR="008F4898" w:rsidRPr="000220DD">
        <w:rPr>
          <w:rFonts w:asciiTheme="minorHAnsi" w:hAnsiTheme="minorHAnsi" w:cstheme="minorHAnsi"/>
          <w:color w:val="000000" w:themeColor="text1"/>
          <w:sz w:val="24"/>
          <w:szCs w:val="24"/>
        </w:rPr>
        <w:t>veiklos planų įgyvendinim</w:t>
      </w:r>
      <w:r w:rsidR="00F81EA5" w:rsidRPr="000220DD">
        <w:rPr>
          <w:rFonts w:asciiTheme="minorHAnsi" w:hAnsiTheme="minorHAnsi" w:cstheme="minorHAnsi"/>
          <w:color w:val="000000" w:themeColor="text1"/>
          <w:sz w:val="24"/>
          <w:szCs w:val="24"/>
        </w:rPr>
        <w:t>o ir</w:t>
      </w:r>
      <w:r w:rsidR="00E82FEE" w:rsidRPr="000220DD">
        <w:rPr>
          <w:rFonts w:asciiTheme="minorHAnsi" w:hAnsiTheme="minorHAnsi" w:cstheme="minorHAnsi"/>
          <w:color w:val="000000" w:themeColor="text1"/>
          <w:sz w:val="24"/>
          <w:szCs w:val="24"/>
        </w:rPr>
        <w:t xml:space="preserve"> užtikrinti</w:t>
      </w:r>
      <w:r w:rsidR="008F4898" w:rsidRPr="000220DD">
        <w:rPr>
          <w:rFonts w:asciiTheme="minorHAnsi" w:hAnsiTheme="minorHAnsi" w:cstheme="minorHAnsi"/>
          <w:color w:val="000000" w:themeColor="text1"/>
          <w:sz w:val="24"/>
          <w:szCs w:val="24"/>
        </w:rPr>
        <w:t xml:space="preserve"> sutartinių įsipareigojimų </w:t>
      </w:r>
      <w:r w:rsidR="00E82FEE" w:rsidRPr="000220DD">
        <w:rPr>
          <w:rFonts w:asciiTheme="minorHAnsi" w:hAnsiTheme="minorHAnsi" w:cstheme="minorHAnsi"/>
          <w:color w:val="000000" w:themeColor="text1"/>
          <w:sz w:val="24"/>
          <w:szCs w:val="24"/>
        </w:rPr>
        <w:t xml:space="preserve">vykdymą </w:t>
      </w:r>
      <w:r w:rsidR="008F4898" w:rsidRPr="000220DD">
        <w:rPr>
          <w:rFonts w:asciiTheme="minorHAnsi" w:hAnsiTheme="minorHAnsi" w:cstheme="minorHAnsi"/>
          <w:color w:val="000000" w:themeColor="text1"/>
          <w:sz w:val="24"/>
          <w:szCs w:val="24"/>
        </w:rPr>
        <w:t>tretiesiems asmenims</w:t>
      </w:r>
      <w:r w:rsidR="00C05828" w:rsidRPr="000220DD">
        <w:rPr>
          <w:rFonts w:asciiTheme="minorHAnsi" w:hAnsiTheme="minorHAnsi" w:cstheme="minorHAnsi"/>
          <w:color w:val="000000" w:themeColor="text1"/>
          <w:sz w:val="24"/>
          <w:szCs w:val="24"/>
        </w:rPr>
        <w:t xml:space="preserve"> bei Taisyklių laikymąsi</w:t>
      </w:r>
      <w:r w:rsidR="00F81EA5" w:rsidRPr="000220DD">
        <w:rPr>
          <w:rFonts w:asciiTheme="minorHAnsi" w:hAnsiTheme="minorHAnsi" w:cstheme="minorHAnsi"/>
          <w:color w:val="000000" w:themeColor="text1"/>
          <w:sz w:val="24"/>
          <w:szCs w:val="24"/>
        </w:rPr>
        <w:t>.</w:t>
      </w:r>
    </w:p>
    <w:p w14:paraId="6779E215" w14:textId="272F34A9" w:rsidR="004C6709" w:rsidRPr="000220DD" w:rsidRDefault="00737687" w:rsidP="002D108C">
      <w:pPr>
        <w:pStyle w:val="Default"/>
        <w:numPr>
          <w:ilvl w:val="1"/>
          <w:numId w:val="2"/>
        </w:numPr>
        <w:tabs>
          <w:tab w:val="left" w:pos="1080"/>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Taisyklėse vartojamos sąvokos: </w:t>
      </w:r>
    </w:p>
    <w:p w14:paraId="54D033F9" w14:textId="2AC06E6A" w:rsidR="004C6709" w:rsidRPr="000220DD" w:rsidRDefault="00C1117B" w:rsidP="002D108C">
      <w:pPr>
        <w:pStyle w:val="Default"/>
        <w:numPr>
          <w:ilvl w:val="2"/>
          <w:numId w:val="2"/>
        </w:numPr>
        <w:tabs>
          <w:tab w:val="left" w:pos="1080"/>
        </w:tabs>
        <w:spacing w:line="276" w:lineRule="auto"/>
        <w:jc w:val="both"/>
        <w:rPr>
          <w:rFonts w:asciiTheme="minorHAnsi" w:hAnsiTheme="minorHAnsi" w:cstheme="minorHAnsi"/>
          <w:color w:val="4F81BD" w:themeColor="accent1"/>
        </w:rPr>
      </w:pPr>
      <w:r w:rsidRPr="000220DD">
        <w:rPr>
          <w:rFonts w:asciiTheme="minorHAnsi" w:hAnsiTheme="minorHAnsi" w:cstheme="minorHAnsi"/>
          <w:b/>
          <w:bCs/>
          <w:color w:val="000000" w:themeColor="text1"/>
        </w:rPr>
        <w:t>BDAR</w:t>
      </w:r>
      <w:r w:rsidRPr="000220DD">
        <w:rPr>
          <w:rFonts w:asciiTheme="minorHAnsi" w:hAnsiTheme="minorHAnsi" w:cstheme="minorHAnsi"/>
          <w:color w:val="000000" w:themeColor="text1"/>
        </w:rPr>
        <w:t xml:space="preserve"> – </w:t>
      </w:r>
      <w:r w:rsidRPr="000220DD">
        <w:rPr>
          <w:rFonts w:asciiTheme="minorHAnsi" w:eastAsiaTheme="minorEastAsia" w:hAnsiTheme="minorHAnsi" w:cstheme="minorHAnsi"/>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w:t>
      </w:r>
      <w:r w:rsidRPr="000220DD">
        <w:rPr>
          <w:rFonts w:asciiTheme="minorHAnsi" w:hAnsiTheme="minorHAnsi" w:cstheme="minorHAnsi"/>
          <w:color w:val="000000" w:themeColor="text1"/>
        </w:rPr>
        <w:t>;</w:t>
      </w:r>
    </w:p>
    <w:p w14:paraId="24EB6E43" w14:textId="09C0BF2C" w:rsidR="00B95633" w:rsidRPr="000220DD" w:rsidRDefault="00B95633" w:rsidP="006B577C">
      <w:pPr>
        <w:pStyle w:val="Default"/>
        <w:numPr>
          <w:ilvl w:val="2"/>
          <w:numId w:val="2"/>
        </w:numPr>
        <w:tabs>
          <w:tab w:val="left" w:pos="1350"/>
        </w:tabs>
        <w:spacing w:line="276" w:lineRule="auto"/>
        <w:jc w:val="both"/>
        <w:rPr>
          <w:rFonts w:asciiTheme="minorHAnsi" w:hAnsiTheme="minorHAnsi" w:cstheme="minorHAnsi"/>
          <w:color w:val="4F81BD" w:themeColor="accent1"/>
        </w:rPr>
      </w:pPr>
      <w:r w:rsidRPr="000220DD">
        <w:rPr>
          <w:rFonts w:asciiTheme="minorHAnsi" w:hAnsiTheme="minorHAnsi" w:cstheme="minorBidi"/>
          <w:b/>
          <w:bCs/>
          <w:color w:val="000000" w:themeColor="text1"/>
        </w:rPr>
        <w:t>BVPŽ</w:t>
      </w:r>
      <w:r w:rsidRPr="000220DD">
        <w:rPr>
          <w:rFonts w:asciiTheme="minorHAnsi" w:hAnsiTheme="minorHAnsi" w:cstheme="minorBidi"/>
          <w:color w:val="000000" w:themeColor="text1"/>
        </w:rPr>
        <w:t xml:space="preserve"> </w:t>
      </w:r>
      <w:r w:rsidR="00E965BC" w:rsidRPr="000220DD">
        <w:rPr>
          <w:rFonts w:asciiTheme="minorHAnsi" w:hAnsiTheme="minorHAnsi" w:cstheme="minorHAnsi"/>
          <w:color w:val="000000" w:themeColor="text1"/>
        </w:rPr>
        <w:t xml:space="preserve">– </w:t>
      </w:r>
      <w:r w:rsidRPr="000220DD">
        <w:rPr>
          <w:rFonts w:asciiTheme="minorHAnsi" w:hAnsiTheme="minorHAnsi" w:cstheme="minorBidi"/>
          <w:color w:val="000000" w:themeColor="text1"/>
        </w:rPr>
        <w:t xml:space="preserve"> </w:t>
      </w:r>
      <w:r w:rsidR="00594365" w:rsidRPr="000220DD">
        <w:rPr>
          <w:rStyle w:val="ui-provider"/>
          <w:rFonts w:asciiTheme="minorHAnsi" w:hAnsiTheme="minorHAnsi" w:cstheme="minorHAnsi"/>
        </w:rPr>
        <w:t xml:space="preserve">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w:t>
      </w:r>
      <w:r w:rsidR="00594365" w:rsidRPr="000220DD">
        <w:rPr>
          <w:rStyle w:val="ui-provider"/>
          <w:rFonts w:asciiTheme="minorHAnsi" w:hAnsiTheme="minorHAnsi" w:cstheme="minorHAnsi"/>
        </w:rPr>
        <w:lastRenderedPageBreak/>
        <w:t>(CVP) ir Europos Parlamento ir Tarybos direktyvas 2004/17/EB ir 2004/18/EB dėl pirkimų tvarkos, kad CPV būtų</w:t>
      </w:r>
      <w:r w:rsidR="00594365" w:rsidRPr="000220DD">
        <w:rPr>
          <w:rStyle w:val="Grietas"/>
          <w:rFonts w:asciiTheme="minorHAnsi" w:hAnsiTheme="minorHAnsi" w:cstheme="minorHAnsi"/>
        </w:rPr>
        <w:t> </w:t>
      </w:r>
      <w:r w:rsidR="00594365" w:rsidRPr="000220DD">
        <w:rPr>
          <w:rStyle w:val="ui-provider"/>
          <w:rFonts w:asciiTheme="minorHAnsi" w:hAnsiTheme="minorHAnsi" w:cstheme="minorHAnsi"/>
        </w:rPr>
        <w:t>atnaujintas (toliau – BVPŽ). Taigi, šiuo metu (nuo 2008 m. rugsėjo 15 d.) yra taikomas BVPŽ, pakeistas Komisijos </w:t>
      </w:r>
      <w:hyperlink r:id="rId8" w:tgtFrame="_blank" w:tooltip="https://vpt.lrv.lt/uploads/vpt/documents/files/lt_versija/teisine_informacija/viesieji_pirkimai/klasifikatoriai/bvpz%20naujas2008.pdf" w:history="1">
        <w:r w:rsidR="00594365" w:rsidRPr="000220DD">
          <w:rPr>
            <w:rStyle w:val="ui-provider"/>
            <w:rFonts w:asciiTheme="minorHAnsi" w:hAnsiTheme="minorHAnsi" w:cstheme="minorHAnsi"/>
          </w:rPr>
          <w:t>reglamentu (EB) Nr. 213/2008</w:t>
        </w:r>
      </w:hyperlink>
      <w:r w:rsidR="00594365" w:rsidRPr="000220DD">
        <w:rPr>
          <w:rStyle w:val="ui-provider"/>
          <w:rFonts w:asciiTheme="minorHAnsi" w:hAnsiTheme="minorHAnsi" w:cstheme="minorHAnsi"/>
        </w:rPr>
        <w:t>;</w:t>
      </w:r>
    </w:p>
    <w:p w14:paraId="095C1BCA" w14:textId="247C7772" w:rsidR="00F35001" w:rsidRPr="000220DD" w:rsidRDefault="00F35001" w:rsidP="006B577C">
      <w:pPr>
        <w:pStyle w:val="Default"/>
        <w:numPr>
          <w:ilvl w:val="2"/>
          <w:numId w:val="2"/>
        </w:numPr>
        <w:tabs>
          <w:tab w:val="left" w:pos="1350"/>
        </w:tabs>
        <w:spacing w:line="276" w:lineRule="auto"/>
        <w:jc w:val="both"/>
        <w:rPr>
          <w:rFonts w:asciiTheme="minorHAnsi" w:hAnsiTheme="minorHAnsi" w:cstheme="minorHAnsi"/>
          <w:color w:val="4F81BD" w:themeColor="accent1"/>
        </w:rPr>
      </w:pPr>
      <w:r w:rsidRPr="000220DD">
        <w:rPr>
          <w:rFonts w:asciiTheme="minorHAnsi" w:hAnsiTheme="minorHAnsi" w:cstheme="minorHAnsi"/>
          <w:b/>
          <w:bCs/>
        </w:rPr>
        <w:t>CPO</w:t>
      </w:r>
      <w:r w:rsidRPr="000220DD">
        <w:rPr>
          <w:rFonts w:asciiTheme="minorHAnsi" w:hAnsiTheme="minorHAnsi" w:cstheme="minorHAnsi"/>
        </w:rPr>
        <w:t xml:space="preserve"> </w:t>
      </w:r>
      <w:r w:rsidRPr="000220DD">
        <w:rPr>
          <w:rFonts w:asciiTheme="minorHAnsi" w:hAnsiTheme="minorHAnsi" w:cstheme="minorHAnsi"/>
          <w:color w:val="000000" w:themeColor="text1"/>
        </w:rPr>
        <w:t xml:space="preserve">– </w:t>
      </w:r>
      <w:r w:rsidR="00E82EDB" w:rsidRPr="000220DD">
        <w:rPr>
          <w:rFonts w:asciiTheme="minorHAnsi" w:hAnsiTheme="minorHAnsi" w:cstheme="minorHAnsi"/>
          <w:color w:val="000000" w:themeColor="text1"/>
        </w:rPr>
        <w:t xml:space="preserve">Lietuvos Respublikos </w:t>
      </w:r>
      <w:r w:rsidR="00195C95" w:rsidRPr="000220DD">
        <w:rPr>
          <w:rFonts w:asciiTheme="minorHAnsi" w:hAnsiTheme="minorHAnsi" w:cstheme="minorHAnsi"/>
        </w:rPr>
        <w:t>Vyriausybė</w:t>
      </w:r>
      <w:r w:rsidR="00E82EDB" w:rsidRPr="000220DD">
        <w:rPr>
          <w:rFonts w:asciiTheme="minorHAnsi" w:hAnsiTheme="minorHAnsi" w:cstheme="minorHAnsi"/>
        </w:rPr>
        <w:t>s</w:t>
      </w:r>
      <w:r w:rsidR="00195C95" w:rsidRPr="000220DD">
        <w:rPr>
          <w:rFonts w:asciiTheme="minorHAnsi" w:hAnsiTheme="minorHAnsi" w:cstheme="minorHAnsi"/>
        </w:rPr>
        <w:t xml:space="preserve"> ar jos įgaliotos institucijos įsteigta </w:t>
      </w:r>
      <w:r w:rsidRPr="000220DD">
        <w:rPr>
          <w:rFonts w:asciiTheme="minorHAnsi" w:hAnsiTheme="minorHAnsi" w:cstheme="minorHAnsi"/>
        </w:rPr>
        <w:t>centrinė perkančio</w:t>
      </w:r>
      <w:r w:rsidR="00195C95" w:rsidRPr="000220DD">
        <w:rPr>
          <w:rFonts w:asciiTheme="minorHAnsi" w:hAnsiTheme="minorHAnsi" w:cstheme="minorHAnsi"/>
        </w:rPr>
        <w:t>ji</w:t>
      </w:r>
      <w:r w:rsidRPr="000220DD">
        <w:rPr>
          <w:rFonts w:asciiTheme="minorHAnsi" w:hAnsiTheme="minorHAnsi" w:cstheme="minorHAnsi"/>
        </w:rPr>
        <w:t xml:space="preserve"> organizacij</w:t>
      </w:r>
      <w:r w:rsidR="00195C95" w:rsidRPr="000220DD">
        <w:rPr>
          <w:rFonts w:asciiTheme="minorHAnsi" w:hAnsiTheme="minorHAnsi" w:cstheme="minorHAnsi"/>
        </w:rPr>
        <w:t>a</w:t>
      </w:r>
      <w:r w:rsidRPr="000220DD">
        <w:rPr>
          <w:rFonts w:asciiTheme="minorHAnsi" w:hAnsiTheme="minorHAnsi" w:cstheme="minorHAnsi"/>
        </w:rPr>
        <w:t>, valdan</w:t>
      </w:r>
      <w:r w:rsidR="00195C95" w:rsidRPr="000220DD">
        <w:rPr>
          <w:rFonts w:asciiTheme="minorHAnsi" w:hAnsiTheme="minorHAnsi" w:cstheme="minorHAnsi"/>
        </w:rPr>
        <w:t>ti</w:t>
      </w:r>
      <w:r w:rsidRPr="000220DD">
        <w:rPr>
          <w:rFonts w:asciiTheme="minorHAnsi" w:hAnsiTheme="minorHAnsi" w:cstheme="minorHAnsi"/>
        </w:rPr>
        <w:t xml:space="preserve"> ir administruojan</w:t>
      </w:r>
      <w:r w:rsidR="00195C95" w:rsidRPr="000220DD">
        <w:rPr>
          <w:rFonts w:asciiTheme="minorHAnsi" w:hAnsiTheme="minorHAnsi" w:cstheme="minorHAnsi"/>
        </w:rPr>
        <w:t>ti</w:t>
      </w:r>
      <w:r w:rsidRPr="000220DD">
        <w:rPr>
          <w:rFonts w:asciiTheme="minorHAnsi" w:hAnsiTheme="minorHAnsi" w:cstheme="minorHAnsi"/>
        </w:rPr>
        <w:t xml:space="preserve"> centralizuotų pirkimų katalogą, ir (ar) kit</w:t>
      </w:r>
      <w:r w:rsidR="00C02B04" w:rsidRPr="000220DD">
        <w:rPr>
          <w:rFonts w:asciiTheme="minorHAnsi" w:hAnsiTheme="minorHAnsi" w:cstheme="minorHAnsi"/>
        </w:rPr>
        <w:t>a</w:t>
      </w:r>
      <w:r w:rsidRPr="000220DD">
        <w:rPr>
          <w:rFonts w:asciiTheme="minorHAnsi" w:hAnsiTheme="minorHAnsi" w:cstheme="minorHAnsi"/>
        </w:rPr>
        <w:t xml:space="preserve"> centrin</w:t>
      </w:r>
      <w:r w:rsidR="00C02B04" w:rsidRPr="000220DD">
        <w:rPr>
          <w:rFonts w:asciiTheme="minorHAnsi" w:hAnsiTheme="minorHAnsi" w:cstheme="minorHAnsi"/>
        </w:rPr>
        <w:t>ė</w:t>
      </w:r>
      <w:r w:rsidR="00FC6CDA" w:rsidRPr="000220DD">
        <w:rPr>
          <w:rFonts w:asciiTheme="minorHAnsi" w:hAnsiTheme="minorHAnsi" w:cstheme="minorHAnsi"/>
        </w:rPr>
        <w:t xml:space="preserve"> pe</w:t>
      </w:r>
      <w:r w:rsidR="0044036D" w:rsidRPr="000220DD">
        <w:rPr>
          <w:rFonts w:asciiTheme="minorHAnsi" w:hAnsiTheme="minorHAnsi" w:cstheme="minorHAnsi"/>
        </w:rPr>
        <w:t>rkančio</w:t>
      </w:r>
      <w:r w:rsidR="00C02B04" w:rsidRPr="000220DD">
        <w:rPr>
          <w:rFonts w:asciiTheme="minorHAnsi" w:hAnsiTheme="minorHAnsi" w:cstheme="minorHAnsi"/>
        </w:rPr>
        <w:t>ji</w:t>
      </w:r>
      <w:r w:rsidR="0044036D" w:rsidRPr="000220DD">
        <w:rPr>
          <w:rFonts w:asciiTheme="minorHAnsi" w:hAnsiTheme="minorHAnsi" w:cstheme="minorHAnsi"/>
        </w:rPr>
        <w:t xml:space="preserve"> organizacij</w:t>
      </w:r>
      <w:r w:rsidR="00C02B04" w:rsidRPr="000220DD">
        <w:rPr>
          <w:rFonts w:asciiTheme="minorHAnsi" w:hAnsiTheme="minorHAnsi" w:cstheme="minorHAnsi"/>
        </w:rPr>
        <w:t xml:space="preserve">a. </w:t>
      </w:r>
      <w:r w:rsidR="0044036D" w:rsidRPr="000220DD">
        <w:rPr>
          <w:rFonts w:asciiTheme="minorHAnsi" w:hAnsiTheme="minorHAnsi" w:cstheme="minorHAnsi"/>
        </w:rPr>
        <w:t xml:space="preserve"> </w:t>
      </w:r>
    </w:p>
    <w:p w14:paraId="2472DCC1" w14:textId="2EA80640" w:rsidR="00836E5F" w:rsidRPr="000220DD" w:rsidRDefault="004454B1" w:rsidP="002D108C">
      <w:pPr>
        <w:pStyle w:val="Default"/>
        <w:numPr>
          <w:ilvl w:val="2"/>
          <w:numId w:val="2"/>
        </w:numPr>
        <w:tabs>
          <w:tab w:val="left" w:pos="1080"/>
        </w:tabs>
        <w:spacing w:line="276" w:lineRule="auto"/>
        <w:jc w:val="both"/>
        <w:rPr>
          <w:rFonts w:asciiTheme="minorHAnsi" w:hAnsiTheme="minorHAnsi" w:cstheme="minorHAnsi"/>
          <w:b/>
          <w:bCs/>
          <w:color w:val="000000" w:themeColor="text1"/>
        </w:rPr>
      </w:pPr>
      <w:r w:rsidRPr="000220DD">
        <w:rPr>
          <w:rFonts w:asciiTheme="minorHAnsi" w:hAnsiTheme="minorHAnsi" w:cstheme="minorHAnsi"/>
          <w:b/>
          <w:bCs/>
          <w:color w:val="000000" w:themeColor="text1"/>
        </w:rPr>
        <w:t xml:space="preserve">CVP IS </w:t>
      </w:r>
      <w:r w:rsidRPr="000220DD">
        <w:rPr>
          <w:rFonts w:asciiTheme="minorHAnsi" w:hAnsiTheme="minorHAnsi" w:cstheme="minorHAnsi"/>
          <w:color w:val="000000" w:themeColor="text1"/>
        </w:rPr>
        <w:t xml:space="preserve">– Centrinės viešųjų pirkimų informacinė sistema, adresu </w:t>
      </w:r>
      <w:hyperlink r:id="rId9" w:history="1">
        <w:r w:rsidRPr="000220DD">
          <w:rPr>
            <w:rFonts w:asciiTheme="minorHAnsi" w:hAnsiTheme="minorHAnsi"/>
            <w:color w:val="000000" w:themeColor="text1"/>
          </w:rPr>
          <w:t>https://cvpp.eviesiejipirkimai.lt/</w:t>
        </w:r>
      </w:hyperlink>
      <w:r w:rsidR="003E3D0F" w:rsidRPr="000220DD">
        <w:rPr>
          <w:rFonts w:asciiTheme="minorHAnsi" w:hAnsiTheme="minorHAnsi" w:cstheme="minorHAnsi"/>
          <w:color w:val="000000" w:themeColor="text1"/>
        </w:rPr>
        <w:t>;</w:t>
      </w:r>
    </w:p>
    <w:p w14:paraId="79773A8D" w14:textId="7F9C0AB8" w:rsidR="00693B7E" w:rsidRPr="000220DD" w:rsidRDefault="00BD1C82" w:rsidP="002D108C">
      <w:pPr>
        <w:pStyle w:val="Default"/>
        <w:numPr>
          <w:ilvl w:val="2"/>
          <w:numId w:val="2"/>
        </w:numPr>
        <w:tabs>
          <w:tab w:val="left" w:pos="1080"/>
        </w:tabs>
        <w:spacing w:line="276" w:lineRule="auto"/>
        <w:jc w:val="both"/>
        <w:rPr>
          <w:rFonts w:asciiTheme="minorHAnsi" w:hAnsiTheme="minorHAnsi" w:cstheme="minorBidi"/>
          <w:i/>
          <w:color w:val="auto"/>
        </w:rPr>
      </w:pPr>
      <w:r w:rsidRPr="000220DD">
        <w:rPr>
          <w:rFonts w:asciiTheme="minorHAnsi" w:hAnsiTheme="minorHAnsi" w:cstheme="minorBidi"/>
          <w:b/>
          <w:color w:val="000000" w:themeColor="text1"/>
        </w:rPr>
        <w:t xml:space="preserve">DVS </w:t>
      </w:r>
      <w:r w:rsidR="003A3CDC"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C57265" w:rsidRPr="000220DD">
        <w:rPr>
          <w:rFonts w:asciiTheme="minorHAnsi" w:hAnsiTheme="minorHAnsi" w:cstheme="minorBidi"/>
          <w:color w:val="000000" w:themeColor="text1"/>
        </w:rPr>
        <w:t>Organizacijos naudojam</w:t>
      </w:r>
      <w:r w:rsidR="001424DE" w:rsidRPr="000220DD">
        <w:rPr>
          <w:rFonts w:asciiTheme="minorHAnsi" w:hAnsiTheme="minorHAnsi" w:cstheme="minorBidi"/>
          <w:color w:val="000000" w:themeColor="text1"/>
        </w:rPr>
        <w:t>a</w:t>
      </w:r>
      <w:r w:rsidR="00C57265" w:rsidRPr="000220DD">
        <w:rPr>
          <w:rFonts w:asciiTheme="minorHAnsi" w:hAnsiTheme="minorHAnsi" w:cstheme="minorBidi"/>
          <w:color w:val="000000" w:themeColor="text1"/>
        </w:rPr>
        <w:t xml:space="preserve"> dokumentų valdymo sistem</w:t>
      </w:r>
      <w:r w:rsidR="001424DE" w:rsidRPr="000220DD">
        <w:rPr>
          <w:rFonts w:asciiTheme="minorHAnsi" w:hAnsiTheme="minorHAnsi" w:cstheme="minorBidi"/>
          <w:color w:val="000000" w:themeColor="text1"/>
        </w:rPr>
        <w:t>a</w:t>
      </w:r>
      <w:r w:rsidR="00815B0B" w:rsidRPr="000220DD">
        <w:rPr>
          <w:rFonts w:asciiTheme="minorHAnsi" w:hAnsiTheme="minorHAnsi" w:cstheme="minorBidi"/>
          <w:color w:val="000000" w:themeColor="text1"/>
        </w:rPr>
        <w:t xml:space="preserve"> </w:t>
      </w:r>
      <w:r w:rsidR="00815B0B" w:rsidRPr="000220DD">
        <w:rPr>
          <w:rFonts w:asciiTheme="minorHAnsi" w:hAnsiTheme="minorHAnsi" w:cstheme="minorBidi"/>
          <w:i/>
          <w:color w:val="000000" w:themeColor="text1"/>
        </w:rPr>
        <w:t>(</w:t>
      </w:r>
      <w:r w:rsidR="005374D9" w:rsidRPr="000220DD">
        <w:rPr>
          <w:rFonts w:asciiTheme="minorHAnsi" w:hAnsiTheme="minorHAnsi" w:cstheme="minorBidi"/>
          <w:i/>
          <w:color w:val="000000" w:themeColor="text1"/>
        </w:rPr>
        <w:t xml:space="preserve">šiose taisyklėse preziumuojama, kad Organizacija naudoja tik </w:t>
      </w:r>
      <w:r w:rsidR="0028064E" w:rsidRPr="000220DD">
        <w:rPr>
          <w:rFonts w:asciiTheme="minorHAnsi" w:hAnsiTheme="minorHAnsi" w:cstheme="minorBidi"/>
          <w:i/>
          <w:color w:val="000000" w:themeColor="text1"/>
        </w:rPr>
        <w:t>DVS</w:t>
      </w:r>
      <w:r w:rsidR="005374D9" w:rsidRPr="000220DD">
        <w:rPr>
          <w:rFonts w:asciiTheme="minorHAnsi" w:hAnsiTheme="minorHAnsi" w:cstheme="minorBidi"/>
          <w:i/>
          <w:color w:val="000000" w:themeColor="text1"/>
        </w:rPr>
        <w:t>, tačiau</w:t>
      </w:r>
      <w:r w:rsidR="00EA0489" w:rsidRPr="000220DD">
        <w:rPr>
          <w:rFonts w:asciiTheme="minorHAnsi" w:hAnsiTheme="minorHAnsi" w:cstheme="minorBidi"/>
          <w:i/>
          <w:color w:val="000000" w:themeColor="text1"/>
        </w:rPr>
        <w:t>,</w:t>
      </w:r>
      <w:r w:rsidR="005374D9" w:rsidRPr="000220DD">
        <w:rPr>
          <w:rFonts w:asciiTheme="minorHAnsi" w:hAnsiTheme="minorHAnsi" w:cstheme="minorBidi"/>
          <w:i/>
          <w:color w:val="000000" w:themeColor="text1"/>
        </w:rPr>
        <w:t xml:space="preserve"> jei </w:t>
      </w:r>
      <w:r w:rsidR="0028064E" w:rsidRPr="000220DD">
        <w:rPr>
          <w:rFonts w:asciiTheme="minorHAnsi" w:hAnsiTheme="minorHAnsi" w:cstheme="minorBidi"/>
          <w:i/>
          <w:color w:val="000000" w:themeColor="text1"/>
        </w:rPr>
        <w:t xml:space="preserve">Organizacija naudoja ir kitas </w:t>
      </w:r>
      <w:r w:rsidR="411035B6" w:rsidRPr="000220DD">
        <w:rPr>
          <w:rFonts w:asciiTheme="minorHAnsi" w:hAnsiTheme="minorHAnsi" w:cstheme="minorBidi"/>
          <w:i/>
          <w:iCs/>
          <w:color w:val="000000" w:themeColor="text1"/>
        </w:rPr>
        <w:t xml:space="preserve">informacines </w:t>
      </w:r>
      <w:r w:rsidR="0028064E" w:rsidRPr="000220DD">
        <w:rPr>
          <w:rFonts w:asciiTheme="minorHAnsi" w:hAnsiTheme="minorHAnsi" w:cstheme="minorBidi"/>
          <w:i/>
          <w:color w:val="000000" w:themeColor="text1"/>
        </w:rPr>
        <w:t xml:space="preserve">sistemas, turėtų būti įvedami jų trumpiniai ir Taisyklėse </w:t>
      </w:r>
      <w:r w:rsidR="441C3AB7" w:rsidRPr="000220DD">
        <w:rPr>
          <w:rFonts w:asciiTheme="minorHAnsi" w:hAnsiTheme="minorHAnsi" w:cstheme="minorBidi"/>
          <w:i/>
          <w:iCs/>
          <w:color w:val="000000" w:themeColor="text1"/>
        </w:rPr>
        <w:t xml:space="preserve">aptariama </w:t>
      </w:r>
      <w:r w:rsidR="0028064E" w:rsidRPr="000220DD">
        <w:rPr>
          <w:rFonts w:asciiTheme="minorHAnsi" w:hAnsiTheme="minorHAnsi" w:cstheme="minorBidi"/>
          <w:i/>
          <w:color w:val="000000" w:themeColor="text1"/>
        </w:rPr>
        <w:t>, kokiomis priemonėmis ir kuriais atvejais jose yra keičiamasi informacija</w:t>
      </w:r>
      <w:r w:rsidR="00E63A58" w:rsidRPr="000220DD">
        <w:rPr>
          <w:rFonts w:asciiTheme="minorHAnsi" w:hAnsiTheme="minorHAnsi" w:cstheme="minorBidi"/>
          <w:i/>
          <w:color w:val="000000" w:themeColor="text1"/>
        </w:rPr>
        <w:t xml:space="preserve">. </w:t>
      </w:r>
      <w:r w:rsidR="002D1421" w:rsidRPr="000220DD">
        <w:rPr>
          <w:rFonts w:asciiTheme="minorHAnsi" w:hAnsiTheme="minorHAnsi" w:cstheme="minorBidi"/>
          <w:i/>
          <w:color w:val="000000" w:themeColor="text1"/>
        </w:rPr>
        <w:t>Esant galimybei, rekomenduojame išnaudoti IT įrankius vidaus kontrolės procesams užtikrinti, pavyzdžiui, rankinį ar automatinį užduočių formavimą</w:t>
      </w:r>
      <w:r w:rsidR="0028064E" w:rsidRPr="000220DD">
        <w:rPr>
          <w:rFonts w:asciiTheme="minorHAnsi" w:hAnsiTheme="minorHAnsi" w:cstheme="minorBidi"/>
          <w:i/>
          <w:color w:val="000000" w:themeColor="text1"/>
        </w:rPr>
        <w:t>)</w:t>
      </w:r>
      <w:r w:rsidR="00703356" w:rsidRPr="000220DD">
        <w:rPr>
          <w:rFonts w:asciiTheme="minorHAnsi" w:hAnsiTheme="minorHAnsi" w:cstheme="minorBidi"/>
          <w:i/>
          <w:color w:val="000000" w:themeColor="text1"/>
        </w:rPr>
        <w:t>;</w:t>
      </w:r>
    </w:p>
    <w:p w14:paraId="630AFEB4" w14:textId="697BF574" w:rsidR="00A60B35" w:rsidRPr="000220DD" w:rsidRDefault="00A60B35" w:rsidP="002D108C">
      <w:pPr>
        <w:pStyle w:val="Default"/>
        <w:numPr>
          <w:ilvl w:val="2"/>
          <w:numId w:val="2"/>
        </w:numPr>
        <w:tabs>
          <w:tab w:val="left" w:pos="1080"/>
        </w:tabs>
        <w:spacing w:line="276" w:lineRule="auto"/>
        <w:jc w:val="both"/>
        <w:rPr>
          <w:rFonts w:asciiTheme="minorHAnsi" w:hAnsiTheme="minorHAnsi" w:cstheme="minorBidi"/>
          <w:color w:val="000000" w:themeColor="text1"/>
        </w:rPr>
      </w:pPr>
      <w:r w:rsidRPr="000220DD">
        <w:rPr>
          <w:rFonts w:asciiTheme="minorHAnsi" w:hAnsiTheme="minorHAnsi" w:cstheme="minorBidi"/>
          <w:b/>
          <w:bCs/>
          <w:color w:val="000000" w:themeColor="text1"/>
        </w:rPr>
        <w:t>Grįžtamojo ryšio forma</w:t>
      </w:r>
      <w:r w:rsidRPr="000220DD">
        <w:rPr>
          <w:rFonts w:asciiTheme="minorHAnsi" w:hAnsiTheme="minorHAnsi" w:cstheme="minorBidi"/>
          <w:color w:val="000000" w:themeColor="text1"/>
        </w:rPr>
        <w:t xml:space="preserve"> –</w:t>
      </w:r>
      <w:r w:rsidR="00311A7E" w:rsidRPr="000220DD">
        <w:rPr>
          <w:rFonts w:asciiTheme="minorHAnsi" w:hAnsiTheme="minorHAnsi" w:cstheme="minorBidi"/>
          <w:color w:val="000000" w:themeColor="text1"/>
        </w:rPr>
        <w:t xml:space="preserve"> dokumentas</w:t>
      </w:r>
      <w:r w:rsidRPr="000220DD">
        <w:rPr>
          <w:rFonts w:asciiTheme="minorHAnsi" w:hAnsiTheme="minorHAnsi" w:cstheme="minorBidi"/>
          <w:color w:val="000000" w:themeColor="text1"/>
        </w:rPr>
        <w:t>, kuri</w:t>
      </w:r>
      <w:r w:rsidR="00311A7E" w:rsidRPr="000220DD">
        <w:rPr>
          <w:rFonts w:asciiTheme="minorHAnsi" w:hAnsiTheme="minorHAnsi" w:cstheme="minorBidi"/>
          <w:color w:val="000000" w:themeColor="text1"/>
        </w:rPr>
        <w:t>ame</w:t>
      </w:r>
      <w:r w:rsidRPr="000220DD">
        <w:rPr>
          <w:rFonts w:asciiTheme="minorHAnsi" w:hAnsiTheme="minorHAnsi" w:cstheme="minorBidi"/>
          <w:color w:val="000000" w:themeColor="text1"/>
        </w:rPr>
        <w:t xml:space="preserve"> nurodoma informacija apie sutarties vykdymo metu iškilusias problemas ir siūlym</w:t>
      </w:r>
      <w:r w:rsidR="00311A7E" w:rsidRPr="000220DD">
        <w:rPr>
          <w:rFonts w:asciiTheme="minorHAnsi" w:hAnsiTheme="minorHAnsi" w:cstheme="minorBidi"/>
          <w:color w:val="000000" w:themeColor="text1"/>
        </w:rPr>
        <w:t>ai</w:t>
      </w:r>
      <w:r w:rsidRPr="000220DD">
        <w:rPr>
          <w:rFonts w:asciiTheme="minorHAnsi" w:hAnsiTheme="minorHAnsi" w:cstheme="minorBidi"/>
          <w:color w:val="000000" w:themeColor="text1"/>
        </w:rPr>
        <w:t xml:space="preserve"> dėl analogiškų pirkimų vykdymo (pirkimo dokumentų, sutarties sąlygų, kvalifikacinių reikalavimų ir kt.) ateityje</w:t>
      </w:r>
      <w:r w:rsidR="00311A7E"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6F5B2F2E" w14:textId="7BA229D0" w:rsidR="00503192" w:rsidRPr="000220DD" w:rsidRDefault="00B708E7" w:rsidP="008814E4">
      <w:pPr>
        <w:pStyle w:val="Default"/>
        <w:numPr>
          <w:ilvl w:val="2"/>
          <w:numId w:val="2"/>
        </w:numPr>
        <w:tabs>
          <w:tab w:val="left" w:pos="1080"/>
        </w:tabs>
        <w:spacing w:line="276" w:lineRule="auto"/>
        <w:jc w:val="both"/>
        <w:rPr>
          <w:rFonts w:asciiTheme="minorHAnsi" w:hAnsiTheme="minorHAnsi" w:cstheme="minorBidi"/>
          <w:color w:val="4F81BD" w:themeColor="accent1"/>
        </w:rPr>
      </w:pPr>
      <w:r w:rsidRPr="000220DD">
        <w:rPr>
          <w:rFonts w:asciiTheme="minorHAnsi" w:hAnsiTheme="minorHAnsi" w:cstheme="minorBidi"/>
          <w:b/>
          <w:color w:val="000000" w:themeColor="text1"/>
        </w:rPr>
        <w:t xml:space="preserve">Mažos vertės tiekėjų </w:t>
      </w:r>
      <w:r w:rsidR="00860355" w:rsidRPr="000220DD">
        <w:rPr>
          <w:rFonts w:asciiTheme="minorHAnsi" w:hAnsiTheme="minorHAnsi" w:cstheme="minorBidi"/>
          <w:b/>
          <w:color w:val="000000" w:themeColor="text1"/>
        </w:rPr>
        <w:t>sąrašas</w:t>
      </w:r>
      <w:r w:rsidRPr="000220DD">
        <w:rPr>
          <w:rFonts w:asciiTheme="minorHAnsi" w:hAnsiTheme="minorHAnsi" w:cstheme="minorBidi"/>
          <w:b/>
          <w:color w:val="000000" w:themeColor="text1"/>
        </w:rPr>
        <w:t xml:space="preserve"> </w:t>
      </w:r>
      <w:r w:rsidR="00363C67"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363C67" w:rsidRPr="000220DD">
        <w:rPr>
          <w:rFonts w:asciiTheme="minorHAnsi" w:hAnsiTheme="minorHAnsi" w:cstheme="minorBidi"/>
          <w:color w:val="000000" w:themeColor="text1"/>
        </w:rPr>
        <w:t xml:space="preserve">tiekėjų, kurie kreipėsi į Organizaciją </w:t>
      </w:r>
      <w:r w:rsidR="00640E32" w:rsidRPr="000220DD">
        <w:rPr>
          <w:rFonts w:asciiTheme="minorHAnsi" w:hAnsiTheme="minorHAnsi" w:cstheme="minorBidi"/>
          <w:color w:val="000000" w:themeColor="text1"/>
        </w:rPr>
        <w:t xml:space="preserve">ir išreiškė norą </w:t>
      </w:r>
      <w:r w:rsidR="006D186A" w:rsidRPr="000220DD">
        <w:rPr>
          <w:rFonts w:asciiTheme="minorHAnsi" w:hAnsiTheme="minorHAnsi" w:cstheme="minorBidi"/>
          <w:color w:val="000000" w:themeColor="text1"/>
        </w:rPr>
        <w:t xml:space="preserve">dalyvauti Organizacijos </w:t>
      </w:r>
      <w:r w:rsidR="00E17C99" w:rsidRPr="000220DD">
        <w:rPr>
          <w:rFonts w:asciiTheme="minorHAnsi" w:hAnsiTheme="minorHAnsi" w:cstheme="minorBidi"/>
          <w:color w:val="000000" w:themeColor="text1"/>
        </w:rPr>
        <w:t>vykdomuose pirkimuose</w:t>
      </w:r>
      <w:r w:rsidR="19325CF1" w:rsidRPr="000220DD">
        <w:rPr>
          <w:rFonts w:asciiTheme="minorHAnsi" w:hAnsiTheme="minorHAnsi" w:cstheme="minorBidi"/>
          <w:color w:val="000000" w:themeColor="text1"/>
        </w:rPr>
        <w:t>,</w:t>
      </w:r>
      <w:r w:rsidR="00E17C99" w:rsidRPr="000220DD">
        <w:rPr>
          <w:rFonts w:asciiTheme="minorHAnsi" w:hAnsiTheme="minorHAnsi" w:cstheme="minorBidi"/>
          <w:color w:val="000000" w:themeColor="text1"/>
        </w:rPr>
        <w:t xml:space="preserve"> sąrašas</w:t>
      </w:r>
      <w:r w:rsidR="00860355" w:rsidRPr="000220DD">
        <w:rPr>
          <w:rFonts w:asciiTheme="minorHAnsi" w:hAnsiTheme="minorHAnsi" w:cstheme="minorBidi"/>
          <w:color w:val="000000" w:themeColor="text1"/>
        </w:rPr>
        <w:t>;</w:t>
      </w:r>
    </w:p>
    <w:p w14:paraId="5704B547" w14:textId="58F816FC" w:rsidR="004572F1" w:rsidRPr="000220DD" w:rsidRDefault="004572F1" w:rsidP="008814E4">
      <w:pPr>
        <w:pStyle w:val="Default"/>
        <w:numPr>
          <w:ilvl w:val="2"/>
          <w:numId w:val="2"/>
        </w:numPr>
        <w:tabs>
          <w:tab w:val="left" w:pos="1080"/>
        </w:tabs>
        <w:spacing w:line="276" w:lineRule="auto"/>
        <w:jc w:val="both"/>
        <w:rPr>
          <w:rFonts w:asciiTheme="minorHAnsi" w:hAnsiTheme="minorHAnsi" w:cstheme="minorBidi"/>
          <w:b/>
          <w:bCs/>
          <w:color w:val="4F81BD" w:themeColor="accent1"/>
        </w:rPr>
      </w:pPr>
      <w:r w:rsidRPr="000220DD">
        <w:rPr>
          <w:rFonts w:asciiTheme="minorHAnsi" w:hAnsiTheme="minorHAnsi" w:cstheme="minorBidi"/>
          <w:b/>
          <w:bCs/>
          <w:color w:val="000000" w:themeColor="text1"/>
        </w:rPr>
        <w:t xml:space="preserve">Mažos vertės pirkimų tvarkos aprašas </w:t>
      </w:r>
      <w:r w:rsidRPr="000220DD">
        <w:rPr>
          <w:rFonts w:asciiTheme="minorHAnsi" w:hAnsiTheme="minorHAnsi" w:cstheme="minorBidi"/>
          <w:color w:val="000000" w:themeColor="text1"/>
        </w:rPr>
        <w:t xml:space="preserve">– </w:t>
      </w:r>
      <w:r w:rsidR="00123E24" w:rsidRPr="000220DD">
        <w:rPr>
          <w:rFonts w:asciiTheme="minorHAnsi" w:hAnsiTheme="minorHAnsi" w:cstheme="minorBidi"/>
          <w:color w:val="000000" w:themeColor="text1"/>
        </w:rPr>
        <w:t xml:space="preserve">Mažos vertės pirkimų tvarkos aprašas, </w:t>
      </w:r>
      <w:r w:rsidRPr="000220DD">
        <w:rPr>
          <w:rFonts w:asciiTheme="minorHAnsi" w:hAnsiTheme="minorHAnsi" w:cstheme="minorBidi"/>
          <w:color w:val="000000" w:themeColor="text1"/>
        </w:rPr>
        <w:t>patvirtint</w:t>
      </w:r>
      <w:r w:rsidR="00123E24" w:rsidRPr="000220DD">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Viešųjų pirkimų tarnybos direktoriaus 2017 m. birželio 28 d. įsakymu Nr. 1S-97 „Dėl mažos vertės pirkimų tvarkos aprašo patvirtinimo“ </w:t>
      </w:r>
      <w:r w:rsidRPr="000220DD">
        <w:rPr>
          <w:rFonts w:asciiTheme="minorHAnsi" w:hAnsiTheme="minorHAnsi" w:cstheme="minorBidi"/>
          <w:i/>
          <w:color w:val="000000" w:themeColor="text1"/>
        </w:rPr>
        <w:t>(perkantieji subjektai nurodo savo teisės aktą, taip pat galima nurodyti vertę, iki kurios mažos vertės pirkimų procedūras vykdo organizatorius)</w:t>
      </w:r>
      <w:r w:rsidR="00123E24" w:rsidRPr="000220DD">
        <w:rPr>
          <w:rFonts w:asciiTheme="minorHAnsi" w:hAnsiTheme="minorHAnsi" w:cstheme="minorBidi"/>
          <w:iCs/>
          <w:color w:val="000000" w:themeColor="text1"/>
        </w:rPr>
        <w:t>;</w:t>
      </w:r>
    </w:p>
    <w:p w14:paraId="1E999A63" w14:textId="0053BA1D" w:rsidR="001C0B5A" w:rsidRPr="000220DD" w:rsidRDefault="001C0B5A" w:rsidP="00F60907">
      <w:pPr>
        <w:pStyle w:val="Default"/>
        <w:numPr>
          <w:ilvl w:val="2"/>
          <w:numId w:val="2"/>
        </w:numPr>
        <w:tabs>
          <w:tab w:val="left" w:pos="1134"/>
        </w:tabs>
        <w:spacing w:line="276" w:lineRule="auto"/>
        <w:jc w:val="both"/>
        <w:rPr>
          <w:rFonts w:asciiTheme="minorHAnsi" w:hAnsiTheme="minorHAnsi" w:cstheme="minorBidi"/>
          <w:b/>
          <w:bCs/>
          <w:color w:val="4F81BD" w:themeColor="accent1"/>
        </w:rPr>
      </w:pPr>
      <w:r w:rsidRPr="000220DD">
        <w:rPr>
          <w:rFonts w:asciiTheme="minorHAnsi" w:hAnsiTheme="minorHAnsi" w:cstheme="minorBidi"/>
          <w:b/>
          <w:bCs/>
          <w:color w:val="000000" w:themeColor="text1"/>
        </w:rPr>
        <w:t>Numatomos viešojo pirkimo ir pirkimo vertės skaičiavimo metodik</w:t>
      </w:r>
      <w:r w:rsidR="00DD4785" w:rsidRPr="000220DD">
        <w:rPr>
          <w:rFonts w:asciiTheme="minorHAnsi" w:hAnsiTheme="minorHAnsi" w:cstheme="minorBidi"/>
          <w:b/>
          <w:bCs/>
          <w:color w:val="000000" w:themeColor="text1"/>
        </w:rPr>
        <w:t>a</w:t>
      </w:r>
      <w:r w:rsidR="00DD4785" w:rsidRPr="000220DD">
        <w:rPr>
          <w:rFonts w:asciiTheme="minorHAnsi" w:hAnsiTheme="minorHAnsi" w:cstheme="minorBidi"/>
          <w:color w:val="000000" w:themeColor="text1"/>
        </w:rPr>
        <w:t xml:space="preserve"> – Numatomos viešojo pirkimo ir pirkimo vertės skaičiavimo metodika</w:t>
      </w:r>
      <w:r w:rsidRPr="000220DD">
        <w:rPr>
          <w:rFonts w:asciiTheme="minorHAnsi" w:hAnsiTheme="minorHAnsi" w:cstheme="minorBidi"/>
          <w:color w:val="000000" w:themeColor="text1"/>
        </w:rPr>
        <w:t>, patvirtint</w:t>
      </w:r>
      <w:r w:rsidR="00DD4785" w:rsidRPr="000220DD">
        <w:rPr>
          <w:rFonts w:asciiTheme="minorHAnsi" w:hAnsiTheme="minorHAnsi" w:cstheme="minorBidi"/>
          <w:color w:val="000000" w:themeColor="text1"/>
        </w:rPr>
        <w:t>a</w:t>
      </w:r>
      <w:r w:rsidRPr="000220DD">
        <w:rPr>
          <w:rFonts w:asciiTheme="minorHAnsi" w:hAnsiTheme="minorHAnsi" w:cstheme="minorBidi"/>
          <w:color w:val="000000" w:themeColor="text1"/>
        </w:rPr>
        <w:t xml:space="preserve"> Viešųjų pirkimų tarnybos direktoriaus 2017 m. birželio 27 d. įsakymu Nr. 1S-94 „Dėl Numatomos viešojo pirkimo ir pirkimo vertės skaičiavimo metodikos patvirtinimo“</w:t>
      </w:r>
      <w:r w:rsidR="00BB5FE4" w:rsidRPr="000220DD">
        <w:rPr>
          <w:rFonts w:asciiTheme="minorHAnsi" w:hAnsiTheme="minorHAnsi" w:cstheme="minorBidi"/>
          <w:color w:val="000000" w:themeColor="text1"/>
        </w:rPr>
        <w:t>;</w:t>
      </w:r>
    </w:p>
    <w:p w14:paraId="2BB93FF6" w14:textId="4579F481" w:rsidR="001A6DB2" w:rsidRPr="000220DD" w:rsidRDefault="001A6DB2" w:rsidP="001A6DB2">
      <w:pPr>
        <w:pStyle w:val="Default"/>
        <w:numPr>
          <w:ilvl w:val="2"/>
          <w:numId w:val="2"/>
        </w:numPr>
        <w:tabs>
          <w:tab w:val="left" w:pos="1080"/>
        </w:tabs>
        <w:spacing w:line="276" w:lineRule="auto"/>
        <w:jc w:val="both"/>
        <w:rPr>
          <w:rFonts w:asciiTheme="minorHAnsi" w:hAnsiTheme="minorHAnsi" w:cstheme="minorBidi"/>
          <w:color w:val="000000" w:themeColor="text1"/>
        </w:rPr>
      </w:pPr>
      <w:r w:rsidRPr="000220DD">
        <w:rPr>
          <w:rFonts w:asciiTheme="minorHAnsi" w:hAnsiTheme="minorHAnsi" w:cstheme="minorBidi"/>
          <w:b/>
          <w:color w:val="000000" w:themeColor="text1"/>
        </w:rPr>
        <w:t>Pirkimo paraiška</w:t>
      </w:r>
      <w:r w:rsidRPr="000220DD">
        <w:rPr>
          <w:rFonts w:asciiTheme="minorHAnsi" w:hAnsiTheme="minorHAnsi" w:cstheme="minorBidi"/>
          <w:color w:val="000000" w:themeColor="text1"/>
        </w:rPr>
        <w:t xml:space="preserve"> – Organizacijos nustatytos formos dokumentas, kuriame Pirkimų iniciatorius nurodo </w:t>
      </w:r>
      <w:r w:rsidR="00250A9D" w:rsidRPr="000220DD">
        <w:rPr>
          <w:rFonts w:asciiTheme="minorHAnsi" w:hAnsiTheme="minorHAnsi" w:cstheme="minorBidi"/>
          <w:color w:val="000000" w:themeColor="text1"/>
        </w:rPr>
        <w:t>poreikį pirkimo būdu įsigyti reikalingų prekių, paslaugų arba darbų</w:t>
      </w:r>
      <w:r w:rsidR="009A7CC5" w:rsidRPr="000220DD">
        <w:rPr>
          <w:rFonts w:asciiTheme="minorHAnsi" w:hAnsiTheme="minorHAnsi" w:cstheme="minorBidi"/>
          <w:color w:val="000000" w:themeColor="text1"/>
        </w:rPr>
        <w:t>,</w:t>
      </w:r>
      <w:r w:rsidR="00250A9D" w:rsidRPr="000220DD">
        <w:rPr>
          <w:rFonts w:asciiTheme="minorHAnsi" w:hAnsiTheme="minorHAnsi" w:cstheme="minorBidi"/>
          <w:color w:val="000000" w:themeColor="text1"/>
        </w:rPr>
        <w:t xml:space="preserve"> parengia </w:t>
      </w:r>
      <w:r w:rsidR="006A0876" w:rsidRPr="000220DD">
        <w:rPr>
          <w:rFonts w:asciiTheme="minorHAnsi" w:hAnsiTheme="minorHAnsi" w:cstheme="minorBidi"/>
          <w:color w:val="000000" w:themeColor="text1"/>
        </w:rPr>
        <w:t>techninės specifikacijos projektą</w:t>
      </w:r>
      <w:r w:rsidR="0015649B" w:rsidRPr="000220DD">
        <w:rPr>
          <w:rFonts w:asciiTheme="minorHAnsi" w:hAnsiTheme="minorHAnsi" w:cstheme="minorBidi"/>
          <w:color w:val="000000" w:themeColor="text1"/>
        </w:rPr>
        <w:t xml:space="preserve"> (kai jis reikalingas)</w:t>
      </w:r>
      <w:r w:rsidR="006A0876"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bei</w:t>
      </w:r>
      <w:r w:rsidR="006A0876" w:rsidRPr="000220DD">
        <w:rPr>
          <w:rFonts w:asciiTheme="minorHAnsi" w:hAnsiTheme="minorHAnsi" w:cstheme="minorBidi"/>
          <w:color w:val="000000" w:themeColor="text1"/>
        </w:rPr>
        <w:t xml:space="preserve"> nurodo</w:t>
      </w:r>
      <w:r w:rsidRPr="000220DD">
        <w:rPr>
          <w:rFonts w:asciiTheme="minorHAnsi" w:hAnsiTheme="minorHAnsi" w:cstheme="minorBidi"/>
          <w:color w:val="000000" w:themeColor="text1"/>
        </w:rPr>
        <w:t xml:space="preserve"> siūlomas pagrindines pirkimo sąlygas ir kitą Taisyklėse nurodytą informaciją (Taisyklių </w:t>
      </w:r>
      <w:r w:rsidR="009A76FA" w:rsidRPr="000220DD">
        <w:rPr>
          <w:rFonts w:asciiTheme="minorHAnsi" w:hAnsiTheme="minorHAnsi" w:cstheme="minorBidi"/>
          <w:color w:val="C0504D" w:themeColor="accent2"/>
        </w:rPr>
        <w:t>X</w:t>
      </w:r>
      <w:r w:rsidRPr="000220DD">
        <w:rPr>
          <w:rFonts w:asciiTheme="minorHAnsi" w:hAnsiTheme="minorHAnsi" w:cstheme="minorBidi"/>
          <w:color w:val="000000" w:themeColor="text1"/>
        </w:rPr>
        <w:t xml:space="preserve"> priedas);</w:t>
      </w:r>
    </w:p>
    <w:p w14:paraId="57944560" w14:textId="4231B8A9" w:rsidR="00565725" w:rsidRPr="000220DD" w:rsidRDefault="00565725" w:rsidP="00503192">
      <w:pPr>
        <w:pStyle w:val="Default"/>
        <w:numPr>
          <w:ilvl w:val="2"/>
          <w:numId w:val="2"/>
        </w:numPr>
        <w:tabs>
          <w:tab w:val="left" w:pos="1080"/>
        </w:tabs>
        <w:spacing w:line="276" w:lineRule="auto"/>
        <w:jc w:val="both"/>
        <w:rPr>
          <w:rFonts w:asciiTheme="minorHAnsi" w:hAnsiTheme="minorHAnsi" w:cstheme="minorHAnsi"/>
          <w:color w:val="4F81BD" w:themeColor="accent1"/>
        </w:rPr>
      </w:pPr>
      <w:r w:rsidRPr="000220DD">
        <w:rPr>
          <w:rFonts w:asciiTheme="minorHAnsi" w:hAnsiTheme="minorHAnsi" w:cstheme="minorHAnsi"/>
          <w:b/>
          <w:color w:val="000000" w:themeColor="text1"/>
        </w:rPr>
        <w:t xml:space="preserve">Pirkimų patikra </w:t>
      </w:r>
      <w:r w:rsidRPr="000220DD">
        <w:rPr>
          <w:rFonts w:asciiTheme="minorHAnsi" w:hAnsiTheme="minorHAnsi" w:cstheme="minorHAnsi"/>
          <w:bCs/>
          <w:color w:val="000000" w:themeColor="text1"/>
        </w:rPr>
        <w:t>–</w:t>
      </w:r>
      <w:r w:rsidR="00231B23" w:rsidRPr="000220DD">
        <w:rPr>
          <w:rFonts w:asciiTheme="minorHAnsi" w:hAnsiTheme="minorHAnsi" w:cstheme="minorHAnsi"/>
          <w:b/>
          <w:color w:val="000000" w:themeColor="text1"/>
        </w:rPr>
        <w:t xml:space="preserve"> </w:t>
      </w:r>
      <w:r w:rsidR="00231B23" w:rsidRPr="000220DD">
        <w:rPr>
          <w:rFonts w:asciiTheme="minorHAnsi" w:hAnsiTheme="minorHAnsi" w:cstheme="minorHAnsi"/>
          <w:bCs/>
          <w:color w:val="000000" w:themeColor="text1"/>
        </w:rPr>
        <w:t xml:space="preserve">Taisyklėse nustatyta tvarka atliktas </w:t>
      </w:r>
      <w:r w:rsidR="00FA43DD" w:rsidRPr="000220DD">
        <w:rPr>
          <w:rFonts w:asciiTheme="minorHAnsi" w:hAnsiTheme="minorHAnsi" w:cstheme="minorHAnsi"/>
          <w:bCs/>
          <w:color w:val="000000" w:themeColor="text1"/>
        </w:rPr>
        <w:t xml:space="preserve">Organizacijos </w:t>
      </w:r>
      <w:r w:rsidR="00194226" w:rsidRPr="000220DD">
        <w:rPr>
          <w:rFonts w:asciiTheme="minorHAnsi" w:hAnsiTheme="minorHAnsi" w:cstheme="minorHAnsi"/>
          <w:bCs/>
          <w:color w:val="000000" w:themeColor="text1"/>
        </w:rPr>
        <w:t>pirkimų įvertinimas, siekiant nustatyti</w:t>
      </w:r>
      <w:r w:rsidR="00231B23" w:rsidRPr="000220DD">
        <w:rPr>
          <w:rFonts w:asciiTheme="minorHAnsi" w:hAnsiTheme="minorHAnsi" w:cstheme="minorHAnsi"/>
          <w:bCs/>
          <w:color w:val="000000" w:themeColor="text1"/>
        </w:rPr>
        <w:t xml:space="preserve">, ar pirkimas </w:t>
      </w:r>
      <w:r w:rsidR="00FA43DD" w:rsidRPr="000220DD">
        <w:rPr>
          <w:rFonts w:asciiTheme="minorHAnsi" w:hAnsiTheme="minorHAnsi" w:cstheme="minorHAnsi"/>
          <w:bCs/>
          <w:color w:val="000000" w:themeColor="text1"/>
        </w:rPr>
        <w:t>įvykdytas</w:t>
      </w:r>
      <w:r w:rsidR="00231B23" w:rsidRPr="000220DD">
        <w:rPr>
          <w:rFonts w:asciiTheme="minorHAnsi" w:hAnsiTheme="minorHAnsi" w:cstheme="minorHAnsi"/>
          <w:bCs/>
          <w:color w:val="000000" w:themeColor="text1"/>
        </w:rPr>
        <w:t xml:space="preserve"> laikantis </w:t>
      </w:r>
      <w:r w:rsidR="00355E7E" w:rsidRPr="000220DD">
        <w:rPr>
          <w:rFonts w:asciiTheme="minorHAnsi" w:hAnsiTheme="minorHAnsi" w:cstheme="minorHAnsi"/>
          <w:bCs/>
          <w:color w:val="000000" w:themeColor="text1"/>
        </w:rPr>
        <w:t xml:space="preserve">Taisyklių ir </w:t>
      </w:r>
      <w:r w:rsidR="00231B23" w:rsidRPr="000220DD">
        <w:rPr>
          <w:rFonts w:asciiTheme="minorHAnsi" w:hAnsiTheme="minorHAnsi" w:cstheme="minorHAnsi"/>
          <w:bCs/>
          <w:color w:val="000000" w:themeColor="text1"/>
        </w:rPr>
        <w:t xml:space="preserve">jį reglamentuojančių teisės aktų reikalavimų, identifikuoti galimus pažeidimus ir, atsižvelgiant į patikros rezultatus, nustatyti kokių korekcinių veiksmų turi būti imtasi siekiant pašalinti nustatytus pažeidimus ir (arba) tobulinant pirkimų </w:t>
      </w:r>
      <w:r w:rsidR="00503192" w:rsidRPr="000220DD">
        <w:rPr>
          <w:rFonts w:asciiTheme="minorHAnsi" w:hAnsiTheme="minorHAnsi" w:cstheme="minorHAnsi"/>
          <w:bCs/>
          <w:color w:val="000000" w:themeColor="text1"/>
        </w:rPr>
        <w:t>organizavimo</w:t>
      </w:r>
      <w:r w:rsidR="00231B23" w:rsidRPr="000220DD">
        <w:rPr>
          <w:rFonts w:asciiTheme="minorHAnsi" w:hAnsiTheme="minorHAnsi" w:cstheme="minorHAnsi"/>
          <w:bCs/>
          <w:color w:val="000000" w:themeColor="text1"/>
        </w:rPr>
        <w:t xml:space="preserve"> procesą.</w:t>
      </w:r>
      <w:r w:rsidR="00231B23" w:rsidRPr="000220DD">
        <w:rPr>
          <w:color w:val="000000" w:themeColor="text1"/>
        </w:rPr>
        <w:t xml:space="preserve">  </w:t>
      </w:r>
    </w:p>
    <w:p w14:paraId="29EE6CDB" w14:textId="72A5E282" w:rsidR="008814E4" w:rsidRPr="000220DD" w:rsidRDefault="008814E4" w:rsidP="008814E4">
      <w:pPr>
        <w:pStyle w:val="Default"/>
        <w:numPr>
          <w:ilvl w:val="2"/>
          <w:numId w:val="2"/>
        </w:numPr>
        <w:tabs>
          <w:tab w:val="left" w:pos="108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t>Pirkimų planas</w:t>
      </w:r>
      <w:r w:rsidRPr="000220DD">
        <w:rPr>
          <w:rFonts w:asciiTheme="minorHAnsi" w:hAnsiTheme="minorHAnsi" w:cstheme="minorHAnsi"/>
          <w:color w:val="000000" w:themeColor="text1"/>
        </w:rPr>
        <w:t xml:space="preserve"> – Taisyklėse nustatyta tvarka parengtas ir </w:t>
      </w:r>
      <w:r w:rsidR="00595C95" w:rsidRPr="000220DD">
        <w:rPr>
          <w:rFonts w:asciiTheme="minorHAnsi" w:hAnsiTheme="minorHAnsi" w:cstheme="minorHAnsi"/>
          <w:color w:val="000000" w:themeColor="text1"/>
        </w:rPr>
        <w:t>Organizacijos vadovo</w:t>
      </w:r>
      <w:r w:rsidRPr="000220DD">
        <w:rPr>
          <w:rFonts w:asciiTheme="minorHAnsi" w:hAnsiTheme="minorHAnsi" w:cstheme="minorHAnsi"/>
          <w:color w:val="000000" w:themeColor="text1"/>
        </w:rPr>
        <w:t xml:space="preserve"> patvirtintas einamaisiais biudžetiniais metais planuojamų vykdyti prekių, paslaugų ir (ar) darbų pirkimų sąrašas (Taisyklių </w:t>
      </w:r>
      <w:r w:rsidR="009A76FA" w:rsidRPr="000220DD">
        <w:rPr>
          <w:rFonts w:asciiTheme="minorHAnsi" w:hAnsiTheme="minorHAnsi" w:cstheme="minorHAnsi"/>
          <w:color w:val="C0504D" w:themeColor="accent2"/>
        </w:rPr>
        <w:t>X</w:t>
      </w:r>
      <w:r w:rsidRPr="000220DD">
        <w:rPr>
          <w:rFonts w:asciiTheme="minorHAnsi" w:hAnsiTheme="minorHAnsi" w:cstheme="minorHAnsi"/>
          <w:color w:val="000000" w:themeColor="text1"/>
        </w:rPr>
        <w:t xml:space="preserve"> priedas); </w:t>
      </w:r>
    </w:p>
    <w:p w14:paraId="7679FCF8" w14:textId="60EF99C6" w:rsidR="009827F0" w:rsidRPr="000220DD" w:rsidRDefault="009827F0" w:rsidP="00CD5CDF">
      <w:pPr>
        <w:pStyle w:val="Default"/>
        <w:numPr>
          <w:ilvl w:val="2"/>
          <w:numId w:val="2"/>
        </w:numPr>
        <w:tabs>
          <w:tab w:val="left" w:pos="108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t xml:space="preserve">Pirkimų </w:t>
      </w:r>
      <w:r w:rsidR="00E96076" w:rsidRPr="000220DD">
        <w:rPr>
          <w:rFonts w:asciiTheme="minorHAnsi" w:hAnsiTheme="minorHAnsi" w:cstheme="minorHAnsi"/>
          <w:b/>
          <w:color w:val="000000" w:themeColor="text1"/>
        </w:rPr>
        <w:t xml:space="preserve">poreikio </w:t>
      </w:r>
      <w:r w:rsidRPr="000220DD">
        <w:rPr>
          <w:rFonts w:asciiTheme="minorHAnsi" w:hAnsiTheme="minorHAnsi" w:cstheme="minorHAnsi"/>
          <w:b/>
          <w:color w:val="000000" w:themeColor="text1"/>
        </w:rPr>
        <w:t>sąrašas</w:t>
      </w:r>
      <w:r w:rsidRPr="000220DD">
        <w:rPr>
          <w:rFonts w:asciiTheme="minorHAnsi" w:hAnsiTheme="minorHAnsi" w:cstheme="minorHAnsi"/>
          <w:color w:val="000000" w:themeColor="text1"/>
        </w:rPr>
        <w:t xml:space="preserve"> – </w:t>
      </w:r>
      <w:r w:rsidR="00EC7EB8" w:rsidRPr="000220DD">
        <w:rPr>
          <w:rFonts w:asciiTheme="minorHAnsi" w:hAnsiTheme="minorHAnsi" w:cstheme="minorHAnsi"/>
          <w:color w:val="000000" w:themeColor="text1"/>
        </w:rPr>
        <w:t xml:space="preserve">Taisyklėse nustatyta tvarka </w:t>
      </w:r>
      <w:r w:rsidR="002C3532" w:rsidRPr="000220DD">
        <w:rPr>
          <w:rFonts w:asciiTheme="minorHAnsi" w:hAnsiTheme="minorHAnsi" w:cstheme="minorHAnsi"/>
          <w:color w:val="000000" w:themeColor="text1"/>
        </w:rPr>
        <w:t xml:space="preserve">iš dalies </w:t>
      </w:r>
      <w:r w:rsidRPr="000220DD">
        <w:rPr>
          <w:rFonts w:asciiTheme="minorHAnsi" w:hAnsiTheme="minorHAnsi" w:cstheme="minorHAnsi"/>
          <w:color w:val="000000" w:themeColor="text1"/>
        </w:rPr>
        <w:t>užpildytas Pirkimų plan</w:t>
      </w:r>
      <w:r w:rsidR="00EC7EB8" w:rsidRPr="000220DD">
        <w:rPr>
          <w:rFonts w:asciiTheme="minorHAnsi" w:hAnsiTheme="minorHAnsi" w:cstheme="minorHAnsi"/>
          <w:color w:val="000000" w:themeColor="text1"/>
        </w:rPr>
        <w:t>o projektas</w:t>
      </w:r>
      <w:r w:rsidR="00D03DD0" w:rsidRPr="000220DD">
        <w:rPr>
          <w:rFonts w:asciiTheme="minorHAnsi" w:hAnsiTheme="minorHAnsi" w:cstheme="minorHAnsi"/>
          <w:color w:val="000000" w:themeColor="text1"/>
        </w:rPr>
        <w:t xml:space="preserve"> (Taisyklių </w:t>
      </w:r>
      <w:r w:rsidR="009A76FA" w:rsidRPr="000220DD">
        <w:rPr>
          <w:rFonts w:asciiTheme="minorHAnsi" w:hAnsiTheme="minorHAnsi" w:cstheme="minorHAnsi"/>
          <w:color w:val="C0504D" w:themeColor="accent2"/>
        </w:rPr>
        <w:t>X</w:t>
      </w:r>
      <w:r w:rsidR="00D03DD0" w:rsidRPr="000220DD">
        <w:rPr>
          <w:rFonts w:asciiTheme="minorHAnsi" w:hAnsiTheme="minorHAnsi" w:cstheme="minorHAnsi"/>
          <w:color w:val="000000" w:themeColor="text1"/>
        </w:rPr>
        <w:t xml:space="preserve"> priedas)</w:t>
      </w:r>
      <w:r w:rsidRPr="000220DD">
        <w:rPr>
          <w:rFonts w:asciiTheme="minorHAnsi" w:hAnsiTheme="minorHAnsi" w:cstheme="minorHAnsi"/>
          <w:color w:val="000000" w:themeColor="text1"/>
        </w:rPr>
        <w:t xml:space="preserve"> ateinantiems biudžetiniams metams</w:t>
      </w:r>
      <w:r w:rsidR="002324FB" w:rsidRPr="000220DD">
        <w:rPr>
          <w:rFonts w:asciiTheme="minorHAnsi" w:hAnsiTheme="minorHAnsi" w:cstheme="minorHAnsi"/>
          <w:color w:val="000000" w:themeColor="text1"/>
        </w:rPr>
        <w:t>;</w:t>
      </w:r>
    </w:p>
    <w:p w14:paraId="020B5D89" w14:textId="42EB4C01" w:rsidR="00CD5CDF" w:rsidRPr="000220DD" w:rsidRDefault="00AA569D" w:rsidP="00CD5CDF">
      <w:pPr>
        <w:pStyle w:val="Default"/>
        <w:numPr>
          <w:ilvl w:val="2"/>
          <w:numId w:val="2"/>
        </w:numPr>
        <w:tabs>
          <w:tab w:val="left" w:pos="1080"/>
        </w:tabs>
        <w:spacing w:line="276" w:lineRule="auto"/>
        <w:jc w:val="both"/>
        <w:rPr>
          <w:rFonts w:asciiTheme="minorHAnsi" w:hAnsiTheme="minorHAnsi" w:cstheme="minorBidi"/>
          <w:color w:val="000000" w:themeColor="text1"/>
        </w:rPr>
      </w:pPr>
      <w:r w:rsidRPr="000220DD">
        <w:rPr>
          <w:rFonts w:asciiTheme="minorHAnsi" w:hAnsiTheme="minorHAnsi" w:cstheme="minorBidi"/>
          <w:b/>
          <w:color w:val="000000" w:themeColor="text1"/>
        </w:rPr>
        <w:t>Pirkimų suvestinė</w:t>
      </w:r>
      <w:r w:rsidRPr="000220DD">
        <w:rPr>
          <w:rFonts w:asciiTheme="minorHAnsi" w:hAnsiTheme="minorHAnsi" w:cstheme="minorBidi"/>
          <w:color w:val="000000" w:themeColor="text1"/>
        </w:rPr>
        <w:t xml:space="preserve"> –</w:t>
      </w:r>
      <w:r w:rsidR="008C1CDB" w:rsidRPr="000220DD">
        <w:rPr>
          <w:rFonts w:asciiTheme="minorHAnsi" w:hAnsiTheme="minorHAnsi" w:cstheme="minorBidi"/>
          <w:color w:val="000000" w:themeColor="text1"/>
        </w:rPr>
        <w:t xml:space="preserve"> </w:t>
      </w:r>
      <w:r w:rsidR="00A91A65" w:rsidRPr="000220DD">
        <w:rPr>
          <w:rFonts w:asciiTheme="minorHAnsi" w:hAnsiTheme="minorHAnsi" w:cstheme="minorBidi"/>
          <w:color w:val="000000" w:themeColor="text1"/>
        </w:rPr>
        <w:t>Organizacijos</w:t>
      </w:r>
      <w:r w:rsidR="008C1CDB" w:rsidRPr="000220DD">
        <w:rPr>
          <w:rFonts w:asciiTheme="minorHAnsi" w:hAnsiTheme="minorHAnsi" w:cstheme="minorBidi"/>
          <w:color w:val="000000" w:themeColor="text1"/>
        </w:rPr>
        <w:t xml:space="preserve"> parengta ir </w:t>
      </w:r>
      <w:r w:rsidR="00000245" w:rsidRPr="000220DD">
        <w:rPr>
          <w:rFonts w:asciiTheme="minorHAnsi" w:hAnsiTheme="minorHAnsi" w:cstheme="minorBidi"/>
          <w:color w:val="000000" w:themeColor="text1"/>
        </w:rPr>
        <w:t xml:space="preserve">Centrinėje </w:t>
      </w:r>
      <w:r w:rsidR="001B2253" w:rsidRPr="000220DD">
        <w:rPr>
          <w:rFonts w:asciiTheme="minorHAnsi" w:hAnsiTheme="minorHAnsi" w:cstheme="minorBidi"/>
          <w:color w:val="000000" w:themeColor="text1"/>
        </w:rPr>
        <w:t>pirkimų</w:t>
      </w:r>
      <w:r w:rsidR="00000245" w:rsidRPr="000220DD">
        <w:rPr>
          <w:rFonts w:asciiTheme="minorHAnsi" w:hAnsiTheme="minorHAnsi" w:cstheme="minorBidi"/>
          <w:color w:val="000000" w:themeColor="text1"/>
        </w:rPr>
        <w:t xml:space="preserve"> informacinėje sistemoje (toliau – CVP IS) </w:t>
      </w:r>
      <w:r w:rsidRPr="000220DD">
        <w:rPr>
          <w:rFonts w:asciiTheme="minorHAnsi" w:hAnsiTheme="minorHAnsi" w:cstheme="minorBidi"/>
          <w:color w:val="000000" w:themeColor="text1"/>
        </w:rPr>
        <w:t>viešai skelbiama informacija apie visus biudžetiniais metais planuojamus vykdyti</w:t>
      </w:r>
      <w:r w:rsidR="00737687" w:rsidRPr="000220DD">
        <w:rPr>
          <w:rFonts w:asciiTheme="minorHAnsi" w:hAnsiTheme="minorHAnsi" w:cstheme="minorBidi"/>
          <w:color w:val="000000" w:themeColor="text1"/>
        </w:rPr>
        <w:t xml:space="preserve"> </w:t>
      </w:r>
      <w:r w:rsidR="00A91A65" w:rsidRPr="000220DD">
        <w:rPr>
          <w:rFonts w:asciiTheme="minorHAnsi" w:hAnsiTheme="minorHAnsi" w:cstheme="minorBidi"/>
          <w:color w:val="000000" w:themeColor="text1"/>
        </w:rPr>
        <w:lastRenderedPageBreak/>
        <w:t>Organizacijos</w:t>
      </w:r>
      <w:r w:rsidRPr="000220DD">
        <w:rPr>
          <w:rFonts w:asciiTheme="minorHAnsi" w:hAnsiTheme="minorHAnsi" w:cstheme="minorBidi"/>
          <w:color w:val="000000" w:themeColor="text1"/>
        </w:rPr>
        <w:t xml:space="preserve"> pirkimus, išskyrus </w:t>
      </w:r>
      <w:r w:rsidR="00020185" w:rsidRPr="000220DD">
        <w:rPr>
          <w:rFonts w:asciiTheme="minorHAnsi" w:hAnsiTheme="minorHAnsi" w:cstheme="minorBidi"/>
          <w:color w:val="000000" w:themeColor="text1"/>
        </w:rPr>
        <w:t xml:space="preserve">mažos </w:t>
      </w:r>
      <w:r w:rsidR="006943DE" w:rsidRPr="000220DD">
        <w:rPr>
          <w:rFonts w:asciiTheme="minorHAnsi" w:hAnsiTheme="minorHAnsi" w:cstheme="minorBidi"/>
          <w:color w:val="000000" w:themeColor="text1"/>
        </w:rPr>
        <w:t xml:space="preserve">vertės pirkimų, kurių numatoma sutarties vertė neviršija </w:t>
      </w:r>
      <w:r w:rsidR="006943DE" w:rsidRPr="000220DD">
        <w:rPr>
          <w:rFonts w:asciiTheme="minorHAnsi" w:hAnsiTheme="minorHAnsi" w:cstheme="minorBidi"/>
          <w:color w:val="C0504D" w:themeColor="accent2"/>
        </w:rPr>
        <w:t>5 000 Eur (penkių tūkstančių)</w:t>
      </w:r>
      <w:r w:rsidR="00CF587D" w:rsidRPr="000220DD">
        <w:rPr>
          <w:rFonts w:asciiTheme="minorHAnsi" w:hAnsiTheme="minorHAnsi" w:cstheme="minorBidi"/>
          <w:color w:val="C0504D" w:themeColor="accent2"/>
        </w:rPr>
        <w:t xml:space="preserve"> Eur</w:t>
      </w:r>
      <w:r w:rsidR="006943DE" w:rsidRPr="000220DD">
        <w:rPr>
          <w:rFonts w:asciiTheme="minorHAnsi" w:hAnsiTheme="minorHAnsi" w:cstheme="minorBidi"/>
          <w:color w:val="C0504D" w:themeColor="accent2"/>
        </w:rPr>
        <w:t xml:space="preserve"> be PVM</w:t>
      </w:r>
      <w:r w:rsidR="006943DE" w:rsidRPr="000220DD">
        <w:rPr>
          <w:rFonts w:asciiTheme="minorHAnsi" w:hAnsiTheme="minorHAnsi" w:cstheme="minorBidi"/>
          <w:color w:val="000000" w:themeColor="text1"/>
        </w:rPr>
        <w:t>, suvestin</w:t>
      </w:r>
      <w:r w:rsidR="005D437E" w:rsidRPr="000220DD">
        <w:rPr>
          <w:rFonts w:asciiTheme="minorHAnsi" w:hAnsiTheme="minorHAnsi" w:cstheme="minorBidi"/>
          <w:color w:val="000000" w:themeColor="text1"/>
        </w:rPr>
        <w:t>ė</w:t>
      </w:r>
      <w:r w:rsidR="00EC114D" w:rsidRPr="000220DD">
        <w:rPr>
          <w:rFonts w:asciiTheme="minorHAnsi" w:hAnsiTheme="minorHAnsi" w:cstheme="minorBidi"/>
          <w:color w:val="000000" w:themeColor="text1"/>
        </w:rPr>
        <w:t>,</w:t>
      </w:r>
      <w:r w:rsidR="00020185" w:rsidRPr="000220DD">
        <w:rPr>
          <w:rFonts w:asciiTheme="minorHAnsi" w:hAnsiTheme="minorHAnsi" w:cstheme="minorBidi"/>
          <w:color w:val="000000" w:themeColor="text1"/>
        </w:rPr>
        <w:t xml:space="preserve"> taip pat konkrečių pirkim</w:t>
      </w:r>
      <w:r w:rsidR="00F71BCF" w:rsidRPr="000220DD">
        <w:rPr>
          <w:rFonts w:asciiTheme="minorHAnsi" w:hAnsiTheme="minorHAnsi" w:cstheme="minorBidi"/>
          <w:color w:val="000000" w:themeColor="text1"/>
        </w:rPr>
        <w:t>ų, kuriuos planuojama vykdyti pagal paskelbtą dinaminę pirkimo s</w:t>
      </w:r>
      <w:r w:rsidR="00BD16D4" w:rsidRPr="000220DD">
        <w:rPr>
          <w:rFonts w:asciiTheme="minorHAnsi" w:hAnsiTheme="minorHAnsi" w:cstheme="minorBidi"/>
          <w:color w:val="000000" w:themeColor="text1"/>
        </w:rPr>
        <w:t>is</w:t>
      </w:r>
      <w:r w:rsidR="00F71BCF" w:rsidRPr="000220DD">
        <w:rPr>
          <w:rFonts w:asciiTheme="minorHAnsi" w:hAnsiTheme="minorHAnsi" w:cstheme="minorBidi"/>
          <w:color w:val="000000" w:themeColor="text1"/>
        </w:rPr>
        <w:t>temą</w:t>
      </w:r>
      <w:r w:rsidR="00BD16D4" w:rsidRPr="000220DD">
        <w:rPr>
          <w:rFonts w:asciiTheme="minorHAnsi" w:hAnsiTheme="minorHAnsi" w:cstheme="minorBidi"/>
          <w:color w:val="000000" w:themeColor="text1"/>
        </w:rPr>
        <w:t xml:space="preserve"> ir atnaujintų tiekėjų varžym</w:t>
      </w:r>
      <w:r w:rsidR="007E208C" w:rsidRPr="000220DD">
        <w:rPr>
          <w:rFonts w:asciiTheme="minorHAnsi" w:hAnsiTheme="minorHAnsi" w:cstheme="minorBidi"/>
          <w:color w:val="000000" w:themeColor="text1"/>
        </w:rPr>
        <w:t>ųsi, atliekamų pagal sudarytas preliminariąsias sutartis</w:t>
      </w:r>
      <w:r w:rsidR="00F50EE2" w:rsidRPr="000220DD">
        <w:rPr>
          <w:rFonts w:asciiTheme="minorHAnsi" w:hAnsiTheme="minorHAnsi" w:cstheme="minorBidi"/>
          <w:color w:val="000000" w:themeColor="text1"/>
        </w:rPr>
        <w:t>,</w:t>
      </w:r>
      <w:r w:rsidR="007E208C" w:rsidRPr="000220DD">
        <w:rPr>
          <w:rFonts w:asciiTheme="minorHAnsi" w:hAnsiTheme="minorHAnsi" w:cstheme="minorBidi"/>
          <w:color w:val="000000" w:themeColor="text1"/>
        </w:rPr>
        <w:t xml:space="preserve"> suvestin</w:t>
      </w:r>
      <w:r w:rsidR="005D437E" w:rsidRPr="000220DD">
        <w:rPr>
          <w:rFonts w:asciiTheme="minorHAnsi" w:hAnsiTheme="minorHAnsi" w:cstheme="minorBidi"/>
          <w:color w:val="000000" w:themeColor="text1"/>
        </w:rPr>
        <w:t>ė</w:t>
      </w:r>
      <w:r w:rsidR="00CD5CDF" w:rsidRPr="000220DD">
        <w:rPr>
          <w:rFonts w:asciiTheme="minorHAnsi" w:hAnsiTheme="minorHAnsi" w:cstheme="minorBidi"/>
          <w:color w:val="000000" w:themeColor="text1"/>
        </w:rPr>
        <w:t>;</w:t>
      </w:r>
    </w:p>
    <w:p w14:paraId="5A97B255" w14:textId="62EB2734" w:rsidR="00A15E72" w:rsidRPr="000220DD" w:rsidRDefault="00F71BCF" w:rsidP="00D909E9">
      <w:pPr>
        <w:pStyle w:val="Default"/>
        <w:numPr>
          <w:ilvl w:val="2"/>
          <w:numId w:val="2"/>
        </w:numPr>
        <w:tabs>
          <w:tab w:val="left" w:pos="1080"/>
        </w:tabs>
        <w:spacing w:line="276" w:lineRule="auto"/>
        <w:jc w:val="both"/>
        <w:rPr>
          <w:rFonts w:asciiTheme="minorHAnsi" w:hAnsiTheme="minorHAnsi" w:cstheme="minorBidi"/>
          <w:color w:val="000000" w:themeColor="text1"/>
        </w:rPr>
      </w:pPr>
      <w:r w:rsidRPr="000220DD">
        <w:rPr>
          <w:rFonts w:asciiTheme="minorHAnsi" w:hAnsiTheme="minorHAnsi" w:cstheme="minorBidi"/>
          <w:color w:val="4F81BD" w:themeColor="accent1"/>
        </w:rPr>
        <w:t xml:space="preserve"> </w:t>
      </w:r>
      <w:r w:rsidR="00541C88" w:rsidRPr="000220DD">
        <w:rPr>
          <w:rFonts w:asciiTheme="minorHAnsi" w:hAnsiTheme="minorHAnsi" w:cstheme="minorBidi"/>
          <w:b/>
          <w:color w:val="000000" w:themeColor="text1"/>
        </w:rPr>
        <w:t>Rinkos tyrimas</w:t>
      </w:r>
      <w:r w:rsidR="00541C88" w:rsidRPr="000220DD">
        <w:rPr>
          <w:rFonts w:asciiTheme="minorHAnsi" w:hAnsiTheme="minorHAnsi" w:cstheme="minorBidi"/>
          <w:color w:val="000000" w:themeColor="text1"/>
        </w:rPr>
        <w:t xml:space="preserve"> – kokybinės ir kiekybinės informacijos apie prekių, paslaugų ir darbų pasiūlą</w:t>
      </w:r>
      <w:r w:rsidR="004360B7" w:rsidRPr="000220DD">
        <w:rPr>
          <w:rFonts w:asciiTheme="minorHAnsi" w:hAnsiTheme="minorHAnsi" w:cstheme="minorBidi"/>
          <w:color w:val="000000" w:themeColor="text1"/>
        </w:rPr>
        <w:t>,</w:t>
      </w:r>
      <w:r w:rsidR="00541C88" w:rsidRPr="000220DD">
        <w:rPr>
          <w:rFonts w:asciiTheme="minorHAnsi" w:hAnsiTheme="minorHAnsi" w:cstheme="minorBidi"/>
          <w:color w:val="000000" w:themeColor="text1"/>
        </w:rPr>
        <w:t xml:space="preserve"> tiekėjus, jų tiekiamas prekes, </w:t>
      </w:r>
      <w:r w:rsidR="009438F1" w:rsidRPr="000220DD">
        <w:rPr>
          <w:rFonts w:asciiTheme="minorHAnsi" w:hAnsiTheme="minorHAnsi" w:cstheme="minorBidi"/>
          <w:color w:val="000000" w:themeColor="text1"/>
        </w:rPr>
        <w:t xml:space="preserve">teikiamas </w:t>
      </w:r>
      <w:r w:rsidR="00541C88" w:rsidRPr="000220DD">
        <w:rPr>
          <w:rFonts w:asciiTheme="minorHAnsi" w:hAnsiTheme="minorHAnsi" w:cstheme="minorBidi"/>
          <w:color w:val="000000" w:themeColor="text1"/>
        </w:rPr>
        <w:t>paslaugas</w:t>
      </w:r>
      <w:r w:rsidR="00905413" w:rsidRPr="000220DD">
        <w:rPr>
          <w:rFonts w:asciiTheme="minorHAnsi" w:hAnsiTheme="minorHAnsi" w:cstheme="minorBidi"/>
          <w:color w:val="000000" w:themeColor="text1"/>
        </w:rPr>
        <w:t xml:space="preserve">, </w:t>
      </w:r>
      <w:r w:rsidR="00541C88" w:rsidRPr="000220DD">
        <w:rPr>
          <w:rFonts w:asciiTheme="minorHAnsi" w:hAnsiTheme="minorHAnsi" w:cstheme="minorBidi"/>
          <w:color w:val="000000" w:themeColor="text1"/>
        </w:rPr>
        <w:t>atliekamus darbus</w:t>
      </w:r>
      <w:r w:rsidR="00F838BF" w:rsidRPr="000220DD">
        <w:rPr>
          <w:rFonts w:asciiTheme="minorHAnsi" w:hAnsiTheme="minorHAnsi" w:cstheme="minorBidi"/>
          <w:color w:val="000000" w:themeColor="text1"/>
        </w:rPr>
        <w:t xml:space="preserve"> ir </w:t>
      </w:r>
      <w:r w:rsidR="00541C88" w:rsidRPr="000220DD">
        <w:rPr>
          <w:rFonts w:asciiTheme="minorHAnsi" w:hAnsiTheme="minorHAnsi" w:cstheme="minorBidi"/>
          <w:color w:val="000000" w:themeColor="text1"/>
        </w:rPr>
        <w:t>kainas</w:t>
      </w:r>
      <w:r w:rsidR="000F7149" w:rsidRPr="000220DD">
        <w:rPr>
          <w:rFonts w:asciiTheme="minorHAnsi" w:hAnsiTheme="minorHAnsi" w:cstheme="minorBidi"/>
          <w:color w:val="000000" w:themeColor="text1"/>
        </w:rPr>
        <w:t xml:space="preserve"> </w:t>
      </w:r>
      <w:r w:rsidR="00541C88" w:rsidRPr="000220DD">
        <w:rPr>
          <w:rFonts w:asciiTheme="minorHAnsi" w:hAnsiTheme="minorHAnsi" w:cstheme="minorBidi"/>
          <w:color w:val="000000" w:themeColor="text1"/>
        </w:rPr>
        <w:t>rinkimas, analizė ir apibendrintų išvadų rengim</w:t>
      </w:r>
      <w:r w:rsidR="00541C88" w:rsidRPr="000220DD">
        <w:rPr>
          <w:rFonts w:asciiTheme="minorHAnsi" w:hAnsiTheme="minorHAnsi" w:cstheme="minorHAnsi"/>
          <w:color w:val="000000" w:themeColor="text1"/>
        </w:rPr>
        <w:t>as</w:t>
      </w:r>
      <w:r w:rsidR="07D41CEF" w:rsidRPr="000220DD">
        <w:rPr>
          <w:rFonts w:asciiTheme="minorHAnsi" w:hAnsiTheme="minorHAnsi" w:cstheme="minorHAnsi"/>
          <w:color w:val="000000" w:themeColor="text1"/>
        </w:rPr>
        <w:t>,</w:t>
      </w:r>
      <w:r w:rsidR="00DB4724" w:rsidRPr="000220DD">
        <w:rPr>
          <w:rFonts w:asciiTheme="minorHAnsi" w:hAnsiTheme="minorHAnsi" w:cstheme="minorHAnsi"/>
          <w:color w:val="000000" w:themeColor="text1"/>
        </w:rPr>
        <w:t xml:space="preserve"> užpildant Rinkos tyrimų suvestinę (</w:t>
      </w:r>
      <w:r w:rsidR="00860355" w:rsidRPr="000220DD">
        <w:rPr>
          <w:rFonts w:asciiTheme="minorHAnsi" w:hAnsiTheme="minorHAnsi" w:cstheme="minorHAnsi"/>
          <w:color w:val="000000" w:themeColor="text1"/>
        </w:rPr>
        <w:t xml:space="preserve">Taisyklių </w:t>
      </w:r>
      <w:r w:rsidR="009A76FA" w:rsidRPr="000220DD">
        <w:rPr>
          <w:rFonts w:asciiTheme="minorHAnsi" w:hAnsiTheme="minorHAnsi" w:cstheme="minorHAnsi"/>
          <w:color w:val="C0504D" w:themeColor="accent2"/>
        </w:rPr>
        <w:t>X</w:t>
      </w:r>
      <w:r w:rsidR="00DB4724" w:rsidRPr="000220DD">
        <w:rPr>
          <w:rFonts w:asciiTheme="minorHAnsi" w:hAnsiTheme="minorHAnsi" w:cstheme="minorHAnsi"/>
          <w:color w:val="000000" w:themeColor="text1"/>
        </w:rPr>
        <w:t xml:space="preserve"> priedas)</w:t>
      </w:r>
      <w:r w:rsidR="00541C88" w:rsidRPr="000220DD">
        <w:rPr>
          <w:rFonts w:asciiTheme="minorHAnsi" w:hAnsiTheme="minorHAnsi" w:cstheme="minorHAnsi"/>
          <w:color w:val="000000" w:themeColor="text1"/>
        </w:rPr>
        <w:t xml:space="preserve">, skirtas </w:t>
      </w:r>
      <w:r w:rsidR="00A15E72" w:rsidRPr="000220DD">
        <w:rPr>
          <w:rFonts w:asciiTheme="minorHAnsi" w:hAnsiTheme="minorHAnsi" w:cstheme="minorHAnsi"/>
          <w:color w:val="000000" w:themeColor="text1"/>
        </w:rPr>
        <w:t>numatom</w:t>
      </w:r>
      <w:r w:rsidR="00917609" w:rsidRPr="000220DD">
        <w:rPr>
          <w:rFonts w:asciiTheme="minorHAnsi" w:hAnsiTheme="minorHAnsi" w:cstheme="minorHAnsi"/>
          <w:color w:val="000000" w:themeColor="text1"/>
        </w:rPr>
        <w:t xml:space="preserve">os </w:t>
      </w:r>
      <w:r w:rsidR="00D909E9" w:rsidRPr="000220DD">
        <w:rPr>
          <w:rFonts w:asciiTheme="minorHAnsi" w:hAnsiTheme="minorHAnsi" w:cstheme="minorHAnsi"/>
          <w:color w:val="000000" w:themeColor="text1"/>
        </w:rPr>
        <w:t>sudaryti sutarties vertei</w:t>
      </w:r>
      <w:r w:rsidR="00B44965" w:rsidRPr="000220DD">
        <w:rPr>
          <w:rStyle w:val="cf01"/>
          <w:rFonts w:asciiTheme="minorHAnsi" w:hAnsiTheme="minorHAnsi" w:cstheme="minorHAnsi"/>
          <w:sz w:val="24"/>
          <w:szCs w:val="24"/>
        </w:rPr>
        <w:t xml:space="preserve"> bei</w:t>
      </w:r>
      <w:r w:rsidR="00A15E72" w:rsidRPr="000220DD">
        <w:rPr>
          <w:rStyle w:val="cf01"/>
          <w:rFonts w:asciiTheme="minorHAnsi" w:hAnsiTheme="minorHAnsi" w:cstheme="minorHAnsi"/>
          <w:sz w:val="24"/>
          <w:szCs w:val="24"/>
        </w:rPr>
        <w:t xml:space="preserve"> pirkimo </w:t>
      </w:r>
      <w:r w:rsidR="00D909E9" w:rsidRPr="000220DD">
        <w:rPr>
          <w:rStyle w:val="cf01"/>
          <w:rFonts w:asciiTheme="minorHAnsi" w:hAnsiTheme="minorHAnsi" w:cstheme="minorHAnsi"/>
          <w:sz w:val="24"/>
          <w:szCs w:val="24"/>
        </w:rPr>
        <w:t>dokument</w:t>
      </w:r>
      <w:r w:rsidR="00BB3F41" w:rsidRPr="000220DD">
        <w:rPr>
          <w:rStyle w:val="cf01"/>
          <w:rFonts w:asciiTheme="minorHAnsi" w:hAnsiTheme="minorHAnsi" w:cstheme="minorHAnsi"/>
          <w:sz w:val="24"/>
          <w:szCs w:val="24"/>
        </w:rPr>
        <w:t>ų</w:t>
      </w:r>
      <w:r w:rsidR="00A15E72" w:rsidRPr="000220DD">
        <w:rPr>
          <w:rStyle w:val="cf01"/>
          <w:rFonts w:asciiTheme="minorHAnsi" w:hAnsiTheme="minorHAnsi" w:cstheme="minorHAnsi"/>
          <w:sz w:val="24"/>
          <w:szCs w:val="24"/>
        </w:rPr>
        <w:t xml:space="preserve"> reikalavimams (techninės specifikacijos, ekonominio naudingumo vertinio kriterij</w:t>
      </w:r>
      <w:r w:rsidR="00FB1B73" w:rsidRPr="000220DD">
        <w:rPr>
          <w:rStyle w:val="cf01"/>
          <w:rFonts w:asciiTheme="minorHAnsi" w:hAnsiTheme="minorHAnsi" w:cstheme="minorHAnsi"/>
          <w:sz w:val="24"/>
          <w:szCs w:val="24"/>
        </w:rPr>
        <w:t>ams</w:t>
      </w:r>
      <w:r w:rsidR="00A15E72" w:rsidRPr="000220DD">
        <w:rPr>
          <w:rStyle w:val="cf01"/>
          <w:rFonts w:asciiTheme="minorHAnsi" w:hAnsiTheme="minorHAnsi" w:cstheme="minorHAnsi"/>
          <w:sz w:val="24"/>
          <w:szCs w:val="24"/>
        </w:rPr>
        <w:t>, žali</w:t>
      </w:r>
      <w:r w:rsidR="00FB1B73" w:rsidRPr="000220DD">
        <w:rPr>
          <w:rStyle w:val="cf01"/>
          <w:rFonts w:asciiTheme="minorHAnsi" w:hAnsiTheme="minorHAnsi" w:cstheme="minorHAnsi"/>
          <w:sz w:val="24"/>
          <w:szCs w:val="24"/>
        </w:rPr>
        <w:t>esiems ir kitiems reikalavimams</w:t>
      </w:r>
      <w:r w:rsidR="00AB3D49" w:rsidRPr="000220DD">
        <w:rPr>
          <w:rStyle w:val="cf01"/>
          <w:rFonts w:asciiTheme="minorHAnsi" w:hAnsiTheme="minorHAnsi" w:cstheme="minorHAnsi"/>
          <w:sz w:val="24"/>
          <w:szCs w:val="24"/>
        </w:rPr>
        <w:t>)</w:t>
      </w:r>
      <w:r w:rsidR="00A15E72" w:rsidRPr="000220DD">
        <w:rPr>
          <w:rStyle w:val="cf01"/>
          <w:rFonts w:asciiTheme="minorHAnsi" w:hAnsiTheme="minorHAnsi" w:cstheme="minorHAnsi"/>
          <w:sz w:val="24"/>
          <w:szCs w:val="24"/>
        </w:rPr>
        <w:t xml:space="preserve"> nustatyti</w:t>
      </w:r>
      <w:r w:rsidR="00D909E9" w:rsidRPr="000220DD">
        <w:rPr>
          <w:rStyle w:val="cf01"/>
          <w:rFonts w:asciiTheme="minorHAnsi" w:hAnsiTheme="minorHAnsi" w:cstheme="minorHAnsi"/>
          <w:sz w:val="24"/>
          <w:szCs w:val="24"/>
        </w:rPr>
        <w:t>;</w:t>
      </w:r>
    </w:p>
    <w:p w14:paraId="11DF0B44" w14:textId="40E1D6F0" w:rsidR="002E23B0" w:rsidRPr="000220DD" w:rsidRDefault="002E23B0" w:rsidP="00772985">
      <w:pPr>
        <w:pStyle w:val="Default"/>
        <w:numPr>
          <w:ilvl w:val="2"/>
          <w:numId w:val="2"/>
        </w:numPr>
        <w:tabs>
          <w:tab w:val="left" w:pos="1260"/>
          <w:tab w:val="num" w:pos="1350"/>
        </w:tabs>
        <w:spacing w:line="276" w:lineRule="auto"/>
        <w:jc w:val="both"/>
        <w:rPr>
          <w:rFonts w:asciiTheme="minorHAnsi" w:hAnsiTheme="minorHAnsi" w:cstheme="minorBidi"/>
          <w:color w:val="000000" w:themeColor="text1"/>
        </w:rPr>
      </w:pPr>
      <w:r w:rsidRPr="000220DD">
        <w:rPr>
          <w:rFonts w:asciiTheme="minorHAnsi" w:hAnsiTheme="minorHAnsi" w:cstheme="minorBidi"/>
          <w:b/>
          <w:color w:val="000000" w:themeColor="text1"/>
        </w:rPr>
        <w:t xml:space="preserve">Stebėtojas </w:t>
      </w:r>
      <w:r w:rsidRPr="000220DD">
        <w:rPr>
          <w:rFonts w:asciiTheme="minorHAnsi" w:hAnsiTheme="minorHAnsi" w:cstheme="minorBidi"/>
          <w:color w:val="000000" w:themeColor="text1"/>
        </w:rPr>
        <w:t xml:space="preserve">– savivaldybės institucijos ar įstaigos atstovas (išskyrus politinio (asmeninio) pasitikėjimo valstybės tarnautoją ir valstybės politiką) Pirkimų komisijos pakviestas stebėtojo teisėmis dalyvauti Pirkimų komisijos posėdžiuose; </w:t>
      </w:r>
    </w:p>
    <w:p w14:paraId="3C2E4780" w14:textId="724BF3C4" w:rsidR="00CD5CDF" w:rsidRPr="000220DD" w:rsidRDefault="00E50FCC" w:rsidP="002D108C">
      <w:pPr>
        <w:pStyle w:val="Default"/>
        <w:numPr>
          <w:ilvl w:val="2"/>
          <w:numId w:val="2"/>
        </w:numPr>
        <w:tabs>
          <w:tab w:val="left" w:pos="1080"/>
        </w:tabs>
        <w:spacing w:line="276" w:lineRule="auto"/>
        <w:jc w:val="both"/>
        <w:rPr>
          <w:rFonts w:asciiTheme="minorHAnsi" w:hAnsiTheme="minorHAnsi" w:cstheme="minorHAnsi"/>
          <w:color w:val="4F81BD" w:themeColor="accent1"/>
        </w:rPr>
      </w:pPr>
      <w:r w:rsidRPr="000220DD">
        <w:rPr>
          <w:rFonts w:asciiTheme="minorHAnsi" w:hAnsiTheme="minorHAnsi" w:cstheme="minorHAnsi"/>
          <w:b/>
          <w:color w:val="000000" w:themeColor="text1"/>
        </w:rPr>
        <w:t>Tiekėjų apklausos pažyma</w:t>
      </w:r>
      <w:r w:rsidRPr="000220DD">
        <w:rPr>
          <w:rFonts w:asciiTheme="minorHAnsi" w:hAnsiTheme="minorHAnsi" w:cstheme="minorHAnsi"/>
          <w:color w:val="000000" w:themeColor="text1"/>
        </w:rPr>
        <w:t xml:space="preserve"> – </w:t>
      </w:r>
      <w:r w:rsidR="00A91A65" w:rsidRPr="000220DD">
        <w:rPr>
          <w:rFonts w:asciiTheme="minorHAnsi" w:hAnsiTheme="minorHAnsi" w:cstheme="minorHAnsi"/>
          <w:color w:val="000000" w:themeColor="text1"/>
        </w:rPr>
        <w:t>Organizacijos</w:t>
      </w:r>
      <w:r w:rsidRPr="000220DD">
        <w:rPr>
          <w:rFonts w:asciiTheme="minorHAnsi" w:hAnsiTheme="minorHAnsi" w:cstheme="minorHAnsi"/>
          <w:color w:val="000000" w:themeColor="text1"/>
        </w:rPr>
        <w:t xml:space="preserve"> nustatytos formos dokumentas, pildomas </w:t>
      </w:r>
      <w:r w:rsidR="003E6784" w:rsidRPr="000220DD">
        <w:rPr>
          <w:rFonts w:asciiTheme="minorHAnsi" w:hAnsiTheme="minorHAnsi" w:cstheme="minorHAnsi"/>
          <w:color w:val="000000" w:themeColor="text1"/>
        </w:rPr>
        <w:t>P</w:t>
      </w:r>
      <w:r w:rsidRPr="000220DD">
        <w:rPr>
          <w:rFonts w:asciiTheme="minorHAnsi" w:hAnsiTheme="minorHAnsi" w:cstheme="minorHAnsi"/>
          <w:color w:val="000000" w:themeColor="text1"/>
        </w:rPr>
        <w:t>irkim</w:t>
      </w:r>
      <w:r w:rsidR="00B10F24"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organizatoriaus</w:t>
      </w:r>
      <w:r w:rsidR="00710F8B" w:rsidRPr="000220DD">
        <w:rPr>
          <w:rFonts w:asciiTheme="minorHAnsi" w:hAnsiTheme="minorHAnsi" w:cstheme="minorHAnsi"/>
          <w:color w:val="000000" w:themeColor="text1"/>
        </w:rPr>
        <w:t xml:space="preserve"> vykdant </w:t>
      </w:r>
      <w:r w:rsidR="00EC4484" w:rsidRPr="000220DD">
        <w:rPr>
          <w:rFonts w:asciiTheme="minorHAnsi" w:hAnsiTheme="minorHAnsi" w:cstheme="minorHAnsi"/>
          <w:color w:val="000000" w:themeColor="text1"/>
        </w:rPr>
        <w:t xml:space="preserve">mažos vertės </w:t>
      </w:r>
      <w:r w:rsidR="008F2340" w:rsidRPr="000220DD">
        <w:rPr>
          <w:rFonts w:asciiTheme="minorHAnsi" w:hAnsiTheme="minorHAnsi" w:cstheme="minorHAnsi"/>
          <w:color w:val="000000" w:themeColor="text1"/>
        </w:rPr>
        <w:t xml:space="preserve">pirkimus </w:t>
      </w:r>
      <w:r w:rsidR="00316ADC" w:rsidRPr="000220DD">
        <w:rPr>
          <w:rFonts w:asciiTheme="minorHAnsi" w:hAnsiTheme="minorHAnsi" w:cstheme="minorHAnsi"/>
          <w:color w:val="000000" w:themeColor="text1"/>
        </w:rPr>
        <w:t>(</w:t>
      </w:r>
      <w:r w:rsidR="005B340D" w:rsidRPr="000220DD">
        <w:rPr>
          <w:rFonts w:asciiTheme="minorHAnsi" w:hAnsiTheme="minorHAnsi" w:cstheme="minorHAnsi"/>
          <w:color w:val="000000" w:themeColor="text1"/>
        </w:rPr>
        <w:t xml:space="preserve">išskyrus </w:t>
      </w:r>
      <w:r w:rsidR="00860355" w:rsidRPr="000220DD">
        <w:rPr>
          <w:rFonts w:asciiTheme="minorHAnsi" w:hAnsiTheme="minorHAnsi" w:cstheme="minorHAnsi"/>
          <w:color w:val="000000" w:themeColor="text1"/>
        </w:rPr>
        <w:t xml:space="preserve">Taisyklėse nustatytus atvejus) </w:t>
      </w:r>
      <w:r w:rsidRPr="000220DD">
        <w:rPr>
          <w:rFonts w:asciiTheme="minorHAnsi" w:hAnsiTheme="minorHAnsi" w:cstheme="minorHAnsi"/>
          <w:color w:val="000000" w:themeColor="text1"/>
        </w:rPr>
        <w:t>ir pagrindžiantis jo priimtų sprendimų atitiktį pirkimus reglamentuojančių teisės aktų reikalavimams</w:t>
      </w:r>
      <w:r w:rsidR="00772795" w:rsidRPr="000220DD">
        <w:rPr>
          <w:rFonts w:asciiTheme="minorHAnsi" w:hAnsiTheme="minorHAnsi" w:cstheme="minorHAnsi"/>
          <w:color w:val="000000" w:themeColor="text1"/>
        </w:rPr>
        <w:t xml:space="preserve"> (Taisyklių </w:t>
      </w:r>
      <w:r w:rsidR="009A76FA" w:rsidRPr="000220DD">
        <w:rPr>
          <w:rFonts w:asciiTheme="minorHAnsi" w:hAnsiTheme="minorHAnsi" w:cstheme="minorHAnsi"/>
          <w:color w:val="C0504D" w:themeColor="accent2"/>
        </w:rPr>
        <w:t>X</w:t>
      </w:r>
      <w:r w:rsidR="00772795" w:rsidRPr="000220DD">
        <w:rPr>
          <w:rFonts w:asciiTheme="minorHAnsi" w:hAnsiTheme="minorHAnsi" w:cstheme="minorHAnsi"/>
          <w:color w:val="000000" w:themeColor="text1"/>
        </w:rPr>
        <w:t xml:space="preserve"> priedas)</w:t>
      </w:r>
      <w:r w:rsidR="00EC4484" w:rsidRPr="000220DD">
        <w:rPr>
          <w:rFonts w:asciiTheme="minorHAnsi" w:hAnsiTheme="minorHAnsi" w:cstheme="minorHAnsi"/>
          <w:color w:val="000000" w:themeColor="text1"/>
        </w:rPr>
        <w:t>;</w:t>
      </w:r>
    </w:p>
    <w:p w14:paraId="169F6E00" w14:textId="4B751FDE" w:rsidR="001955FD" w:rsidRPr="000220DD" w:rsidRDefault="001955FD" w:rsidP="00311A7E">
      <w:pPr>
        <w:pStyle w:val="Default"/>
        <w:numPr>
          <w:ilvl w:val="2"/>
          <w:numId w:val="2"/>
        </w:numPr>
        <w:tabs>
          <w:tab w:val="left" w:pos="540"/>
          <w:tab w:val="left" w:pos="1260"/>
          <w:tab w:val="num" w:pos="1350"/>
        </w:tabs>
        <w:spacing w:line="276" w:lineRule="auto"/>
        <w:jc w:val="both"/>
        <w:rPr>
          <w:rFonts w:asciiTheme="minorHAnsi" w:hAnsiTheme="minorHAnsi" w:cstheme="minorHAnsi"/>
          <w:color w:val="4F81BD" w:themeColor="accent1"/>
        </w:rPr>
      </w:pPr>
      <w:r w:rsidRPr="000220DD">
        <w:rPr>
          <w:rFonts w:asciiTheme="minorHAnsi" w:hAnsiTheme="minorHAnsi" w:cstheme="minorHAnsi"/>
          <w:b/>
          <w:bCs/>
          <w:color w:val="000000" w:themeColor="text1"/>
        </w:rPr>
        <w:t xml:space="preserve">Už interesų konfliktų prevenciją atsakingas asmuo, Pirkimų iniciatorius, Planavimo komisija, Pirkimų organizatorius, Pirkimų komisija, Pretenzijų nagrinėjimo komisija, Už sutarties vykdymą atsakingas asmuo, Už sutarties įvykdymo užtikrinimus atsakingas asmuo, Teisininkas, Pirkimų koordinatorius, Pirkimų administratorius, CVP IS administratorius, Asmens duomenų apsaugos pareigūnas, </w:t>
      </w:r>
      <w:r w:rsidRPr="000220DD">
        <w:rPr>
          <w:rFonts w:asciiTheme="minorHAnsi" w:hAnsiTheme="minorHAnsi" w:cstheme="minorBidi"/>
          <w:b/>
          <w:bCs/>
          <w:color w:val="000000" w:themeColor="text1"/>
        </w:rPr>
        <w:t>Finansininkas</w:t>
      </w:r>
      <w:r w:rsidRPr="000220DD">
        <w:rPr>
          <w:rFonts w:asciiTheme="minorHAnsi" w:hAnsiTheme="minorHAnsi" w:cstheme="minorBidi"/>
          <w:color w:val="000000" w:themeColor="text1"/>
        </w:rPr>
        <w:t xml:space="preserve"> </w:t>
      </w:r>
      <w:r w:rsidRPr="000220DD">
        <w:rPr>
          <w:rFonts w:asciiTheme="minorHAnsi" w:hAnsiTheme="minorHAnsi" w:cstheme="minorHAnsi"/>
          <w:color w:val="000000" w:themeColor="text1"/>
        </w:rPr>
        <w:t>–</w:t>
      </w:r>
      <w:r w:rsidRPr="000220DD">
        <w:rPr>
          <w:color w:val="auto"/>
        </w:rPr>
        <w:t xml:space="preserve"> </w:t>
      </w:r>
      <w:r w:rsidRPr="000220DD">
        <w:rPr>
          <w:rFonts w:asciiTheme="minorHAnsi" w:hAnsiTheme="minorHAnsi" w:cstheme="minorHAnsi"/>
          <w:color w:val="auto"/>
        </w:rPr>
        <w:t>Organizacijos vadovo ar jo įgalioto asmens paskirtas darbuotojas, vykdantis Taisyklėse jam priskirtas funkcijas.</w:t>
      </w:r>
      <w:r w:rsidRPr="000220DD">
        <w:rPr>
          <w:color w:val="auto"/>
        </w:rPr>
        <w:t xml:space="preserve"> </w:t>
      </w:r>
    </w:p>
    <w:p w14:paraId="449B7236" w14:textId="2B9803E8" w:rsidR="004272AB" w:rsidRPr="000220DD" w:rsidRDefault="00831948" w:rsidP="002D108C">
      <w:pPr>
        <w:pStyle w:val="Default"/>
        <w:numPr>
          <w:ilvl w:val="1"/>
          <w:numId w:val="2"/>
        </w:numPr>
        <w:tabs>
          <w:tab w:val="left" w:pos="1080"/>
        </w:tabs>
        <w:spacing w:line="276" w:lineRule="auto"/>
        <w:jc w:val="both"/>
        <w:rPr>
          <w:rFonts w:asciiTheme="minorHAnsi" w:hAnsiTheme="minorHAnsi" w:cstheme="minorHAnsi"/>
        </w:rPr>
      </w:pPr>
      <w:r w:rsidRPr="000220DD">
        <w:rPr>
          <w:rFonts w:asciiTheme="minorHAnsi" w:hAnsiTheme="minorHAnsi" w:cstheme="minorHAnsi"/>
          <w:color w:val="000000" w:themeColor="text1"/>
        </w:rPr>
        <w:t xml:space="preserve">Kitos Taisyklėse vartojamos sąvokos yra apibrėžtos </w:t>
      </w:r>
      <w:r w:rsidRPr="000220DD">
        <w:rPr>
          <w:rFonts w:asciiTheme="minorHAnsi" w:hAnsiTheme="minorHAnsi" w:cstheme="minorHAnsi"/>
          <w:color w:val="C0504D" w:themeColor="accent2"/>
        </w:rPr>
        <w:t>VPĮ</w:t>
      </w:r>
      <w:r w:rsidR="00EF552A" w:rsidRPr="000220DD">
        <w:rPr>
          <w:rFonts w:asciiTheme="minorHAnsi" w:hAnsiTheme="minorHAnsi" w:cstheme="minorHAnsi"/>
          <w:color w:val="C0504D" w:themeColor="accent2"/>
        </w:rPr>
        <w:t xml:space="preserve"> / PĮ</w:t>
      </w:r>
      <w:r w:rsidRPr="000220DD">
        <w:rPr>
          <w:rFonts w:asciiTheme="minorHAnsi" w:hAnsiTheme="minorHAnsi" w:cstheme="minorHAnsi"/>
          <w:color w:val="C0504D" w:themeColor="accent2"/>
        </w:rPr>
        <w:t xml:space="preserve"> </w:t>
      </w:r>
      <w:r w:rsidRPr="000220DD">
        <w:rPr>
          <w:rFonts w:asciiTheme="minorHAnsi" w:hAnsiTheme="minorHAnsi" w:cstheme="minorHAnsi"/>
          <w:color w:val="000000" w:themeColor="text1"/>
        </w:rPr>
        <w:t xml:space="preserve">ir kituose </w:t>
      </w:r>
      <w:r w:rsidR="00CC33F4" w:rsidRPr="000220DD">
        <w:rPr>
          <w:rFonts w:asciiTheme="minorHAnsi" w:hAnsiTheme="minorHAnsi" w:cstheme="minorHAnsi"/>
          <w:color w:val="000000" w:themeColor="text1"/>
        </w:rPr>
        <w:t xml:space="preserve">viešuosius </w:t>
      </w:r>
      <w:r w:rsidRPr="000220DD">
        <w:rPr>
          <w:rFonts w:asciiTheme="minorHAnsi" w:hAnsiTheme="minorHAnsi" w:cstheme="minorHAnsi"/>
          <w:color w:val="000000" w:themeColor="text1"/>
        </w:rPr>
        <w:t>pirkimus reglamentuojančiuose teisės aktuose.</w:t>
      </w:r>
    </w:p>
    <w:p w14:paraId="3B131CD9" w14:textId="4AD4746C" w:rsidR="00EE6BF3" w:rsidRPr="000220DD" w:rsidRDefault="00831948" w:rsidP="002D108C">
      <w:pPr>
        <w:pStyle w:val="Default"/>
        <w:numPr>
          <w:ilvl w:val="1"/>
          <w:numId w:val="2"/>
        </w:numPr>
        <w:tabs>
          <w:tab w:val="left" w:pos="720"/>
          <w:tab w:val="left" w:pos="1134"/>
          <w:tab w:val="left" w:pos="1710"/>
        </w:tabs>
        <w:spacing w:line="276" w:lineRule="auto"/>
        <w:ind w:left="-284"/>
        <w:jc w:val="both"/>
        <w:rPr>
          <w:rFonts w:asciiTheme="minorHAnsi" w:hAnsiTheme="minorHAnsi" w:cstheme="minorHAnsi"/>
          <w:color w:val="4F81BD" w:themeColor="accent1"/>
        </w:rPr>
      </w:pPr>
      <w:r w:rsidRPr="000220DD">
        <w:rPr>
          <w:rFonts w:asciiTheme="minorHAnsi" w:hAnsiTheme="minorHAnsi" w:cstheme="minorHAnsi"/>
          <w:color w:val="000000" w:themeColor="text1"/>
        </w:rPr>
        <w:t>Pasikeitus Taisyklėse minimiems teisės aktams ir rekomendacinio pobūdžio dokumentams, taikomos aktualios tų teisės aktų ir rekomendacinio pobūdžio dokumentų redakcijos nuostatos.</w:t>
      </w:r>
    </w:p>
    <w:p w14:paraId="3CA2549B" w14:textId="5451D09F" w:rsidR="00484643" w:rsidRPr="000220DD" w:rsidRDefault="00A91A65" w:rsidP="002D108C">
      <w:pPr>
        <w:pStyle w:val="Default"/>
        <w:numPr>
          <w:ilvl w:val="1"/>
          <w:numId w:val="2"/>
        </w:numPr>
        <w:tabs>
          <w:tab w:val="left" w:pos="720"/>
          <w:tab w:val="left" w:pos="1134"/>
          <w:tab w:val="left" w:pos="1710"/>
        </w:tabs>
        <w:spacing w:line="276" w:lineRule="auto"/>
        <w:ind w:left="-284"/>
        <w:jc w:val="both"/>
        <w:rPr>
          <w:rFonts w:asciiTheme="minorHAnsi" w:hAnsiTheme="minorHAnsi" w:cstheme="minorBidi"/>
          <w:color w:val="000000" w:themeColor="text1"/>
        </w:rPr>
      </w:pPr>
      <w:r w:rsidRPr="000220DD">
        <w:rPr>
          <w:rFonts w:asciiTheme="minorHAnsi" w:hAnsiTheme="minorHAnsi" w:cstheme="minorBidi"/>
          <w:color w:val="000000" w:themeColor="text1"/>
        </w:rPr>
        <w:t>Organizacijos</w:t>
      </w:r>
      <w:r w:rsidR="00484643" w:rsidRPr="000220DD">
        <w:rPr>
          <w:rFonts w:asciiTheme="minorHAnsi" w:hAnsiTheme="minorHAnsi" w:cstheme="minorBidi"/>
          <w:color w:val="000000" w:themeColor="text1"/>
        </w:rPr>
        <w:t xml:space="preserve"> sudaromi </w:t>
      </w:r>
      <w:r w:rsidR="00927006" w:rsidRPr="000220DD">
        <w:rPr>
          <w:rFonts w:asciiTheme="minorHAnsi" w:hAnsiTheme="minorHAnsi" w:cstheme="minorBidi"/>
          <w:color w:val="000000" w:themeColor="text1"/>
        </w:rPr>
        <w:t>su  pirkimais susiję</w:t>
      </w:r>
      <w:r w:rsidR="00484643" w:rsidRPr="000220DD">
        <w:rPr>
          <w:rFonts w:asciiTheme="minorHAnsi" w:hAnsiTheme="minorHAnsi" w:cstheme="minorBidi"/>
          <w:color w:val="000000" w:themeColor="text1"/>
        </w:rPr>
        <w:t xml:space="preserve"> registrai: </w:t>
      </w:r>
    </w:p>
    <w:p w14:paraId="1E2F61E7" w14:textId="2D6CA661" w:rsidR="00311A7E" w:rsidRPr="000220DD" w:rsidRDefault="00311A7E"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Bidi"/>
          <w:b/>
          <w:bCs/>
          <w:color w:val="000000" w:themeColor="text1"/>
        </w:rPr>
        <w:t xml:space="preserve">Grįžtamojo ryšio formų registras </w:t>
      </w:r>
      <w:r w:rsidRPr="000220DD">
        <w:rPr>
          <w:rFonts w:asciiTheme="minorHAnsi" w:hAnsiTheme="minorHAnsi" w:cstheme="minorBidi"/>
          <w:color w:val="000000" w:themeColor="text1"/>
        </w:rPr>
        <w:t xml:space="preserve">– </w:t>
      </w:r>
      <w:r w:rsidRPr="000220DD">
        <w:rPr>
          <w:rFonts w:asciiTheme="minorHAnsi" w:hAnsiTheme="minorHAnsi" w:cstheme="minorHAnsi"/>
          <w:color w:val="000000" w:themeColor="text1"/>
        </w:rPr>
        <w:t>elektroninis registras, kuriame registruojamas visos Organizacijos Grįžtamojo ryšio formos;</w:t>
      </w:r>
      <w:r w:rsidRPr="000220DD">
        <w:rPr>
          <w:rFonts w:asciiTheme="minorHAnsi" w:hAnsiTheme="minorHAnsi" w:cstheme="minorBidi"/>
          <w:color w:val="000000" w:themeColor="text1"/>
        </w:rPr>
        <w:t xml:space="preserve"> </w:t>
      </w:r>
    </w:p>
    <w:p w14:paraId="165946CB" w14:textId="44B1361A" w:rsidR="00491B34" w:rsidRPr="000220DD" w:rsidRDefault="00DA1EDB"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HAnsi"/>
          <w:b/>
          <w:bCs/>
          <w:color w:val="000000" w:themeColor="text1"/>
        </w:rPr>
        <w:t>P</w:t>
      </w:r>
      <w:r w:rsidR="00491B34" w:rsidRPr="000220DD">
        <w:rPr>
          <w:rFonts w:asciiTheme="minorHAnsi" w:hAnsiTheme="minorHAnsi" w:cstheme="minorHAnsi"/>
          <w:b/>
          <w:bCs/>
          <w:color w:val="000000" w:themeColor="text1"/>
        </w:rPr>
        <w:t>irkim</w:t>
      </w:r>
      <w:r w:rsidR="00F86295" w:rsidRPr="000220DD">
        <w:rPr>
          <w:rFonts w:asciiTheme="minorHAnsi" w:hAnsiTheme="minorHAnsi" w:cstheme="minorHAnsi"/>
          <w:b/>
          <w:bCs/>
          <w:color w:val="000000" w:themeColor="text1"/>
        </w:rPr>
        <w:t>ų</w:t>
      </w:r>
      <w:r w:rsidR="00491B34" w:rsidRPr="000220DD">
        <w:rPr>
          <w:rFonts w:asciiTheme="minorHAnsi" w:hAnsiTheme="minorHAnsi" w:cstheme="minorHAnsi"/>
          <w:b/>
          <w:bCs/>
          <w:color w:val="000000" w:themeColor="text1"/>
        </w:rPr>
        <w:t xml:space="preserve"> plan</w:t>
      </w:r>
      <w:r w:rsidR="001A5375" w:rsidRPr="000220DD">
        <w:rPr>
          <w:rFonts w:asciiTheme="minorHAnsi" w:hAnsiTheme="minorHAnsi" w:cstheme="minorHAnsi"/>
          <w:b/>
          <w:bCs/>
          <w:color w:val="000000" w:themeColor="text1"/>
        </w:rPr>
        <w:t>o</w:t>
      </w:r>
      <w:r w:rsidR="00491B34" w:rsidRPr="000220DD">
        <w:rPr>
          <w:rFonts w:asciiTheme="minorHAnsi" w:hAnsiTheme="minorHAnsi" w:cstheme="minorHAnsi"/>
          <w:b/>
          <w:bCs/>
          <w:color w:val="000000" w:themeColor="text1"/>
        </w:rPr>
        <w:t xml:space="preserve"> </w:t>
      </w:r>
      <w:r w:rsidR="00610172" w:rsidRPr="000220DD">
        <w:rPr>
          <w:rFonts w:asciiTheme="minorHAnsi" w:hAnsiTheme="minorHAnsi" w:cstheme="minorHAnsi"/>
          <w:b/>
          <w:bCs/>
          <w:color w:val="000000" w:themeColor="text1"/>
        </w:rPr>
        <w:t>ir j</w:t>
      </w:r>
      <w:r w:rsidR="001A5375" w:rsidRPr="000220DD">
        <w:rPr>
          <w:rFonts w:asciiTheme="minorHAnsi" w:hAnsiTheme="minorHAnsi" w:cstheme="minorHAnsi"/>
          <w:b/>
          <w:bCs/>
          <w:color w:val="000000" w:themeColor="text1"/>
        </w:rPr>
        <w:t>o</w:t>
      </w:r>
      <w:r w:rsidR="00610172" w:rsidRPr="000220DD">
        <w:rPr>
          <w:rFonts w:asciiTheme="minorHAnsi" w:hAnsiTheme="minorHAnsi" w:cstheme="minorHAnsi"/>
          <w:b/>
          <w:bCs/>
          <w:color w:val="000000" w:themeColor="text1"/>
        </w:rPr>
        <w:t xml:space="preserve"> pakeitimų </w:t>
      </w:r>
      <w:r w:rsidR="00491B34" w:rsidRPr="000220DD">
        <w:rPr>
          <w:rFonts w:asciiTheme="minorHAnsi" w:hAnsiTheme="minorHAnsi" w:cstheme="minorHAnsi"/>
          <w:b/>
          <w:bCs/>
          <w:color w:val="000000" w:themeColor="text1"/>
        </w:rPr>
        <w:t>registras</w:t>
      </w:r>
      <w:r w:rsidR="00491B34" w:rsidRPr="000220DD">
        <w:rPr>
          <w:rFonts w:asciiTheme="minorHAnsi" w:hAnsiTheme="minorHAnsi" w:cstheme="minorHAnsi"/>
          <w:color w:val="000000" w:themeColor="text1"/>
        </w:rPr>
        <w:t xml:space="preserve"> </w:t>
      </w:r>
      <w:r w:rsidR="00E2606E" w:rsidRPr="000220DD">
        <w:rPr>
          <w:rFonts w:asciiTheme="minorHAnsi" w:hAnsiTheme="minorHAnsi" w:cstheme="minorBidi"/>
          <w:color w:val="000000" w:themeColor="text1"/>
        </w:rPr>
        <w:t>–</w:t>
      </w:r>
      <w:r w:rsidR="00491B34" w:rsidRPr="000220DD">
        <w:rPr>
          <w:rFonts w:asciiTheme="minorHAnsi" w:hAnsiTheme="minorHAnsi" w:cstheme="minorHAnsi"/>
          <w:color w:val="000000" w:themeColor="text1"/>
        </w:rPr>
        <w:t xml:space="preserve"> elektroninis registras, kuriame registruojami </w:t>
      </w:r>
      <w:r w:rsidR="00595C95" w:rsidRPr="000220DD">
        <w:rPr>
          <w:rFonts w:asciiTheme="minorHAnsi" w:hAnsiTheme="minorHAnsi" w:cstheme="minorHAnsi"/>
          <w:color w:val="000000" w:themeColor="text1"/>
        </w:rPr>
        <w:t>Organizacijos vadovo</w:t>
      </w:r>
      <w:r w:rsidR="00491B34" w:rsidRPr="000220DD">
        <w:rPr>
          <w:rFonts w:asciiTheme="minorHAnsi" w:hAnsiTheme="minorHAnsi" w:cstheme="minorHAnsi"/>
          <w:color w:val="000000" w:themeColor="text1"/>
        </w:rPr>
        <w:t xml:space="preserve"> patvirtinti Pirkimų planai</w:t>
      </w:r>
      <w:r w:rsidR="00610172" w:rsidRPr="000220DD">
        <w:rPr>
          <w:rFonts w:asciiTheme="minorHAnsi" w:hAnsiTheme="minorHAnsi" w:cstheme="minorHAnsi"/>
          <w:color w:val="000000" w:themeColor="text1"/>
        </w:rPr>
        <w:t xml:space="preserve"> ir atlikti jų pakeitimai</w:t>
      </w:r>
      <w:r w:rsidR="00491B34" w:rsidRPr="000220DD">
        <w:rPr>
          <w:rFonts w:asciiTheme="minorHAnsi" w:hAnsiTheme="minorHAnsi" w:cstheme="minorHAnsi"/>
          <w:color w:val="000000" w:themeColor="text1"/>
        </w:rPr>
        <w:t>;</w:t>
      </w:r>
    </w:p>
    <w:p w14:paraId="10BA84F7" w14:textId="59595FFF" w:rsidR="00537B13" w:rsidRPr="000220DD" w:rsidRDefault="00EB2F70" w:rsidP="002D108C">
      <w:pPr>
        <w:pStyle w:val="Default"/>
        <w:numPr>
          <w:ilvl w:val="2"/>
          <w:numId w:val="2"/>
        </w:numPr>
        <w:tabs>
          <w:tab w:val="left" w:pos="1260"/>
          <w:tab w:val="num" w:pos="1350"/>
        </w:tabs>
        <w:spacing w:line="276" w:lineRule="auto"/>
        <w:jc w:val="both"/>
        <w:rPr>
          <w:rFonts w:asciiTheme="minorHAnsi" w:hAnsiTheme="minorHAnsi" w:cstheme="minorBidi"/>
          <w:color w:val="000000" w:themeColor="text1"/>
        </w:rPr>
      </w:pPr>
      <w:r w:rsidRPr="000220DD">
        <w:rPr>
          <w:rFonts w:asciiTheme="minorHAnsi" w:hAnsiTheme="minorHAnsi" w:cstheme="minorBidi"/>
          <w:b/>
          <w:color w:val="000000" w:themeColor="text1"/>
        </w:rPr>
        <w:t>Pirkim</w:t>
      </w:r>
      <w:r w:rsidR="00D76641" w:rsidRPr="000220DD">
        <w:rPr>
          <w:rFonts w:asciiTheme="minorHAnsi" w:hAnsiTheme="minorHAnsi" w:cstheme="minorBidi"/>
          <w:b/>
          <w:color w:val="000000" w:themeColor="text1"/>
        </w:rPr>
        <w:t>o</w:t>
      </w:r>
      <w:r w:rsidRPr="000220DD">
        <w:rPr>
          <w:rFonts w:asciiTheme="minorHAnsi" w:hAnsiTheme="minorHAnsi" w:cstheme="minorBidi"/>
          <w:b/>
          <w:color w:val="000000" w:themeColor="text1"/>
        </w:rPr>
        <w:t xml:space="preserve"> paraiš</w:t>
      </w:r>
      <w:r w:rsidR="00491B34" w:rsidRPr="000220DD">
        <w:rPr>
          <w:rFonts w:asciiTheme="minorHAnsi" w:hAnsiTheme="minorHAnsi" w:cstheme="minorBidi"/>
          <w:b/>
          <w:color w:val="000000" w:themeColor="text1"/>
        </w:rPr>
        <w:t xml:space="preserve">kų registras </w:t>
      </w:r>
      <w:r w:rsidR="00491B34" w:rsidRPr="000220DD">
        <w:rPr>
          <w:rFonts w:asciiTheme="minorHAnsi" w:hAnsiTheme="minorHAnsi" w:cstheme="minorBidi"/>
          <w:color w:val="000000" w:themeColor="text1"/>
        </w:rPr>
        <w:t>–</w:t>
      </w:r>
      <w:bookmarkStart w:id="0" w:name="_Hlk23945557"/>
      <w:r w:rsidR="003126EC" w:rsidRPr="000220DD">
        <w:rPr>
          <w:rFonts w:asciiTheme="minorHAnsi" w:hAnsiTheme="minorHAnsi" w:cstheme="minorBidi"/>
          <w:color w:val="000000" w:themeColor="text1"/>
        </w:rPr>
        <w:t xml:space="preserve"> </w:t>
      </w:r>
      <w:r w:rsidR="00491B34" w:rsidRPr="000220DD">
        <w:rPr>
          <w:rFonts w:asciiTheme="minorHAnsi" w:hAnsiTheme="minorHAnsi" w:cstheme="minorBidi"/>
          <w:color w:val="000000" w:themeColor="text1"/>
        </w:rPr>
        <w:t xml:space="preserve">elektroninis registras, kuriame registruojamos </w:t>
      </w:r>
      <w:r w:rsidRPr="000220DD">
        <w:rPr>
          <w:rFonts w:asciiTheme="minorHAnsi" w:hAnsiTheme="minorHAnsi" w:cstheme="minorBidi"/>
          <w:color w:val="000000" w:themeColor="text1"/>
        </w:rPr>
        <w:t>Pirkim</w:t>
      </w:r>
      <w:r w:rsidR="12F6C11F" w:rsidRPr="000220DD">
        <w:rPr>
          <w:rFonts w:asciiTheme="minorHAnsi" w:hAnsiTheme="minorHAnsi" w:cstheme="minorBidi"/>
          <w:color w:val="000000" w:themeColor="text1"/>
        </w:rPr>
        <w:t>ų</w:t>
      </w:r>
      <w:r w:rsidRPr="000220DD">
        <w:rPr>
          <w:rFonts w:asciiTheme="minorHAnsi" w:hAnsiTheme="minorHAnsi" w:cstheme="minorBidi"/>
          <w:color w:val="000000" w:themeColor="text1"/>
        </w:rPr>
        <w:t xml:space="preserve"> paraiš</w:t>
      </w:r>
      <w:r w:rsidR="00491B34" w:rsidRPr="000220DD">
        <w:rPr>
          <w:rFonts w:asciiTheme="minorHAnsi" w:hAnsiTheme="minorHAnsi" w:cstheme="minorBidi"/>
          <w:color w:val="000000" w:themeColor="text1"/>
        </w:rPr>
        <w:t>kos</w:t>
      </w:r>
      <w:bookmarkEnd w:id="0"/>
      <w:r w:rsidR="00491B34" w:rsidRPr="000220DD">
        <w:rPr>
          <w:rFonts w:asciiTheme="minorHAnsi" w:hAnsiTheme="minorHAnsi" w:cstheme="minorBidi"/>
          <w:color w:val="000000" w:themeColor="text1"/>
        </w:rPr>
        <w:t>;</w:t>
      </w:r>
    </w:p>
    <w:p w14:paraId="1641B276" w14:textId="74A2ABD3" w:rsidR="00610172" w:rsidRPr="000220DD" w:rsidRDefault="00DA1EDB" w:rsidP="002D108C">
      <w:pPr>
        <w:pStyle w:val="Default"/>
        <w:numPr>
          <w:ilvl w:val="2"/>
          <w:numId w:val="2"/>
        </w:numPr>
        <w:tabs>
          <w:tab w:val="left" w:pos="1276"/>
        </w:tabs>
        <w:spacing w:line="276" w:lineRule="auto"/>
        <w:jc w:val="both"/>
        <w:rPr>
          <w:rFonts w:asciiTheme="minorHAnsi" w:hAnsiTheme="minorHAnsi" w:cstheme="minorBidi"/>
          <w:color w:val="000000" w:themeColor="text1"/>
        </w:rPr>
      </w:pPr>
      <w:r w:rsidRPr="000220DD">
        <w:rPr>
          <w:rFonts w:asciiTheme="minorHAnsi" w:hAnsiTheme="minorHAnsi" w:cstheme="minorBidi"/>
          <w:b/>
          <w:color w:val="000000" w:themeColor="text1"/>
        </w:rPr>
        <w:t>P</w:t>
      </w:r>
      <w:r w:rsidR="00610172" w:rsidRPr="000220DD">
        <w:rPr>
          <w:rFonts w:asciiTheme="minorHAnsi" w:hAnsiTheme="minorHAnsi" w:cstheme="minorBidi"/>
          <w:b/>
          <w:color w:val="000000" w:themeColor="text1"/>
        </w:rPr>
        <w:t>irkimų registras</w:t>
      </w:r>
      <w:r w:rsidR="00610172" w:rsidRPr="000220DD">
        <w:rPr>
          <w:rFonts w:asciiTheme="minorHAnsi" w:hAnsiTheme="minorHAnsi" w:cstheme="minorBidi"/>
          <w:color w:val="000000" w:themeColor="text1"/>
        </w:rPr>
        <w:t xml:space="preserve"> – elektroninis registras, kuriame registruojami visi </w:t>
      </w:r>
      <w:r w:rsidR="00A91A65" w:rsidRPr="000220DD">
        <w:rPr>
          <w:rFonts w:asciiTheme="minorHAnsi" w:hAnsiTheme="minorHAnsi" w:cstheme="minorBidi"/>
          <w:color w:val="000000" w:themeColor="text1"/>
        </w:rPr>
        <w:t>Organizacijos</w:t>
      </w:r>
      <w:r w:rsidR="00610172" w:rsidRPr="000220DD">
        <w:rPr>
          <w:rFonts w:asciiTheme="minorHAnsi" w:hAnsiTheme="minorHAnsi" w:cstheme="minorBidi"/>
          <w:color w:val="000000" w:themeColor="text1"/>
        </w:rPr>
        <w:t xml:space="preserve"> atlikti pirkimai (tarptautiniai, supaprastinti, įskaitant mažos vertės pirkimus, pirkimai, atlikti </w:t>
      </w:r>
      <w:r w:rsidR="006B4C6D" w:rsidRPr="000220DD">
        <w:rPr>
          <w:rFonts w:asciiTheme="minorHAnsi" w:hAnsiTheme="minorHAnsi" w:cstheme="minorBidi"/>
          <w:color w:val="000000" w:themeColor="text1"/>
        </w:rPr>
        <w:t xml:space="preserve">iš ar per </w:t>
      </w:r>
      <w:r w:rsidR="00610172" w:rsidRPr="000220DD">
        <w:rPr>
          <w:rFonts w:asciiTheme="minorHAnsi" w:hAnsiTheme="minorHAnsi" w:cstheme="minorBidi"/>
          <w:color w:val="000000" w:themeColor="text1"/>
        </w:rPr>
        <w:t xml:space="preserve">CPO, pagal preliminariąsias sutartis ar </w:t>
      </w:r>
      <w:r w:rsidR="57E21E80" w:rsidRPr="000220DD">
        <w:rPr>
          <w:rFonts w:asciiTheme="minorHAnsi" w:hAnsiTheme="minorHAnsi" w:cstheme="minorBidi"/>
          <w:color w:val="000000" w:themeColor="text1"/>
        </w:rPr>
        <w:t xml:space="preserve">pagal </w:t>
      </w:r>
      <w:r w:rsidR="00610172" w:rsidRPr="000220DD">
        <w:rPr>
          <w:rFonts w:asciiTheme="minorHAnsi" w:hAnsiTheme="minorHAnsi" w:cstheme="minorBidi"/>
          <w:color w:val="000000" w:themeColor="text1"/>
        </w:rPr>
        <w:t xml:space="preserve">atnaujintą tiekėjų varžymąsi sudaromas </w:t>
      </w:r>
      <w:r w:rsidR="00EE24E2" w:rsidRPr="000220DD">
        <w:rPr>
          <w:rFonts w:asciiTheme="minorHAnsi" w:hAnsiTheme="minorHAnsi" w:cstheme="minorBidi"/>
          <w:color w:val="000000" w:themeColor="text1"/>
        </w:rPr>
        <w:t xml:space="preserve">pirkimo </w:t>
      </w:r>
      <w:r w:rsidR="00610172" w:rsidRPr="000220DD">
        <w:rPr>
          <w:rFonts w:asciiTheme="minorHAnsi" w:hAnsiTheme="minorHAnsi" w:cstheme="minorBidi"/>
          <w:color w:val="000000" w:themeColor="text1"/>
        </w:rPr>
        <w:t>sutart</w:t>
      </w:r>
      <w:r w:rsidR="00766854" w:rsidRPr="000220DD">
        <w:rPr>
          <w:rFonts w:asciiTheme="minorHAnsi" w:hAnsiTheme="minorHAnsi" w:cstheme="minorBidi"/>
          <w:color w:val="000000" w:themeColor="text1"/>
        </w:rPr>
        <w:t>i</w:t>
      </w:r>
      <w:r w:rsidR="00610172" w:rsidRPr="000220DD">
        <w:rPr>
          <w:rFonts w:asciiTheme="minorHAnsi" w:hAnsiTheme="minorHAnsi" w:cstheme="minorBidi"/>
          <w:color w:val="000000" w:themeColor="text1"/>
        </w:rPr>
        <w:t>s bei pirkimai</w:t>
      </w:r>
      <w:r w:rsidR="51998776" w:rsidRPr="000220DD">
        <w:rPr>
          <w:rFonts w:asciiTheme="minorHAnsi" w:hAnsiTheme="minorHAnsi" w:cstheme="minorBidi"/>
          <w:color w:val="000000" w:themeColor="text1"/>
        </w:rPr>
        <w:t>,</w:t>
      </w:r>
      <w:r w:rsidR="00610172" w:rsidRPr="000220DD">
        <w:rPr>
          <w:rFonts w:asciiTheme="minorHAnsi" w:hAnsiTheme="minorHAnsi" w:cstheme="minorBidi"/>
          <w:color w:val="000000" w:themeColor="text1"/>
        </w:rPr>
        <w:t xml:space="preserve"> atlikti pagal įgaliojimą</w:t>
      </w:r>
      <w:r w:rsidR="513ADB23" w:rsidRPr="000220DD">
        <w:rPr>
          <w:rFonts w:asciiTheme="minorHAnsi" w:hAnsiTheme="minorHAnsi" w:cstheme="minorBidi"/>
          <w:color w:val="000000" w:themeColor="text1"/>
        </w:rPr>
        <w:t>,</w:t>
      </w:r>
      <w:r w:rsidR="00EE24E2" w:rsidRPr="000220DD">
        <w:rPr>
          <w:rFonts w:asciiTheme="minorHAnsi" w:hAnsiTheme="minorHAnsi" w:cstheme="minorBidi"/>
          <w:color w:val="000000" w:themeColor="text1"/>
        </w:rPr>
        <w:t xml:space="preserve"> ar bendrai atlikti pi</w:t>
      </w:r>
      <w:r w:rsidR="00DB7434" w:rsidRPr="000220DD">
        <w:rPr>
          <w:rFonts w:asciiTheme="minorHAnsi" w:hAnsiTheme="minorHAnsi" w:cstheme="minorBidi"/>
          <w:color w:val="000000" w:themeColor="text1"/>
        </w:rPr>
        <w:t>r</w:t>
      </w:r>
      <w:r w:rsidR="00EE24E2" w:rsidRPr="000220DD">
        <w:rPr>
          <w:rFonts w:asciiTheme="minorHAnsi" w:hAnsiTheme="minorHAnsi" w:cstheme="minorBidi"/>
          <w:color w:val="000000" w:themeColor="text1"/>
        </w:rPr>
        <w:t>kimai</w:t>
      </w:r>
      <w:r w:rsidR="00610172" w:rsidRPr="000220DD">
        <w:rPr>
          <w:rFonts w:asciiTheme="minorHAnsi" w:hAnsiTheme="minorHAnsi" w:cstheme="minorBidi"/>
          <w:color w:val="000000" w:themeColor="text1"/>
        </w:rPr>
        <w:t>);</w:t>
      </w:r>
    </w:p>
    <w:p w14:paraId="6C7B31DE" w14:textId="1CB4785A" w:rsidR="00537B13" w:rsidRPr="000220DD" w:rsidRDefault="00C528C3"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t>T</w:t>
      </w:r>
      <w:r w:rsidR="003126EC" w:rsidRPr="000220DD">
        <w:rPr>
          <w:rFonts w:asciiTheme="minorHAnsi" w:hAnsiTheme="minorHAnsi" w:cstheme="minorHAnsi"/>
          <w:b/>
          <w:color w:val="000000" w:themeColor="text1"/>
        </w:rPr>
        <w:t xml:space="preserve">iekėjų apklausos pažymų registras </w:t>
      </w:r>
      <w:r w:rsidR="003126EC" w:rsidRPr="000220DD">
        <w:rPr>
          <w:rFonts w:asciiTheme="minorHAnsi" w:hAnsiTheme="minorHAnsi" w:cstheme="minorHAnsi"/>
          <w:color w:val="000000" w:themeColor="text1"/>
        </w:rPr>
        <w:t>– elektroninis registras, kuriame registruojamos  Tiekėjų apklausos pažymos;</w:t>
      </w:r>
    </w:p>
    <w:p w14:paraId="0C850FFD" w14:textId="4C018DA1" w:rsidR="003126EC" w:rsidRPr="000220DD" w:rsidRDefault="001E358E"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t>S</w:t>
      </w:r>
      <w:r w:rsidR="00484643" w:rsidRPr="000220DD">
        <w:rPr>
          <w:rFonts w:asciiTheme="minorHAnsi" w:hAnsiTheme="minorHAnsi" w:cstheme="minorHAnsi"/>
          <w:b/>
          <w:color w:val="000000" w:themeColor="text1"/>
        </w:rPr>
        <w:t>utarčių registras</w:t>
      </w:r>
      <w:r w:rsidR="00CA43A7" w:rsidRPr="000220DD">
        <w:rPr>
          <w:rFonts w:asciiTheme="minorHAnsi" w:hAnsiTheme="minorHAnsi" w:cstheme="minorHAnsi"/>
          <w:b/>
          <w:color w:val="000000" w:themeColor="text1"/>
        </w:rPr>
        <w:t xml:space="preserve"> </w:t>
      </w:r>
      <w:r w:rsidR="00484643" w:rsidRPr="000220DD">
        <w:rPr>
          <w:rFonts w:asciiTheme="minorHAnsi" w:hAnsiTheme="minorHAnsi" w:cstheme="minorHAnsi"/>
          <w:color w:val="000000" w:themeColor="text1"/>
        </w:rPr>
        <w:t xml:space="preserve">– </w:t>
      </w:r>
      <w:r w:rsidR="00AD14C9" w:rsidRPr="000220DD">
        <w:rPr>
          <w:rFonts w:asciiTheme="minorHAnsi" w:hAnsiTheme="minorHAnsi" w:cstheme="minorHAnsi"/>
          <w:color w:val="000000" w:themeColor="text1"/>
        </w:rPr>
        <w:t>elektroninis</w:t>
      </w:r>
      <w:r w:rsidR="00484643" w:rsidRPr="000220DD">
        <w:rPr>
          <w:rFonts w:asciiTheme="minorHAnsi" w:hAnsiTheme="minorHAnsi" w:cstheme="minorHAnsi"/>
          <w:color w:val="000000" w:themeColor="text1"/>
        </w:rPr>
        <w:t xml:space="preserve"> registras, kuriame </w:t>
      </w:r>
      <w:r w:rsidR="00DA326A" w:rsidRPr="000220DD">
        <w:rPr>
          <w:rFonts w:asciiTheme="minorHAnsi" w:hAnsiTheme="minorHAnsi" w:cstheme="minorHAnsi"/>
          <w:color w:val="000000" w:themeColor="text1"/>
        </w:rPr>
        <w:t xml:space="preserve">registruojamos </w:t>
      </w:r>
      <w:r w:rsidR="00484643" w:rsidRPr="000220DD">
        <w:rPr>
          <w:rFonts w:asciiTheme="minorHAnsi" w:hAnsiTheme="minorHAnsi" w:cstheme="minorHAnsi"/>
          <w:color w:val="000000" w:themeColor="text1"/>
        </w:rPr>
        <w:t xml:space="preserve">visos </w:t>
      </w:r>
      <w:r w:rsidR="00DA326A" w:rsidRPr="000220DD">
        <w:rPr>
          <w:rFonts w:asciiTheme="minorHAnsi" w:hAnsiTheme="minorHAnsi" w:cstheme="minorHAnsi"/>
          <w:color w:val="000000" w:themeColor="text1"/>
        </w:rPr>
        <w:t xml:space="preserve">raštu sudarytos </w:t>
      </w:r>
      <w:r w:rsidR="00A91A65" w:rsidRPr="000220DD">
        <w:rPr>
          <w:rFonts w:asciiTheme="minorHAnsi" w:hAnsiTheme="minorHAnsi" w:cstheme="minorHAnsi"/>
          <w:color w:val="000000" w:themeColor="text1"/>
        </w:rPr>
        <w:t>Organizacijos</w:t>
      </w:r>
      <w:r w:rsidR="00484643" w:rsidRPr="000220DD">
        <w:rPr>
          <w:rFonts w:asciiTheme="minorHAnsi" w:hAnsiTheme="minorHAnsi" w:cstheme="minorHAnsi"/>
          <w:color w:val="000000" w:themeColor="text1"/>
        </w:rPr>
        <w:t xml:space="preserve"> sutartys;</w:t>
      </w:r>
    </w:p>
    <w:p w14:paraId="60B90E6C" w14:textId="0CBCB9A8" w:rsidR="003536D1" w:rsidRPr="000220DD" w:rsidRDefault="00DA1EDB"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lastRenderedPageBreak/>
        <w:t>S</w:t>
      </w:r>
      <w:r w:rsidR="00082F49" w:rsidRPr="000220DD">
        <w:rPr>
          <w:rFonts w:asciiTheme="minorHAnsi" w:hAnsiTheme="minorHAnsi" w:cstheme="minorHAnsi"/>
          <w:b/>
          <w:color w:val="000000" w:themeColor="text1"/>
        </w:rPr>
        <w:t>utart</w:t>
      </w:r>
      <w:r w:rsidR="003536D1" w:rsidRPr="000220DD">
        <w:rPr>
          <w:rFonts w:asciiTheme="minorHAnsi" w:hAnsiTheme="minorHAnsi" w:cstheme="minorHAnsi"/>
          <w:b/>
          <w:color w:val="000000" w:themeColor="text1"/>
        </w:rPr>
        <w:t>ies keitimo procedūrų patikros lapų registras</w:t>
      </w:r>
      <w:r w:rsidR="00CA43A7" w:rsidRPr="000220DD">
        <w:rPr>
          <w:rFonts w:asciiTheme="minorHAnsi" w:hAnsiTheme="minorHAnsi" w:cstheme="minorHAnsi"/>
          <w:b/>
          <w:color w:val="000000" w:themeColor="text1"/>
        </w:rPr>
        <w:t xml:space="preserve"> </w:t>
      </w:r>
      <w:r w:rsidR="00D67741" w:rsidRPr="000220DD">
        <w:rPr>
          <w:rFonts w:asciiTheme="minorHAnsi" w:hAnsiTheme="minorHAnsi" w:cstheme="minorHAnsi"/>
          <w:b/>
          <w:color w:val="000000" w:themeColor="text1"/>
        </w:rPr>
        <w:t>–</w:t>
      </w:r>
      <w:r w:rsidR="003126EC" w:rsidRPr="000220DD">
        <w:rPr>
          <w:rFonts w:asciiTheme="minorHAnsi" w:hAnsiTheme="minorHAnsi" w:cstheme="minorHAnsi"/>
          <w:b/>
          <w:color w:val="000000" w:themeColor="text1"/>
        </w:rPr>
        <w:t xml:space="preserve"> </w:t>
      </w:r>
      <w:r w:rsidR="00DD4A47" w:rsidRPr="000220DD">
        <w:rPr>
          <w:rFonts w:asciiTheme="minorHAnsi" w:hAnsiTheme="minorHAnsi" w:cstheme="minorHAnsi"/>
          <w:color w:val="000000" w:themeColor="text1"/>
        </w:rPr>
        <w:t xml:space="preserve">elektroninis registras, kuriame registruojami </w:t>
      </w:r>
      <w:r w:rsidR="0025114D" w:rsidRPr="000220DD">
        <w:rPr>
          <w:rFonts w:asciiTheme="minorHAnsi" w:hAnsiTheme="minorHAnsi" w:cstheme="minorHAnsi"/>
          <w:color w:val="000000" w:themeColor="text1"/>
        </w:rPr>
        <w:t xml:space="preserve">sutarties </w:t>
      </w:r>
      <w:r w:rsidR="00DD4A47" w:rsidRPr="000220DD">
        <w:rPr>
          <w:rFonts w:asciiTheme="minorHAnsi" w:hAnsiTheme="minorHAnsi" w:cstheme="minorHAnsi"/>
          <w:color w:val="000000" w:themeColor="text1"/>
        </w:rPr>
        <w:t>keitimo procedūrų patikros lapai;</w:t>
      </w:r>
    </w:p>
    <w:p w14:paraId="5BA473EC" w14:textId="66D3AC66" w:rsidR="00F3590A" w:rsidRPr="000220DD" w:rsidRDefault="0068298A"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t>K</w:t>
      </w:r>
      <w:r w:rsidR="00484643" w:rsidRPr="000220DD">
        <w:rPr>
          <w:rFonts w:asciiTheme="minorHAnsi" w:hAnsiTheme="minorHAnsi" w:cstheme="minorHAnsi"/>
          <w:b/>
          <w:color w:val="000000" w:themeColor="text1"/>
        </w:rPr>
        <w:t>onfidencialumo pasižadėjimų ir nešališkumo deklaracijų registras</w:t>
      </w:r>
      <w:r w:rsidR="00CA43A7" w:rsidRPr="000220DD">
        <w:rPr>
          <w:rFonts w:asciiTheme="minorHAnsi" w:hAnsiTheme="minorHAnsi" w:cstheme="minorHAnsi"/>
          <w:b/>
          <w:color w:val="000000" w:themeColor="text1"/>
        </w:rPr>
        <w:t xml:space="preserve"> </w:t>
      </w:r>
      <w:r w:rsidR="00484643" w:rsidRPr="000220DD">
        <w:rPr>
          <w:rFonts w:asciiTheme="minorHAnsi" w:hAnsiTheme="minorHAnsi" w:cstheme="minorHAnsi"/>
          <w:color w:val="000000" w:themeColor="text1"/>
        </w:rPr>
        <w:t xml:space="preserve">– </w:t>
      </w:r>
      <w:r w:rsidR="00851629" w:rsidRPr="000220DD">
        <w:rPr>
          <w:rFonts w:asciiTheme="minorHAnsi" w:hAnsiTheme="minorHAnsi" w:cstheme="minorHAnsi"/>
          <w:color w:val="000000" w:themeColor="text1"/>
        </w:rPr>
        <w:t xml:space="preserve">elektroninis </w:t>
      </w:r>
      <w:r w:rsidR="00484643" w:rsidRPr="000220DD">
        <w:rPr>
          <w:rFonts w:asciiTheme="minorHAnsi" w:hAnsiTheme="minorHAnsi" w:cstheme="minorHAnsi"/>
          <w:color w:val="000000" w:themeColor="text1"/>
        </w:rPr>
        <w:t>registras, kuriame registruojam</w:t>
      </w:r>
      <w:r w:rsidR="005B04B8" w:rsidRPr="000220DD">
        <w:rPr>
          <w:rFonts w:asciiTheme="minorHAnsi" w:hAnsiTheme="minorHAnsi" w:cstheme="minorHAnsi"/>
          <w:color w:val="000000" w:themeColor="text1"/>
        </w:rPr>
        <w:t>os</w:t>
      </w:r>
      <w:r w:rsidR="00484643" w:rsidRPr="000220DD">
        <w:rPr>
          <w:rFonts w:asciiTheme="minorHAnsi" w:hAnsiTheme="minorHAnsi" w:cstheme="minorHAnsi"/>
          <w:color w:val="000000" w:themeColor="text1"/>
        </w:rPr>
        <w:t xml:space="preserve"> </w:t>
      </w:r>
      <w:r w:rsidR="00A91A65" w:rsidRPr="000220DD">
        <w:rPr>
          <w:rFonts w:asciiTheme="minorHAnsi" w:hAnsiTheme="minorHAnsi" w:cstheme="minorHAnsi"/>
          <w:color w:val="000000" w:themeColor="text1"/>
        </w:rPr>
        <w:t>Organizacijos</w:t>
      </w:r>
      <w:r w:rsidR="00484643" w:rsidRPr="000220DD">
        <w:rPr>
          <w:rFonts w:asciiTheme="minorHAnsi" w:hAnsiTheme="minorHAnsi" w:cstheme="minorHAnsi"/>
          <w:color w:val="000000" w:themeColor="text1"/>
        </w:rPr>
        <w:t xml:space="preserve"> </w:t>
      </w:r>
      <w:r w:rsidR="00071DCA" w:rsidRPr="000220DD">
        <w:rPr>
          <w:rFonts w:asciiTheme="minorHAnsi" w:hAnsiTheme="minorHAnsi" w:cstheme="minorHAnsi"/>
          <w:color w:val="000000" w:themeColor="text1"/>
        </w:rPr>
        <w:t xml:space="preserve">darbuotojų ar pagalbinės pirkimų veiklos paslaugų teikėjo darbuotojų, Pirkimų iniciatorių, Pirkimų organizatorių, </w:t>
      </w:r>
      <w:r w:rsidR="001B2253" w:rsidRPr="000220DD">
        <w:rPr>
          <w:rFonts w:asciiTheme="minorHAnsi" w:hAnsiTheme="minorHAnsi" w:cstheme="minorHAnsi"/>
          <w:color w:val="000000" w:themeColor="text1"/>
          <w:spacing w:val="-1"/>
        </w:rPr>
        <w:t>Pirkimų</w:t>
      </w:r>
      <w:r w:rsidR="00071DCA" w:rsidRPr="000220DD">
        <w:rPr>
          <w:rFonts w:asciiTheme="minorHAnsi" w:hAnsiTheme="minorHAnsi" w:cstheme="minorHAnsi"/>
          <w:color w:val="000000" w:themeColor="text1"/>
          <w:spacing w:val="-1"/>
        </w:rPr>
        <w:t xml:space="preserve"> k</w:t>
      </w:r>
      <w:r w:rsidR="00071DCA" w:rsidRPr="000220DD">
        <w:rPr>
          <w:rFonts w:asciiTheme="minorHAnsi" w:hAnsiTheme="minorHAnsi" w:cstheme="minorHAnsi"/>
          <w:color w:val="000000" w:themeColor="text1"/>
        </w:rPr>
        <w:t>omisijos narių, ekspertų, stebėtojų</w:t>
      </w:r>
      <w:r w:rsidR="00510133" w:rsidRPr="000220DD">
        <w:rPr>
          <w:rFonts w:asciiTheme="minorHAnsi" w:hAnsiTheme="minorHAnsi" w:cstheme="minorHAnsi"/>
          <w:color w:val="000000" w:themeColor="text1"/>
        </w:rPr>
        <w:t xml:space="preserve"> ir kitų asmenų</w:t>
      </w:r>
      <w:r w:rsidR="00071DCA" w:rsidRPr="000220DD">
        <w:rPr>
          <w:rFonts w:asciiTheme="minorHAnsi" w:hAnsiTheme="minorHAnsi" w:cstheme="minorHAnsi"/>
          <w:color w:val="000000" w:themeColor="text1"/>
        </w:rPr>
        <w:t xml:space="preserve">, dalyvaujančių pirkimo procedūrose ar galinčių daryti įtaką jos rezultatams, </w:t>
      </w:r>
      <w:r w:rsidR="00F73DFB" w:rsidRPr="000220DD">
        <w:rPr>
          <w:rStyle w:val="Komentaronuoroda"/>
          <w:rFonts w:asciiTheme="minorHAnsi" w:hAnsiTheme="minorHAnsi" w:cstheme="minorHAnsi"/>
          <w:color w:val="000000" w:themeColor="text1"/>
          <w:sz w:val="24"/>
          <w:szCs w:val="24"/>
        </w:rPr>
        <w:t>p</w:t>
      </w:r>
      <w:r w:rsidR="00484643" w:rsidRPr="000220DD">
        <w:rPr>
          <w:rFonts w:asciiTheme="minorHAnsi" w:hAnsiTheme="minorHAnsi" w:cstheme="minorHAnsi"/>
          <w:color w:val="000000" w:themeColor="text1"/>
        </w:rPr>
        <w:t>asirašytos nešališkumo deklaracijos (</w:t>
      </w:r>
      <w:r w:rsidR="00316ADC" w:rsidRPr="000220DD">
        <w:rPr>
          <w:rFonts w:asciiTheme="minorHAnsi" w:hAnsiTheme="minorHAnsi" w:cstheme="minorHAnsi"/>
          <w:color w:val="000000" w:themeColor="text1"/>
        </w:rPr>
        <w:t>forma patvirtinta</w:t>
      </w:r>
      <w:r w:rsidR="00AD130A" w:rsidRPr="000220DD">
        <w:rPr>
          <w:rFonts w:asciiTheme="minorHAnsi" w:hAnsiTheme="minorHAnsi" w:cstheme="minorHAnsi"/>
          <w:color w:val="000000" w:themeColor="text1"/>
        </w:rPr>
        <w:t xml:space="preserve"> Viešųjų p</w:t>
      </w:r>
      <w:r w:rsidR="001B2253" w:rsidRPr="000220DD">
        <w:rPr>
          <w:rFonts w:asciiTheme="minorHAnsi" w:hAnsiTheme="minorHAnsi" w:cstheme="minorHAnsi"/>
          <w:color w:val="000000" w:themeColor="text1"/>
        </w:rPr>
        <w:t>irkimų</w:t>
      </w:r>
      <w:r w:rsidR="00316ADC" w:rsidRPr="000220DD">
        <w:rPr>
          <w:rFonts w:asciiTheme="minorHAnsi" w:hAnsiTheme="minorHAnsi" w:cstheme="minorHAnsi"/>
          <w:color w:val="000000" w:themeColor="text1"/>
        </w:rPr>
        <w:t xml:space="preserve"> tarnybos direktoriaus 2017 m. birželio 23 d. įsakymu Nr. 1S-93</w:t>
      </w:r>
      <w:r w:rsidR="00113580" w:rsidRPr="000220DD">
        <w:rPr>
          <w:rFonts w:asciiTheme="minorHAnsi" w:hAnsiTheme="minorHAnsi" w:cstheme="minorHAnsi"/>
          <w:color w:val="000000" w:themeColor="text1"/>
        </w:rPr>
        <w:t xml:space="preserve"> „Dėl nešališkumo deklaracijos tipinės formos patvirtinimo“</w:t>
      </w:r>
      <w:r w:rsidR="00484643" w:rsidRPr="000220DD">
        <w:rPr>
          <w:rFonts w:asciiTheme="minorHAnsi" w:hAnsiTheme="minorHAnsi" w:cstheme="minorHAnsi"/>
          <w:color w:val="000000" w:themeColor="text1"/>
        </w:rPr>
        <w:t>) ir konfidencialumo pasižadėjimai (</w:t>
      </w:r>
      <w:r w:rsidR="00772795" w:rsidRPr="000220DD">
        <w:rPr>
          <w:rFonts w:asciiTheme="minorHAnsi" w:hAnsiTheme="minorHAnsi" w:cstheme="minorHAnsi"/>
          <w:color w:val="000000" w:themeColor="text1"/>
        </w:rPr>
        <w:t xml:space="preserve">Taisyklių </w:t>
      </w:r>
      <w:r w:rsidR="009A76FA" w:rsidRPr="000220DD">
        <w:rPr>
          <w:rFonts w:asciiTheme="minorHAnsi" w:hAnsiTheme="minorHAnsi" w:cstheme="minorHAnsi"/>
          <w:color w:val="C0504D" w:themeColor="accent2"/>
        </w:rPr>
        <w:t>X</w:t>
      </w:r>
      <w:r w:rsidR="00062CA4" w:rsidRPr="000220DD">
        <w:rPr>
          <w:rFonts w:asciiTheme="minorHAnsi" w:hAnsiTheme="minorHAnsi" w:cstheme="minorHAnsi"/>
          <w:color w:val="000000" w:themeColor="text1"/>
        </w:rPr>
        <w:t xml:space="preserve"> </w:t>
      </w:r>
      <w:r w:rsidR="00484643" w:rsidRPr="000220DD">
        <w:rPr>
          <w:rFonts w:asciiTheme="minorHAnsi" w:hAnsiTheme="minorHAnsi" w:cstheme="minorHAnsi"/>
          <w:color w:val="000000" w:themeColor="text1"/>
        </w:rPr>
        <w:t>priedas)</w:t>
      </w:r>
      <w:r w:rsidR="00F83921" w:rsidRPr="000220DD">
        <w:rPr>
          <w:rFonts w:asciiTheme="minorHAnsi" w:hAnsiTheme="minorHAnsi" w:cstheme="minorHAnsi"/>
          <w:color w:val="000000" w:themeColor="text1"/>
        </w:rPr>
        <w:t>;</w:t>
      </w:r>
    </w:p>
    <w:p w14:paraId="7C8AF52A" w14:textId="6A0DB95F" w:rsidR="00F83921" w:rsidRPr="000220DD" w:rsidRDefault="00F83921" w:rsidP="002D108C">
      <w:pPr>
        <w:pStyle w:val="Default"/>
        <w:numPr>
          <w:ilvl w:val="2"/>
          <w:numId w:val="2"/>
        </w:numPr>
        <w:tabs>
          <w:tab w:val="left" w:pos="1260"/>
          <w:tab w:val="num" w:pos="1350"/>
        </w:tabs>
        <w:spacing w:line="276" w:lineRule="auto"/>
        <w:jc w:val="both"/>
        <w:rPr>
          <w:rFonts w:asciiTheme="minorHAnsi" w:hAnsiTheme="minorHAnsi" w:cstheme="minorHAnsi"/>
          <w:color w:val="000000" w:themeColor="text1"/>
        </w:rPr>
      </w:pPr>
      <w:r w:rsidRPr="000220DD">
        <w:rPr>
          <w:rFonts w:asciiTheme="minorHAnsi" w:hAnsiTheme="minorHAnsi" w:cstheme="minorHAnsi"/>
          <w:b/>
          <w:color w:val="000000" w:themeColor="text1"/>
        </w:rPr>
        <w:t>Pirkimų pa</w:t>
      </w:r>
      <w:r w:rsidR="00095E22" w:rsidRPr="000220DD">
        <w:rPr>
          <w:rFonts w:asciiTheme="minorHAnsi" w:hAnsiTheme="minorHAnsi" w:cstheme="minorHAnsi"/>
          <w:b/>
          <w:color w:val="000000" w:themeColor="text1"/>
        </w:rPr>
        <w:t xml:space="preserve">tikrų registras </w:t>
      </w:r>
      <w:r w:rsidR="00095E22" w:rsidRPr="000220DD">
        <w:rPr>
          <w:rFonts w:asciiTheme="minorHAnsi" w:hAnsiTheme="minorHAnsi" w:cstheme="minorHAnsi"/>
          <w:color w:val="000000" w:themeColor="text1"/>
        </w:rPr>
        <w:t>– elektroninis registras, kuriame registruojam</w:t>
      </w:r>
      <w:r w:rsidR="00DA4A02" w:rsidRPr="000220DD">
        <w:rPr>
          <w:rFonts w:asciiTheme="minorHAnsi" w:hAnsiTheme="minorHAnsi" w:cstheme="minorHAnsi"/>
          <w:color w:val="000000" w:themeColor="text1"/>
        </w:rPr>
        <w:t>i</w:t>
      </w:r>
      <w:r w:rsidR="00191A23" w:rsidRPr="000220DD">
        <w:rPr>
          <w:rFonts w:asciiTheme="minorHAnsi" w:hAnsiTheme="minorHAnsi" w:cstheme="minorHAnsi"/>
          <w:color w:val="000000" w:themeColor="text1"/>
        </w:rPr>
        <w:t xml:space="preserve"> vis</w:t>
      </w:r>
      <w:r w:rsidR="004B44A6" w:rsidRPr="000220DD">
        <w:rPr>
          <w:rFonts w:asciiTheme="minorHAnsi" w:hAnsiTheme="minorHAnsi" w:cstheme="minorHAnsi"/>
          <w:color w:val="000000" w:themeColor="text1"/>
        </w:rPr>
        <w:t>i su atlikta Pirkimų patikra susiję dokumentai.</w:t>
      </w:r>
    </w:p>
    <w:p w14:paraId="224D7433" w14:textId="77777777" w:rsidR="00981442" w:rsidRPr="000220DD" w:rsidRDefault="00981442" w:rsidP="00981442">
      <w:pPr>
        <w:pStyle w:val="Default"/>
        <w:tabs>
          <w:tab w:val="left" w:pos="540"/>
          <w:tab w:val="left" w:pos="1260"/>
          <w:tab w:val="num" w:pos="2126"/>
        </w:tabs>
        <w:spacing w:line="276" w:lineRule="auto"/>
        <w:ind w:left="284"/>
        <w:jc w:val="both"/>
        <w:rPr>
          <w:rFonts w:asciiTheme="minorHAnsi" w:hAnsiTheme="minorHAnsi" w:cstheme="minorHAnsi"/>
          <w:color w:val="auto"/>
        </w:rPr>
      </w:pPr>
    </w:p>
    <w:p w14:paraId="4EFFFD4D" w14:textId="77BA358E" w:rsidR="00737687" w:rsidRPr="000220DD" w:rsidRDefault="00737687" w:rsidP="002D108C">
      <w:pPr>
        <w:pStyle w:val="Default"/>
        <w:numPr>
          <w:ilvl w:val="0"/>
          <w:numId w:val="3"/>
        </w:numPr>
        <w:tabs>
          <w:tab w:val="left" w:pos="1080"/>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 xml:space="preserve">PIRKIMŲ </w:t>
      </w:r>
      <w:r w:rsidR="00CC33F4" w:rsidRPr="000220DD">
        <w:rPr>
          <w:rFonts w:asciiTheme="minorHAnsi" w:hAnsiTheme="minorHAnsi" w:cstheme="minorHAnsi"/>
          <w:b/>
          <w:bCs/>
        </w:rPr>
        <w:t>PROCE</w:t>
      </w:r>
      <w:r w:rsidR="0005547A" w:rsidRPr="000220DD">
        <w:rPr>
          <w:rFonts w:asciiTheme="minorHAnsi" w:hAnsiTheme="minorHAnsi" w:cstheme="minorHAnsi"/>
          <w:b/>
          <w:bCs/>
        </w:rPr>
        <w:t>SE</w:t>
      </w:r>
      <w:r w:rsidR="00DF1C7E" w:rsidRPr="000220DD">
        <w:rPr>
          <w:rFonts w:asciiTheme="minorHAnsi" w:hAnsiTheme="minorHAnsi" w:cstheme="minorHAnsi"/>
          <w:b/>
          <w:bCs/>
        </w:rPr>
        <w:t xml:space="preserve"> DALYVAUJANTYS ASMENYS</w:t>
      </w:r>
      <w:r w:rsidR="007241FC" w:rsidRPr="000220DD">
        <w:rPr>
          <w:rFonts w:asciiTheme="minorHAnsi" w:hAnsiTheme="minorHAnsi" w:cstheme="minorHAnsi"/>
          <w:b/>
          <w:bCs/>
        </w:rPr>
        <w:t xml:space="preserve"> IR JŲ FUNKCIJOS</w:t>
      </w:r>
    </w:p>
    <w:p w14:paraId="4DA54146" w14:textId="77777777" w:rsidR="00DF1C7E" w:rsidRPr="000220DD" w:rsidRDefault="00DF1C7E" w:rsidP="002D108C">
      <w:pPr>
        <w:pStyle w:val="Default"/>
        <w:tabs>
          <w:tab w:val="left" w:pos="1080"/>
        </w:tabs>
        <w:spacing w:line="276" w:lineRule="auto"/>
        <w:ind w:left="-284" w:firstLine="709"/>
        <w:jc w:val="both"/>
        <w:rPr>
          <w:rFonts w:asciiTheme="minorHAnsi" w:hAnsiTheme="minorHAnsi" w:cstheme="minorHAnsi"/>
          <w:b/>
          <w:bCs/>
        </w:rPr>
      </w:pPr>
    </w:p>
    <w:p w14:paraId="3D8A0C08" w14:textId="77777777" w:rsidR="00133AC4" w:rsidRPr="000220DD" w:rsidRDefault="00133AC4" w:rsidP="00133AC4">
      <w:pPr>
        <w:pStyle w:val="Sraopastraipa"/>
        <w:numPr>
          <w:ilvl w:val="0"/>
          <w:numId w:val="2"/>
        </w:numPr>
        <w:tabs>
          <w:tab w:val="left" w:pos="1080"/>
        </w:tabs>
        <w:autoSpaceDE w:val="0"/>
        <w:autoSpaceDN w:val="0"/>
        <w:adjustRightInd w:val="0"/>
        <w:spacing w:after="0"/>
        <w:contextualSpacing w:val="0"/>
        <w:jc w:val="both"/>
        <w:rPr>
          <w:rFonts w:asciiTheme="minorHAnsi" w:hAnsiTheme="minorHAnsi" w:cstheme="minorHAnsi"/>
          <w:vanish/>
          <w:color w:val="4F81BD" w:themeColor="accent1"/>
          <w:sz w:val="24"/>
          <w:szCs w:val="24"/>
        </w:rPr>
      </w:pPr>
    </w:p>
    <w:p w14:paraId="6685D672" w14:textId="095E28AD" w:rsidR="00133AC4" w:rsidRPr="000220DD" w:rsidRDefault="008E6CE7" w:rsidP="002D108C">
      <w:pPr>
        <w:pStyle w:val="Default"/>
        <w:numPr>
          <w:ilvl w:val="1"/>
          <w:numId w:val="2"/>
        </w:numPr>
        <w:tabs>
          <w:tab w:val="left" w:pos="108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Už</w:t>
      </w:r>
      <w:r w:rsidR="009947C3" w:rsidRPr="000220DD">
        <w:rPr>
          <w:rFonts w:asciiTheme="minorHAnsi" w:hAnsiTheme="minorHAnsi" w:cstheme="minorBidi"/>
        </w:rPr>
        <w:t xml:space="preserve"> </w:t>
      </w:r>
      <w:r w:rsidR="009947C3" w:rsidRPr="000220DD">
        <w:rPr>
          <w:rFonts w:asciiTheme="minorHAnsi" w:hAnsiTheme="minorHAnsi" w:cstheme="minorBidi"/>
          <w:color w:val="C0504D" w:themeColor="accent2"/>
        </w:rPr>
        <w:t>VPĮ</w:t>
      </w:r>
      <w:r w:rsidR="00DA366E" w:rsidRPr="000220DD">
        <w:rPr>
          <w:rFonts w:asciiTheme="minorHAnsi" w:hAnsiTheme="minorHAnsi" w:cstheme="minorBidi"/>
          <w:color w:val="C0504D" w:themeColor="accent2"/>
        </w:rPr>
        <w:t xml:space="preserve"> / PĮ </w:t>
      </w:r>
      <w:r w:rsidR="009947C3" w:rsidRPr="000220DD">
        <w:rPr>
          <w:rFonts w:asciiTheme="minorHAnsi" w:hAnsiTheme="minorHAnsi" w:cstheme="minorBidi"/>
          <w:color w:val="000000" w:themeColor="text1"/>
        </w:rPr>
        <w:t xml:space="preserve">ir kitų pirkimus reglamentuojančių teisės aktų laikymosi užtikrinimą </w:t>
      </w:r>
      <w:r w:rsidR="00A91A65" w:rsidRPr="000220DD">
        <w:rPr>
          <w:rFonts w:asciiTheme="minorHAnsi" w:hAnsiTheme="minorHAnsi" w:cstheme="minorBidi"/>
          <w:color w:val="000000" w:themeColor="text1"/>
        </w:rPr>
        <w:t>Organizacijo</w:t>
      </w:r>
      <w:r w:rsidR="008048D4" w:rsidRPr="000220DD">
        <w:rPr>
          <w:rFonts w:asciiTheme="minorHAnsi" w:hAnsiTheme="minorHAnsi" w:cstheme="minorBidi"/>
          <w:color w:val="000000" w:themeColor="text1"/>
        </w:rPr>
        <w:t>je</w:t>
      </w:r>
      <w:r w:rsidR="009947C3" w:rsidRPr="000220DD">
        <w:rPr>
          <w:rFonts w:asciiTheme="minorHAnsi" w:hAnsiTheme="minorHAnsi" w:cstheme="minorBidi"/>
          <w:color w:val="000000" w:themeColor="text1"/>
        </w:rPr>
        <w:t xml:space="preserve"> yra atsakingas </w:t>
      </w:r>
      <w:r w:rsidR="00595C95" w:rsidRPr="000220DD">
        <w:rPr>
          <w:rFonts w:asciiTheme="minorHAnsi" w:hAnsiTheme="minorHAnsi" w:cstheme="minorBidi"/>
          <w:color w:val="000000" w:themeColor="text1"/>
        </w:rPr>
        <w:t>Organizacijos vadovas</w:t>
      </w:r>
      <w:r w:rsidR="009947C3" w:rsidRPr="000220DD">
        <w:rPr>
          <w:rFonts w:asciiTheme="minorHAnsi" w:hAnsiTheme="minorHAnsi" w:cstheme="minorBidi"/>
          <w:color w:val="000000" w:themeColor="text1"/>
        </w:rPr>
        <w:t>.</w:t>
      </w:r>
    </w:p>
    <w:p w14:paraId="5DDC2A38" w14:textId="17490613" w:rsidR="00F173E3" w:rsidRPr="000220DD" w:rsidRDefault="00A91A65" w:rsidP="002D108C">
      <w:pPr>
        <w:pStyle w:val="Default"/>
        <w:numPr>
          <w:ilvl w:val="1"/>
          <w:numId w:val="2"/>
        </w:numPr>
        <w:tabs>
          <w:tab w:val="left" w:pos="108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5249B8" w:rsidRPr="000220DD">
        <w:rPr>
          <w:rFonts w:asciiTheme="minorHAnsi" w:hAnsiTheme="minorHAnsi" w:cstheme="minorHAnsi"/>
          <w:color w:val="000000" w:themeColor="text1"/>
        </w:rPr>
        <w:t xml:space="preserve"> darbuotoj</w:t>
      </w:r>
      <w:r w:rsidR="00196D07" w:rsidRPr="000220DD">
        <w:rPr>
          <w:rFonts w:asciiTheme="minorHAnsi" w:hAnsiTheme="minorHAnsi" w:cstheme="minorHAnsi"/>
          <w:color w:val="000000" w:themeColor="text1"/>
        </w:rPr>
        <w:t>ai</w:t>
      </w:r>
      <w:r w:rsidR="00737687" w:rsidRPr="000220DD">
        <w:rPr>
          <w:rFonts w:asciiTheme="minorHAnsi" w:hAnsiTheme="minorHAnsi" w:cstheme="minorHAnsi"/>
          <w:color w:val="000000" w:themeColor="text1"/>
        </w:rPr>
        <w:t xml:space="preserve">, </w:t>
      </w:r>
      <w:r w:rsidR="00654E65" w:rsidRPr="000220DD">
        <w:rPr>
          <w:rFonts w:asciiTheme="minorHAnsi" w:hAnsiTheme="minorHAnsi" w:cstheme="minorHAnsi"/>
          <w:color w:val="000000" w:themeColor="text1"/>
        </w:rPr>
        <w:t>dalyvaujan</w:t>
      </w:r>
      <w:r w:rsidR="00196D07" w:rsidRPr="000220DD">
        <w:rPr>
          <w:rFonts w:asciiTheme="minorHAnsi" w:hAnsiTheme="minorHAnsi" w:cstheme="minorHAnsi"/>
          <w:color w:val="000000" w:themeColor="text1"/>
        </w:rPr>
        <w:t>tys</w:t>
      </w:r>
      <w:r w:rsidR="00654E65"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pirkimų </w:t>
      </w:r>
      <w:r w:rsidR="009F0BBF" w:rsidRPr="000220DD">
        <w:rPr>
          <w:rFonts w:asciiTheme="minorHAnsi" w:hAnsiTheme="minorHAnsi" w:cstheme="minorHAnsi"/>
          <w:color w:val="000000" w:themeColor="text1"/>
        </w:rPr>
        <w:t>ir vidaus kontrolės</w:t>
      </w:r>
      <w:r w:rsidR="00737687" w:rsidRPr="000220DD">
        <w:rPr>
          <w:rFonts w:asciiTheme="minorHAnsi" w:hAnsiTheme="minorHAnsi" w:cstheme="minorHAnsi"/>
          <w:color w:val="000000" w:themeColor="text1"/>
        </w:rPr>
        <w:t xml:space="preserve"> procese: </w:t>
      </w:r>
    </w:p>
    <w:p w14:paraId="0E532226" w14:textId="77777777" w:rsidR="00F173E3" w:rsidRPr="000220DD" w:rsidRDefault="00F173E3" w:rsidP="00F173E3">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interesų konfliktų prevenciją atsakingas asmuo; </w:t>
      </w:r>
    </w:p>
    <w:p w14:paraId="2FE49270" w14:textId="78090D60" w:rsidR="00F173E3" w:rsidRPr="000220DD" w:rsidRDefault="00F173E3" w:rsidP="00F173E3">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iniciatorius; </w:t>
      </w:r>
    </w:p>
    <w:p w14:paraId="5331B1B0" w14:textId="3EB235DA" w:rsidR="00F173E3" w:rsidRPr="000220DD" w:rsidRDefault="004644E6"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P</w:t>
      </w:r>
      <w:r w:rsidR="002B6075" w:rsidRPr="000220DD">
        <w:rPr>
          <w:rFonts w:asciiTheme="minorHAnsi" w:hAnsiTheme="minorHAnsi" w:cstheme="minorHAnsi"/>
          <w:color w:val="000000" w:themeColor="text1"/>
        </w:rPr>
        <w:t>lanavimo komisija;</w:t>
      </w:r>
    </w:p>
    <w:p w14:paraId="1B9E6FC0" w14:textId="429E167D" w:rsidR="00F173E3" w:rsidRPr="000220DD" w:rsidRDefault="00470054"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P</w:t>
      </w:r>
      <w:r w:rsidR="005254BB" w:rsidRPr="000220DD">
        <w:rPr>
          <w:rFonts w:asciiTheme="minorHAnsi" w:hAnsiTheme="minorHAnsi" w:cstheme="minorHAnsi"/>
          <w:color w:val="000000" w:themeColor="text1"/>
        </w:rPr>
        <w:t>irkimų organizatorius;</w:t>
      </w:r>
    </w:p>
    <w:p w14:paraId="1A4BCBCD" w14:textId="01C0B9BF" w:rsidR="00F173E3" w:rsidRPr="000220DD" w:rsidRDefault="001B2253"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w:t>
      </w:r>
      <w:r w:rsidR="00737687" w:rsidRPr="000220DD">
        <w:rPr>
          <w:rFonts w:asciiTheme="minorHAnsi" w:hAnsiTheme="minorHAnsi" w:cstheme="minorHAnsi"/>
          <w:color w:val="000000" w:themeColor="text1"/>
        </w:rPr>
        <w:t xml:space="preserve"> komisija; </w:t>
      </w:r>
    </w:p>
    <w:p w14:paraId="570E06E1" w14:textId="20E74069" w:rsidR="00F173E3" w:rsidRPr="000220DD" w:rsidRDefault="002B6075"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Pretenzijų nagrinėjimo komisija</w:t>
      </w:r>
      <w:r w:rsidR="00440BD6" w:rsidRPr="000220DD">
        <w:rPr>
          <w:rFonts w:asciiTheme="minorHAnsi" w:hAnsiTheme="minorHAnsi" w:cstheme="minorHAnsi"/>
          <w:color w:val="000000" w:themeColor="text1"/>
        </w:rPr>
        <w:t>;</w:t>
      </w:r>
    </w:p>
    <w:p w14:paraId="0E727267" w14:textId="43522C1D" w:rsidR="00F173E3" w:rsidRPr="000220DD" w:rsidRDefault="007E10E8"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w:t>
      </w:r>
      <w:r w:rsidR="00313305" w:rsidRPr="000220DD">
        <w:rPr>
          <w:rFonts w:asciiTheme="minorHAnsi" w:hAnsiTheme="minorHAnsi" w:cstheme="minorHAnsi"/>
          <w:color w:val="000000" w:themeColor="text1"/>
        </w:rPr>
        <w:t xml:space="preserve"> atsakingas asmuo;</w:t>
      </w:r>
    </w:p>
    <w:p w14:paraId="2C640E02" w14:textId="76E29DC7" w:rsidR="00250853" w:rsidRPr="000220DD" w:rsidRDefault="00313305" w:rsidP="00F173E3">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 </w:t>
      </w:r>
      <w:r w:rsidR="00F173E3" w:rsidRPr="000220DD">
        <w:rPr>
          <w:rFonts w:asciiTheme="minorHAnsi" w:hAnsiTheme="minorHAnsi" w:cstheme="minorHAnsi"/>
          <w:color w:val="000000" w:themeColor="text1"/>
        </w:rPr>
        <w:t xml:space="preserve">sutarties </w:t>
      </w:r>
      <w:r w:rsidR="00F173E3" w:rsidRPr="000220DD">
        <w:rPr>
          <w:rFonts w:asciiTheme="minorHAnsi" w:hAnsiTheme="minorHAnsi" w:cstheme="minorHAnsi"/>
          <w:bCs/>
          <w:color w:val="000000" w:themeColor="text1"/>
        </w:rPr>
        <w:t>įvykdymo užtikrinimus</w:t>
      </w:r>
      <w:r w:rsidR="00F173E3" w:rsidRPr="000220DD">
        <w:rPr>
          <w:rFonts w:asciiTheme="minorHAnsi" w:hAnsiTheme="minorHAnsi" w:cstheme="minorHAnsi"/>
          <w:b/>
          <w:color w:val="000000" w:themeColor="text1"/>
        </w:rPr>
        <w:t xml:space="preserve"> </w:t>
      </w:r>
      <w:r w:rsidRPr="000220DD">
        <w:rPr>
          <w:rFonts w:asciiTheme="minorHAnsi" w:hAnsiTheme="minorHAnsi" w:cstheme="minorHAnsi"/>
          <w:color w:val="000000" w:themeColor="text1"/>
        </w:rPr>
        <w:t>atsakingas asmuo;</w:t>
      </w:r>
    </w:p>
    <w:p w14:paraId="1B632544" w14:textId="1B9C34BB" w:rsidR="00F173E3" w:rsidRPr="000220DD" w:rsidRDefault="00250853"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Teisininkas;</w:t>
      </w:r>
    </w:p>
    <w:p w14:paraId="3A938A3E" w14:textId="533D88EE" w:rsidR="00F173E3" w:rsidRPr="000220DD" w:rsidRDefault="00E343BF" w:rsidP="00F173E3">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koordinatorius;</w:t>
      </w:r>
    </w:p>
    <w:p w14:paraId="6CE21D0D" w14:textId="1072728B" w:rsidR="00F173E3" w:rsidRPr="000220DD" w:rsidRDefault="00B47631" w:rsidP="002D108C">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administratorius</w:t>
      </w:r>
      <w:r w:rsidR="00991C55" w:rsidRPr="000220DD">
        <w:rPr>
          <w:rFonts w:asciiTheme="minorHAnsi" w:hAnsiTheme="minorHAnsi" w:cstheme="minorHAnsi"/>
          <w:color w:val="000000" w:themeColor="text1"/>
        </w:rPr>
        <w:t>;</w:t>
      </w:r>
    </w:p>
    <w:p w14:paraId="2A7E904F" w14:textId="42879A00" w:rsidR="001F771A" w:rsidRPr="000220DD" w:rsidRDefault="00737687" w:rsidP="00F173E3">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CVP IS </w:t>
      </w:r>
      <w:r w:rsidR="007A3B3A" w:rsidRPr="000220DD">
        <w:rPr>
          <w:rFonts w:asciiTheme="minorHAnsi" w:hAnsiTheme="minorHAnsi" w:cstheme="minorHAnsi"/>
          <w:color w:val="000000" w:themeColor="text1"/>
        </w:rPr>
        <w:t>administratorius</w:t>
      </w:r>
      <w:r w:rsidR="001F771A" w:rsidRPr="000220DD">
        <w:rPr>
          <w:rFonts w:asciiTheme="minorHAnsi" w:hAnsiTheme="minorHAnsi" w:cstheme="minorHAnsi"/>
          <w:color w:val="000000" w:themeColor="text1"/>
        </w:rPr>
        <w:t xml:space="preserve">; </w:t>
      </w:r>
    </w:p>
    <w:p w14:paraId="786F31D9" w14:textId="59E1B63A" w:rsidR="00F173E3" w:rsidRPr="000220DD" w:rsidRDefault="001F771A" w:rsidP="00F173E3">
      <w:pPr>
        <w:pStyle w:val="Default"/>
        <w:numPr>
          <w:ilvl w:val="2"/>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Asmens duomenų apsaugos pareigūnas;</w:t>
      </w:r>
    </w:p>
    <w:p w14:paraId="7424EC84" w14:textId="11BA839B" w:rsidR="001F771A" w:rsidRPr="000220DD" w:rsidRDefault="001F771A" w:rsidP="002D108C">
      <w:pPr>
        <w:pStyle w:val="Default"/>
        <w:numPr>
          <w:ilvl w:val="2"/>
          <w:numId w:val="2"/>
        </w:numPr>
        <w:tabs>
          <w:tab w:val="left" w:pos="540"/>
          <w:tab w:val="left" w:pos="13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Finansininkas</w:t>
      </w:r>
      <w:r w:rsidR="00CE31A7" w:rsidRPr="000220DD">
        <w:rPr>
          <w:rFonts w:asciiTheme="minorHAnsi" w:hAnsiTheme="minorHAnsi" w:cstheme="minorBidi"/>
          <w:color w:val="000000" w:themeColor="text1"/>
        </w:rPr>
        <w:t>.</w:t>
      </w:r>
    </w:p>
    <w:p w14:paraId="61E223F2" w14:textId="12F45DD7" w:rsidR="006E3683" w:rsidRPr="000220DD" w:rsidRDefault="003B3A78" w:rsidP="00E331B7">
      <w:pPr>
        <w:pStyle w:val="Default"/>
        <w:tabs>
          <w:tab w:val="left" w:pos="540"/>
          <w:tab w:val="left" w:pos="1350"/>
        </w:tabs>
        <w:spacing w:line="276" w:lineRule="auto"/>
        <w:ind w:left="-284" w:firstLine="709"/>
        <w:jc w:val="both"/>
        <w:rPr>
          <w:rFonts w:asciiTheme="minorHAnsi" w:hAnsiTheme="minorHAnsi" w:cstheme="minorBidi"/>
          <w:i/>
          <w:iCs/>
          <w:color w:val="000000" w:themeColor="text1"/>
        </w:rPr>
      </w:pPr>
      <w:r w:rsidRPr="000220DD">
        <w:rPr>
          <w:rFonts w:asciiTheme="minorHAnsi" w:hAnsiTheme="minorHAnsi" w:cstheme="minorBidi"/>
          <w:i/>
          <w:iCs/>
          <w:color w:val="000000" w:themeColor="text1"/>
        </w:rPr>
        <w:t xml:space="preserve">(Organizacijoje vykdant didelės vertės pirkimus, rekomenduojama įvertinti galimybę numatyti Rinkos analitiko </w:t>
      </w:r>
      <w:r w:rsidR="004C0CDD" w:rsidRPr="000220DD">
        <w:rPr>
          <w:rFonts w:asciiTheme="minorHAnsi" w:hAnsiTheme="minorHAnsi" w:cstheme="minorBidi"/>
          <w:i/>
          <w:iCs/>
          <w:color w:val="000000" w:themeColor="text1"/>
        </w:rPr>
        <w:t>pareigybę, kuris būtų atsakingas už pirkimų</w:t>
      </w:r>
      <w:r w:rsidR="005A2B70" w:rsidRPr="000220DD">
        <w:rPr>
          <w:rFonts w:asciiTheme="minorHAnsi" w:hAnsiTheme="minorHAnsi" w:cstheme="minorBidi"/>
          <w:i/>
          <w:iCs/>
          <w:color w:val="000000" w:themeColor="text1"/>
        </w:rPr>
        <w:t>, kuri</w:t>
      </w:r>
      <w:r w:rsidR="00FA66C8" w:rsidRPr="000220DD">
        <w:rPr>
          <w:rFonts w:asciiTheme="minorHAnsi" w:hAnsiTheme="minorHAnsi" w:cstheme="minorBidi"/>
          <w:i/>
          <w:iCs/>
          <w:color w:val="000000" w:themeColor="text1"/>
        </w:rPr>
        <w:t xml:space="preserve">ų pirkimo sąlygas atitinka </w:t>
      </w:r>
      <w:r w:rsidR="00050C4D" w:rsidRPr="000220DD">
        <w:rPr>
          <w:rFonts w:asciiTheme="minorHAnsi" w:hAnsiTheme="minorHAnsi" w:cstheme="minorBidi"/>
          <w:i/>
          <w:iCs/>
          <w:color w:val="000000" w:themeColor="text1"/>
        </w:rPr>
        <w:t>tik vienas ar keli tiekėjai</w:t>
      </w:r>
      <w:r w:rsidR="003A2ACF" w:rsidRPr="000220DD">
        <w:rPr>
          <w:rFonts w:asciiTheme="minorHAnsi" w:hAnsiTheme="minorHAnsi" w:cstheme="minorBidi"/>
          <w:i/>
          <w:iCs/>
          <w:color w:val="000000" w:themeColor="text1"/>
        </w:rPr>
        <w:t xml:space="preserve"> / gamintojai</w:t>
      </w:r>
      <w:r w:rsidR="00050C4D" w:rsidRPr="000220DD">
        <w:rPr>
          <w:rFonts w:asciiTheme="minorHAnsi" w:hAnsiTheme="minorHAnsi" w:cstheme="minorBidi"/>
          <w:i/>
          <w:iCs/>
          <w:color w:val="000000" w:themeColor="text1"/>
        </w:rPr>
        <w:t xml:space="preserve">, </w:t>
      </w:r>
      <w:r w:rsidR="004D54B7" w:rsidRPr="000220DD">
        <w:rPr>
          <w:rFonts w:asciiTheme="minorHAnsi" w:hAnsiTheme="minorHAnsi" w:cstheme="minorBidi"/>
          <w:i/>
          <w:iCs/>
          <w:color w:val="000000" w:themeColor="text1"/>
        </w:rPr>
        <w:t>ar kitų</w:t>
      </w:r>
      <w:r w:rsidR="00E302EE" w:rsidRPr="000220DD">
        <w:rPr>
          <w:rFonts w:asciiTheme="minorHAnsi" w:hAnsiTheme="minorHAnsi" w:cstheme="minorBidi"/>
          <w:i/>
          <w:iCs/>
          <w:color w:val="000000" w:themeColor="text1"/>
        </w:rPr>
        <w:t>,</w:t>
      </w:r>
      <w:r w:rsidR="004D54B7" w:rsidRPr="000220DD">
        <w:rPr>
          <w:rFonts w:asciiTheme="minorHAnsi" w:hAnsiTheme="minorHAnsi" w:cstheme="minorBidi"/>
          <w:i/>
          <w:iCs/>
          <w:color w:val="000000" w:themeColor="text1"/>
        </w:rPr>
        <w:t xml:space="preserve"> pagal Organizacijos kriterijus nustatytų rizikingų pirkimų</w:t>
      </w:r>
      <w:r w:rsidR="00E302EE" w:rsidRPr="000220DD">
        <w:rPr>
          <w:rFonts w:asciiTheme="minorHAnsi" w:hAnsiTheme="minorHAnsi" w:cstheme="minorBidi"/>
          <w:i/>
          <w:iCs/>
          <w:color w:val="000000" w:themeColor="text1"/>
        </w:rPr>
        <w:t>,</w:t>
      </w:r>
      <w:r w:rsidR="004D54B7" w:rsidRPr="000220DD">
        <w:rPr>
          <w:rFonts w:asciiTheme="minorHAnsi" w:hAnsiTheme="minorHAnsi" w:cstheme="minorBidi"/>
          <w:i/>
          <w:iCs/>
          <w:color w:val="000000" w:themeColor="text1"/>
        </w:rPr>
        <w:t xml:space="preserve"> </w:t>
      </w:r>
      <w:r w:rsidR="00050C4D" w:rsidRPr="000220DD">
        <w:rPr>
          <w:rFonts w:asciiTheme="minorHAnsi" w:hAnsiTheme="minorHAnsi" w:cstheme="minorBidi"/>
          <w:i/>
          <w:iCs/>
          <w:color w:val="000000" w:themeColor="text1"/>
        </w:rPr>
        <w:t>papildomą analizę</w:t>
      </w:r>
      <w:r w:rsidR="00241C08" w:rsidRPr="000220DD">
        <w:rPr>
          <w:rFonts w:asciiTheme="minorHAnsi" w:hAnsiTheme="minorHAnsi" w:cstheme="minorBidi"/>
          <w:i/>
          <w:iCs/>
          <w:color w:val="000000" w:themeColor="text1"/>
        </w:rPr>
        <w:t>.</w:t>
      </w:r>
      <w:r w:rsidR="004D54B7" w:rsidRPr="000220DD">
        <w:rPr>
          <w:rFonts w:asciiTheme="minorHAnsi" w:hAnsiTheme="minorHAnsi" w:cstheme="minorBidi"/>
          <w:i/>
          <w:iCs/>
          <w:color w:val="000000" w:themeColor="text1"/>
        </w:rPr>
        <w:t xml:space="preserve"> </w:t>
      </w:r>
      <w:r w:rsidR="00241C08" w:rsidRPr="000220DD">
        <w:rPr>
          <w:rFonts w:asciiTheme="minorHAnsi" w:hAnsiTheme="minorHAnsi" w:cstheme="minorBidi"/>
          <w:i/>
          <w:iCs/>
          <w:color w:val="000000" w:themeColor="text1"/>
        </w:rPr>
        <w:t>T</w:t>
      </w:r>
      <w:r w:rsidR="004D54B7" w:rsidRPr="000220DD">
        <w:rPr>
          <w:rFonts w:asciiTheme="minorHAnsi" w:hAnsiTheme="minorHAnsi" w:cstheme="minorBidi"/>
          <w:i/>
          <w:iCs/>
          <w:color w:val="000000" w:themeColor="text1"/>
        </w:rPr>
        <w:t>aip pat rekomenduojama įsivertinti galimybę</w:t>
      </w:r>
      <w:r w:rsidR="00241C08" w:rsidRPr="000220DD">
        <w:rPr>
          <w:rFonts w:asciiTheme="minorHAnsi" w:hAnsiTheme="minorHAnsi" w:cstheme="minorBidi"/>
          <w:i/>
          <w:iCs/>
          <w:color w:val="000000" w:themeColor="text1"/>
        </w:rPr>
        <w:t xml:space="preserve"> prieš </w:t>
      </w:r>
      <w:r w:rsidR="00756700" w:rsidRPr="000220DD">
        <w:rPr>
          <w:rFonts w:asciiTheme="minorHAnsi" w:hAnsiTheme="minorHAnsi" w:cstheme="minorBidi"/>
          <w:i/>
          <w:iCs/>
          <w:color w:val="000000" w:themeColor="text1"/>
        </w:rPr>
        <w:t>inicijuojant pirkimą</w:t>
      </w:r>
      <w:r w:rsidR="007A7089" w:rsidRPr="000220DD">
        <w:rPr>
          <w:rFonts w:asciiTheme="minorHAnsi" w:hAnsiTheme="minorHAnsi" w:cstheme="minorBidi"/>
          <w:i/>
          <w:iCs/>
          <w:color w:val="000000" w:themeColor="text1"/>
        </w:rPr>
        <w:t>, kuri</w:t>
      </w:r>
      <w:r w:rsidR="00E302EE" w:rsidRPr="000220DD">
        <w:rPr>
          <w:rFonts w:asciiTheme="minorHAnsi" w:hAnsiTheme="minorHAnsi" w:cstheme="minorBidi"/>
          <w:i/>
          <w:iCs/>
          <w:color w:val="000000" w:themeColor="text1"/>
        </w:rPr>
        <w:t>o</w:t>
      </w:r>
      <w:r w:rsidR="00D606F5" w:rsidRPr="000220DD">
        <w:rPr>
          <w:rFonts w:asciiTheme="minorHAnsi" w:hAnsiTheme="minorHAnsi" w:cstheme="minorBidi"/>
          <w:i/>
          <w:iCs/>
          <w:color w:val="000000" w:themeColor="text1"/>
        </w:rPr>
        <w:t xml:space="preserve"> siūlomas</w:t>
      </w:r>
      <w:r w:rsidR="007A7089" w:rsidRPr="000220DD">
        <w:rPr>
          <w:rFonts w:asciiTheme="minorHAnsi" w:hAnsiTheme="minorHAnsi" w:cstheme="minorBidi"/>
          <w:i/>
          <w:iCs/>
          <w:color w:val="000000" w:themeColor="text1"/>
        </w:rPr>
        <w:t xml:space="preserve"> sąlygas preliminariai atitinka tik vienas ar keli tiekėjai</w:t>
      </w:r>
      <w:r w:rsidR="003A2ACF" w:rsidRPr="000220DD">
        <w:rPr>
          <w:rFonts w:asciiTheme="minorHAnsi" w:hAnsiTheme="minorHAnsi" w:cstheme="minorBidi"/>
          <w:i/>
          <w:iCs/>
          <w:color w:val="000000" w:themeColor="text1"/>
        </w:rPr>
        <w:t xml:space="preserve"> / gamintojai</w:t>
      </w:r>
      <w:r w:rsidR="001345A8" w:rsidRPr="000220DD">
        <w:rPr>
          <w:rFonts w:asciiTheme="minorHAnsi" w:hAnsiTheme="minorHAnsi" w:cstheme="minorBidi"/>
          <w:i/>
          <w:iCs/>
          <w:color w:val="000000" w:themeColor="text1"/>
        </w:rPr>
        <w:t xml:space="preserve">, </w:t>
      </w:r>
      <w:r w:rsidR="00D606F5" w:rsidRPr="000220DD">
        <w:rPr>
          <w:rFonts w:asciiTheme="minorHAnsi" w:hAnsiTheme="minorHAnsi" w:cstheme="minorBidi"/>
          <w:i/>
          <w:iCs/>
          <w:color w:val="000000" w:themeColor="text1"/>
        </w:rPr>
        <w:t>Pirkimo iniciatoriui</w:t>
      </w:r>
      <w:r w:rsidR="00E12772" w:rsidRPr="000220DD">
        <w:rPr>
          <w:rFonts w:asciiTheme="minorHAnsi" w:hAnsiTheme="minorHAnsi" w:cstheme="minorBidi"/>
          <w:i/>
          <w:iCs/>
          <w:color w:val="000000" w:themeColor="text1"/>
        </w:rPr>
        <w:t xml:space="preserve"> nustatyti pareigą</w:t>
      </w:r>
      <w:r w:rsidR="00D606F5" w:rsidRPr="000220DD">
        <w:rPr>
          <w:rFonts w:asciiTheme="minorHAnsi" w:hAnsiTheme="minorHAnsi" w:cstheme="minorBidi"/>
          <w:i/>
          <w:iCs/>
          <w:color w:val="000000" w:themeColor="text1"/>
        </w:rPr>
        <w:t xml:space="preserve"> </w:t>
      </w:r>
      <w:r w:rsidR="00167553" w:rsidRPr="000220DD">
        <w:rPr>
          <w:rFonts w:asciiTheme="minorHAnsi" w:hAnsiTheme="minorHAnsi" w:cstheme="minorBidi"/>
          <w:i/>
          <w:iCs/>
          <w:color w:val="000000" w:themeColor="text1"/>
        </w:rPr>
        <w:t xml:space="preserve">dėl sutikimo inicijuoti tokį pirkimą </w:t>
      </w:r>
      <w:r w:rsidR="00D606F5" w:rsidRPr="000220DD">
        <w:rPr>
          <w:rFonts w:asciiTheme="minorHAnsi" w:hAnsiTheme="minorHAnsi" w:cstheme="minorBidi"/>
          <w:i/>
          <w:iCs/>
          <w:color w:val="000000" w:themeColor="text1"/>
        </w:rPr>
        <w:t xml:space="preserve">kreiptis į </w:t>
      </w:r>
      <w:r w:rsidR="00C47AC2" w:rsidRPr="000220DD">
        <w:rPr>
          <w:rFonts w:asciiTheme="minorHAnsi" w:hAnsiTheme="minorHAnsi" w:cstheme="minorBidi"/>
          <w:i/>
          <w:iCs/>
          <w:color w:val="000000" w:themeColor="text1"/>
        </w:rPr>
        <w:t>aukščiausio lygio vadovus</w:t>
      </w:r>
      <w:r w:rsidR="00167553" w:rsidRPr="000220DD">
        <w:rPr>
          <w:rFonts w:asciiTheme="minorHAnsi" w:hAnsiTheme="minorHAnsi" w:cstheme="minorBidi"/>
          <w:i/>
          <w:iCs/>
          <w:color w:val="000000" w:themeColor="text1"/>
        </w:rPr>
        <w:t xml:space="preserve"> (ne mažiau kaip 3 asmenis).</w:t>
      </w:r>
    </w:p>
    <w:p w14:paraId="139BF28F" w14:textId="18CFCA8A" w:rsidR="00976B6C" w:rsidRPr="000220DD" w:rsidRDefault="00976B6C" w:rsidP="002D108C">
      <w:pPr>
        <w:pStyle w:val="Default"/>
        <w:numPr>
          <w:ilvl w:val="1"/>
          <w:numId w:val="2"/>
        </w:numPr>
        <w:tabs>
          <w:tab w:val="left" w:pos="540"/>
          <w:tab w:val="left" w:pos="13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spacing w:val="-1"/>
        </w:rPr>
        <w:t xml:space="preserve">Atsižvelgiant į pirkimų apimtį ir pobūdį,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spacing w:val="-1"/>
        </w:rPr>
        <w:t>gali būti paskirti</w:t>
      </w:r>
      <w:r w:rsidR="005D710F" w:rsidRPr="000220DD">
        <w:rPr>
          <w:rFonts w:asciiTheme="minorHAnsi" w:hAnsiTheme="minorHAnsi" w:cstheme="minorBidi"/>
          <w:color w:val="000000" w:themeColor="text1"/>
          <w:spacing w:val="-1"/>
        </w:rPr>
        <w:t xml:space="preserve"> </w:t>
      </w:r>
      <w:r w:rsidRPr="000220DD">
        <w:rPr>
          <w:rFonts w:asciiTheme="minorHAnsi" w:hAnsiTheme="minorHAnsi" w:cstheme="minorBidi"/>
          <w:color w:val="000000" w:themeColor="text1"/>
        </w:rPr>
        <w:t xml:space="preserve">keli </w:t>
      </w:r>
      <w:r w:rsidR="003E6784" w:rsidRPr="000220DD">
        <w:rPr>
          <w:rFonts w:asciiTheme="minorHAnsi" w:hAnsiTheme="minorHAnsi" w:cstheme="minorBidi"/>
          <w:color w:val="000000" w:themeColor="text1"/>
        </w:rPr>
        <w:t>P</w:t>
      </w:r>
      <w:r w:rsidRPr="000220DD">
        <w:rPr>
          <w:rFonts w:asciiTheme="minorHAnsi" w:hAnsiTheme="minorHAnsi" w:cstheme="minorBidi"/>
          <w:color w:val="000000" w:themeColor="text1"/>
        </w:rPr>
        <w:t>irkimų organizatoriai</w:t>
      </w:r>
      <w:r w:rsidR="00F6534C" w:rsidRPr="000220DD">
        <w:rPr>
          <w:rFonts w:asciiTheme="minorHAnsi" w:hAnsiTheme="minorHAnsi" w:cstheme="minorBidi"/>
          <w:color w:val="000000" w:themeColor="text1"/>
        </w:rPr>
        <w:t>, sudaryta nuolatinė ar kelios Pirkimų komisijos</w:t>
      </w:r>
      <w:r w:rsidR="00FE4F37"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spacing w:val="-1"/>
        </w:rPr>
        <w:t xml:space="preserve"> nustatytam laikotarpiui</w:t>
      </w:r>
      <w:r w:rsidR="00925996" w:rsidRPr="000220DD">
        <w:rPr>
          <w:rFonts w:asciiTheme="minorHAnsi" w:hAnsiTheme="minorHAnsi" w:cstheme="minorBidi"/>
          <w:color w:val="000000" w:themeColor="text1"/>
          <w:spacing w:val="-1"/>
        </w:rPr>
        <w:t>.</w:t>
      </w:r>
      <w:r w:rsidR="00C320EB" w:rsidRPr="000220DD">
        <w:rPr>
          <w:rFonts w:asciiTheme="minorHAnsi" w:hAnsiTheme="minorHAnsi" w:cstheme="minorBidi"/>
          <w:color w:val="000000" w:themeColor="text1"/>
          <w:spacing w:val="-1"/>
        </w:rPr>
        <w:t xml:space="preserve"> </w:t>
      </w:r>
      <w:r w:rsidR="00C320EB" w:rsidRPr="000220DD">
        <w:rPr>
          <w:rFonts w:asciiTheme="minorHAnsi" w:hAnsiTheme="minorHAnsi" w:cstheme="minorBidi"/>
          <w:i/>
          <w:color w:val="000000" w:themeColor="text1"/>
          <w:spacing w:val="-1"/>
        </w:rPr>
        <w:t>(</w:t>
      </w:r>
      <w:r w:rsidR="00AB688E" w:rsidRPr="000220DD">
        <w:rPr>
          <w:rFonts w:asciiTheme="minorHAnsi" w:hAnsiTheme="minorHAnsi" w:cstheme="minorBidi"/>
          <w:i/>
          <w:color w:val="000000" w:themeColor="text1"/>
          <w:spacing w:val="-1"/>
        </w:rPr>
        <w:t>Organizacijoje veikiant keliems Pirkimų organiz</w:t>
      </w:r>
      <w:r w:rsidR="00F9536E" w:rsidRPr="000220DD">
        <w:rPr>
          <w:rFonts w:asciiTheme="minorHAnsi" w:hAnsiTheme="minorHAnsi" w:cstheme="minorBidi"/>
          <w:i/>
          <w:color w:val="000000" w:themeColor="text1"/>
          <w:spacing w:val="-1"/>
        </w:rPr>
        <w:t xml:space="preserve">atoriams ir (ar) </w:t>
      </w:r>
      <w:r w:rsidR="00102950" w:rsidRPr="000220DD">
        <w:rPr>
          <w:rFonts w:asciiTheme="minorHAnsi" w:hAnsiTheme="minorHAnsi" w:cstheme="minorBidi"/>
          <w:i/>
          <w:color w:val="000000" w:themeColor="text1"/>
        </w:rPr>
        <w:t>Pirkimų komisij</w:t>
      </w:r>
      <w:r w:rsidR="00F9536E" w:rsidRPr="000220DD">
        <w:rPr>
          <w:rFonts w:asciiTheme="minorHAnsi" w:hAnsiTheme="minorHAnsi" w:cstheme="minorBidi"/>
          <w:i/>
          <w:color w:val="000000" w:themeColor="text1"/>
        </w:rPr>
        <w:t xml:space="preserve">oms, </w:t>
      </w:r>
      <w:r w:rsidR="00251B27" w:rsidRPr="000220DD">
        <w:rPr>
          <w:rFonts w:asciiTheme="minorHAnsi" w:hAnsiTheme="minorHAnsi" w:cstheme="minorBidi"/>
          <w:i/>
          <w:color w:val="000000" w:themeColor="text1"/>
        </w:rPr>
        <w:t xml:space="preserve">turi būti paskirtas asmuo, </w:t>
      </w:r>
      <w:r w:rsidR="005D4DE0" w:rsidRPr="000220DD">
        <w:rPr>
          <w:rFonts w:asciiTheme="minorHAnsi" w:hAnsiTheme="minorHAnsi" w:cstheme="minorBidi"/>
          <w:i/>
          <w:color w:val="000000" w:themeColor="text1"/>
        </w:rPr>
        <w:t xml:space="preserve">kuris </w:t>
      </w:r>
      <w:r w:rsidR="481EC33C" w:rsidRPr="000220DD">
        <w:rPr>
          <w:rFonts w:asciiTheme="minorHAnsi" w:hAnsiTheme="minorHAnsi" w:cstheme="minorBidi"/>
          <w:i/>
          <w:iCs/>
          <w:color w:val="000000" w:themeColor="text1"/>
        </w:rPr>
        <w:t xml:space="preserve">paveda </w:t>
      </w:r>
      <w:r w:rsidR="005D4DE0" w:rsidRPr="000220DD">
        <w:rPr>
          <w:rFonts w:asciiTheme="minorHAnsi" w:hAnsiTheme="minorHAnsi" w:cstheme="minorBidi"/>
          <w:i/>
          <w:color w:val="000000" w:themeColor="text1"/>
        </w:rPr>
        <w:t xml:space="preserve">pirkimą atlikti </w:t>
      </w:r>
      <w:r w:rsidR="005F1CFE" w:rsidRPr="000220DD">
        <w:rPr>
          <w:rFonts w:asciiTheme="minorHAnsi" w:hAnsiTheme="minorHAnsi" w:cstheme="minorBidi"/>
          <w:i/>
          <w:color w:val="000000" w:themeColor="text1"/>
        </w:rPr>
        <w:t xml:space="preserve">konkrečiam Pirkimų organizatoriui ar Pirkimų komisijai, </w:t>
      </w:r>
      <w:r w:rsidR="000F7558" w:rsidRPr="000220DD">
        <w:rPr>
          <w:rFonts w:asciiTheme="minorHAnsi" w:hAnsiTheme="minorHAnsi" w:cstheme="minorBidi"/>
          <w:i/>
          <w:color w:val="000000" w:themeColor="text1"/>
        </w:rPr>
        <w:t>ir (</w:t>
      </w:r>
      <w:r w:rsidR="005F1CFE" w:rsidRPr="000220DD">
        <w:rPr>
          <w:rFonts w:asciiTheme="minorHAnsi" w:hAnsiTheme="minorHAnsi" w:cstheme="minorBidi"/>
          <w:i/>
          <w:color w:val="000000" w:themeColor="text1"/>
        </w:rPr>
        <w:t>ar</w:t>
      </w:r>
      <w:r w:rsidR="000F7558" w:rsidRPr="000220DD">
        <w:rPr>
          <w:rFonts w:asciiTheme="minorHAnsi" w:hAnsiTheme="minorHAnsi" w:cstheme="minorBidi"/>
          <w:i/>
          <w:color w:val="000000" w:themeColor="text1"/>
        </w:rPr>
        <w:t>)</w:t>
      </w:r>
      <w:r w:rsidR="005F1CFE" w:rsidRPr="000220DD">
        <w:rPr>
          <w:rFonts w:asciiTheme="minorHAnsi" w:hAnsiTheme="minorHAnsi" w:cstheme="minorBidi"/>
          <w:i/>
          <w:color w:val="000000" w:themeColor="text1"/>
        </w:rPr>
        <w:t xml:space="preserve"> Organizacijos vidaus </w:t>
      </w:r>
      <w:r w:rsidR="005F1CFE" w:rsidRPr="000220DD">
        <w:rPr>
          <w:rFonts w:asciiTheme="minorHAnsi" w:hAnsiTheme="minorHAnsi" w:cstheme="minorBidi"/>
          <w:i/>
          <w:color w:val="000000" w:themeColor="text1"/>
        </w:rPr>
        <w:lastRenderedPageBreak/>
        <w:t>dokumentuose turi būti aiškiai apibrėžta</w:t>
      </w:r>
      <w:r w:rsidR="009B0CF0" w:rsidRPr="000220DD">
        <w:rPr>
          <w:rFonts w:asciiTheme="minorHAnsi" w:hAnsiTheme="minorHAnsi" w:cstheme="minorBidi"/>
          <w:i/>
          <w:color w:val="000000" w:themeColor="text1"/>
        </w:rPr>
        <w:t>,</w:t>
      </w:r>
      <w:r w:rsidR="005F1CFE" w:rsidRPr="000220DD">
        <w:rPr>
          <w:rFonts w:asciiTheme="minorHAnsi" w:hAnsiTheme="minorHAnsi" w:cstheme="minorBidi"/>
          <w:i/>
          <w:color w:val="000000" w:themeColor="text1"/>
        </w:rPr>
        <w:t xml:space="preserve"> </w:t>
      </w:r>
      <w:r w:rsidR="00B6143F" w:rsidRPr="000220DD">
        <w:rPr>
          <w:rFonts w:asciiTheme="minorHAnsi" w:hAnsiTheme="minorHAnsi" w:cstheme="minorBidi"/>
          <w:i/>
          <w:color w:val="000000" w:themeColor="text1"/>
        </w:rPr>
        <w:t>už kuriuos (koki</w:t>
      </w:r>
      <w:r w:rsidR="0295FACE" w:rsidRPr="000220DD">
        <w:rPr>
          <w:rFonts w:asciiTheme="minorHAnsi" w:hAnsiTheme="minorHAnsi" w:cstheme="minorBidi"/>
          <w:i/>
          <w:iCs/>
          <w:color w:val="000000" w:themeColor="text1"/>
        </w:rPr>
        <w:t>e</w:t>
      </w:r>
      <w:r w:rsidR="00B6143F" w:rsidRPr="000220DD">
        <w:rPr>
          <w:rFonts w:asciiTheme="minorHAnsi" w:hAnsiTheme="minorHAnsi" w:cstheme="minorBidi"/>
          <w:i/>
          <w:color w:val="000000" w:themeColor="text1"/>
        </w:rPr>
        <w:t xml:space="preserve"> pirkimo objekt</w:t>
      </w:r>
      <w:r w:rsidR="49A3C920" w:rsidRPr="000220DD">
        <w:rPr>
          <w:rFonts w:asciiTheme="minorHAnsi" w:hAnsiTheme="minorHAnsi" w:cstheme="minorBidi"/>
          <w:i/>
          <w:iCs/>
          <w:color w:val="000000" w:themeColor="text1"/>
        </w:rPr>
        <w:t>ai</w:t>
      </w:r>
      <w:r w:rsidR="00B6143F" w:rsidRPr="000220DD">
        <w:rPr>
          <w:rFonts w:asciiTheme="minorHAnsi" w:hAnsiTheme="minorHAnsi" w:cstheme="minorBidi"/>
          <w:i/>
          <w:color w:val="000000" w:themeColor="text1"/>
        </w:rPr>
        <w:t>, vertės ir pan.) pirkimus</w:t>
      </w:r>
      <w:r w:rsidR="00A8021B" w:rsidRPr="000220DD">
        <w:rPr>
          <w:rFonts w:asciiTheme="minorHAnsi" w:hAnsiTheme="minorHAnsi" w:cstheme="minorBidi"/>
          <w:i/>
          <w:color w:val="000000" w:themeColor="text1"/>
        </w:rPr>
        <w:t xml:space="preserve"> yra atsakingas </w:t>
      </w:r>
      <w:r w:rsidR="00B6143F" w:rsidRPr="000220DD">
        <w:rPr>
          <w:rFonts w:asciiTheme="minorHAnsi" w:hAnsiTheme="minorHAnsi" w:cstheme="minorBidi"/>
          <w:i/>
          <w:color w:val="000000" w:themeColor="text1"/>
        </w:rPr>
        <w:t>Pirkimų organizatorius ar Pirkimų ko</w:t>
      </w:r>
      <w:r w:rsidR="000F7558" w:rsidRPr="000220DD">
        <w:rPr>
          <w:rFonts w:asciiTheme="minorHAnsi" w:hAnsiTheme="minorHAnsi" w:cstheme="minorBidi"/>
          <w:i/>
          <w:color w:val="000000" w:themeColor="text1"/>
        </w:rPr>
        <w:t>misija</w:t>
      </w:r>
      <w:r w:rsidR="00A8021B" w:rsidRPr="000220DD">
        <w:rPr>
          <w:rFonts w:asciiTheme="minorHAnsi" w:hAnsiTheme="minorHAnsi" w:cstheme="minorBidi"/>
          <w:i/>
          <w:color w:val="000000" w:themeColor="text1"/>
        </w:rPr>
        <w:t>.</w:t>
      </w:r>
      <w:r w:rsidR="00836721" w:rsidRPr="000220DD">
        <w:rPr>
          <w:rFonts w:asciiTheme="minorHAnsi" w:hAnsiTheme="minorHAnsi" w:cstheme="minorBidi"/>
          <w:i/>
          <w:color w:val="000000" w:themeColor="text1"/>
        </w:rPr>
        <w:t xml:space="preserve"> Pirkimų komisij</w:t>
      </w:r>
      <w:r w:rsidR="00BA112D" w:rsidRPr="000220DD">
        <w:rPr>
          <w:rFonts w:asciiTheme="minorHAnsi" w:hAnsiTheme="minorHAnsi" w:cstheme="minorBidi"/>
          <w:i/>
          <w:color w:val="000000" w:themeColor="text1"/>
        </w:rPr>
        <w:t>ą</w:t>
      </w:r>
      <w:r w:rsidR="00102950" w:rsidRPr="000220DD">
        <w:rPr>
          <w:rFonts w:asciiTheme="minorHAnsi" w:hAnsiTheme="minorHAnsi" w:cstheme="minorBidi"/>
          <w:i/>
          <w:color w:val="000000" w:themeColor="text1"/>
        </w:rPr>
        <w:t xml:space="preserve"> turėtų sudaryti 3-5 asmenys. Į Pirkimų komisiją neturė</w:t>
      </w:r>
      <w:r w:rsidR="00986B05" w:rsidRPr="000220DD">
        <w:rPr>
          <w:rFonts w:asciiTheme="minorHAnsi" w:hAnsiTheme="minorHAnsi" w:cstheme="minorBidi"/>
          <w:i/>
          <w:color w:val="000000" w:themeColor="text1"/>
        </w:rPr>
        <w:t xml:space="preserve">tų būti traukiami asmenys, jeigu </w:t>
      </w:r>
      <w:r w:rsidR="00777463" w:rsidRPr="000220DD">
        <w:rPr>
          <w:rFonts w:asciiTheme="minorHAnsi" w:hAnsiTheme="minorHAnsi" w:cstheme="minorBidi"/>
          <w:i/>
          <w:color w:val="000000" w:themeColor="text1"/>
        </w:rPr>
        <w:t>faktiškai Pirkimo procedūros metu jie atlieka tik eksperto funkciją</w:t>
      </w:r>
      <w:r w:rsidR="0098428A" w:rsidRPr="000220DD">
        <w:rPr>
          <w:rFonts w:asciiTheme="minorHAnsi" w:hAnsiTheme="minorHAnsi" w:cstheme="minorBidi"/>
          <w:i/>
          <w:color w:val="000000" w:themeColor="text1"/>
        </w:rPr>
        <w:t xml:space="preserve"> (tokiu atveju</w:t>
      </w:r>
      <w:r w:rsidR="2303DF52" w:rsidRPr="000220DD">
        <w:rPr>
          <w:rFonts w:asciiTheme="minorHAnsi" w:hAnsiTheme="minorHAnsi" w:cstheme="minorBidi"/>
          <w:i/>
          <w:iCs/>
          <w:color w:val="000000" w:themeColor="text1"/>
        </w:rPr>
        <w:t>,</w:t>
      </w:r>
      <w:r w:rsidR="0098428A" w:rsidRPr="000220DD">
        <w:rPr>
          <w:rFonts w:asciiTheme="minorHAnsi" w:hAnsiTheme="minorHAnsi" w:cstheme="minorBidi"/>
          <w:i/>
          <w:color w:val="000000" w:themeColor="text1"/>
        </w:rPr>
        <w:t xml:space="preserve"> asmuo ir turėtų būti pasitelkiamas kaip ekspertas)</w:t>
      </w:r>
      <w:r w:rsidR="003C0CF0" w:rsidRPr="000220DD">
        <w:rPr>
          <w:rFonts w:asciiTheme="minorHAnsi" w:hAnsiTheme="minorHAnsi" w:cstheme="minorBidi"/>
          <w:i/>
          <w:color w:val="000000" w:themeColor="text1"/>
        </w:rPr>
        <w:t>.</w:t>
      </w:r>
      <w:r w:rsidR="00C35365" w:rsidRPr="000220DD">
        <w:rPr>
          <w:rFonts w:asciiTheme="minorHAnsi" w:hAnsiTheme="minorHAnsi" w:cstheme="minorBidi"/>
          <w:i/>
          <w:color w:val="000000" w:themeColor="text1"/>
        </w:rPr>
        <w:t xml:space="preserve"> Organizacijos </w:t>
      </w:r>
      <w:r w:rsidR="008C7812" w:rsidRPr="000220DD">
        <w:rPr>
          <w:rFonts w:asciiTheme="minorHAnsi" w:hAnsiTheme="minorHAnsi" w:cstheme="minorBidi"/>
          <w:i/>
          <w:color w:val="000000" w:themeColor="text1"/>
        </w:rPr>
        <w:t>vidaus dokumentuose turi būti aiškiai</w:t>
      </w:r>
      <w:r w:rsidR="008500E1" w:rsidRPr="000220DD">
        <w:rPr>
          <w:rFonts w:asciiTheme="minorHAnsi" w:hAnsiTheme="minorHAnsi" w:cstheme="minorBidi"/>
          <w:i/>
          <w:color w:val="000000" w:themeColor="text1"/>
        </w:rPr>
        <w:t xml:space="preserve"> ir detaliai</w:t>
      </w:r>
      <w:r w:rsidR="008C7812" w:rsidRPr="000220DD">
        <w:rPr>
          <w:rFonts w:asciiTheme="minorHAnsi" w:hAnsiTheme="minorHAnsi" w:cstheme="minorBidi"/>
          <w:i/>
          <w:color w:val="000000" w:themeColor="text1"/>
        </w:rPr>
        <w:t xml:space="preserve"> aptarta visų pirkimų procese dalyvaujančių asmenų</w:t>
      </w:r>
      <w:r w:rsidR="00102950" w:rsidRPr="000220DD">
        <w:rPr>
          <w:rFonts w:asciiTheme="minorHAnsi" w:hAnsiTheme="minorHAnsi" w:cstheme="minorBidi"/>
          <w:i/>
          <w:color w:val="000000" w:themeColor="text1"/>
        </w:rPr>
        <w:t xml:space="preserve"> pavadavimo tvarka ir nurodyti konkretūs </w:t>
      </w:r>
      <w:r w:rsidR="00536896" w:rsidRPr="000220DD">
        <w:rPr>
          <w:rFonts w:asciiTheme="minorHAnsi" w:hAnsiTheme="minorHAnsi" w:cstheme="minorBidi"/>
          <w:i/>
          <w:color w:val="000000" w:themeColor="text1"/>
        </w:rPr>
        <w:t>šiuos asmenis</w:t>
      </w:r>
      <w:r w:rsidR="00102950" w:rsidRPr="000220DD">
        <w:rPr>
          <w:rFonts w:asciiTheme="minorHAnsi" w:hAnsiTheme="minorHAnsi" w:cstheme="minorBidi"/>
          <w:i/>
          <w:color w:val="000000" w:themeColor="text1"/>
        </w:rPr>
        <w:t xml:space="preserve"> pavaduojantys asmenys</w:t>
      </w:r>
      <w:r w:rsidR="00102950" w:rsidRPr="000220DD">
        <w:rPr>
          <w:rFonts w:asciiTheme="minorHAnsi" w:hAnsiTheme="minorHAnsi" w:cstheme="minorBidi"/>
          <w:i/>
          <w:iCs/>
          <w:color w:val="000000" w:themeColor="text1"/>
        </w:rPr>
        <w:t>)</w:t>
      </w:r>
      <w:r w:rsidR="7C42A941" w:rsidRPr="000220DD">
        <w:rPr>
          <w:rFonts w:asciiTheme="minorHAnsi" w:hAnsiTheme="minorHAnsi" w:cstheme="minorBidi"/>
          <w:i/>
          <w:iCs/>
          <w:color w:val="000000" w:themeColor="text1"/>
        </w:rPr>
        <w:t>.</w:t>
      </w:r>
    </w:p>
    <w:p w14:paraId="0D34077B" w14:textId="132E906D" w:rsidR="008723A0" w:rsidRPr="000220DD" w:rsidRDefault="00860355" w:rsidP="002D108C">
      <w:pPr>
        <w:pStyle w:val="Sraopastraipa"/>
        <w:numPr>
          <w:ilvl w:val="1"/>
          <w:numId w:val="2"/>
        </w:numPr>
        <w:tabs>
          <w:tab w:val="left" w:pos="1260"/>
        </w:tabs>
        <w:suppressAutoHyphen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Planavimo komisija, </w:t>
      </w:r>
      <w:r w:rsidR="001B2253" w:rsidRPr="000220DD">
        <w:rPr>
          <w:rFonts w:asciiTheme="minorHAnsi" w:hAnsiTheme="minorHAnsi" w:cstheme="minorBidi"/>
          <w:color w:val="000000" w:themeColor="text1"/>
          <w:sz w:val="24"/>
          <w:szCs w:val="24"/>
        </w:rPr>
        <w:t>Pirkimų</w:t>
      </w:r>
      <w:r w:rsidR="00976B6C" w:rsidRPr="000220DD">
        <w:rPr>
          <w:rFonts w:asciiTheme="minorHAnsi" w:hAnsiTheme="minorHAnsi" w:cstheme="minorBidi"/>
          <w:color w:val="000000" w:themeColor="text1"/>
          <w:sz w:val="24"/>
          <w:szCs w:val="24"/>
        </w:rPr>
        <w:t xml:space="preserve"> komisija</w:t>
      </w:r>
      <w:r w:rsidRPr="000220DD">
        <w:rPr>
          <w:rFonts w:asciiTheme="minorHAnsi" w:hAnsiTheme="minorHAnsi" w:cstheme="minorBidi"/>
          <w:color w:val="000000" w:themeColor="text1"/>
          <w:sz w:val="24"/>
          <w:szCs w:val="24"/>
        </w:rPr>
        <w:t>, Pretenzijų nagrinėjimo komisija</w:t>
      </w:r>
      <w:r w:rsidR="00976B6C" w:rsidRPr="000220DD">
        <w:rPr>
          <w:rFonts w:asciiTheme="minorHAnsi" w:hAnsiTheme="minorHAnsi" w:cstheme="minorBidi"/>
          <w:color w:val="000000" w:themeColor="text1"/>
          <w:sz w:val="24"/>
          <w:szCs w:val="24"/>
        </w:rPr>
        <w:t xml:space="preserve"> veikia </w:t>
      </w:r>
      <w:r w:rsidR="00A91A65" w:rsidRPr="000220DD">
        <w:rPr>
          <w:rFonts w:asciiTheme="minorHAnsi" w:hAnsiTheme="minorHAnsi" w:cstheme="minorBidi"/>
          <w:color w:val="000000" w:themeColor="text1"/>
          <w:sz w:val="24"/>
          <w:szCs w:val="24"/>
        </w:rPr>
        <w:t>Organizacijos</w:t>
      </w:r>
      <w:r w:rsidR="00976B6C" w:rsidRPr="000220DD">
        <w:rPr>
          <w:rFonts w:asciiTheme="minorHAnsi" w:hAnsiTheme="minorHAnsi" w:cstheme="minorBidi"/>
          <w:color w:val="000000" w:themeColor="text1"/>
          <w:sz w:val="24"/>
          <w:szCs w:val="24"/>
        </w:rPr>
        <w:t xml:space="preserve"> vardu pagal jai </w:t>
      </w:r>
      <w:r w:rsidR="00717044" w:rsidRPr="000220DD">
        <w:rPr>
          <w:rFonts w:asciiTheme="minorHAnsi" w:hAnsiTheme="minorHAnsi" w:cstheme="minorBidi"/>
          <w:color w:val="000000" w:themeColor="text1"/>
          <w:sz w:val="24"/>
          <w:szCs w:val="24"/>
        </w:rPr>
        <w:t xml:space="preserve">nustatytas užduotis ir </w:t>
      </w:r>
      <w:r w:rsidR="00976B6C" w:rsidRPr="000220DD">
        <w:rPr>
          <w:rFonts w:asciiTheme="minorHAnsi" w:hAnsiTheme="minorHAnsi" w:cstheme="minorBidi"/>
          <w:color w:val="000000" w:themeColor="text1"/>
          <w:spacing w:val="-1"/>
          <w:sz w:val="24"/>
          <w:szCs w:val="24"/>
        </w:rPr>
        <w:t xml:space="preserve">suteiktus įgaliojimus. </w:t>
      </w:r>
      <w:r w:rsidRPr="000220DD">
        <w:rPr>
          <w:rFonts w:asciiTheme="minorHAnsi" w:hAnsiTheme="minorHAnsi" w:cstheme="minorBidi"/>
          <w:color w:val="000000" w:themeColor="text1"/>
          <w:sz w:val="24"/>
          <w:szCs w:val="24"/>
        </w:rPr>
        <w:t>Planavimo komisija, Pirkimų komisija, Pretenzijų nagrinėjimo komisija</w:t>
      </w:r>
      <w:r w:rsidRPr="000220DD">
        <w:rPr>
          <w:rStyle w:val="Komentaronuoroda"/>
          <w:rFonts w:asciiTheme="minorHAnsi" w:hAnsiTheme="minorHAnsi" w:cstheme="minorBidi"/>
          <w:color w:val="000000" w:themeColor="text1"/>
          <w:sz w:val="24"/>
          <w:szCs w:val="24"/>
        </w:rPr>
        <w:t xml:space="preserve"> </w:t>
      </w:r>
      <w:r w:rsidR="00976B6C" w:rsidRPr="000220DD">
        <w:rPr>
          <w:rFonts w:asciiTheme="minorHAnsi" w:hAnsiTheme="minorHAnsi" w:cstheme="minorBidi"/>
          <w:color w:val="000000" w:themeColor="text1"/>
          <w:spacing w:val="-1"/>
          <w:sz w:val="24"/>
          <w:szCs w:val="24"/>
        </w:rPr>
        <w:t xml:space="preserve">dirba pagal </w:t>
      </w:r>
      <w:r w:rsidR="00595C95" w:rsidRPr="000220DD">
        <w:rPr>
          <w:rFonts w:asciiTheme="minorHAnsi" w:hAnsiTheme="minorHAnsi" w:cstheme="minorBidi"/>
          <w:color w:val="000000" w:themeColor="text1"/>
          <w:sz w:val="24"/>
          <w:szCs w:val="24"/>
        </w:rPr>
        <w:t>Organizacijos vadovo</w:t>
      </w:r>
      <w:r w:rsidR="00976B6C" w:rsidRPr="000220DD">
        <w:rPr>
          <w:rFonts w:asciiTheme="minorHAnsi" w:hAnsiTheme="minorHAnsi" w:cstheme="minorBidi"/>
          <w:color w:val="000000" w:themeColor="text1"/>
          <w:spacing w:val="-1"/>
          <w:sz w:val="24"/>
          <w:szCs w:val="24"/>
        </w:rPr>
        <w:t xml:space="preserve"> patvirtintą</w:t>
      </w:r>
      <w:r w:rsidR="00A66351" w:rsidRPr="000220DD">
        <w:rPr>
          <w:rFonts w:asciiTheme="minorHAnsi" w:hAnsiTheme="minorHAnsi" w:cstheme="minorBidi"/>
          <w:color w:val="000000" w:themeColor="text1"/>
          <w:spacing w:val="-1"/>
          <w:sz w:val="24"/>
          <w:szCs w:val="24"/>
        </w:rPr>
        <w:t xml:space="preserve"> (-</w:t>
      </w:r>
      <w:proofErr w:type="spellStart"/>
      <w:r w:rsidR="00A66351" w:rsidRPr="000220DD">
        <w:rPr>
          <w:rFonts w:asciiTheme="minorHAnsi" w:hAnsiTheme="minorHAnsi" w:cstheme="minorBidi"/>
          <w:color w:val="000000" w:themeColor="text1"/>
          <w:spacing w:val="-1"/>
          <w:sz w:val="24"/>
          <w:szCs w:val="24"/>
        </w:rPr>
        <w:t>us</w:t>
      </w:r>
      <w:proofErr w:type="spellEnd"/>
      <w:r w:rsidR="00A66351" w:rsidRPr="000220DD">
        <w:rPr>
          <w:rFonts w:asciiTheme="minorHAnsi" w:hAnsiTheme="minorHAnsi" w:cstheme="minorBidi"/>
          <w:color w:val="000000" w:themeColor="text1"/>
          <w:spacing w:val="-1"/>
          <w:sz w:val="24"/>
          <w:szCs w:val="24"/>
        </w:rPr>
        <w:t>)</w:t>
      </w:r>
      <w:r w:rsidR="00976B6C" w:rsidRPr="000220DD">
        <w:rPr>
          <w:rFonts w:asciiTheme="minorHAnsi" w:hAnsiTheme="minorHAnsi" w:cstheme="minorBidi"/>
          <w:color w:val="000000" w:themeColor="text1"/>
          <w:spacing w:val="-1"/>
          <w:sz w:val="24"/>
          <w:szCs w:val="24"/>
        </w:rPr>
        <w:t xml:space="preserve"> darbo reglamentą </w:t>
      </w:r>
      <w:r w:rsidR="1104545D" w:rsidRPr="000220DD">
        <w:rPr>
          <w:rFonts w:asciiTheme="minorHAnsi" w:hAnsiTheme="minorHAnsi" w:cstheme="minorBidi"/>
          <w:color w:val="000000" w:themeColor="text1"/>
          <w:spacing w:val="-1"/>
          <w:sz w:val="24"/>
          <w:szCs w:val="24"/>
        </w:rPr>
        <w:t>(-</w:t>
      </w:r>
      <w:proofErr w:type="spellStart"/>
      <w:r w:rsidR="1104545D" w:rsidRPr="000220DD">
        <w:rPr>
          <w:rFonts w:asciiTheme="minorHAnsi" w:hAnsiTheme="minorHAnsi" w:cstheme="minorBidi"/>
          <w:color w:val="000000" w:themeColor="text1"/>
          <w:spacing w:val="-1"/>
          <w:sz w:val="24"/>
          <w:szCs w:val="24"/>
        </w:rPr>
        <w:t>us</w:t>
      </w:r>
      <w:proofErr w:type="spellEnd"/>
      <w:r w:rsidR="1104545D" w:rsidRPr="000220DD">
        <w:rPr>
          <w:rFonts w:asciiTheme="minorHAnsi" w:hAnsiTheme="minorHAnsi" w:cstheme="minorBidi"/>
          <w:color w:val="000000" w:themeColor="text1"/>
          <w:spacing w:val="-1"/>
          <w:sz w:val="24"/>
          <w:szCs w:val="24"/>
        </w:rPr>
        <w:t>)</w:t>
      </w:r>
      <w:r w:rsidR="00976B6C" w:rsidRPr="000220DD">
        <w:rPr>
          <w:rFonts w:asciiTheme="minorHAnsi" w:hAnsiTheme="minorHAnsi" w:cstheme="minorBidi"/>
          <w:color w:val="000000" w:themeColor="text1"/>
          <w:spacing w:val="-1"/>
          <w:sz w:val="24"/>
          <w:szCs w:val="24"/>
        </w:rPr>
        <w:t xml:space="preserve"> ir yra atskaitinga </w:t>
      </w:r>
      <w:r w:rsidR="00E71A92" w:rsidRPr="000220DD">
        <w:rPr>
          <w:rFonts w:asciiTheme="minorHAnsi" w:hAnsiTheme="minorHAnsi" w:cstheme="minorBidi"/>
          <w:color w:val="000000" w:themeColor="text1"/>
          <w:sz w:val="24"/>
          <w:szCs w:val="24"/>
        </w:rPr>
        <w:t>Organizacijos vadovui</w:t>
      </w:r>
      <w:r w:rsidR="00717044" w:rsidRPr="000220DD">
        <w:rPr>
          <w:rFonts w:asciiTheme="minorHAnsi" w:hAnsiTheme="minorHAnsi" w:cstheme="minorBidi"/>
          <w:color w:val="000000" w:themeColor="text1"/>
          <w:spacing w:val="-1"/>
          <w:sz w:val="24"/>
          <w:szCs w:val="24"/>
        </w:rPr>
        <w:t>, vykdo tik rašytines užduotis ir įpareigojimus</w:t>
      </w:r>
      <w:r w:rsidR="00976B6C" w:rsidRPr="000220DD">
        <w:rPr>
          <w:rFonts w:asciiTheme="minorHAnsi" w:hAnsiTheme="minorHAnsi" w:cstheme="minorBidi"/>
          <w:color w:val="000000" w:themeColor="text1"/>
          <w:spacing w:val="-1"/>
          <w:sz w:val="24"/>
          <w:szCs w:val="24"/>
        </w:rPr>
        <w:t xml:space="preserve">. </w:t>
      </w:r>
      <w:r w:rsidRPr="000220DD">
        <w:rPr>
          <w:rFonts w:asciiTheme="minorHAnsi" w:hAnsiTheme="minorHAnsi" w:cstheme="minorBidi"/>
          <w:color w:val="000000" w:themeColor="text1"/>
          <w:sz w:val="24"/>
          <w:szCs w:val="24"/>
        </w:rPr>
        <w:t>Sudarytos komisijos</w:t>
      </w:r>
      <w:r w:rsidR="00045763" w:rsidRPr="000220DD">
        <w:rPr>
          <w:rFonts w:asciiTheme="minorHAnsi" w:hAnsiTheme="minorHAnsi" w:cstheme="minorBidi"/>
          <w:color w:val="000000" w:themeColor="text1"/>
          <w:sz w:val="24"/>
          <w:szCs w:val="24"/>
        </w:rPr>
        <w:t xml:space="preserve"> ir</w:t>
      </w:r>
      <w:r w:rsidR="00976B6C" w:rsidRPr="000220DD">
        <w:rPr>
          <w:rFonts w:asciiTheme="minorHAnsi" w:hAnsiTheme="minorHAnsi" w:cstheme="minorBidi"/>
          <w:color w:val="000000" w:themeColor="text1"/>
          <w:sz w:val="24"/>
          <w:szCs w:val="24"/>
        </w:rPr>
        <w:t xml:space="preserve"> </w:t>
      </w:r>
      <w:r w:rsidR="003E6784" w:rsidRPr="000220DD">
        <w:rPr>
          <w:rFonts w:asciiTheme="minorHAnsi" w:hAnsiTheme="minorHAnsi" w:cstheme="minorBidi"/>
          <w:color w:val="000000" w:themeColor="text1"/>
          <w:sz w:val="24"/>
          <w:szCs w:val="24"/>
        </w:rPr>
        <w:t>P</w:t>
      </w:r>
      <w:r w:rsidR="00976B6C" w:rsidRPr="000220DD">
        <w:rPr>
          <w:rFonts w:asciiTheme="minorHAnsi" w:hAnsiTheme="minorHAnsi" w:cstheme="minorBidi"/>
          <w:color w:val="000000" w:themeColor="text1"/>
          <w:sz w:val="24"/>
          <w:szCs w:val="24"/>
        </w:rPr>
        <w:t>irkimų organizatori</w:t>
      </w:r>
      <w:r w:rsidRPr="000220DD">
        <w:rPr>
          <w:rFonts w:asciiTheme="minorHAnsi" w:hAnsiTheme="minorHAnsi" w:cstheme="minorBidi"/>
          <w:color w:val="000000" w:themeColor="text1"/>
          <w:sz w:val="24"/>
          <w:szCs w:val="24"/>
        </w:rPr>
        <w:t>ai</w:t>
      </w:r>
      <w:r w:rsidR="00976B6C" w:rsidRPr="000220DD">
        <w:rPr>
          <w:rFonts w:asciiTheme="minorHAnsi" w:hAnsiTheme="minorHAnsi" w:cstheme="minorBidi"/>
          <w:color w:val="000000" w:themeColor="text1"/>
          <w:sz w:val="24"/>
          <w:szCs w:val="24"/>
        </w:rPr>
        <w:t xml:space="preserve"> sprendimus</w:t>
      </w:r>
      <w:r w:rsidR="00BC4191" w:rsidRPr="000220DD">
        <w:rPr>
          <w:rFonts w:asciiTheme="minorHAnsi" w:hAnsiTheme="minorHAnsi" w:cstheme="minorBidi"/>
          <w:color w:val="000000" w:themeColor="text1"/>
          <w:sz w:val="24"/>
          <w:szCs w:val="24"/>
        </w:rPr>
        <w:t xml:space="preserve"> suteiktų įgaliojimų ribose</w:t>
      </w:r>
      <w:r w:rsidR="00976B6C" w:rsidRPr="000220DD">
        <w:rPr>
          <w:rFonts w:asciiTheme="minorHAnsi" w:hAnsiTheme="minorHAnsi" w:cstheme="minorBidi"/>
          <w:color w:val="000000" w:themeColor="text1"/>
          <w:sz w:val="24"/>
          <w:szCs w:val="24"/>
        </w:rPr>
        <w:t xml:space="preserve"> priima savarankiškai</w:t>
      </w:r>
      <w:r w:rsidR="00C132B3" w:rsidRPr="000220DD">
        <w:rPr>
          <w:rFonts w:asciiTheme="minorHAnsi" w:hAnsiTheme="minorHAnsi" w:cstheme="minorBidi"/>
          <w:color w:val="000000" w:themeColor="text1"/>
          <w:sz w:val="24"/>
          <w:szCs w:val="24"/>
        </w:rPr>
        <w:t>.</w:t>
      </w:r>
    </w:p>
    <w:p w14:paraId="4F06577D" w14:textId="50D26F3B" w:rsidR="009466CE" w:rsidRPr="000220DD" w:rsidRDefault="00595C95" w:rsidP="00F173E3">
      <w:pPr>
        <w:pStyle w:val="Sraopastraipa"/>
        <w:numPr>
          <w:ilvl w:val="1"/>
          <w:numId w:val="2"/>
        </w:numPr>
        <w:tabs>
          <w:tab w:val="left" w:pos="1260"/>
        </w:tabs>
        <w:suppressAutoHyphens/>
        <w:spacing w:after="0"/>
        <w:jc w:val="both"/>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Organizacijos vadovas</w:t>
      </w:r>
      <w:r w:rsidR="009466CE" w:rsidRPr="000220DD">
        <w:rPr>
          <w:rFonts w:asciiTheme="minorHAnsi" w:hAnsiTheme="minorHAnsi" w:cstheme="minorBidi"/>
          <w:color w:val="000000" w:themeColor="text1"/>
          <w:spacing w:val="-1"/>
          <w:sz w:val="24"/>
          <w:szCs w:val="24"/>
        </w:rPr>
        <w:t xml:space="preserve">, taip pat </w:t>
      </w:r>
      <w:r w:rsidRPr="000220DD">
        <w:rPr>
          <w:rFonts w:asciiTheme="minorHAnsi" w:hAnsiTheme="minorHAnsi" w:cstheme="minorBidi"/>
          <w:color w:val="000000" w:themeColor="text1"/>
          <w:spacing w:val="-1"/>
          <w:sz w:val="24"/>
          <w:szCs w:val="24"/>
        </w:rPr>
        <w:t>Organizacijos vadovo</w:t>
      </w:r>
      <w:r w:rsidR="009466CE" w:rsidRPr="000220DD">
        <w:rPr>
          <w:rFonts w:asciiTheme="minorHAnsi" w:hAnsiTheme="minorHAnsi" w:cstheme="minorBidi"/>
          <w:color w:val="000000" w:themeColor="text1"/>
          <w:spacing w:val="-1"/>
          <w:sz w:val="24"/>
          <w:szCs w:val="24"/>
        </w:rPr>
        <w:t xml:space="preserve"> ar jo įgalioto asmens paskirti </w:t>
      </w:r>
      <w:r w:rsidR="00355AFB" w:rsidRPr="000220DD">
        <w:rPr>
          <w:rFonts w:asciiTheme="minorHAnsi" w:hAnsiTheme="minorHAnsi" w:cstheme="minorBidi"/>
          <w:color w:val="000000" w:themeColor="text1"/>
          <w:spacing w:val="-1"/>
          <w:sz w:val="24"/>
          <w:szCs w:val="24"/>
        </w:rPr>
        <w:t>Pirkimų komisij</w:t>
      </w:r>
      <w:r w:rsidR="009466CE" w:rsidRPr="000220DD">
        <w:rPr>
          <w:rFonts w:asciiTheme="minorHAnsi" w:hAnsiTheme="minorHAnsi" w:cstheme="minorBidi"/>
          <w:color w:val="000000" w:themeColor="text1"/>
          <w:spacing w:val="-1"/>
          <w:sz w:val="24"/>
          <w:szCs w:val="24"/>
        </w:rPr>
        <w:t>os</w:t>
      </w:r>
      <w:r w:rsidR="00860355" w:rsidRPr="000220DD">
        <w:rPr>
          <w:rFonts w:asciiTheme="minorHAnsi" w:hAnsiTheme="minorHAnsi" w:cstheme="minorBidi"/>
          <w:color w:val="000000" w:themeColor="text1"/>
          <w:spacing w:val="-1"/>
          <w:sz w:val="24"/>
          <w:szCs w:val="24"/>
        </w:rPr>
        <w:t xml:space="preserve"> ir Pretenzijų nagrinėjimo komisijos</w:t>
      </w:r>
      <w:r w:rsidR="009466CE" w:rsidRPr="000220DD">
        <w:rPr>
          <w:rFonts w:asciiTheme="minorHAnsi" w:hAnsiTheme="minorHAnsi" w:cstheme="minorBidi"/>
          <w:color w:val="000000" w:themeColor="text1"/>
          <w:spacing w:val="-1"/>
          <w:sz w:val="24"/>
          <w:szCs w:val="24"/>
        </w:rPr>
        <w:t xml:space="preserve"> nariai, ekspertai</w:t>
      </w:r>
      <w:r w:rsidR="00F249D0" w:rsidRPr="000220DD">
        <w:rPr>
          <w:rFonts w:asciiTheme="minorHAnsi" w:hAnsiTheme="minorHAnsi" w:cstheme="minorBidi"/>
          <w:color w:val="000000" w:themeColor="text1"/>
          <w:spacing w:val="-1"/>
          <w:sz w:val="24"/>
          <w:szCs w:val="24"/>
        </w:rPr>
        <w:t xml:space="preserve"> (įskaitant Už sutarties įvykdymo užtikrinimus atsakingo asmenį)</w:t>
      </w:r>
      <w:r w:rsidR="009466CE" w:rsidRPr="000220DD">
        <w:rPr>
          <w:rFonts w:asciiTheme="minorHAnsi" w:hAnsiTheme="minorHAnsi" w:cstheme="minorBidi"/>
          <w:color w:val="000000" w:themeColor="text1"/>
          <w:spacing w:val="-1"/>
          <w:sz w:val="24"/>
          <w:szCs w:val="24"/>
        </w:rPr>
        <w:t xml:space="preserve">, Pirkimų organizatorius ir Pirkimų iniciatorius per </w:t>
      </w:r>
      <w:r w:rsidR="009466CE" w:rsidRPr="000220DD">
        <w:rPr>
          <w:rFonts w:asciiTheme="minorHAnsi" w:hAnsiTheme="minorHAnsi" w:cstheme="minorBidi"/>
          <w:color w:val="C0504D" w:themeColor="accent2"/>
          <w:spacing w:val="-1"/>
          <w:sz w:val="24"/>
          <w:szCs w:val="24"/>
        </w:rPr>
        <w:t xml:space="preserve">3 </w:t>
      </w:r>
      <w:r w:rsidR="00860355" w:rsidRPr="000220DD">
        <w:rPr>
          <w:rFonts w:asciiTheme="minorHAnsi" w:hAnsiTheme="minorHAnsi" w:cstheme="minorBidi"/>
          <w:color w:val="C0504D" w:themeColor="accent2"/>
          <w:spacing w:val="-1"/>
          <w:sz w:val="24"/>
          <w:szCs w:val="24"/>
        </w:rPr>
        <w:t xml:space="preserve">(tris) </w:t>
      </w:r>
      <w:r w:rsidR="009466CE" w:rsidRPr="000220DD">
        <w:rPr>
          <w:rFonts w:asciiTheme="minorHAnsi" w:hAnsiTheme="minorHAnsi" w:cstheme="minorBidi"/>
          <w:color w:val="C0504D" w:themeColor="accent2"/>
          <w:spacing w:val="-1"/>
          <w:sz w:val="24"/>
          <w:szCs w:val="24"/>
        </w:rPr>
        <w:t xml:space="preserve">darbo dienas </w:t>
      </w:r>
      <w:r w:rsidR="009466CE" w:rsidRPr="000220DD">
        <w:rPr>
          <w:rFonts w:asciiTheme="minorHAnsi" w:hAnsiTheme="minorHAnsi" w:cstheme="minorBidi"/>
          <w:color w:val="000000" w:themeColor="text1"/>
          <w:spacing w:val="-1"/>
          <w:sz w:val="24"/>
          <w:szCs w:val="24"/>
        </w:rPr>
        <w:t xml:space="preserve">nuo jo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5385C41" w14:textId="7F8F135F" w:rsidR="005206DA" w:rsidRPr="000220DD" w:rsidRDefault="00595C95" w:rsidP="002D108C">
      <w:pPr>
        <w:pStyle w:val="Sraopastraipa"/>
        <w:numPr>
          <w:ilvl w:val="1"/>
          <w:numId w:val="2"/>
        </w:numPr>
        <w:tabs>
          <w:tab w:val="left" w:pos="1260"/>
        </w:tabs>
        <w:suppressAutoHyphen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pacing w:val="-1"/>
          <w:sz w:val="24"/>
          <w:szCs w:val="24"/>
        </w:rPr>
        <w:t>Organizacijos vadovo</w:t>
      </w:r>
      <w:r w:rsidR="00B96BDF" w:rsidRPr="000220DD">
        <w:rPr>
          <w:rFonts w:asciiTheme="minorHAnsi" w:hAnsiTheme="minorHAnsi" w:cstheme="minorBidi"/>
          <w:color w:val="000000" w:themeColor="text1"/>
          <w:spacing w:val="-1"/>
          <w:sz w:val="24"/>
          <w:szCs w:val="24"/>
        </w:rPr>
        <w:t xml:space="preserve"> ar jo įgalioto asmens paskirti </w:t>
      </w:r>
      <w:r w:rsidR="00DE093F" w:rsidRPr="000220DD">
        <w:rPr>
          <w:rFonts w:asciiTheme="minorHAnsi" w:hAnsiTheme="minorHAnsi" w:cstheme="minorBidi"/>
          <w:color w:val="000000" w:themeColor="text1"/>
          <w:spacing w:val="-1"/>
          <w:sz w:val="24"/>
          <w:szCs w:val="24"/>
        </w:rPr>
        <w:t>p</w:t>
      </w:r>
      <w:r w:rsidR="009466CE" w:rsidRPr="000220DD">
        <w:rPr>
          <w:rFonts w:asciiTheme="minorHAnsi" w:hAnsiTheme="minorHAnsi" w:cstheme="minorBidi"/>
          <w:color w:val="000000" w:themeColor="text1"/>
          <w:spacing w:val="-1"/>
          <w:sz w:val="24"/>
          <w:szCs w:val="24"/>
        </w:rPr>
        <w:t xml:space="preserve">irkimo procedūrose dalyvaujantys stebėtojai, </w:t>
      </w:r>
      <w:r w:rsidR="00860355" w:rsidRPr="000220DD">
        <w:rPr>
          <w:rFonts w:asciiTheme="minorHAnsi" w:hAnsiTheme="minorHAnsi" w:cstheme="minorBidi"/>
          <w:color w:val="000000" w:themeColor="text1"/>
          <w:sz w:val="24"/>
          <w:szCs w:val="24"/>
        </w:rPr>
        <w:t>Už interesų konfliktų prevenciją atsakingas asmuo, Planavimo komisijos nariai, Už sutarties vykdymą atsakingi asmenys</w:t>
      </w:r>
      <w:r w:rsidR="00351907" w:rsidRPr="000220DD">
        <w:rPr>
          <w:rFonts w:asciiTheme="minorHAnsi" w:hAnsiTheme="minorHAnsi" w:cstheme="minorBidi"/>
          <w:color w:val="000000" w:themeColor="text1"/>
          <w:sz w:val="24"/>
          <w:szCs w:val="24"/>
        </w:rPr>
        <w:t>,</w:t>
      </w:r>
      <w:r w:rsidR="00860355" w:rsidRPr="000220DD">
        <w:rPr>
          <w:rFonts w:asciiTheme="minorHAnsi" w:hAnsiTheme="minorHAnsi" w:cstheme="minorBidi"/>
          <w:color w:val="000000" w:themeColor="text1"/>
        </w:rPr>
        <w:t xml:space="preserve"> </w:t>
      </w:r>
      <w:r w:rsidR="009466CE" w:rsidRPr="000220DD">
        <w:rPr>
          <w:rFonts w:asciiTheme="minorHAnsi" w:hAnsiTheme="minorHAnsi" w:cstheme="minorBidi"/>
          <w:color w:val="000000" w:themeColor="text1"/>
          <w:spacing w:val="-1"/>
          <w:sz w:val="24"/>
          <w:szCs w:val="24"/>
        </w:rPr>
        <w:t>Pirkimų koordinatorius,</w:t>
      </w:r>
      <w:r w:rsidR="00823BE1" w:rsidRPr="000220DD">
        <w:rPr>
          <w:rFonts w:asciiTheme="minorHAnsi" w:hAnsiTheme="minorHAnsi" w:cstheme="minorBidi"/>
          <w:color w:val="000000" w:themeColor="text1"/>
          <w:spacing w:val="-1"/>
          <w:sz w:val="24"/>
          <w:szCs w:val="24"/>
        </w:rPr>
        <w:t xml:space="preserve"> CVP IS</w:t>
      </w:r>
      <w:r w:rsidR="00BF4D2F" w:rsidRPr="000220DD">
        <w:rPr>
          <w:rFonts w:asciiTheme="minorHAnsi" w:hAnsiTheme="minorHAnsi" w:cstheme="minorBidi"/>
          <w:color w:val="000000" w:themeColor="text1"/>
          <w:spacing w:val="-1"/>
          <w:sz w:val="24"/>
          <w:szCs w:val="24"/>
        </w:rPr>
        <w:t xml:space="preserve"> administratorius,</w:t>
      </w:r>
      <w:r w:rsidR="009466CE" w:rsidRPr="000220DD">
        <w:rPr>
          <w:rFonts w:asciiTheme="minorHAnsi" w:hAnsiTheme="minorHAnsi" w:cstheme="minorBidi"/>
          <w:color w:val="000000" w:themeColor="text1"/>
          <w:spacing w:val="-1"/>
          <w:sz w:val="24"/>
          <w:szCs w:val="24"/>
        </w:rPr>
        <w:t xml:space="preserve"> </w:t>
      </w:r>
      <w:r w:rsidR="00F94A34" w:rsidRPr="000220DD">
        <w:rPr>
          <w:rFonts w:asciiTheme="minorHAnsi" w:hAnsiTheme="minorHAnsi" w:cstheme="minorBidi"/>
          <w:color w:val="000000" w:themeColor="text1"/>
          <w:spacing w:val="-1"/>
          <w:sz w:val="24"/>
          <w:szCs w:val="24"/>
        </w:rPr>
        <w:t xml:space="preserve">Pirkimų administratorius, Teisininkas, </w:t>
      </w:r>
      <w:r w:rsidR="00383559" w:rsidRPr="000220DD">
        <w:rPr>
          <w:rFonts w:asciiTheme="minorHAnsi" w:hAnsiTheme="minorHAnsi" w:cstheme="minorBidi"/>
          <w:color w:val="000000" w:themeColor="text1"/>
          <w:spacing w:val="-1"/>
          <w:sz w:val="24"/>
          <w:szCs w:val="24"/>
        </w:rPr>
        <w:t>Asmens duomenų apsaugos pareigūnas, Finansininkas</w:t>
      </w:r>
      <w:r w:rsidR="00990B6E" w:rsidRPr="000220DD">
        <w:rPr>
          <w:rFonts w:asciiTheme="minorHAnsi" w:hAnsiTheme="minorHAnsi" w:cstheme="minorBidi"/>
          <w:color w:val="000000" w:themeColor="text1"/>
          <w:spacing w:val="-1"/>
          <w:sz w:val="24"/>
          <w:szCs w:val="24"/>
        </w:rPr>
        <w:t xml:space="preserve">, </w:t>
      </w:r>
      <w:r w:rsidR="00990B6E" w:rsidRPr="000220DD">
        <w:rPr>
          <w:rFonts w:asciiTheme="minorHAnsi" w:hAnsiTheme="minorHAnsi" w:cstheme="minorBidi"/>
          <w:color w:val="000000" w:themeColor="text1"/>
          <w:sz w:val="24"/>
          <w:szCs w:val="24"/>
        </w:rPr>
        <w:t>kai Pirkimo iniciatorius yra Organizacijos struktūrinio padalinio vadovo paskirtas darbuotojas – Pirkimo iniciatoriaus tiesioginis vadovas</w:t>
      </w:r>
      <w:r w:rsidR="00383559" w:rsidRPr="000220DD">
        <w:rPr>
          <w:rFonts w:asciiTheme="minorHAnsi" w:hAnsiTheme="minorHAnsi" w:cstheme="minorBidi"/>
          <w:color w:val="000000" w:themeColor="text1"/>
          <w:spacing w:val="-1"/>
          <w:sz w:val="24"/>
          <w:szCs w:val="24"/>
        </w:rPr>
        <w:t xml:space="preserve"> ir </w:t>
      </w:r>
      <w:r w:rsidR="009466CE" w:rsidRPr="000220DD">
        <w:rPr>
          <w:rFonts w:asciiTheme="minorHAnsi" w:hAnsiTheme="minorHAnsi" w:cstheme="minorBidi"/>
          <w:i/>
          <w:color w:val="000000" w:themeColor="text1"/>
          <w:spacing w:val="-1"/>
          <w:sz w:val="24"/>
          <w:szCs w:val="24"/>
        </w:rPr>
        <w:t xml:space="preserve">(nurodomi </w:t>
      </w:r>
      <w:r w:rsidR="00383559" w:rsidRPr="000220DD">
        <w:rPr>
          <w:rFonts w:asciiTheme="minorHAnsi" w:hAnsiTheme="minorHAnsi" w:cstheme="minorBidi"/>
          <w:i/>
          <w:color w:val="000000" w:themeColor="text1"/>
          <w:spacing w:val="-1"/>
          <w:sz w:val="24"/>
          <w:szCs w:val="24"/>
        </w:rPr>
        <w:t xml:space="preserve">ir kiti </w:t>
      </w:r>
      <w:r w:rsidR="009466CE" w:rsidRPr="000220DD">
        <w:rPr>
          <w:rFonts w:asciiTheme="minorHAnsi" w:hAnsiTheme="minorHAnsi" w:cstheme="minorBidi"/>
          <w:i/>
          <w:color w:val="000000" w:themeColor="text1"/>
          <w:spacing w:val="-1"/>
          <w:sz w:val="24"/>
          <w:szCs w:val="24"/>
        </w:rPr>
        <w:t xml:space="preserve">asmenys, </w:t>
      </w:r>
      <w:r w:rsidR="00383559" w:rsidRPr="000220DD">
        <w:rPr>
          <w:rFonts w:asciiTheme="minorHAnsi" w:hAnsiTheme="minorHAnsi" w:cstheme="minorBidi"/>
          <w:i/>
          <w:color w:val="000000" w:themeColor="text1"/>
          <w:spacing w:val="-1"/>
          <w:sz w:val="24"/>
          <w:szCs w:val="24"/>
        </w:rPr>
        <w:t xml:space="preserve">su </w:t>
      </w:r>
      <w:r w:rsidR="009466CE" w:rsidRPr="000220DD">
        <w:rPr>
          <w:rFonts w:asciiTheme="minorHAnsi" w:hAnsiTheme="minorHAnsi" w:cstheme="minorBidi"/>
          <w:i/>
          <w:color w:val="000000" w:themeColor="text1"/>
          <w:spacing w:val="-1"/>
          <w:sz w:val="24"/>
          <w:szCs w:val="24"/>
        </w:rPr>
        <w:t>kuriais derinami ir (ar) vizuojami pirkimo dokumentai)</w:t>
      </w:r>
      <w:r w:rsidR="00383559" w:rsidRPr="000220DD">
        <w:rPr>
          <w:rFonts w:asciiTheme="minorHAnsi" w:hAnsiTheme="minorHAnsi" w:cstheme="minorBidi"/>
          <w:i/>
          <w:color w:val="000000" w:themeColor="text1"/>
          <w:spacing w:val="-1"/>
          <w:sz w:val="24"/>
          <w:szCs w:val="24"/>
        </w:rPr>
        <w:t xml:space="preserve"> </w:t>
      </w:r>
      <w:r w:rsidR="009466CE" w:rsidRPr="000220DD">
        <w:rPr>
          <w:rFonts w:asciiTheme="minorHAnsi" w:hAnsiTheme="minorHAnsi" w:cstheme="minorBidi"/>
          <w:color w:val="C0504D" w:themeColor="accent2"/>
          <w:spacing w:val="-1"/>
          <w:sz w:val="24"/>
          <w:szCs w:val="24"/>
        </w:rPr>
        <w:t>per 3</w:t>
      </w:r>
      <w:r w:rsidR="00296C23" w:rsidRPr="000220DD">
        <w:rPr>
          <w:rFonts w:asciiTheme="minorHAnsi" w:hAnsiTheme="minorHAnsi" w:cstheme="minorBidi"/>
          <w:color w:val="C0504D" w:themeColor="accent2"/>
          <w:spacing w:val="-1"/>
          <w:sz w:val="24"/>
          <w:szCs w:val="24"/>
        </w:rPr>
        <w:t xml:space="preserve"> (tris)</w:t>
      </w:r>
      <w:r w:rsidR="009466CE" w:rsidRPr="000220DD">
        <w:rPr>
          <w:rFonts w:asciiTheme="minorHAnsi" w:hAnsiTheme="minorHAnsi" w:cstheme="minorBidi"/>
          <w:color w:val="C0504D" w:themeColor="accent2"/>
          <w:spacing w:val="-1"/>
          <w:sz w:val="24"/>
          <w:szCs w:val="24"/>
        </w:rPr>
        <w:t xml:space="preserve"> darbo dienas </w:t>
      </w:r>
      <w:r w:rsidR="009466CE" w:rsidRPr="000220DD">
        <w:rPr>
          <w:rFonts w:asciiTheme="minorHAnsi" w:hAnsiTheme="minorHAnsi" w:cstheme="minorBidi"/>
          <w:color w:val="000000" w:themeColor="text1"/>
          <w:spacing w:val="-1"/>
          <w:sz w:val="24"/>
          <w:szCs w:val="24"/>
        </w:rPr>
        <w:t xml:space="preserve">nuo jo paskyrimo, bet ne vėliau kaip iki atitinkamų funkcijų atlikimo pradžios turi pasirašyti konfidencialumo pasižadėjimą ir, jeigu jiems Lietuvos Respublikos viešųjų ir privačių interesų derinimo įstatyme nustatyta tvarka neprivaloma deklaruoti privačius interesus, turi pasirašyti nešališkumo deklaraciją (forma patvirtinta </w:t>
      </w:r>
      <w:r w:rsidR="000C2E65" w:rsidRPr="000220DD">
        <w:rPr>
          <w:rFonts w:asciiTheme="minorHAnsi" w:hAnsiTheme="minorHAnsi" w:cstheme="minorBidi"/>
          <w:color w:val="000000" w:themeColor="text1"/>
          <w:spacing w:val="-1"/>
          <w:sz w:val="24"/>
          <w:szCs w:val="24"/>
        </w:rPr>
        <w:t>Viešųjų p</w:t>
      </w:r>
      <w:r w:rsidR="001B2253" w:rsidRPr="000220DD">
        <w:rPr>
          <w:rFonts w:asciiTheme="minorHAnsi" w:hAnsiTheme="minorHAnsi" w:cstheme="minorBidi"/>
          <w:color w:val="000000" w:themeColor="text1"/>
          <w:spacing w:val="-1"/>
          <w:sz w:val="24"/>
          <w:szCs w:val="24"/>
        </w:rPr>
        <w:t>irkimų</w:t>
      </w:r>
      <w:r w:rsidR="009466CE" w:rsidRPr="000220DD">
        <w:rPr>
          <w:rFonts w:asciiTheme="minorHAnsi" w:hAnsiTheme="minorHAnsi" w:cstheme="minorBidi"/>
          <w:color w:val="000000" w:themeColor="text1"/>
          <w:spacing w:val="-1"/>
          <w:sz w:val="24"/>
          <w:szCs w:val="24"/>
        </w:rPr>
        <w:t xml:space="preserve"> tarnybos direktoriaus 2017 m. birželio 23 d. įsakymu Nr. 1S-93 „Dėl nešališkumo deklaracijos tipinės formos patvirtinimo“). </w:t>
      </w:r>
    </w:p>
    <w:p w14:paraId="2A78A117" w14:textId="170C1063" w:rsidR="00DC6FF0" w:rsidRPr="000220DD" w:rsidRDefault="009466CE" w:rsidP="002D108C">
      <w:pPr>
        <w:pStyle w:val="Sraopastraipa"/>
        <w:numPr>
          <w:ilvl w:val="1"/>
          <w:numId w:val="2"/>
        </w:numPr>
        <w:tabs>
          <w:tab w:val="left" w:pos="1260"/>
        </w:tabs>
        <w:suppressAutoHyphens/>
        <w:spacing w:after="0"/>
        <w:jc w:val="both"/>
        <w:rPr>
          <w:rFonts w:asciiTheme="minorHAnsi" w:hAnsiTheme="minorHAnsi" w:cstheme="minorBidi"/>
          <w:spacing w:val="-1"/>
          <w:sz w:val="24"/>
          <w:szCs w:val="24"/>
        </w:rPr>
      </w:pPr>
      <w:r w:rsidRPr="000220DD">
        <w:rPr>
          <w:rFonts w:asciiTheme="minorHAnsi" w:hAnsiTheme="minorHAnsi" w:cstheme="minorBidi"/>
          <w:color w:val="000000" w:themeColor="text1"/>
          <w:spacing w:val="-1"/>
          <w:sz w:val="24"/>
          <w:szCs w:val="24"/>
        </w:rPr>
        <w:t xml:space="preserve">Nešališkumo deklaracijas (kai jos pasirašomos) ir konfidencialumo pasižadėjimus </w:t>
      </w:r>
      <w:r w:rsidR="00DA17A3" w:rsidRPr="000220DD">
        <w:rPr>
          <w:rFonts w:asciiTheme="minorHAnsi" w:hAnsiTheme="minorHAnsi" w:cstheme="minorBidi"/>
          <w:color w:val="000000" w:themeColor="text1"/>
          <w:spacing w:val="-1"/>
          <w:sz w:val="24"/>
          <w:szCs w:val="24"/>
        </w:rPr>
        <w:t>Taisyklėse</w:t>
      </w:r>
      <w:r w:rsidR="00621A43" w:rsidRPr="000220DD">
        <w:rPr>
          <w:rFonts w:asciiTheme="minorHAnsi" w:hAnsiTheme="minorHAnsi" w:cstheme="minorBidi"/>
          <w:color w:val="000000" w:themeColor="text1"/>
          <w:spacing w:val="-1"/>
          <w:sz w:val="24"/>
          <w:szCs w:val="24"/>
        </w:rPr>
        <w:t xml:space="preserve"> nurodyti asmenys</w:t>
      </w:r>
      <w:r w:rsidR="00407D16" w:rsidRPr="000220DD">
        <w:rPr>
          <w:rFonts w:asciiTheme="minorHAnsi" w:hAnsiTheme="minorHAnsi" w:cstheme="minorBidi"/>
          <w:color w:val="000000" w:themeColor="text1"/>
          <w:spacing w:val="-1"/>
          <w:sz w:val="24"/>
          <w:szCs w:val="24"/>
        </w:rPr>
        <w:t xml:space="preserve"> </w:t>
      </w:r>
      <w:r w:rsidRPr="000220DD">
        <w:rPr>
          <w:rFonts w:asciiTheme="minorHAnsi" w:hAnsiTheme="minorHAnsi" w:cstheme="minorBidi"/>
          <w:color w:val="000000" w:themeColor="text1"/>
          <w:spacing w:val="-1"/>
          <w:sz w:val="24"/>
          <w:szCs w:val="24"/>
        </w:rPr>
        <w:t xml:space="preserve">turi atnaujinti (pasirašyti naujus) kiekvienais metais </w:t>
      </w:r>
      <w:r w:rsidRPr="000220DD">
        <w:rPr>
          <w:rFonts w:asciiTheme="minorHAnsi" w:hAnsiTheme="minorHAnsi" w:cstheme="minorBidi"/>
          <w:color w:val="C0504D" w:themeColor="accent2"/>
          <w:spacing w:val="-1"/>
          <w:sz w:val="24"/>
          <w:szCs w:val="24"/>
        </w:rPr>
        <w:t xml:space="preserve">iki einamųjų metų sausio 31 d. </w:t>
      </w:r>
      <w:r w:rsidRPr="000220DD">
        <w:rPr>
          <w:rFonts w:asciiTheme="minorHAnsi" w:hAnsiTheme="minorHAnsi" w:cstheme="minorBidi"/>
          <w:color w:val="000000" w:themeColor="text1"/>
          <w:spacing w:val="-1"/>
          <w:sz w:val="24"/>
          <w:szCs w:val="24"/>
        </w:rPr>
        <w:t xml:space="preserve">Asmenys, kurie turi deklaruoti privačius interesus, privačių interesų deklaracijoje pateiktą informaciją tikslina Lietuvos Respublikos viešųjų ir privačių interesų derinimo valstybinėje tarnyboje įstatyme nustatyta tvarka. </w:t>
      </w:r>
    </w:p>
    <w:p w14:paraId="46B0266D" w14:textId="38841A82" w:rsidR="00F313B4" w:rsidRPr="000220DD" w:rsidRDefault="00A91A65" w:rsidP="002D108C">
      <w:pPr>
        <w:pStyle w:val="Sraopastraipa"/>
        <w:numPr>
          <w:ilvl w:val="1"/>
          <w:numId w:val="2"/>
        </w:numPr>
        <w:tabs>
          <w:tab w:val="left" w:pos="1260"/>
        </w:tabs>
        <w:suppressAutoHyphens/>
        <w:spacing w:after="0"/>
        <w:jc w:val="both"/>
        <w:rPr>
          <w:rFonts w:asciiTheme="minorHAnsi" w:hAnsiTheme="minorHAnsi" w:cstheme="minorBidi"/>
          <w:color w:val="000000" w:themeColor="text1"/>
          <w:spacing w:val="-1"/>
          <w:sz w:val="24"/>
          <w:szCs w:val="24"/>
        </w:rPr>
      </w:pP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F313B4" w:rsidRPr="000220DD">
        <w:rPr>
          <w:rFonts w:asciiTheme="minorHAnsi" w:hAnsiTheme="minorHAnsi" w:cstheme="minorBidi"/>
          <w:color w:val="000000" w:themeColor="text1"/>
          <w:spacing w:val="-1"/>
          <w:sz w:val="24"/>
          <w:szCs w:val="24"/>
        </w:rPr>
        <w:t xml:space="preserve"> pirkimo procedūroms iki</w:t>
      </w:r>
      <w:r w:rsidR="00CF52AD" w:rsidRPr="000220DD">
        <w:rPr>
          <w:rFonts w:asciiTheme="minorHAnsi" w:hAnsiTheme="minorHAnsi" w:cstheme="minorBidi"/>
          <w:color w:val="000000" w:themeColor="text1"/>
          <w:spacing w:val="-1"/>
          <w:sz w:val="24"/>
          <w:szCs w:val="24"/>
        </w:rPr>
        <w:t xml:space="preserve"> </w:t>
      </w:r>
      <w:r w:rsidR="004C7759" w:rsidRPr="000220DD">
        <w:rPr>
          <w:rFonts w:asciiTheme="minorHAnsi" w:hAnsiTheme="minorHAnsi" w:cstheme="minorBidi"/>
          <w:color w:val="000000" w:themeColor="text1"/>
          <w:spacing w:val="-1"/>
          <w:sz w:val="24"/>
          <w:szCs w:val="24"/>
        </w:rPr>
        <w:t>sutart</w:t>
      </w:r>
      <w:r w:rsidR="00F313B4" w:rsidRPr="000220DD">
        <w:rPr>
          <w:rFonts w:asciiTheme="minorHAnsi" w:hAnsiTheme="minorHAnsi" w:cstheme="minorBidi"/>
          <w:color w:val="000000" w:themeColor="text1"/>
          <w:spacing w:val="-1"/>
          <w:sz w:val="24"/>
          <w:szCs w:val="24"/>
        </w:rPr>
        <w:t xml:space="preserve">ies sudarymo atlikti gali įgalioti kitą </w:t>
      </w:r>
      <w:r w:rsidR="00F313B4" w:rsidRPr="000220DD">
        <w:rPr>
          <w:rFonts w:asciiTheme="minorHAnsi" w:hAnsiTheme="minorHAnsi" w:cstheme="minorBidi"/>
          <w:color w:val="C0504D" w:themeColor="accent2"/>
          <w:spacing w:val="-1"/>
          <w:sz w:val="24"/>
          <w:szCs w:val="24"/>
        </w:rPr>
        <w:t>perkančiąją organizaciją</w:t>
      </w:r>
      <w:r w:rsidR="008342AD" w:rsidRPr="000220DD">
        <w:rPr>
          <w:rFonts w:asciiTheme="minorHAnsi" w:hAnsiTheme="minorHAnsi" w:cstheme="minorBidi"/>
          <w:color w:val="C0504D" w:themeColor="accent2"/>
          <w:spacing w:val="-1"/>
          <w:sz w:val="24"/>
          <w:szCs w:val="24"/>
        </w:rPr>
        <w:t xml:space="preserve"> / </w:t>
      </w:r>
      <w:r w:rsidR="005F39E8" w:rsidRPr="000220DD">
        <w:rPr>
          <w:rFonts w:asciiTheme="minorHAnsi" w:hAnsiTheme="minorHAnsi" w:cstheme="minorBidi"/>
          <w:color w:val="C0504D" w:themeColor="accent2"/>
          <w:spacing w:val="-1"/>
          <w:sz w:val="24"/>
          <w:szCs w:val="24"/>
        </w:rPr>
        <w:t xml:space="preserve">perkančiąją organizaciją </w:t>
      </w:r>
      <w:r w:rsidR="00A140E5" w:rsidRPr="000220DD">
        <w:rPr>
          <w:rFonts w:asciiTheme="minorHAnsi" w:hAnsiTheme="minorHAnsi" w:cstheme="minorBidi"/>
          <w:color w:val="C0504D" w:themeColor="accent2"/>
          <w:spacing w:val="-1"/>
          <w:sz w:val="24"/>
          <w:szCs w:val="24"/>
        </w:rPr>
        <w:t>ar</w:t>
      </w:r>
      <w:r w:rsidR="005F39E8" w:rsidRPr="000220DD">
        <w:rPr>
          <w:rFonts w:asciiTheme="minorHAnsi" w:hAnsiTheme="minorHAnsi" w:cstheme="minorBidi"/>
          <w:color w:val="C0504D" w:themeColor="accent2"/>
          <w:spacing w:val="-1"/>
          <w:sz w:val="24"/>
          <w:szCs w:val="24"/>
        </w:rPr>
        <w:t xml:space="preserve"> </w:t>
      </w:r>
      <w:r w:rsidR="008342AD" w:rsidRPr="000220DD">
        <w:rPr>
          <w:rFonts w:asciiTheme="minorHAnsi" w:hAnsiTheme="minorHAnsi" w:cstheme="minorBidi"/>
          <w:color w:val="C0504D" w:themeColor="accent2"/>
          <w:spacing w:val="-1"/>
          <w:sz w:val="24"/>
          <w:szCs w:val="24"/>
        </w:rPr>
        <w:t>perkantįjį subjektą</w:t>
      </w:r>
      <w:r w:rsidR="00F313B4" w:rsidRPr="000220DD">
        <w:rPr>
          <w:rFonts w:asciiTheme="minorHAnsi" w:hAnsiTheme="minorHAnsi" w:cstheme="minorBidi"/>
          <w:color w:val="C0504D" w:themeColor="accent2"/>
          <w:spacing w:val="-1"/>
          <w:sz w:val="24"/>
          <w:szCs w:val="24"/>
        </w:rPr>
        <w:t xml:space="preserve"> </w:t>
      </w:r>
      <w:r w:rsidR="00F313B4" w:rsidRPr="000220DD">
        <w:rPr>
          <w:rFonts w:asciiTheme="minorHAnsi" w:hAnsiTheme="minorHAnsi" w:cstheme="minorBidi"/>
          <w:color w:val="000000" w:themeColor="text1"/>
          <w:spacing w:val="-1"/>
          <w:sz w:val="24"/>
          <w:szCs w:val="24"/>
        </w:rPr>
        <w:t xml:space="preserve">(toliau – </w:t>
      </w:r>
      <w:r w:rsidR="0078440E" w:rsidRPr="000220DD">
        <w:rPr>
          <w:rFonts w:asciiTheme="minorHAnsi" w:hAnsiTheme="minorHAnsi" w:cstheme="minorBidi"/>
          <w:color w:val="000000" w:themeColor="text1"/>
          <w:spacing w:val="-1"/>
          <w:sz w:val="24"/>
          <w:szCs w:val="24"/>
        </w:rPr>
        <w:t>Į</w:t>
      </w:r>
      <w:r w:rsidR="00F313B4" w:rsidRPr="000220DD">
        <w:rPr>
          <w:rFonts w:asciiTheme="minorHAnsi" w:hAnsiTheme="minorHAnsi" w:cstheme="minorBidi"/>
          <w:color w:val="000000" w:themeColor="text1"/>
          <w:spacing w:val="-1"/>
          <w:sz w:val="24"/>
          <w:szCs w:val="24"/>
        </w:rPr>
        <w:t xml:space="preserve">galiotoji organizacija). </w:t>
      </w:r>
      <w:r w:rsidRPr="000220DD">
        <w:rPr>
          <w:rFonts w:asciiTheme="minorHAnsi" w:hAnsiTheme="minorHAnsi" w:cstheme="minorBidi"/>
          <w:color w:val="000000" w:themeColor="text1"/>
          <w:spacing w:val="-1"/>
          <w:sz w:val="24"/>
          <w:szCs w:val="24"/>
        </w:rPr>
        <w:t>Organizacij</w:t>
      </w:r>
      <w:r w:rsidR="00B026D8" w:rsidRPr="000220DD">
        <w:rPr>
          <w:rFonts w:asciiTheme="minorHAnsi" w:hAnsiTheme="minorHAnsi" w:cstheme="minorBidi"/>
          <w:color w:val="000000" w:themeColor="text1"/>
          <w:spacing w:val="-1"/>
          <w:sz w:val="24"/>
          <w:szCs w:val="24"/>
        </w:rPr>
        <w:t>a</w:t>
      </w:r>
      <w:r w:rsidR="003B2B01" w:rsidRPr="000220DD">
        <w:rPr>
          <w:rFonts w:asciiTheme="minorHAnsi" w:hAnsiTheme="minorHAnsi" w:cstheme="minorBidi"/>
          <w:color w:val="000000" w:themeColor="text1"/>
          <w:spacing w:val="-1"/>
          <w:sz w:val="24"/>
          <w:szCs w:val="24"/>
        </w:rPr>
        <w:t xml:space="preserve"> </w:t>
      </w:r>
      <w:r w:rsidR="00F313B4" w:rsidRPr="000220DD">
        <w:rPr>
          <w:rFonts w:asciiTheme="minorHAnsi" w:hAnsiTheme="minorHAnsi" w:cstheme="minorBidi"/>
          <w:color w:val="000000" w:themeColor="text1"/>
          <w:spacing w:val="-1"/>
          <w:sz w:val="24"/>
          <w:szCs w:val="24"/>
        </w:rPr>
        <w:t>Įgaliotajai organizacijai nustato užduotis ir suteikia įgaliojimus toms užduotims vykdyti.</w:t>
      </w:r>
      <w:r w:rsidR="00F768F5" w:rsidRPr="000220DD">
        <w:rPr>
          <w:rFonts w:asciiTheme="minorHAnsi" w:hAnsiTheme="minorHAnsi" w:cstheme="minorBidi"/>
          <w:color w:val="000000" w:themeColor="text1"/>
          <w:spacing w:val="-1"/>
          <w:sz w:val="24"/>
          <w:szCs w:val="24"/>
        </w:rPr>
        <w:t xml:space="preserve"> Atsakomybė už tokius pirkimus</w:t>
      </w:r>
      <w:r w:rsidR="00360234" w:rsidRPr="000220DD">
        <w:rPr>
          <w:rFonts w:asciiTheme="minorHAnsi" w:hAnsiTheme="minorHAnsi" w:cstheme="minorBidi"/>
          <w:color w:val="000000" w:themeColor="text1"/>
          <w:spacing w:val="-1"/>
          <w:sz w:val="24"/>
          <w:szCs w:val="24"/>
        </w:rPr>
        <w:t xml:space="preserve"> nustatoma vadovaujantis </w:t>
      </w:r>
      <w:r w:rsidR="00360234" w:rsidRPr="000220DD">
        <w:rPr>
          <w:rFonts w:asciiTheme="minorHAnsi" w:hAnsiTheme="minorHAnsi" w:cstheme="minorBidi"/>
          <w:color w:val="C0504D" w:themeColor="accent2"/>
          <w:spacing w:val="-1"/>
          <w:sz w:val="24"/>
          <w:szCs w:val="24"/>
        </w:rPr>
        <w:t xml:space="preserve">VPĮ / PĮ </w:t>
      </w:r>
      <w:r w:rsidR="00360234" w:rsidRPr="000220DD">
        <w:rPr>
          <w:rFonts w:asciiTheme="minorHAnsi" w:hAnsiTheme="minorHAnsi" w:cstheme="minorBidi"/>
          <w:color w:val="000000" w:themeColor="text1"/>
          <w:spacing w:val="-1"/>
          <w:sz w:val="24"/>
          <w:szCs w:val="24"/>
        </w:rPr>
        <w:t>nustatyta tvarka.</w:t>
      </w:r>
    </w:p>
    <w:p w14:paraId="10632A58" w14:textId="44DE113A" w:rsidR="0004640A" w:rsidRPr="000220DD" w:rsidRDefault="00B17EEC" w:rsidP="002D108C">
      <w:pPr>
        <w:pStyle w:val="Sraopastraipa"/>
        <w:numPr>
          <w:ilvl w:val="1"/>
          <w:numId w:val="2"/>
        </w:numPr>
        <w:tabs>
          <w:tab w:val="left" w:pos="1260"/>
        </w:tabs>
        <w:suppressAutoHyphens/>
        <w:spacing w:after="0"/>
        <w:jc w:val="both"/>
        <w:rPr>
          <w:rFonts w:asciiTheme="minorHAnsi" w:hAnsiTheme="minorHAnsi" w:cstheme="minorHAnsi"/>
          <w:sz w:val="24"/>
          <w:szCs w:val="24"/>
        </w:rPr>
      </w:pPr>
      <w:bookmarkStart w:id="1" w:name="part_8928bdacd8ba44088221338bcc365058"/>
      <w:bookmarkEnd w:id="1"/>
      <w:r w:rsidRPr="000220DD">
        <w:rPr>
          <w:rFonts w:asciiTheme="minorHAnsi" w:hAnsiTheme="minorHAnsi" w:cstheme="minorBidi"/>
          <w:color w:val="000000" w:themeColor="text1"/>
          <w:spacing w:val="-1"/>
          <w:sz w:val="24"/>
          <w:szCs w:val="24"/>
        </w:rPr>
        <w:t>Organizacija</w:t>
      </w:r>
      <w:r w:rsidR="0004640A" w:rsidRPr="000220DD">
        <w:rPr>
          <w:rFonts w:asciiTheme="minorHAnsi" w:hAnsiTheme="minorHAnsi" w:cstheme="minorBidi"/>
          <w:color w:val="000000" w:themeColor="text1"/>
          <w:spacing w:val="-1"/>
          <w:sz w:val="24"/>
          <w:szCs w:val="24"/>
        </w:rPr>
        <w:t xml:space="preserve"> gali</w:t>
      </w:r>
      <w:r w:rsidRPr="000220DD">
        <w:rPr>
          <w:rFonts w:asciiTheme="minorHAnsi" w:hAnsiTheme="minorHAnsi" w:cstheme="minorBidi"/>
          <w:color w:val="000000" w:themeColor="text1"/>
          <w:spacing w:val="-1"/>
          <w:sz w:val="24"/>
          <w:szCs w:val="24"/>
        </w:rPr>
        <w:t xml:space="preserve"> </w:t>
      </w:r>
      <w:r w:rsidR="0004640A" w:rsidRPr="000220DD">
        <w:rPr>
          <w:rFonts w:asciiTheme="minorHAnsi" w:hAnsiTheme="minorHAnsi" w:cstheme="minorBidi"/>
          <w:color w:val="000000" w:themeColor="text1"/>
          <w:spacing w:val="-1"/>
          <w:sz w:val="24"/>
          <w:szCs w:val="24"/>
        </w:rPr>
        <w:t>atlikti bendrus pirkimus</w:t>
      </w:r>
      <w:r w:rsidRPr="000220DD">
        <w:rPr>
          <w:rFonts w:asciiTheme="minorHAnsi" w:hAnsiTheme="minorHAnsi" w:cstheme="minorBidi"/>
          <w:color w:val="000000" w:themeColor="text1"/>
          <w:spacing w:val="-1"/>
          <w:sz w:val="24"/>
          <w:szCs w:val="24"/>
        </w:rPr>
        <w:t xml:space="preserve"> su </w:t>
      </w:r>
      <w:r w:rsidR="00046A47" w:rsidRPr="000220DD">
        <w:rPr>
          <w:rFonts w:asciiTheme="minorHAnsi" w:hAnsiTheme="minorHAnsi" w:cstheme="minorBidi"/>
          <w:color w:val="000000" w:themeColor="text1"/>
          <w:spacing w:val="-1"/>
          <w:sz w:val="24"/>
          <w:szCs w:val="24"/>
        </w:rPr>
        <w:t xml:space="preserve">kitomis </w:t>
      </w:r>
      <w:r w:rsidR="00046A47" w:rsidRPr="000220DD">
        <w:rPr>
          <w:rFonts w:asciiTheme="minorHAnsi" w:hAnsiTheme="minorHAnsi" w:cstheme="minorBidi"/>
          <w:color w:val="C0504D" w:themeColor="accent2"/>
          <w:spacing w:val="-1"/>
          <w:sz w:val="24"/>
          <w:szCs w:val="24"/>
        </w:rPr>
        <w:t>perkančiosiomis organizacijomis / perkanč</w:t>
      </w:r>
      <w:r w:rsidR="005901F5" w:rsidRPr="000220DD">
        <w:rPr>
          <w:rFonts w:asciiTheme="minorHAnsi" w:hAnsiTheme="minorHAnsi" w:cstheme="minorBidi"/>
          <w:color w:val="C0504D" w:themeColor="accent2"/>
          <w:spacing w:val="-1"/>
          <w:sz w:val="24"/>
          <w:szCs w:val="24"/>
        </w:rPr>
        <w:t>iaisiais subjektais</w:t>
      </w:r>
      <w:r w:rsidR="0004640A" w:rsidRPr="000220DD">
        <w:rPr>
          <w:rFonts w:asciiTheme="minorHAnsi" w:hAnsiTheme="minorHAnsi" w:cstheme="minorBidi"/>
          <w:color w:val="000000" w:themeColor="text1"/>
          <w:spacing w:val="-1"/>
          <w:sz w:val="24"/>
          <w:szCs w:val="24"/>
        </w:rPr>
        <w:t>.</w:t>
      </w:r>
      <w:r w:rsidR="00D05B6E" w:rsidRPr="000220DD">
        <w:rPr>
          <w:rFonts w:asciiTheme="minorHAnsi" w:hAnsiTheme="minorHAnsi" w:cstheme="minorBidi"/>
          <w:color w:val="000000" w:themeColor="text1"/>
          <w:spacing w:val="-1"/>
          <w:sz w:val="24"/>
          <w:szCs w:val="24"/>
        </w:rPr>
        <w:t xml:space="preserve"> </w:t>
      </w:r>
      <w:r w:rsidR="00CC4479" w:rsidRPr="000220DD">
        <w:rPr>
          <w:rFonts w:asciiTheme="minorHAnsi" w:hAnsiTheme="minorHAnsi" w:cstheme="minorBidi"/>
          <w:color w:val="000000" w:themeColor="text1"/>
          <w:spacing w:val="-1"/>
          <w:sz w:val="24"/>
          <w:szCs w:val="24"/>
        </w:rPr>
        <w:t xml:space="preserve">Susitarime dėl bendrai atliekamo pirkimo </w:t>
      </w:r>
      <w:r w:rsidR="00500AD9" w:rsidRPr="000220DD">
        <w:rPr>
          <w:rFonts w:asciiTheme="minorHAnsi" w:hAnsiTheme="minorHAnsi" w:cstheme="minorBidi"/>
          <w:color w:val="000000" w:themeColor="text1"/>
          <w:spacing w:val="-1"/>
          <w:sz w:val="24"/>
          <w:szCs w:val="24"/>
        </w:rPr>
        <w:t xml:space="preserve">yra nustatomos </w:t>
      </w:r>
      <w:r w:rsidR="002248EF" w:rsidRPr="000220DD">
        <w:rPr>
          <w:rFonts w:asciiTheme="minorHAnsi" w:hAnsiTheme="minorHAnsi" w:cstheme="minorBidi"/>
          <w:color w:val="000000" w:themeColor="text1"/>
          <w:spacing w:val="-1"/>
          <w:sz w:val="24"/>
          <w:szCs w:val="24"/>
        </w:rPr>
        <w:t>kiekvienos organizacijos užduotys ir suteikiami įgaliojimai toms užduotims vykdyti.</w:t>
      </w:r>
      <w:r w:rsidR="00360234" w:rsidRPr="000220DD">
        <w:rPr>
          <w:rFonts w:asciiTheme="minorHAnsi" w:hAnsiTheme="minorHAnsi" w:cstheme="minorBidi"/>
          <w:color w:val="000000" w:themeColor="text1"/>
          <w:spacing w:val="-1"/>
          <w:sz w:val="24"/>
          <w:szCs w:val="24"/>
        </w:rPr>
        <w:t xml:space="preserve"> Atsakomybė už tokius pirkimus nustatoma vadovaujantis </w:t>
      </w:r>
      <w:r w:rsidR="00360234" w:rsidRPr="000220DD">
        <w:rPr>
          <w:rFonts w:asciiTheme="minorHAnsi" w:hAnsiTheme="minorHAnsi" w:cstheme="minorBidi"/>
          <w:color w:val="C0504D" w:themeColor="accent2"/>
          <w:spacing w:val="-1"/>
          <w:sz w:val="24"/>
          <w:szCs w:val="24"/>
        </w:rPr>
        <w:t xml:space="preserve">VPĮ / PĮ </w:t>
      </w:r>
      <w:r w:rsidR="00360234" w:rsidRPr="000220DD">
        <w:rPr>
          <w:rFonts w:asciiTheme="minorHAnsi" w:hAnsiTheme="minorHAnsi" w:cstheme="minorBidi"/>
          <w:color w:val="000000" w:themeColor="text1"/>
          <w:spacing w:val="-1"/>
          <w:sz w:val="24"/>
          <w:szCs w:val="24"/>
        </w:rPr>
        <w:t>nustatyta tvarka.</w:t>
      </w:r>
      <w:bookmarkStart w:id="2" w:name="part_7e9a3f67d929408b97cc89a0636136ba"/>
      <w:bookmarkStart w:id="3" w:name="part_6bf864f7c7c641d19e44de04fd94ac8f"/>
      <w:bookmarkEnd w:id="2"/>
      <w:bookmarkEnd w:id="3"/>
    </w:p>
    <w:p w14:paraId="4FA83D54" w14:textId="1A7F1FC7" w:rsidR="007F116A" w:rsidRPr="000220DD" w:rsidRDefault="00A91A65" w:rsidP="002D108C">
      <w:pPr>
        <w:pStyle w:val="Sraopastraipa"/>
        <w:numPr>
          <w:ilvl w:val="1"/>
          <w:numId w:val="2"/>
        </w:numPr>
        <w:tabs>
          <w:tab w:val="left" w:pos="1260"/>
        </w:tabs>
        <w:suppressAutoHyphens/>
        <w:spacing w:after="0"/>
        <w:jc w:val="both"/>
        <w:rPr>
          <w:rFonts w:asciiTheme="minorHAnsi" w:hAnsiTheme="minorHAnsi" w:cstheme="minorBidi"/>
          <w:spacing w:val="-1"/>
          <w:sz w:val="24"/>
          <w:szCs w:val="24"/>
        </w:rPr>
      </w:pPr>
      <w:r w:rsidRPr="000220DD">
        <w:rPr>
          <w:rFonts w:asciiTheme="minorHAnsi" w:hAnsiTheme="minorHAnsi" w:cstheme="minorBidi"/>
          <w:spacing w:val="-1"/>
          <w:sz w:val="24"/>
          <w:szCs w:val="24"/>
        </w:rPr>
        <w:lastRenderedPageBreak/>
        <w:t>Organizacij</w:t>
      </w:r>
      <w:r w:rsidR="009427A4" w:rsidRPr="000220DD">
        <w:rPr>
          <w:rFonts w:asciiTheme="minorHAnsi" w:hAnsiTheme="minorHAnsi" w:cstheme="minorBidi"/>
          <w:spacing w:val="-1"/>
          <w:sz w:val="24"/>
          <w:szCs w:val="24"/>
        </w:rPr>
        <w:t>a</w:t>
      </w:r>
      <w:r w:rsidR="00F313B4" w:rsidRPr="000220DD">
        <w:rPr>
          <w:rFonts w:asciiTheme="minorHAnsi" w:hAnsiTheme="minorHAnsi" w:cstheme="minorBidi"/>
          <w:spacing w:val="-1"/>
          <w:sz w:val="24"/>
          <w:szCs w:val="24"/>
        </w:rPr>
        <w:t xml:space="preserve"> prekes, paslaugas ir darbus</w:t>
      </w:r>
      <w:r w:rsidR="00D513B4" w:rsidRPr="000220DD">
        <w:rPr>
          <w:rFonts w:asciiTheme="minorHAnsi" w:hAnsiTheme="minorHAnsi" w:cstheme="minorBidi"/>
          <w:spacing w:val="-1"/>
          <w:sz w:val="24"/>
          <w:szCs w:val="24"/>
        </w:rPr>
        <w:t xml:space="preserve">, vadovaujantis </w:t>
      </w:r>
      <w:r w:rsidR="00D513B4" w:rsidRPr="000220DD">
        <w:rPr>
          <w:rFonts w:asciiTheme="minorHAnsi" w:hAnsiTheme="minorHAnsi" w:cstheme="minorBidi"/>
          <w:color w:val="C0504D" w:themeColor="accent2"/>
          <w:spacing w:val="-1"/>
          <w:sz w:val="24"/>
          <w:szCs w:val="24"/>
        </w:rPr>
        <w:t xml:space="preserve">VPĮ </w:t>
      </w:r>
      <w:r w:rsidR="00EF552A" w:rsidRPr="000220DD">
        <w:rPr>
          <w:rFonts w:asciiTheme="minorHAnsi" w:hAnsiTheme="minorHAnsi" w:cstheme="minorBidi"/>
          <w:color w:val="C0504D" w:themeColor="accent2"/>
          <w:spacing w:val="-1"/>
          <w:sz w:val="24"/>
          <w:szCs w:val="24"/>
        </w:rPr>
        <w:t xml:space="preserve">/ PĮ </w:t>
      </w:r>
      <w:r w:rsidR="00EF552A" w:rsidRPr="000220DD">
        <w:rPr>
          <w:rFonts w:asciiTheme="minorHAnsi" w:hAnsiTheme="minorHAnsi" w:cstheme="minorBidi"/>
          <w:spacing w:val="-1"/>
          <w:sz w:val="24"/>
          <w:szCs w:val="24"/>
        </w:rPr>
        <w:t>straipsniu</w:t>
      </w:r>
      <w:r w:rsidR="00D513B4" w:rsidRPr="000220DD">
        <w:rPr>
          <w:rFonts w:asciiTheme="minorHAnsi" w:hAnsiTheme="minorHAnsi" w:cstheme="minorBidi"/>
          <w:spacing w:val="-1"/>
          <w:sz w:val="24"/>
          <w:szCs w:val="24"/>
        </w:rPr>
        <w:t xml:space="preserve">, </w:t>
      </w:r>
      <w:r w:rsidR="00D42F96" w:rsidRPr="000220DD">
        <w:rPr>
          <w:rFonts w:asciiTheme="minorHAnsi" w:hAnsiTheme="minorHAnsi" w:cstheme="minorBidi"/>
          <w:spacing w:val="-1"/>
          <w:sz w:val="24"/>
          <w:szCs w:val="24"/>
        </w:rPr>
        <w:t>privalo</w:t>
      </w:r>
      <w:r w:rsidR="002A1253" w:rsidRPr="000220DD">
        <w:rPr>
          <w:rFonts w:asciiTheme="minorHAnsi" w:hAnsiTheme="minorHAnsi" w:cstheme="minorBidi"/>
          <w:spacing w:val="-1"/>
          <w:sz w:val="24"/>
          <w:szCs w:val="24"/>
        </w:rPr>
        <w:t xml:space="preserve"> įsigyti</w:t>
      </w:r>
      <w:r w:rsidR="009E1337" w:rsidRPr="000220DD">
        <w:rPr>
          <w:rFonts w:asciiTheme="minorHAnsi" w:hAnsiTheme="minorHAnsi" w:cstheme="minorBidi"/>
          <w:spacing w:val="-1"/>
          <w:sz w:val="24"/>
          <w:szCs w:val="24"/>
        </w:rPr>
        <w:t xml:space="preserve"> </w:t>
      </w:r>
      <w:r w:rsidR="5659401D" w:rsidRPr="000220DD">
        <w:rPr>
          <w:rFonts w:asciiTheme="minorHAnsi" w:hAnsiTheme="minorHAnsi" w:cstheme="minorBidi"/>
          <w:spacing w:val="-1"/>
          <w:sz w:val="24"/>
          <w:szCs w:val="24"/>
        </w:rPr>
        <w:t>iš arba per</w:t>
      </w:r>
      <w:r w:rsidR="0004263F" w:rsidRPr="000220DD">
        <w:rPr>
          <w:rFonts w:asciiTheme="minorHAnsi" w:hAnsiTheme="minorHAnsi" w:cstheme="minorBidi"/>
          <w:spacing w:val="-1"/>
          <w:sz w:val="24"/>
          <w:szCs w:val="24"/>
        </w:rPr>
        <w:t xml:space="preserve"> </w:t>
      </w:r>
      <w:r w:rsidR="0061472C" w:rsidRPr="000220DD">
        <w:rPr>
          <w:rFonts w:asciiTheme="minorHAnsi" w:hAnsiTheme="minorHAnsi" w:cstheme="minorBidi"/>
          <w:spacing w:val="-1"/>
          <w:sz w:val="24"/>
          <w:szCs w:val="24"/>
        </w:rPr>
        <w:t>CPO</w:t>
      </w:r>
      <w:r w:rsidR="002B4E90" w:rsidRPr="000220DD">
        <w:rPr>
          <w:rFonts w:asciiTheme="minorHAnsi" w:hAnsiTheme="minorHAnsi" w:cstheme="minorBidi"/>
          <w:spacing w:val="-1"/>
          <w:sz w:val="24"/>
          <w:szCs w:val="24"/>
        </w:rPr>
        <w:t xml:space="preserve">, </w:t>
      </w:r>
      <w:r w:rsidR="005078FE" w:rsidRPr="000220DD">
        <w:rPr>
          <w:rFonts w:asciiTheme="minorHAnsi" w:hAnsiTheme="minorHAnsi" w:cstheme="minorBidi"/>
          <w:spacing w:val="-1"/>
          <w:sz w:val="24"/>
          <w:szCs w:val="24"/>
        </w:rPr>
        <w:t>kai:</w:t>
      </w:r>
    </w:p>
    <w:p w14:paraId="4370B0B8" w14:textId="2DA366D3" w:rsidR="005078FE" w:rsidRPr="000220DD" w:rsidRDefault="00065F4D" w:rsidP="002D108C">
      <w:pPr>
        <w:pStyle w:val="Sraopastraipa"/>
        <w:numPr>
          <w:ilvl w:val="1"/>
          <w:numId w:val="2"/>
        </w:numPr>
        <w:tabs>
          <w:tab w:val="left" w:pos="1260"/>
        </w:tabs>
        <w:suppressAutoHyphens/>
        <w:spacing w:after="0"/>
        <w:ind w:left="-284"/>
        <w:jc w:val="both"/>
        <w:rPr>
          <w:rFonts w:asciiTheme="minorHAnsi" w:hAnsiTheme="minorHAnsi" w:cstheme="minorBidi"/>
          <w:spacing w:val="-1"/>
          <w:sz w:val="24"/>
          <w:szCs w:val="24"/>
        </w:rPr>
      </w:pPr>
      <w:r w:rsidRPr="000220DD">
        <w:rPr>
          <w:rFonts w:asciiTheme="minorHAnsi" w:hAnsiTheme="minorHAnsi" w:cstheme="minorBidi"/>
          <w:spacing w:val="-1"/>
          <w:sz w:val="24"/>
          <w:szCs w:val="24"/>
        </w:rPr>
        <w:t xml:space="preserve">mažos vertės pirkimo </w:t>
      </w:r>
      <w:r w:rsidR="00342447" w:rsidRPr="000220DD">
        <w:rPr>
          <w:rFonts w:asciiTheme="minorHAnsi" w:hAnsiTheme="minorHAnsi" w:cstheme="minorBidi"/>
          <w:spacing w:val="-1"/>
          <w:sz w:val="24"/>
          <w:szCs w:val="24"/>
        </w:rPr>
        <w:t xml:space="preserve">numatomos </w:t>
      </w:r>
      <w:r w:rsidR="004C7759" w:rsidRPr="000220DD">
        <w:rPr>
          <w:rFonts w:asciiTheme="minorHAnsi" w:hAnsiTheme="minorHAnsi" w:cstheme="minorBidi"/>
          <w:spacing w:val="-1"/>
          <w:sz w:val="24"/>
          <w:szCs w:val="24"/>
        </w:rPr>
        <w:t>sutart</w:t>
      </w:r>
      <w:r w:rsidR="007F116A" w:rsidRPr="000220DD">
        <w:rPr>
          <w:rFonts w:asciiTheme="minorHAnsi" w:hAnsiTheme="minorHAnsi" w:cstheme="minorBidi"/>
          <w:spacing w:val="-1"/>
          <w:sz w:val="24"/>
          <w:szCs w:val="24"/>
        </w:rPr>
        <w:t xml:space="preserve">ies vertė didesnė </w:t>
      </w:r>
      <w:r w:rsidR="00973B0E" w:rsidRPr="000220DD">
        <w:rPr>
          <w:rFonts w:asciiTheme="minorHAnsi" w:hAnsiTheme="minorHAnsi" w:cstheme="minorBidi"/>
          <w:spacing w:val="-1"/>
          <w:sz w:val="24"/>
          <w:szCs w:val="24"/>
        </w:rPr>
        <w:t>kaip</w:t>
      </w:r>
      <w:r w:rsidR="007F116A" w:rsidRPr="000220DD">
        <w:rPr>
          <w:rFonts w:asciiTheme="minorHAnsi" w:hAnsiTheme="minorHAnsi" w:cstheme="minorBidi"/>
          <w:spacing w:val="-1"/>
          <w:sz w:val="24"/>
          <w:szCs w:val="24"/>
        </w:rPr>
        <w:t xml:space="preserve"> 1</w:t>
      </w:r>
      <w:r w:rsidR="00D8177F" w:rsidRPr="000220DD">
        <w:rPr>
          <w:rFonts w:asciiTheme="minorHAnsi" w:hAnsiTheme="minorHAnsi" w:cstheme="minorBidi"/>
          <w:spacing w:val="-1"/>
          <w:sz w:val="24"/>
          <w:szCs w:val="24"/>
        </w:rPr>
        <w:t>5</w:t>
      </w:r>
      <w:r w:rsidR="007F116A" w:rsidRPr="000220DD">
        <w:rPr>
          <w:rFonts w:asciiTheme="minorHAnsi" w:hAnsiTheme="minorHAnsi" w:cstheme="minorBidi"/>
          <w:spacing w:val="-1"/>
          <w:sz w:val="24"/>
          <w:szCs w:val="24"/>
        </w:rPr>
        <w:t xml:space="preserve"> 000 Eur</w:t>
      </w:r>
      <w:r w:rsidR="00860355" w:rsidRPr="000220DD">
        <w:rPr>
          <w:rFonts w:asciiTheme="minorHAnsi" w:hAnsiTheme="minorHAnsi" w:cstheme="minorBidi"/>
          <w:spacing w:val="-1"/>
          <w:sz w:val="24"/>
          <w:szCs w:val="24"/>
        </w:rPr>
        <w:t xml:space="preserve"> (penkiolika tūkstančių eurų)</w:t>
      </w:r>
      <w:r w:rsidR="007F116A" w:rsidRPr="000220DD">
        <w:rPr>
          <w:rFonts w:asciiTheme="minorHAnsi" w:hAnsiTheme="minorHAnsi" w:cstheme="minorBidi"/>
          <w:spacing w:val="-1"/>
          <w:sz w:val="24"/>
          <w:szCs w:val="24"/>
        </w:rPr>
        <w:t xml:space="preserve"> be PVM</w:t>
      </w:r>
      <w:r w:rsidR="006D670B" w:rsidRPr="000220DD">
        <w:rPr>
          <w:rFonts w:asciiTheme="minorHAnsi" w:hAnsiTheme="minorHAnsi" w:cstheme="minorBidi"/>
          <w:spacing w:val="-1"/>
          <w:sz w:val="24"/>
          <w:szCs w:val="24"/>
        </w:rPr>
        <w:t xml:space="preserve"> (</w:t>
      </w:r>
      <w:r w:rsidR="00FE6997" w:rsidRPr="000220DD">
        <w:rPr>
          <w:rFonts w:asciiTheme="minorHAnsi" w:hAnsiTheme="minorHAnsi" w:cstheme="minorBidi"/>
          <w:spacing w:val="-1"/>
          <w:sz w:val="24"/>
          <w:szCs w:val="24"/>
        </w:rPr>
        <w:t>nusprendus</w:t>
      </w:r>
      <w:r w:rsidR="0038038C" w:rsidRPr="000220DD">
        <w:rPr>
          <w:rFonts w:asciiTheme="minorHAnsi" w:hAnsiTheme="minorHAnsi" w:cstheme="minorBidi"/>
          <w:spacing w:val="-1"/>
          <w:sz w:val="24"/>
          <w:szCs w:val="24"/>
        </w:rPr>
        <w:t xml:space="preserve"> nepirkti iš ar per CPO</w:t>
      </w:r>
      <w:r w:rsidR="00FE6997" w:rsidRPr="000220DD">
        <w:rPr>
          <w:rFonts w:asciiTheme="minorHAnsi" w:hAnsiTheme="minorHAnsi" w:cstheme="minorBidi"/>
          <w:spacing w:val="-1"/>
          <w:sz w:val="24"/>
          <w:szCs w:val="24"/>
        </w:rPr>
        <w:t xml:space="preserve"> </w:t>
      </w:r>
      <w:r w:rsidR="00641BC7" w:rsidRPr="000220DD">
        <w:rPr>
          <w:rFonts w:asciiTheme="minorHAnsi" w:hAnsiTheme="minorHAnsi" w:cstheme="minorBidi"/>
          <w:spacing w:val="-1"/>
          <w:sz w:val="24"/>
          <w:szCs w:val="24"/>
        </w:rPr>
        <w:t>šiuo pagri</w:t>
      </w:r>
      <w:r w:rsidR="0038038C" w:rsidRPr="000220DD">
        <w:rPr>
          <w:rFonts w:asciiTheme="minorHAnsi" w:hAnsiTheme="minorHAnsi" w:cstheme="minorBidi"/>
          <w:spacing w:val="-1"/>
          <w:sz w:val="24"/>
          <w:szCs w:val="24"/>
        </w:rPr>
        <w:t>ndu</w:t>
      </w:r>
      <w:r w:rsidR="00E76154" w:rsidRPr="000220DD">
        <w:rPr>
          <w:rFonts w:asciiTheme="minorHAnsi" w:hAnsiTheme="minorHAnsi" w:cstheme="minorBidi"/>
          <w:spacing w:val="-1"/>
          <w:sz w:val="24"/>
          <w:szCs w:val="24"/>
        </w:rPr>
        <w:t xml:space="preserve">, </w:t>
      </w:r>
      <w:r w:rsidR="0097478E" w:rsidRPr="000220DD">
        <w:rPr>
          <w:rFonts w:asciiTheme="minorHAnsi" w:hAnsiTheme="minorHAnsi" w:cstheme="minorBidi"/>
          <w:spacing w:val="-1"/>
          <w:sz w:val="24"/>
          <w:szCs w:val="24"/>
        </w:rPr>
        <w:t>pirkimas</w:t>
      </w:r>
      <w:r w:rsidR="00FE6997" w:rsidRPr="000220DD">
        <w:rPr>
          <w:rFonts w:asciiTheme="minorHAnsi" w:hAnsiTheme="minorHAnsi" w:cstheme="minorBidi"/>
          <w:spacing w:val="-1"/>
          <w:sz w:val="24"/>
          <w:szCs w:val="24"/>
        </w:rPr>
        <w:t xml:space="preserve"> atlieka</w:t>
      </w:r>
      <w:r w:rsidR="00E76154" w:rsidRPr="000220DD">
        <w:rPr>
          <w:rFonts w:asciiTheme="minorHAnsi" w:hAnsiTheme="minorHAnsi" w:cstheme="minorBidi"/>
          <w:spacing w:val="-1"/>
          <w:sz w:val="24"/>
          <w:szCs w:val="24"/>
        </w:rPr>
        <w:t>mas</w:t>
      </w:r>
      <w:r w:rsidR="00FE6997" w:rsidRPr="000220DD">
        <w:rPr>
          <w:rFonts w:asciiTheme="minorHAnsi" w:hAnsiTheme="minorHAnsi" w:cstheme="minorBidi"/>
          <w:spacing w:val="-1"/>
          <w:sz w:val="24"/>
          <w:szCs w:val="24"/>
        </w:rPr>
        <w:t xml:space="preserve"> neskelbiamos apklausos būdu)</w:t>
      </w:r>
      <w:r w:rsidR="007F116A" w:rsidRPr="000220DD">
        <w:rPr>
          <w:rFonts w:asciiTheme="minorHAnsi" w:hAnsiTheme="minorHAnsi" w:cstheme="minorBidi"/>
          <w:spacing w:val="-1"/>
          <w:sz w:val="24"/>
          <w:szCs w:val="24"/>
        </w:rPr>
        <w:t>;</w:t>
      </w:r>
    </w:p>
    <w:p w14:paraId="784B5914" w14:textId="44C9B2DE" w:rsidR="001F2609" w:rsidRPr="000220DD" w:rsidRDefault="00206F05" w:rsidP="002D108C">
      <w:pPr>
        <w:pStyle w:val="Sraopastraipa"/>
        <w:numPr>
          <w:ilvl w:val="1"/>
          <w:numId w:val="2"/>
        </w:numPr>
        <w:tabs>
          <w:tab w:val="left" w:pos="1260"/>
        </w:tabs>
        <w:suppressAutoHyphens/>
        <w:spacing w:after="0"/>
        <w:ind w:left="-284"/>
        <w:jc w:val="both"/>
        <w:rPr>
          <w:rFonts w:asciiTheme="minorHAnsi" w:hAnsiTheme="minorHAnsi" w:cstheme="minorHAnsi"/>
          <w:color w:val="000000" w:themeColor="text1"/>
          <w:spacing w:val="-1"/>
          <w:sz w:val="24"/>
          <w:szCs w:val="24"/>
        </w:rPr>
      </w:pPr>
      <w:r w:rsidRPr="000220DD">
        <w:rPr>
          <w:rFonts w:asciiTheme="minorHAnsi" w:hAnsiTheme="minorHAnsi" w:cstheme="minorBidi"/>
          <w:spacing w:val="-1"/>
          <w:sz w:val="24"/>
          <w:szCs w:val="24"/>
        </w:rPr>
        <w:t>CPO elektronini</w:t>
      </w:r>
      <w:r w:rsidR="00E12908" w:rsidRPr="000220DD">
        <w:rPr>
          <w:rFonts w:asciiTheme="minorHAnsi" w:hAnsiTheme="minorHAnsi" w:cstheme="minorBidi"/>
          <w:spacing w:val="-1"/>
          <w:sz w:val="24"/>
          <w:szCs w:val="24"/>
        </w:rPr>
        <w:t>ame</w:t>
      </w:r>
      <w:r w:rsidRPr="000220DD">
        <w:rPr>
          <w:rFonts w:asciiTheme="minorHAnsi" w:hAnsiTheme="minorHAnsi" w:cstheme="minorBidi"/>
          <w:spacing w:val="-1"/>
          <w:sz w:val="24"/>
          <w:szCs w:val="24"/>
        </w:rPr>
        <w:t xml:space="preserve"> katalog</w:t>
      </w:r>
      <w:r w:rsidR="0073673E" w:rsidRPr="000220DD">
        <w:rPr>
          <w:rFonts w:asciiTheme="minorHAnsi" w:hAnsiTheme="minorHAnsi" w:cstheme="minorBidi"/>
          <w:spacing w:val="-1"/>
          <w:sz w:val="24"/>
          <w:szCs w:val="24"/>
        </w:rPr>
        <w:t>e esančios</w:t>
      </w:r>
      <w:r w:rsidR="00806922" w:rsidRPr="000220DD">
        <w:rPr>
          <w:rFonts w:asciiTheme="minorHAnsi" w:hAnsiTheme="minorHAnsi" w:cstheme="minorBidi"/>
          <w:color w:val="000000" w:themeColor="text1"/>
          <w:spacing w:val="-1"/>
          <w:sz w:val="24"/>
          <w:szCs w:val="24"/>
        </w:rPr>
        <w:t xml:space="preserve"> prekės, paslaugos ar darbai atitinka </w:t>
      </w:r>
      <w:r w:rsidR="00A91A65" w:rsidRPr="000220DD">
        <w:rPr>
          <w:rFonts w:asciiTheme="minorHAnsi" w:hAnsiTheme="minorHAnsi" w:cstheme="minorBidi"/>
          <w:color w:val="000000" w:themeColor="text1"/>
          <w:spacing w:val="-1"/>
          <w:sz w:val="24"/>
          <w:szCs w:val="24"/>
        </w:rPr>
        <w:t>Organizacijos</w:t>
      </w:r>
      <w:r w:rsidR="00D513B4" w:rsidRPr="000220DD">
        <w:rPr>
          <w:rFonts w:asciiTheme="minorHAnsi" w:hAnsiTheme="minorHAnsi" w:cstheme="minorBidi"/>
          <w:color w:val="000000" w:themeColor="text1"/>
          <w:spacing w:val="-1"/>
          <w:sz w:val="24"/>
          <w:szCs w:val="24"/>
        </w:rPr>
        <w:t xml:space="preserve"> </w:t>
      </w:r>
      <w:r w:rsidR="00806922" w:rsidRPr="000220DD">
        <w:rPr>
          <w:rFonts w:asciiTheme="minorHAnsi" w:hAnsiTheme="minorHAnsi" w:cstheme="minorBidi"/>
          <w:color w:val="000000" w:themeColor="text1"/>
          <w:spacing w:val="-1"/>
          <w:sz w:val="24"/>
          <w:szCs w:val="24"/>
        </w:rPr>
        <w:t xml:space="preserve">poreikius ir </w:t>
      </w:r>
      <w:r w:rsidR="00A91A65" w:rsidRPr="000220DD">
        <w:rPr>
          <w:rFonts w:asciiTheme="minorHAnsi" w:hAnsiTheme="minorHAnsi" w:cstheme="minorBidi"/>
          <w:color w:val="000000" w:themeColor="text1"/>
          <w:spacing w:val="-1"/>
          <w:sz w:val="24"/>
          <w:szCs w:val="24"/>
        </w:rPr>
        <w:t>Organizacij</w:t>
      </w:r>
      <w:r w:rsidR="0073673E" w:rsidRPr="000220DD">
        <w:rPr>
          <w:rFonts w:asciiTheme="minorHAnsi" w:hAnsiTheme="minorHAnsi" w:cstheme="minorBidi"/>
          <w:color w:val="000000" w:themeColor="text1"/>
          <w:spacing w:val="-1"/>
          <w:sz w:val="24"/>
          <w:szCs w:val="24"/>
        </w:rPr>
        <w:t>a</w:t>
      </w:r>
      <w:r w:rsidR="00806922" w:rsidRPr="000220DD">
        <w:rPr>
          <w:rFonts w:asciiTheme="minorHAnsi" w:hAnsiTheme="minorHAnsi" w:cstheme="minorBidi"/>
          <w:color w:val="000000" w:themeColor="text1"/>
          <w:spacing w:val="-1"/>
          <w:sz w:val="24"/>
          <w:szCs w:val="24"/>
        </w:rPr>
        <w:t xml:space="preserve"> negali prekių, paslaugų ar darbų įsigyti efektyvesniu būdu racionaliai naudodama tam skirtas lėšas</w:t>
      </w:r>
      <w:r w:rsidR="00BE23F6" w:rsidRPr="000220DD">
        <w:rPr>
          <w:rFonts w:asciiTheme="minorHAnsi" w:hAnsiTheme="minorHAnsi" w:cstheme="minorBidi"/>
          <w:color w:val="000000" w:themeColor="text1"/>
          <w:spacing w:val="-1"/>
          <w:sz w:val="24"/>
          <w:szCs w:val="24"/>
        </w:rPr>
        <w:t>.</w:t>
      </w:r>
    </w:p>
    <w:p w14:paraId="383163AD" w14:textId="44638387" w:rsidR="00FE3B7D" w:rsidRPr="000220DD" w:rsidRDefault="00C87537" w:rsidP="002D108C">
      <w:pPr>
        <w:pStyle w:val="Default"/>
        <w:numPr>
          <w:ilvl w:val="1"/>
          <w:numId w:val="2"/>
        </w:numPr>
        <w:tabs>
          <w:tab w:val="left" w:pos="993"/>
          <w:tab w:val="left" w:pos="1418"/>
        </w:tabs>
        <w:spacing w:line="276" w:lineRule="auto"/>
        <w:jc w:val="both"/>
        <w:rPr>
          <w:rFonts w:asciiTheme="minorHAnsi" w:hAnsiTheme="minorHAnsi" w:cstheme="minorBidi"/>
          <w:b/>
          <w:color w:val="000000" w:themeColor="text1"/>
        </w:rPr>
      </w:pPr>
      <w:r w:rsidRPr="000220DD">
        <w:rPr>
          <w:rFonts w:asciiTheme="minorHAnsi" w:hAnsiTheme="minorHAnsi" w:cstheme="minorBidi"/>
          <w:b/>
          <w:color w:val="000000" w:themeColor="text1"/>
        </w:rPr>
        <w:t>Už interesų konflikt</w:t>
      </w:r>
      <w:r w:rsidR="006F0B7E" w:rsidRPr="000220DD">
        <w:rPr>
          <w:rFonts w:asciiTheme="minorHAnsi" w:hAnsiTheme="minorHAnsi" w:cstheme="minorBidi"/>
          <w:b/>
          <w:color w:val="000000" w:themeColor="text1"/>
        </w:rPr>
        <w:t>ų prevenciją atsaking</w:t>
      </w:r>
      <w:r w:rsidR="00AF6275" w:rsidRPr="000220DD">
        <w:rPr>
          <w:rFonts w:asciiTheme="minorHAnsi" w:hAnsiTheme="minorHAnsi" w:cstheme="minorBidi"/>
          <w:b/>
          <w:color w:val="000000" w:themeColor="text1"/>
        </w:rPr>
        <w:t>o asmens funkcijos</w:t>
      </w:r>
      <w:r w:rsidR="00FE3633" w:rsidRPr="000220DD">
        <w:rPr>
          <w:rFonts w:asciiTheme="minorHAnsi" w:hAnsiTheme="minorHAnsi" w:cstheme="minorBidi"/>
          <w:b/>
          <w:color w:val="000000" w:themeColor="text1"/>
        </w:rPr>
        <w:t xml:space="preserve"> (kartu </w:t>
      </w:r>
      <w:r w:rsidR="00C37EBD" w:rsidRPr="000220DD">
        <w:rPr>
          <w:rFonts w:asciiTheme="minorHAnsi" w:hAnsiTheme="minorHAnsi" w:cstheme="minorBidi"/>
          <w:b/>
          <w:color w:val="000000" w:themeColor="text1"/>
        </w:rPr>
        <w:t xml:space="preserve">ir </w:t>
      </w:r>
      <w:r w:rsidR="00FE3633" w:rsidRPr="000220DD">
        <w:rPr>
          <w:rFonts w:asciiTheme="minorHAnsi" w:hAnsiTheme="minorHAnsi" w:cstheme="minorBidi"/>
          <w:b/>
          <w:color w:val="000000" w:themeColor="text1"/>
        </w:rPr>
        <w:t>atsakomyb</w:t>
      </w:r>
      <w:r w:rsidR="00C37EBD" w:rsidRPr="000220DD">
        <w:rPr>
          <w:rFonts w:asciiTheme="minorHAnsi" w:hAnsiTheme="minorHAnsi" w:cstheme="minorBidi"/>
          <w:b/>
          <w:color w:val="000000" w:themeColor="text1"/>
        </w:rPr>
        <w:t>ė</w:t>
      </w:r>
      <w:r w:rsidR="00FE3633" w:rsidRPr="000220DD">
        <w:rPr>
          <w:rFonts w:asciiTheme="minorHAnsi" w:hAnsiTheme="minorHAnsi" w:cstheme="minorBidi"/>
          <w:b/>
          <w:color w:val="000000" w:themeColor="text1"/>
        </w:rPr>
        <w:t> už netinkamą j</w:t>
      </w:r>
      <w:r w:rsidR="00DA2B41" w:rsidRPr="000220DD">
        <w:rPr>
          <w:rFonts w:asciiTheme="minorHAnsi" w:hAnsiTheme="minorHAnsi" w:cstheme="minorBidi"/>
          <w:b/>
          <w:color w:val="000000" w:themeColor="text1"/>
        </w:rPr>
        <w:t>ų</w:t>
      </w:r>
      <w:r w:rsidR="00FE3633" w:rsidRPr="000220DD">
        <w:rPr>
          <w:rFonts w:asciiTheme="minorHAnsi" w:hAnsiTheme="minorHAnsi" w:cstheme="minorBidi"/>
          <w:b/>
          <w:color w:val="000000" w:themeColor="text1"/>
        </w:rPr>
        <w:t xml:space="preserve"> vykdymą)</w:t>
      </w:r>
      <w:r w:rsidR="00AF6275" w:rsidRPr="000220DD">
        <w:rPr>
          <w:rFonts w:asciiTheme="minorHAnsi" w:hAnsiTheme="minorHAnsi" w:cstheme="minorBidi"/>
          <w:b/>
          <w:color w:val="000000" w:themeColor="text1"/>
        </w:rPr>
        <w:t>:</w:t>
      </w:r>
    </w:p>
    <w:p w14:paraId="64768DD3" w14:textId="77777777" w:rsidR="00617B10" w:rsidRPr="000220DD" w:rsidRDefault="005F5B44" w:rsidP="00617B10">
      <w:pPr>
        <w:pStyle w:val="Default"/>
        <w:numPr>
          <w:ilvl w:val="2"/>
          <w:numId w:val="2"/>
        </w:numPr>
        <w:tabs>
          <w:tab w:val="left" w:pos="993"/>
          <w:tab w:val="left" w:pos="1418"/>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užtikrina, kad </w:t>
      </w:r>
      <w:r w:rsidR="00DA17A3" w:rsidRPr="000220DD">
        <w:rPr>
          <w:rFonts w:asciiTheme="minorHAnsi" w:hAnsiTheme="minorHAnsi" w:cstheme="minorBidi"/>
          <w:color w:val="000000" w:themeColor="text1"/>
        </w:rPr>
        <w:t>Taisyklėse</w:t>
      </w:r>
      <w:r w:rsidR="00134F21" w:rsidRPr="000220DD">
        <w:rPr>
          <w:rFonts w:asciiTheme="minorHAnsi" w:hAnsiTheme="minorHAnsi" w:cstheme="minorBidi"/>
          <w:color w:val="000000" w:themeColor="text1"/>
        </w:rPr>
        <w:t xml:space="preserve"> nurodyti</w:t>
      </w:r>
      <w:r w:rsidR="00BA0C84" w:rsidRPr="000220DD">
        <w:rPr>
          <w:rFonts w:asciiTheme="minorHAnsi" w:hAnsiTheme="minorHAnsi" w:cstheme="minorBidi"/>
          <w:color w:val="000000" w:themeColor="text1"/>
        </w:rPr>
        <w:t xml:space="preserve"> </w:t>
      </w:r>
      <w:r w:rsidR="00474FE3" w:rsidRPr="000220DD">
        <w:rPr>
          <w:rFonts w:asciiTheme="minorHAnsi" w:hAnsiTheme="minorHAnsi" w:cstheme="minorBidi"/>
          <w:color w:val="000000" w:themeColor="text1"/>
        </w:rPr>
        <w:t>asmenys</w:t>
      </w:r>
      <w:r w:rsidR="004B5B2C" w:rsidRPr="000220DD">
        <w:rPr>
          <w:rFonts w:asciiTheme="minorHAnsi" w:hAnsiTheme="minorHAnsi" w:cstheme="minorBidi"/>
          <w:color w:val="000000" w:themeColor="text1"/>
        </w:rPr>
        <w:t xml:space="preserve">, </w:t>
      </w:r>
      <w:r w:rsidR="00134F21" w:rsidRPr="000220DD">
        <w:rPr>
          <w:rFonts w:asciiTheme="minorHAnsi" w:hAnsiTheme="minorHAnsi" w:cstheme="minorBidi"/>
          <w:color w:val="000000" w:themeColor="text1"/>
        </w:rPr>
        <w:t>kurie dalyvauja</w:t>
      </w:r>
      <w:r w:rsidR="00BA0C84" w:rsidRPr="000220DD">
        <w:rPr>
          <w:rFonts w:asciiTheme="minorHAnsi" w:hAnsiTheme="minorHAnsi" w:cstheme="minorBidi"/>
          <w:color w:val="000000" w:themeColor="text1"/>
        </w:rPr>
        <w:t xml:space="preserve"> pirkim</w:t>
      </w:r>
      <w:r w:rsidR="4F04B3F6" w:rsidRPr="000220DD">
        <w:rPr>
          <w:rFonts w:asciiTheme="minorHAnsi" w:hAnsiTheme="minorHAnsi" w:cstheme="minorBidi"/>
          <w:color w:val="000000" w:themeColor="text1"/>
        </w:rPr>
        <w:t xml:space="preserve">o procesuose </w:t>
      </w:r>
      <w:r w:rsidR="00BA0C84" w:rsidRPr="000220DD">
        <w:rPr>
          <w:rFonts w:asciiTheme="minorHAnsi" w:hAnsiTheme="minorHAnsi" w:cstheme="minorBidi"/>
          <w:color w:val="000000" w:themeColor="text1"/>
        </w:rPr>
        <w:t xml:space="preserve">ar gali daryti įtaką jo rezultatams, </w:t>
      </w:r>
      <w:r w:rsidR="00DA17A3" w:rsidRPr="000220DD">
        <w:rPr>
          <w:rFonts w:asciiTheme="minorHAnsi" w:hAnsiTheme="minorHAnsi" w:cstheme="minorBidi"/>
          <w:color w:val="000000" w:themeColor="text1"/>
        </w:rPr>
        <w:t>Taisyklėse</w:t>
      </w:r>
      <w:r w:rsidR="00BD15D5" w:rsidRPr="000220DD">
        <w:rPr>
          <w:rFonts w:asciiTheme="minorHAnsi" w:hAnsiTheme="minorHAnsi" w:cstheme="minorBidi"/>
          <w:color w:val="000000" w:themeColor="text1"/>
        </w:rPr>
        <w:t xml:space="preserve"> nustatyta tvarka</w:t>
      </w:r>
      <w:r w:rsidRPr="000220DD">
        <w:rPr>
          <w:rFonts w:asciiTheme="minorHAnsi" w:hAnsiTheme="minorHAnsi" w:cstheme="minorBidi"/>
          <w:color w:val="000000" w:themeColor="text1"/>
        </w:rPr>
        <w:t>, pasirašytų konfidencialumo pasižadėjimą</w:t>
      </w:r>
      <w:r w:rsidR="00BD15D5" w:rsidRPr="000220DD">
        <w:rPr>
          <w:rFonts w:asciiTheme="minorHAnsi" w:hAnsiTheme="minorHAnsi" w:cstheme="minorBidi"/>
          <w:color w:val="000000" w:themeColor="text1"/>
        </w:rPr>
        <w:t xml:space="preserve"> ir nešališkumo deklaraciją </w:t>
      </w:r>
      <w:r w:rsidR="00232FA3" w:rsidRPr="000220DD">
        <w:rPr>
          <w:rFonts w:asciiTheme="minorHAnsi" w:hAnsiTheme="minorHAnsi" w:cstheme="minorBidi"/>
          <w:color w:val="000000" w:themeColor="text1"/>
        </w:rPr>
        <w:t>(ar, kai privaloma, deklaruoti privačius interesus)</w:t>
      </w:r>
      <w:r w:rsidR="00153960" w:rsidRPr="000220DD">
        <w:rPr>
          <w:rFonts w:asciiTheme="minorHAnsi" w:hAnsiTheme="minorHAnsi" w:cstheme="minorBidi"/>
          <w:color w:val="000000" w:themeColor="text1"/>
        </w:rPr>
        <w:t xml:space="preserve"> ir</w:t>
      </w:r>
      <w:r w:rsidR="00001DB5" w:rsidRPr="000220DD">
        <w:rPr>
          <w:rFonts w:asciiTheme="minorHAnsi" w:hAnsiTheme="minorHAnsi" w:cstheme="minorBidi"/>
          <w:color w:val="000000" w:themeColor="text1"/>
        </w:rPr>
        <w:t xml:space="preserve"> kiekvienais metais iki einamųjų metų </w:t>
      </w:r>
      <w:r w:rsidR="00001DB5" w:rsidRPr="000220DD">
        <w:rPr>
          <w:rFonts w:asciiTheme="minorHAnsi" w:hAnsiTheme="minorHAnsi" w:cstheme="minorBidi"/>
          <w:color w:val="C0504D" w:themeColor="accent2"/>
        </w:rPr>
        <w:t xml:space="preserve">sausio 31 d. </w:t>
      </w:r>
      <w:r w:rsidR="00DC2206" w:rsidRPr="000220DD">
        <w:rPr>
          <w:rFonts w:asciiTheme="minorHAnsi" w:hAnsiTheme="minorHAnsi" w:cstheme="minorBidi"/>
          <w:color w:val="000000" w:themeColor="text1"/>
        </w:rPr>
        <w:t>atnaujintų (pasirašytų naujus)</w:t>
      </w:r>
      <w:r w:rsidR="002063C7" w:rsidRPr="000220DD">
        <w:rPr>
          <w:rFonts w:asciiTheme="minorHAnsi" w:hAnsiTheme="minorHAnsi" w:cstheme="minorBidi"/>
          <w:color w:val="000000" w:themeColor="text1"/>
        </w:rPr>
        <w:t xml:space="preserve"> n</w:t>
      </w:r>
      <w:r w:rsidR="00DC2206" w:rsidRPr="000220DD">
        <w:rPr>
          <w:rFonts w:asciiTheme="minorHAnsi" w:hAnsiTheme="minorHAnsi" w:cstheme="minorBidi"/>
          <w:color w:val="000000" w:themeColor="text1"/>
        </w:rPr>
        <w:t>ešališkumo deklaracijas (kai jos pasirašomos) ir konfidencialumo pasižadėjimus</w:t>
      </w:r>
      <w:r w:rsidR="007C4FD4" w:rsidRPr="000220DD">
        <w:rPr>
          <w:rFonts w:asciiTheme="minorHAnsi" w:hAnsiTheme="minorHAnsi" w:cstheme="minorBidi"/>
          <w:color w:val="000000" w:themeColor="text1"/>
        </w:rPr>
        <w:t>;</w:t>
      </w:r>
      <w:r w:rsidR="00DC2206" w:rsidRPr="000220DD">
        <w:rPr>
          <w:rFonts w:asciiTheme="minorHAnsi" w:hAnsiTheme="minorHAnsi" w:cstheme="minorBidi"/>
          <w:color w:val="000000" w:themeColor="text1"/>
        </w:rPr>
        <w:t xml:space="preserve"> </w:t>
      </w:r>
    </w:p>
    <w:p w14:paraId="23C3906A" w14:textId="35ACAECD" w:rsidR="00617B10" w:rsidRPr="000220DD" w:rsidRDefault="00617B10" w:rsidP="00617B10">
      <w:pPr>
        <w:pStyle w:val="Default"/>
        <w:numPr>
          <w:ilvl w:val="2"/>
          <w:numId w:val="2"/>
        </w:numPr>
        <w:tabs>
          <w:tab w:val="left" w:pos="993"/>
          <w:tab w:val="left" w:pos="1418"/>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praėjus </w:t>
      </w:r>
      <w:r w:rsidRPr="000220DD">
        <w:rPr>
          <w:rFonts w:asciiTheme="minorHAnsi" w:hAnsiTheme="minorHAnsi" w:cstheme="minorBidi"/>
          <w:color w:val="C0504D" w:themeColor="accent2"/>
        </w:rPr>
        <w:t>4 (keturioms) darbo dienoms</w:t>
      </w:r>
      <w:r w:rsidRPr="000220DD">
        <w:rPr>
          <w:rFonts w:asciiTheme="minorHAnsi" w:hAnsiTheme="minorHAnsi" w:cstheme="minorBidi"/>
          <w:color w:val="000000" w:themeColor="text1"/>
        </w:rPr>
        <w:t xml:space="preserve"> nuo Paskyrimo dokumento gavimo patikrina, ar paskirtas asmuo Taisyklėse nustatyta tvarka pasirašė konfidencialumo pasižadėjimą ir nešališkumo deklaraciją (ar, kai privaloma, deklaravo privačius interesus). Jei paskirtas asmuo nėra įvykdęs numatytos pareigos apie tai patikrinimo dieną raštu informuoja Organizacijos vadovą ar jo įgaliotą asmenį;</w:t>
      </w:r>
    </w:p>
    <w:p w14:paraId="67F514E9" w14:textId="06B4840C" w:rsidR="00B031FC" w:rsidRPr="000220DD" w:rsidRDefault="004C49D7" w:rsidP="002D108C">
      <w:pPr>
        <w:pStyle w:val="Default"/>
        <w:numPr>
          <w:ilvl w:val="2"/>
          <w:numId w:val="2"/>
        </w:numPr>
        <w:tabs>
          <w:tab w:val="left" w:pos="993"/>
          <w:tab w:val="left" w:pos="1418"/>
        </w:tabs>
        <w:spacing w:line="276" w:lineRule="auto"/>
        <w:jc w:val="both"/>
        <w:rPr>
          <w:rFonts w:asciiTheme="minorHAnsi" w:hAnsiTheme="minorHAnsi" w:cstheme="minorHAnsi"/>
          <w:color w:val="4F81BD" w:themeColor="accent1"/>
        </w:rPr>
      </w:pPr>
      <w:r w:rsidRPr="000220DD">
        <w:rPr>
          <w:rFonts w:asciiTheme="minorHAnsi" w:hAnsiTheme="minorHAnsi" w:cstheme="minorBidi"/>
          <w:color w:val="000000" w:themeColor="text1"/>
        </w:rPr>
        <w:t>u</w:t>
      </w:r>
      <w:r w:rsidR="00B73207" w:rsidRPr="000220DD">
        <w:rPr>
          <w:rFonts w:asciiTheme="minorHAnsi" w:hAnsiTheme="minorHAnsi" w:cstheme="minorBidi"/>
          <w:color w:val="000000" w:themeColor="text1"/>
        </w:rPr>
        <w:t>žtikrina, kad asmen</w:t>
      </w:r>
      <w:r w:rsidR="00E00A67" w:rsidRPr="000220DD">
        <w:rPr>
          <w:rFonts w:asciiTheme="minorHAnsi" w:hAnsiTheme="minorHAnsi" w:cstheme="minorBidi"/>
          <w:color w:val="000000" w:themeColor="text1"/>
        </w:rPr>
        <w:t>ys</w:t>
      </w:r>
      <w:r w:rsidR="008443A2" w:rsidRPr="000220DD">
        <w:rPr>
          <w:rFonts w:asciiTheme="minorHAnsi" w:hAnsiTheme="minorHAnsi" w:cstheme="minorBidi"/>
          <w:color w:val="000000" w:themeColor="text1"/>
        </w:rPr>
        <w:t>, kurie dalyvauja pirkime ar gali daryti įtaką jo rezultatams,</w:t>
      </w:r>
      <w:r w:rsidR="00E00A67" w:rsidRPr="000220DD">
        <w:rPr>
          <w:rFonts w:asciiTheme="minorHAnsi" w:hAnsiTheme="minorHAnsi" w:cstheme="minorBidi"/>
          <w:color w:val="000000" w:themeColor="text1"/>
        </w:rPr>
        <w:t xml:space="preserve"> </w:t>
      </w:r>
      <w:r w:rsidR="00237EBC" w:rsidRPr="000220DD">
        <w:rPr>
          <w:rFonts w:asciiTheme="minorHAnsi" w:hAnsiTheme="minorHAnsi" w:cstheme="minorBidi"/>
          <w:color w:val="000000" w:themeColor="text1"/>
        </w:rPr>
        <w:t>bent kartą</w:t>
      </w:r>
      <w:r w:rsidR="00E00A67" w:rsidRPr="000220DD">
        <w:rPr>
          <w:rFonts w:asciiTheme="minorHAnsi" w:hAnsiTheme="minorHAnsi" w:cstheme="minorBidi"/>
          <w:color w:val="000000" w:themeColor="text1"/>
        </w:rPr>
        <w:t xml:space="preserve"> metuose sudalyvautų </w:t>
      </w:r>
      <w:r w:rsidR="008E3427" w:rsidRPr="000220DD">
        <w:rPr>
          <w:rFonts w:asciiTheme="minorHAnsi" w:hAnsiTheme="minorHAnsi" w:cstheme="minorBidi"/>
          <w:color w:val="000000" w:themeColor="text1"/>
        </w:rPr>
        <w:t xml:space="preserve">mokymuose, susijusiuose su </w:t>
      </w:r>
      <w:r w:rsidR="008C467E" w:rsidRPr="000220DD">
        <w:rPr>
          <w:rFonts w:asciiTheme="minorHAnsi" w:hAnsiTheme="minorHAnsi" w:cstheme="minorBidi"/>
          <w:color w:val="000000" w:themeColor="text1"/>
        </w:rPr>
        <w:t>interesų konfliktų rizikos valdymu</w:t>
      </w:r>
      <w:r w:rsidR="007C4FD4" w:rsidRPr="000220DD">
        <w:rPr>
          <w:rFonts w:asciiTheme="minorHAnsi" w:hAnsiTheme="minorHAnsi" w:cstheme="minorBidi"/>
          <w:color w:val="000000" w:themeColor="text1"/>
        </w:rPr>
        <w:t>;</w:t>
      </w:r>
      <w:r w:rsidR="008C467E" w:rsidRPr="000220DD">
        <w:rPr>
          <w:rFonts w:asciiTheme="minorHAnsi" w:hAnsiTheme="minorHAnsi" w:cstheme="minorBidi"/>
          <w:color w:val="000000" w:themeColor="text1"/>
        </w:rPr>
        <w:t xml:space="preserve"> </w:t>
      </w:r>
    </w:p>
    <w:p w14:paraId="0F26F2FB" w14:textId="38754573" w:rsidR="002D4D43" w:rsidRPr="000220DD" w:rsidRDefault="002D4D43" w:rsidP="002D108C">
      <w:pPr>
        <w:pStyle w:val="Default"/>
        <w:numPr>
          <w:ilvl w:val="2"/>
          <w:numId w:val="2"/>
        </w:numPr>
        <w:tabs>
          <w:tab w:val="left" w:pos="993"/>
          <w:tab w:val="left" w:pos="1418"/>
        </w:tabs>
        <w:spacing w:line="276" w:lineRule="auto"/>
        <w:jc w:val="both"/>
        <w:rPr>
          <w:rFonts w:asciiTheme="minorHAnsi" w:hAnsiTheme="minorHAnsi" w:cstheme="minorHAnsi"/>
          <w:color w:val="4F81BD" w:themeColor="accent1"/>
        </w:rPr>
      </w:pPr>
      <w:r w:rsidRPr="000220DD">
        <w:rPr>
          <w:rFonts w:asciiTheme="minorHAnsi" w:hAnsiTheme="minorHAnsi" w:cstheme="minorBidi"/>
          <w:color w:val="000000" w:themeColor="text1"/>
        </w:rPr>
        <w:t xml:space="preserve">tvarko </w:t>
      </w:r>
      <w:r w:rsidRPr="000220DD">
        <w:rPr>
          <w:rFonts w:asciiTheme="minorHAnsi" w:hAnsiTheme="minorHAnsi" w:cstheme="minorHAnsi"/>
          <w:bCs/>
          <w:color w:val="000000" w:themeColor="text1"/>
        </w:rPr>
        <w:t>Konfidencialumo pasižadėjimų ir nešališkumo deklaracijų registrą;</w:t>
      </w:r>
    </w:p>
    <w:p w14:paraId="614C399E" w14:textId="563A7EB3" w:rsidR="00101F10" w:rsidRPr="000220DD" w:rsidRDefault="00E2230A" w:rsidP="002D108C">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 xml:space="preserve">bendradarbiauja su kitais Taisyklėse nurodytais </w:t>
      </w:r>
      <w:r w:rsidR="13C0A418" w:rsidRPr="000220DD">
        <w:rPr>
          <w:rFonts w:asciiTheme="minorHAnsi" w:hAnsiTheme="minorHAnsi" w:cstheme="minorBidi"/>
          <w:color w:val="000000" w:themeColor="text1"/>
        </w:rPr>
        <w:t xml:space="preserve">pirkimų procese dalyvaujančiais </w:t>
      </w:r>
      <w:r w:rsidRPr="000220DD">
        <w:rPr>
          <w:rFonts w:asciiTheme="minorHAnsi" w:hAnsiTheme="minorHAnsi" w:cstheme="minorBidi"/>
          <w:color w:val="000000" w:themeColor="text1"/>
        </w:rPr>
        <w:t>asmenimis, siekdamas sklandaus pirkimų organizavimo ir vykdymo proceso bei pirkimo tikslo.</w:t>
      </w:r>
    </w:p>
    <w:p w14:paraId="1286C072" w14:textId="0921E6B0" w:rsidR="00101F10" w:rsidRPr="000220DD" w:rsidRDefault="00101F10" w:rsidP="002D108C">
      <w:pPr>
        <w:pStyle w:val="Default"/>
        <w:numPr>
          <w:ilvl w:val="1"/>
          <w:numId w:val="2"/>
        </w:numPr>
        <w:tabs>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Pirkimų iniciatoriaus funkcijos </w:t>
      </w:r>
      <w:r w:rsidR="002943F0" w:rsidRPr="000220DD">
        <w:rPr>
          <w:rFonts w:asciiTheme="minorHAnsi" w:hAnsiTheme="minorHAnsi" w:cstheme="minorBidi"/>
          <w:b/>
          <w:color w:val="000000" w:themeColor="text1"/>
        </w:rPr>
        <w:t>(kartu ir atsakomybė už netinkamą j</w:t>
      </w:r>
      <w:r w:rsidR="00DA2B41" w:rsidRPr="000220DD">
        <w:rPr>
          <w:rFonts w:asciiTheme="minorHAnsi" w:hAnsiTheme="minorHAnsi" w:cstheme="minorBidi"/>
          <w:b/>
          <w:color w:val="000000" w:themeColor="text1"/>
        </w:rPr>
        <w:t>ų</w:t>
      </w:r>
      <w:r w:rsidR="002943F0" w:rsidRPr="000220DD">
        <w:rPr>
          <w:rFonts w:asciiTheme="minorHAnsi" w:hAnsiTheme="minorHAnsi" w:cstheme="minorBidi"/>
          <w:b/>
          <w:color w:val="000000" w:themeColor="text1"/>
        </w:rPr>
        <w:t xml:space="preserve"> vykdymą)</w:t>
      </w:r>
      <w:r w:rsidRPr="000220DD">
        <w:rPr>
          <w:rFonts w:asciiTheme="minorHAnsi" w:hAnsiTheme="minorHAnsi" w:cstheme="minorBidi"/>
          <w:b/>
          <w:color w:val="000000" w:themeColor="text1"/>
        </w:rPr>
        <w:t xml:space="preserve">: </w:t>
      </w:r>
    </w:p>
    <w:p w14:paraId="56919BB2" w14:textId="77777777" w:rsidR="00101F10" w:rsidRPr="000220DD" w:rsidRDefault="00101F10" w:rsidP="002D108C">
      <w:pPr>
        <w:pStyle w:val="Default"/>
        <w:numPr>
          <w:ilvl w:val="2"/>
          <w:numId w:val="2"/>
        </w:numPr>
        <w:tabs>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pasirašo nešališkumo deklaraciją ir deklaruoja privačius interesus Taisyklėse nustatyta tvarka;</w:t>
      </w:r>
    </w:p>
    <w:p w14:paraId="041494F4" w14:textId="57CF8858" w:rsidR="00584EF8" w:rsidRPr="000220DD" w:rsidRDefault="000A5C72" w:rsidP="00584EF8">
      <w:pPr>
        <w:pStyle w:val="Sraopastraipa"/>
        <w:numPr>
          <w:ilvl w:val="2"/>
          <w:numId w:val="2"/>
        </w:numPr>
        <w:tabs>
          <w:tab w:val="left" w:pos="993"/>
          <w:tab w:val="left" w:pos="1530"/>
          <w:tab w:val="left" w:pos="1710"/>
          <w:tab w:val="left" w:pos="1890"/>
          <w:tab w:val="left" w:pos="1980"/>
          <w:tab w:val="left" w:pos="2070"/>
          <w:tab w:val="left" w:pos="2250"/>
        </w:tab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iki einamųjų metų </w:t>
      </w:r>
      <w:r w:rsidRPr="000220DD">
        <w:rPr>
          <w:rFonts w:asciiTheme="minorHAnsi" w:hAnsiTheme="minorHAnsi" w:cstheme="minorBidi"/>
          <w:color w:val="C0504D" w:themeColor="accent2"/>
          <w:sz w:val="24"/>
          <w:szCs w:val="24"/>
        </w:rPr>
        <w:t xml:space="preserve">gruodžio 1 d. </w:t>
      </w:r>
      <w:r w:rsidRPr="000220DD">
        <w:rPr>
          <w:rFonts w:asciiTheme="minorHAnsi" w:hAnsiTheme="minorHAnsi" w:cstheme="minorBidi"/>
          <w:color w:val="000000" w:themeColor="text1"/>
          <w:sz w:val="24"/>
          <w:szCs w:val="24"/>
        </w:rPr>
        <w:t xml:space="preserve">elektroniniu paštu </w:t>
      </w:r>
      <w:r w:rsidR="00D63F21" w:rsidRPr="000220DD">
        <w:rPr>
          <w:rFonts w:asciiTheme="minorHAnsi" w:hAnsiTheme="minorHAnsi" w:cstheme="minorBidi"/>
          <w:color w:val="000000" w:themeColor="text1"/>
          <w:sz w:val="24"/>
          <w:szCs w:val="24"/>
        </w:rPr>
        <w:t xml:space="preserve">Taisyklėse nustatyta tvarka ir terminais </w:t>
      </w:r>
      <w:r w:rsidR="00101F10" w:rsidRPr="000220DD">
        <w:rPr>
          <w:rFonts w:asciiTheme="minorHAnsi" w:hAnsiTheme="minorHAnsi" w:cstheme="minorBidi"/>
          <w:color w:val="000000" w:themeColor="text1"/>
          <w:sz w:val="24"/>
          <w:szCs w:val="24"/>
        </w:rPr>
        <w:t>rengia ir teikia Planavimo komisijai Pirkimų poreikio sąrašą</w:t>
      </w:r>
      <w:r w:rsidR="00BC79F3" w:rsidRPr="000220DD">
        <w:rPr>
          <w:rFonts w:asciiTheme="minorHAnsi" w:hAnsiTheme="minorHAnsi" w:cstheme="minorBidi"/>
          <w:color w:val="000000" w:themeColor="text1"/>
          <w:sz w:val="24"/>
          <w:szCs w:val="24"/>
        </w:rPr>
        <w:t xml:space="preserve">. </w:t>
      </w:r>
      <w:r w:rsidR="00101F10" w:rsidRPr="000220DD">
        <w:rPr>
          <w:rFonts w:asciiTheme="minorHAnsi" w:hAnsiTheme="minorHAnsi" w:cstheme="minorBidi"/>
          <w:color w:val="000000" w:themeColor="text1"/>
          <w:sz w:val="24"/>
          <w:szCs w:val="24"/>
        </w:rPr>
        <w:t xml:space="preserve">Kartu su Pirkimų poreikio sąrašu rengia ir pateikia Rinkos tyrimo suvestinę pirkimams, kurių vertė viršija </w:t>
      </w:r>
      <w:r w:rsidR="009362FF" w:rsidRPr="000220DD">
        <w:rPr>
          <w:rFonts w:asciiTheme="minorHAnsi" w:hAnsiTheme="minorHAnsi" w:cstheme="minorBidi"/>
          <w:color w:val="C0504D" w:themeColor="accent2"/>
          <w:sz w:val="24"/>
          <w:szCs w:val="24"/>
        </w:rPr>
        <w:t>3</w:t>
      </w:r>
      <w:r w:rsidR="00101F10" w:rsidRPr="000220DD">
        <w:rPr>
          <w:rFonts w:asciiTheme="minorHAnsi" w:hAnsiTheme="minorHAnsi" w:cstheme="minorBidi"/>
          <w:color w:val="C0504D" w:themeColor="accent2"/>
          <w:sz w:val="24"/>
          <w:szCs w:val="24"/>
        </w:rPr>
        <w:t xml:space="preserve"> 000,00</w:t>
      </w:r>
      <w:r w:rsidR="00D4657E" w:rsidRPr="000220DD">
        <w:rPr>
          <w:rFonts w:asciiTheme="minorHAnsi" w:hAnsiTheme="minorHAnsi" w:cstheme="minorBidi"/>
          <w:color w:val="C0504D" w:themeColor="accent2"/>
          <w:sz w:val="24"/>
          <w:szCs w:val="24"/>
        </w:rPr>
        <w:t xml:space="preserve"> (</w:t>
      </w:r>
      <w:r w:rsidR="009362FF" w:rsidRPr="000220DD">
        <w:rPr>
          <w:rFonts w:asciiTheme="minorHAnsi" w:hAnsiTheme="minorHAnsi" w:cstheme="minorBidi"/>
          <w:color w:val="C0504D" w:themeColor="accent2"/>
          <w:sz w:val="24"/>
          <w:szCs w:val="24"/>
        </w:rPr>
        <w:t>tris</w:t>
      </w:r>
      <w:r w:rsidR="00D4657E" w:rsidRPr="000220DD">
        <w:rPr>
          <w:rFonts w:asciiTheme="minorHAnsi" w:hAnsiTheme="minorHAnsi" w:cstheme="minorBidi"/>
          <w:color w:val="C0504D" w:themeColor="accent2"/>
          <w:sz w:val="24"/>
          <w:szCs w:val="24"/>
        </w:rPr>
        <w:t xml:space="preserve"> tūkstan</w:t>
      </w:r>
      <w:r w:rsidR="009362FF" w:rsidRPr="000220DD">
        <w:rPr>
          <w:rFonts w:asciiTheme="minorHAnsi" w:hAnsiTheme="minorHAnsi" w:cstheme="minorBidi"/>
          <w:color w:val="C0504D" w:themeColor="accent2"/>
          <w:sz w:val="24"/>
          <w:szCs w:val="24"/>
        </w:rPr>
        <w:t>čius</w:t>
      </w:r>
      <w:r w:rsidR="00D4657E" w:rsidRPr="000220DD">
        <w:rPr>
          <w:rFonts w:asciiTheme="minorHAnsi" w:hAnsiTheme="minorHAnsi" w:cstheme="minorBidi"/>
          <w:color w:val="C0504D" w:themeColor="accent2"/>
          <w:sz w:val="24"/>
          <w:szCs w:val="24"/>
        </w:rPr>
        <w:t>)</w:t>
      </w:r>
      <w:r w:rsidR="00101F10" w:rsidRPr="000220DD">
        <w:rPr>
          <w:rFonts w:asciiTheme="minorHAnsi" w:hAnsiTheme="minorHAnsi" w:cstheme="minorBidi"/>
          <w:color w:val="C0504D" w:themeColor="accent2"/>
          <w:sz w:val="24"/>
          <w:szCs w:val="24"/>
        </w:rPr>
        <w:t xml:space="preserve"> Eur be PVM</w:t>
      </w:r>
      <w:r w:rsidR="00101F10" w:rsidRPr="000220DD">
        <w:rPr>
          <w:rFonts w:asciiTheme="minorHAnsi" w:hAnsiTheme="minorHAnsi" w:cstheme="minorBidi"/>
          <w:color w:val="000000" w:themeColor="text1"/>
          <w:sz w:val="24"/>
          <w:szCs w:val="24"/>
        </w:rPr>
        <w:t xml:space="preserve">; </w:t>
      </w:r>
    </w:p>
    <w:p w14:paraId="754F2E71" w14:textId="54E92F00" w:rsidR="00101F10" w:rsidRPr="000220DD" w:rsidRDefault="007A50B1" w:rsidP="00C9133D">
      <w:pPr>
        <w:pStyle w:val="Sraopastraipa"/>
        <w:numPr>
          <w:ilvl w:val="2"/>
          <w:numId w:val="2"/>
        </w:numPr>
        <w:tabs>
          <w:tab w:val="left" w:pos="993"/>
          <w:tab w:val="left" w:pos="1418"/>
          <w:tab w:val="left" w:pos="1530"/>
          <w:tab w:val="left" w:pos="1710"/>
          <w:tab w:val="left" w:pos="1890"/>
          <w:tab w:val="left" w:pos="1980"/>
          <w:tab w:val="left" w:pos="2070"/>
          <w:tab w:val="left" w:pos="2250"/>
        </w:tab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rengia argumentuotą pagrindimą, jeigu nesutinka su Planavimo komisijos sprendimu pirkimo objektą įsigyti </w:t>
      </w:r>
      <w:r w:rsidR="008E4F13" w:rsidRPr="000220DD">
        <w:rPr>
          <w:rFonts w:asciiTheme="minorHAnsi" w:hAnsiTheme="minorHAnsi" w:cstheme="minorBidi"/>
          <w:spacing w:val="-1"/>
          <w:sz w:val="24"/>
          <w:szCs w:val="24"/>
        </w:rPr>
        <w:t>iš arba per</w:t>
      </w:r>
      <w:r w:rsidR="008E4F13" w:rsidRPr="000220DD">
        <w:rPr>
          <w:rFonts w:asciiTheme="minorHAnsi" w:hAnsiTheme="minorHAnsi" w:cstheme="minorBidi"/>
          <w:color w:val="000000" w:themeColor="text1"/>
          <w:sz w:val="24"/>
          <w:szCs w:val="24"/>
        </w:rPr>
        <w:t xml:space="preserve"> </w:t>
      </w:r>
      <w:r w:rsidRPr="000220DD">
        <w:rPr>
          <w:rFonts w:asciiTheme="minorHAnsi" w:hAnsiTheme="minorHAnsi" w:cstheme="minorBidi"/>
          <w:color w:val="000000" w:themeColor="text1"/>
          <w:sz w:val="24"/>
          <w:szCs w:val="24"/>
        </w:rPr>
        <w:t xml:space="preserve">CPO; </w:t>
      </w:r>
    </w:p>
    <w:p w14:paraId="79B5AAF2" w14:textId="0360606D" w:rsidR="00101F10" w:rsidRPr="000220DD" w:rsidRDefault="00101F10" w:rsidP="00101F10">
      <w:pPr>
        <w:pStyle w:val="Sraopastraipa"/>
        <w:numPr>
          <w:ilvl w:val="2"/>
          <w:numId w:val="2"/>
        </w:numPr>
        <w:tabs>
          <w:tab w:val="left" w:pos="993"/>
          <w:tab w:val="left" w:pos="1418"/>
          <w:tab w:val="left" w:pos="1530"/>
          <w:tab w:val="left" w:pos="1710"/>
          <w:tab w:val="left" w:pos="1890"/>
          <w:tab w:val="left" w:pos="1980"/>
          <w:tab w:val="left" w:pos="2070"/>
          <w:tab w:val="left" w:pos="2250"/>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esant poreikiui tikslinti Pirkimų planą ar įtraukti naujus pirkimus, pildo Pirkimų </w:t>
      </w:r>
      <w:r w:rsidR="002532BD" w:rsidRPr="000220DD">
        <w:rPr>
          <w:rFonts w:asciiTheme="minorHAnsi" w:hAnsiTheme="minorHAnsi" w:cstheme="minorBidi"/>
          <w:color w:val="000000" w:themeColor="text1"/>
          <w:sz w:val="24"/>
          <w:szCs w:val="24"/>
        </w:rPr>
        <w:t>poreikio sąraš</w:t>
      </w:r>
      <w:r w:rsidR="001A76FD" w:rsidRPr="000220DD">
        <w:rPr>
          <w:rFonts w:asciiTheme="minorHAnsi" w:hAnsiTheme="minorHAnsi" w:cstheme="minorBidi"/>
          <w:color w:val="000000" w:themeColor="text1"/>
          <w:sz w:val="24"/>
          <w:szCs w:val="24"/>
        </w:rPr>
        <w:t xml:space="preserve">ą </w:t>
      </w:r>
      <w:r w:rsidRPr="000220DD">
        <w:rPr>
          <w:rFonts w:asciiTheme="minorHAnsi" w:hAnsiTheme="minorHAnsi" w:cstheme="minorBidi"/>
          <w:color w:val="000000" w:themeColor="text1"/>
          <w:sz w:val="24"/>
          <w:szCs w:val="24"/>
        </w:rPr>
        <w:t>ir per DVS pateikia Planavimo komisijai</w:t>
      </w:r>
      <w:r w:rsidR="00CE233B" w:rsidRPr="000220DD">
        <w:rPr>
          <w:rFonts w:asciiTheme="minorHAnsi" w:hAnsiTheme="minorHAnsi" w:cstheme="minorBidi"/>
          <w:color w:val="000000" w:themeColor="text1"/>
          <w:sz w:val="24"/>
          <w:szCs w:val="24"/>
        </w:rPr>
        <w:t xml:space="preserve">; </w:t>
      </w:r>
    </w:p>
    <w:p w14:paraId="6429BE92" w14:textId="51E88A3D" w:rsidR="00CE233B" w:rsidRPr="000220DD" w:rsidRDefault="00CE233B" w:rsidP="002D108C">
      <w:pPr>
        <w:pStyle w:val="Sraopastraipa"/>
        <w:numPr>
          <w:ilvl w:val="2"/>
          <w:numId w:val="2"/>
        </w:numPr>
        <w:tabs>
          <w:tab w:val="left" w:pos="993"/>
          <w:tab w:val="left" w:pos="1530"/>
          <w:tab w:val="left" w:pos="1710"/>
          <w:tab w:val="left" w:pos="1890"/>
          <w:tab w:val="left" w:pos="1980"/>
          <w:tab w:val="left" w:pos="2070"/>
          <w:tab w:val="left" w:pos="2250"/>
        </w:tabs>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jei Pirkimų plane numatyta tarptautinės vertės pirkimą vykdyti neskelbiamų derybų būdu, ne vėliau kaip 2 (du) mėnesius iki Pirkimo paraiškos pateikimo datos Viešųjų pirkimų tarnybos nustatyta tvarka parengia prašymo dėl sutikimo vykdyti pirkimą neskelbiamų derybų būdu projektą (išskyrus VPĮ 72 straipsnio 1 dalyje nustatytus atvejus, kai toks sutikimas nereikalingas, ir atvejus, kai pirkimas vykdomas pagal PĮ nuostatas) ir jį suderina su </w:t>
      </w:r>
      <w:r w:rsidR="006A4CDB" w:rsidRPr="000220DD">
        <w:rPr>
          <w:rFonts w:asciiTheme="minorHAnsi" w:hAnsiTheme="minorHAnsi" w:cstheme="minorBidi"/>
          <w:color w:val="000000" w:themeColor="text1"/>
          <w:sz w:val="24"/>
          <w:szCs w:val="24"/>
        </w:rPr>
        <w:t>T</w:t>
      </w:r>
      <w:r w:rsidRPr="000220DD">
        <w:rPr>
          <w:rFonts w:asciiTheme="minorHAnsi" w:hAnsiTheme="minorHAnsi" w:cstheme="minorBidi"/>
          <w:color w:val="000000" w:themeColor="text1"/>
          <w:sz w:val="24"/>
          <w:szCs w:val="24"/>
        </w:rPr>
        <w:t xml:space="preserve">eisininku. Raštą pasirašo </w:t>
      </w:r>
      <w:r w:rsidR="00595C95" w:rsidRPr="000220DD">
        <w:rPr>
          <w:rFonts w:asciiTheme="minorHAnsi" w:hAnsiTheme="minorHAnsi" w:cstheme="minorBidi"/>
          <w:color w:val="000000" w:themeColor="text1"/>
          <w:sz w:val="24"/>
          <w:szCs w:val="24"/>
        </w:rPr>
        <w:t>Organizacijos vadovas</w:t>
      </w:r>
      <w:r w:rsidRPr="000220DD">
        <w:rPr>
          <w:rFonts w:asciiTheme="minorHAnsi" w:hAnsiTheme="minorHAnsi" w:cstheme="minorBidi"/>
          <w:color w:val="000000" w:themeColor="text1"/>
          <w:sz w:val="24"/>
          <w:szCs w:val="24"/>
        </w:rPr>
        <w:t xml:space="preserve"> ar jo įgaliotas asmuo;</w:t>
      </w:r>
    </w:p>
    <w:p w14:paraId="496BF688" w14:textId="4FAE8AD5" w:rsidR="00101F10" w:rsidRPr="000220DD" w:rsidRDefault="00101F10" w:rsidP="002D108C">
      <w:pPr>
        <w:pStyle w:val="Sraopastraipa"/>
        <w:numPr>
          <w:ilvl w:val="2"/>
          <w:numId w:val="2"/>
        </w:numPr>
        <w:tabs>
          <w:tab w:val="left" w:pos="993"/>
          <w:tab w:val="left" w:pos="1530"/>
          <w:tab w:val="left" w:pos="1710"/>
          <w:tab w:val="left" w:pos="1890"/>
          <w:tab w:val="left" w:pos="1980"/>
          <w:tab w:val="left" w:pos="2070"/>
          <w:tab w:val="left" w:pos="2250"/>
        </w:tabs>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kiekvienai pirkimo procedūrai</w:t>
      </w:r>
      <w:r w:rsidR="003C3666" w:rsidRPr="000220DD">
        <w:rPr>
          <w:rFonts w:asciiTheme="minorHAnsi" w:hAnsiTheme="minorHAnsi" w:cstheme="minorBidi"/>
          <w:color w:val="000000" w:themeColor="text1"/>
          <w:sz w:val="24"/>
          <w:szCs w:val="24"/>
        </w:rPr>
        <w:t xml:space="preserve">, kurios vertė viršija </w:t>
      </w:r>
      <w:r w:rsidR="006E6FB7" w:rsidRPr="000220DD">
        <w:rPr>
          <w:rFonts w:asciiTheme="minorHAnsi" w:hAnsiTheme="minorHAnsi" w:cstheme="minorBidi"/>
          <w:color w:val="C0504D" w:themeColor="accent2"/>
          <w:sz w:val="24"/>
          <w:szCs w:val="24"/>
        </w:rPr>
        <w:t>5</w:t>
      </w:r>
      <w:r w:rsidR="008259DD" w:rsidRPr="000220DD">
        <w:rPr>
          <w:rFonts w:asciiTheme="minorHAnsi" w:hAnsiTheme="minorHAnsi" w:cstheme="minorBidi"/>
          <w:color w:val="C0504D" w:themeColor="accent2"/>
          <w:sz w:val="24"/>
          <w:szCs w:val="24"/>
        </w:rPr>
        <w:t xml:space="preserve">00 </w:t>
      </w:r>
      <w:r w:rsidR="007D6AC9" w:rsidRPr="000220DD">
        <w:rPr>
          <w:rFonts w:asciiTheme="minorHAnsi" w:hAnsiTheme="minorHAnsi" w:cstheme="minorBidi"/>
          <w:color w:val="C0504D" w:themeColor="accent2"/>
          <w:sz w:val="24"/>
          <w:szCs w:val="24"/>
        </w:rPr>
        <w:t>(</w:t>
      </w:r>
      <w:r w:rsidR="006E6FB7" w:rsidRPr="000220DD">
        <w:rPr>
          <w:rFonts w:asciiTheme="minorHAnsi" w:hAnsiTheme="minorHAnsi" w:cstheme="minorBidi"/>
          <w:color w:val="C0504D" w:themeColor="accent2"/>
          <w:sz w:val="24"/>
          <w:szCs w:val="24"/>
        </w:rPr>
        <w:t xml:space="preserve">penkis </w:t>
      </w:r>
      <w:r w:rsidR="007D6AC9" w:rsidRPr="000220DD">
        <w:rPr>
          <w:rFonts w:asciiTheme="minorHAnsi" w:hAnsiTheme="minorHAnsi" w:cstheme="minorBidi"/>
          <w:color w:val="C0504D" w:themeColor="accent2"/>
          <w:sz w:val="24"/>
          <w:szCs w:val="24"/>
        </w:rPr>
        <w:t>šimt</w:t>
      </w:r>
      <w:r w:rsidR="006E6FB7" w:rsidRPr="000220DD">
        <w:rPr>
          <w:rFonts w:asciiTheme="minorHAnsi" w:hAnsiTheme="minorHAnsi" w:cstheme="minorBidi"/>
          <w:color w:val="C0504D" w:themeColor="accent2"/>
          <w:sz w:val="24"/>
          <w:szCs w:val="24"/>
        </w:rPr>
        <w:t>us</w:t>
      </w:r>
      <w:r w:rsidR="007D6AC9" w:rsidRPr="000220DD">
        <w:rPr>
          <w:rFonts w:asciiTheme="minorHAnsi" w:hAnsiTheme="minorHAnsi" w:cstheme="minorBidi"/>
          <w:color w:val="C0504D" w:themeColor="accent2"/>
          <w:sz w:val="24"/>
          <w:szCs w:val="24"/>
        </w:rPr>
        <w:t>)</w:t>
      </w:r>
      <w:r w:rsidR="00867A00" w:rsidRPr="000220DD">
        <w:rPr>
          <w:rFonts w:asciiTheme="minorHAnsi" w:hAnsiTheme="minorHAnsi" w:cstheme="minorBidi"/>
          <w:color w:val="C0504D" w:themeColor="accent2"/>
          <w:sz w:val="24"/>
          <w:szCs w:val="24"/>
        </w:rPr>
        <w:t xml:space="preserve"> Eur</w:t>
      </w:r>
      <w:r w:rsidR="007D6AC9" w:rsidRPr="000220DD">
        <w:rPr>
          <w:rFonts w:asciiTheme="minorHAnsi" w:hAnsiTheme="minorHAnsi" w:cstheme="minorBidi"/>
          <w:color w:val="C0504D" w:themeColor="accent2"/>
          <w:sz w:val="24"/>
          <w:szCs w:val="24"/>
        </w:rPr>
        <w:t xml:space="preserve"> be PVM</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atlikti DVS pildo </w:t>
      </w:r>
      <w:r w:rsidR="00DC1A76" w:rsidRPr="000220DD">
        <w:rPr>
          <w:rFonts w:asciiTheme="minorHAnsi" w:hAnsiTheme="minorHAnsi" w:cstheme="minorBidi"/>
          <w:color w:val="000000" w:themeColor="text1"/>
          <w:sz w:val="24"/>
          <w:szCs w:val="24"/>
        </w:rPr>
        <w:t xml:space="preserve">Pirkimo </w:t>
      </w:r>
      <w:r w:rsidRPr="000220DD">
        <w:rPr>
          <w:rFonts w:asciiTheme="minorHAnsi" w:hAnsiTheme="minorHAnsi" w:cstheme="minorBidi"/>
          <w:color w:val="000000" w:themeColor="text1"/>
          <w:sz w:val="24"/>
          <w:szCs w:val="24"/>
        </w:rPr>
        <w:t>paraišką</w:t>
      </w:r>
      <w:r w:rsidR="00D901B8" w:rsidRPr="000220DD">
        <w:rPr>
          <w:rFonts w:asciiTheme="minorHAnsi" w:hAnsiTheme="minorHAnsi" w:cstheme="minorBidi"/>
          <w:color w:val="000000" w:themeColor="text1"/>
          <w:sz w:val="24"/>
          <w:szCs w:val="24"/>
        </w:rPr>
        <w:t xml:space="preserve"> ir </w:t>
      </w:r>
      <w:r w:rsidR="006F2254" w:rsidRPr="000220DD">
        <w:rPr>
          <w:rFonts w:asciiTheme="minorHAnsi" w:hAnsiTheme="minorHAnsi" w:cstheme="minorBidi"/>
          <w:color w:val="000000" w:themeColor="text1"/>
          <w:sz w:val="24"/>
          <w:szCs w:val="24"/>
        </w:rPr>
        <w:t xml:space="preserve">pateikia </w:t>
      </w:r>
      <w:r w:rsidR="00D901B8" w:rsidRPr="000220DD">
        <w:rPr>
          <w:rFonts w:asciiTheme="minorHAnsi" w:hAnsiTheme="minorHAnsi" w:cstheme="minorBidi"/>
          <w:color w:val="000000" w:themeColor="text1"/>
          <w:sz w:val="24"/>
          <w:szCs w:val="24"/>
        </w:rPr>
        <w:t>kit</w:t>
      </w:r>
      <w:r w:rsidR="00B640EC" w:rsidRPr="000220DD">
        <w:rPr>
          <w:rFonts w:asciiTheme="minorHAnsi" w:hAnsiTheme="minorHAnsi" w:cstheme="minorBidi"/>
          <w:color w:val="000000" w:themeColor="text1"/>
          <w:sz w:val="24"/>
          <w:szCs w:val="24"/>
        </w:rPr>
        <w:t>u</w:t>
      </w:r>
      <w:r w:rsidR="00D901B8" w:rsidRPr="000220DD">
        <w:rPr>
          <w:rFonts w:asciiTheme="minorHAnsi" w:hAnsiTheme="minorHAnsi" w:cstheme="minorBidi"/>
          <w:color w:val="000000" w:themeColor="text1"/>
          <w:sz w:val="24"/>
          <w:szCs w:val="24"/>
        </w:rPr>
        <w:t>s</w:t>
      </w:r>
      <w:r w:rsidR="006F2254" w:rsidRPr="000220DD">
        <w:rPr>
          <w:rFonts w:asciiTheme="minorHAnsi" w:hAnsiTheme="minorHAnsi" w:cstheme="minorBidi"/>
          <w:color w:val="000000" w:themeColor="text1"/>
          <w:sz w:val="24"/>
          <w:szCs w:val="24"/>
        </w:rPr>
        <w:t xml:space="preserve"> Pirkimo paraiškoje </w:t>
      </w:r>
      <w:r w:rsidR="00D901B8" w:rsidRPr="000220DD">
        <w:rPr>
          <w:rFonts w:asciiTheme="minorHAnsi" w:hAnsiTheme="minorHAnsi" w:cstheme="minorBidi"/>
          <w:color w:val="000000" w:themeColor="text1"/>
          <w:sz w:val="24"/>
          <w:szCs w:val="24"/>
        </w:rPr>
        <w:t xml:space="preserve"> </w:t>
      </w:r>
      <w:r w:rsidR="00B70C81" w:rsidRPr="000220DD">
        <w:rPr>
          <w:rFonts w:asciiTheme="minorHAnsi" w:hAnsiTheme="minorHAnsi" w:cstheme="minorBidi"/>
          <w:color w:val="000000" w:themeColor="text1"/>
          <w:sz w:val="24"/>
          <w:szCs w:val="24"/>
        </w:rPr>
        <w:t>reikalaujam</w:t>
      </w:r>
      <w:r w:rsidR="00B640EC" w:rsidRPr="000220DD">
        <w:rPr>
          <w:rFonts w:asciiTheme="minorHAnsi" w:hAnsiTheme="minorHAnsi" w:cstheme="minorBidi"/>
          <w:color w:val="000000" w:themeColor="text1"/>
          <w:sz w:val="24"/>
          <w:szCs w:val="24"/>
        </w:rPr>
        <w:t>u</w:t>
      </w:r>
      <w:r w:rsidR="00B70C81" w:rsidRPr="000220DD">
        <w:rPr>
          <w:rFonts w:asciiTheme="minorHAnsi" w:hAnsiTheme="minorHAnsi" w:cstheme="minorBidi"/>
          <w:color w:val="000000" w:themeColor="text1"/>
          <w:sz w:val="24"/>
          <w:szCs w:val="24"/>
        </w:rPr>
        <w:t>s dokument</w:t>
      </w:r>
      <w:r w:rsidR="00B640EC" w:rsidRPr="000220DD">
        <w:rPr>
          <w:rFonts w:asciiTheme="minorHAnsi" w:hAnsiTheme="minorHAnsi" w:cstheme="minorBidi"/>
          <w:color w:val="000000" w:themeColor="text1"/>
          <w:sz w:val="24"/>
          <w:szCs w:val="24"/>
        </w:rPr>
        <w:t>u</w:t>
      </w:r>
      <w:r w:rsidR="00B70C81" w:rsidRPr="000220DD">
        <w:rPr>
          <w:rFonts w:asciiTheme="minorHAnsi" w:hAnsiTheme="minorHAnsi" w:cstheme="minorBidi"/>
          <w:color w:val="000000" w:themeColor="text1"/>
          <w:sz w:val="24"/>
          <w:szCs w:val="24"/>
        </w:rPr>
        <w:t>s</w:t>
      </w:r>
      <w:r w:rsidR="009679A5" w:rsidRPr="000220DD">
        <w:rPr>
          <w:rFonts w:asciiTheme="minorHAnsi" w:hAnsiTheme="minorHAnsi" w:cstheme="minorBidi"/>
          <w:color w:val="000000" w:themeColor="text1"/>
          <w:sz w:val="24"/>
          <w:szCs w:val="24"/>
        </w:rPr>
        <w:t xml:space="preserve"> Taisyklėse </w:t>
      </w:r>
      <w:r w:rsidR="009679A5" w:rsidRPr="000220DD">
        <w:rPr>
          <w:rFonts w:asciiTheme="minorHAnsi" w:hAnsiTheme="minorHAnsi" w:cstheme="minorBidi"/>
          <w:color w:val="000000" w:themeColor="text1"/>
          <w:sz w:val="24"/>
          <w:szCs w:val="24"/>
        </w:rPr>
        <w:lastRenderedPageBreak/>
        <w:t>nurodytiems asmenims</w:t>
      </w:r>
      <w:r w:rsidR="00C12A38" w:rsidRPr="000220DD">
        <w:rPr>
          <w:rFonts w:asciiTheme="minorHAnsi" w:hAnsiTheme="minorHAnsi" w:cstheme="minorBidi"/>
          <w:color w:val="000000" w:themeColor="text1"/>
          <w:sz w:val="24"/>
          <w:szCs w:val="24"/>
        </w:rPr>
        <w:t xml:space="preserve">. </w:t>
      </w:r>
      <w:r w:rsidR="00C12A38" w:rsidRPr="000220DD">
        <w:rPr>
          <w:rFonts w:asciiTheme="minorHAnsi" w:hAnsiTheme="minorHAnsi" w:cstheme="minorHAnsi"/>
          <w:color w:val="000000" w:themeColor="text1"/>
          <w:sz w:val="24"/>
          <w:szCs w:val="24"/>
        </w:rPr>
        <w:t>Jei panašus pirkimas objektas buvo įsigytas anksčiau – Pirkimo paraišką susieja su Grįžtamojo ryšio forma.</w:t>
      </w:r>
      <w:r w:rsidR="00077DEE" w:rsidRPr="000220DD">
        <w:rPr>
          <w:rFonts w:asciiTheme="minorHAnsi" w:hAnsiTheme="minorHAnsi" w:cstheme="minorBidi"/>
          <w:color w:val="000000" w:themeColor="text1"/>
          <w:sz w:val="24"/>
          <w:szCs w:val="24"/>
        </w:rPr>
        <w:t>;</w:t>
      </w:r>
      <w:r w:rsidRPr="000220DD">
        <w:rPr>
          <w:rFonts w:asciiTheme="minorHAnsi" w:hAnsiTheme="minorHAnsi" w:cstheme="minorBidi"/>
          <w:color w:val="000000" w:themeColor="text1"/>
          <w:sz w:val="24"/>
          <w:szCs w:val="24"/>
        </w:rPr>
        <w:t xml:space="preserve"> </w:t>
      </w:r>
    </w:p>
    <w:p w14:paraId="4DDD998B" w14:textId="4D781925" w:rsidR="00101F10" w:rsidRPr="000220DD" w:rsidRDefault="00101F10" w:rsidP="002D108C">
      <w:pPr>
        <w:pStyle w:val="Sraopastraipa"/>
        <w:numPr>
          <w:ilvl w:val="2"/>
          <w:numId w:val="2"/>
        </w:numPr>
        <w:tabs>
          <w:tab w:val="left" w:pos="993"/>
          <w:tab w:val="left" w:pos="1530"/>
          <w:tab w:val="left" w:pos="1710"/>
          <w:tab w:val="left" w:pos="1890"/>
          <w:tab w:val="left" w:pos="1980"/>
          <w:tab w:val="left" w:pos="2070"/>
          <w:tab w:val="left" w:pos="2250"/>
        </w:tabs>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vertina rinkos konsultacijos ir (ar) techninės specifikacijos projekto paskelbimo poreikį,  esant poreikiui kreipiasi į </w:t>
      </w:r>
      <w:r w:rsidR="00FD367A" w:rsidRPr="000220DD">
        <w:rPr>
          <w:rFonts w:asciiTheme="minorHAnsi" w:hAnsiTheme="minorHAnsi" w:cstheme="minorBidi"/>
          <w:color w:val="C0504D" w:themeColor="accent2"/>
          <w:sz w:val="24"/>
          <w:szCs w:val="24"/>
        </w:rPr>
        <w:t xml:space="preserve">nurodyti užduotis skirstantį asmenį </w:t>
      </w:r>
      <w:r w:rsidRPr="000220DD">
        <w:rPr>
          <w:rFonts w:asciiTheme="minorHAnsi" w:hAnsiTheme="minorHAnsi" w:cstheme="minorBidi"/>
          <w:i/>
          <w:color w:val="000000" w:themeColor="text1"/>
          <w:sz w:val="24"/>
          <w:szCs w:val="24"/>
        </w:rPr>
        <w:t>(priklausomai nuo darbus skirstančio asmens gali būti nurodoma, kad kreiptųsi į Pirkimų organizatorių, Pirkimų skyriaus vadovą ar pan.)</w:t>
      </w:r>
      <w:r w:rsidR="00D52AA4" w:rsidRPr="000220DD">
        <w:rPr>
          <w:rFonts w:asciiTheme="minorHAnsi" w:hAnsiTheme="minorHAnsi" w:cstheme="minorBidi"/>
          <w:i/>
          <w:color w:val="000000" w:themeColor="text1"/>
          <w:sz w:val="24"/>
          <w:szCs w:val="24"/>
        </w:rPr>
        <w:t xml:space="preserve">, </w:t>
      </w:r>
      <w:r w:rsidR="00D52AA4" w:rsidRPr="000220DD">
        <w:rPr>
          <w:rFonts w:asciiTheme="minorHAnsi" w:hAnsiTheme="minorHAnsi" w:cstheme="minorBidi"/>
          <w:iCs/>
          <w:color w:val="000000" w:themeColor="text1"/>
          <w:sz w:val="24"/>
          <w:szCs w:val="24"/>
        </w:rPr>
        <w:t>t</w:t>
      </w:r>
      <w:r w:rsidR="00D2758C" w:rsidRPr="000220DD">
        <w:rPr>
          <w:rFonts w:asciiTheme="minorHAnsi" w:hAnsiTheme="minorHAnsi" w:cstheme="minorBidi"/>
          <w:iCs/>
          <w:color w:val="000000" w:themeColor="text1"/>
          <w:sz w:val="24"/>
          <w:szCs w:val="24"/>
        </w:rPr>
        <w:t xml:space="preserve">aip pat pateikia </w:t>
      </w:r>
      <w:r w:rsidR="00FA532F" w:rsidRPr="000220DD">
        <w:rPr>
          <w:rFonts w:asciiTheme="minorHAnsi" w:hAnsiTheme="minorHAnsi" w:cstheme="minorBidi"/>
          <w:iCs/>
          <w:color w:val="000000" w:themeColor="text1"/>
          <w:sz w:val="24"/>
          <w:szCs w:val="24"/>
        </w:rPr>
        <w:t>rinkos konsultaciją ir (ar) techninės s</w:t>
      </w:r>
      <w:r w:rsidR="002B56FF" w:rsidRPr="000220DD">
        <w:rPr>
          <w:rFonts w:asciiTheme="minorHAnsi" w:hAnsiTheme="minorHAnsi" w:cstheme="minorBidi"/>
          <w:iCs/>
          <w:color w:val="000000" w:themeColor="text1"/>
          <w:sz w:val="24"/>
          <w:szCs w:val="24"/>
        </w:rPr>
        <w:t>p</w:t>
      </w:r>
      <w:r w:rsidR="00FA532F" w:rsidRPr="000220DD">
        <w:rPr>
          <w:rFonts w:asciiTheme="minorHAnsi" w:hAnsiTheme="minorHAnsi" w:cstheme="minorBidi"/>
          <w:iCs/>
          <w:color w:val="000000" w:themeColor="text1"/>
          <w:sz w:val="24"/>
          <w:szCs w:val="24"/>
        </w:rPr>
        <w:t>ecifikacijos projektą skelbiančiam</w:t>
      </w:r>
      <w:r w:rsidR="00AF6367" w:rsidRPr="000220DD">
        <w:rPr>
          <w:rFonts w:asciiTheme="minorHAnsi" w:hAnsiTheme="minorHAnsi" w:cstheme="minorBidi"/>
          <w:iCs/>
          <w:color w:val="000000" w:themeColor="text1"/>
          <w:sz w:val="24"/>
          <w:szCs w:val="24"/>
        </w:rPr>
        <w:t xml:space="preserve"> Pirkimų organizatoriui ar Pirkimų komisijai </w:t>
      </w:r>
      <w:r w:rsidR="00AB2DE5" w:rsidRPr="000220DD">
        <w:rPr>
          <w:rFonts w:asciiTheme="minorHAnsi" w:hAnsiTheme="minorHAnsi" w:cstheme="minorBidi"/>
          <w:iCs/>
          <w:color w:val="000000" w:themeColor="text1"/>
          <w:sz w:val="24"/>
          <w:szCs w:val="24"/>
        </w:rPr>
        <w:t>visą</w:t>
      </w:r>
      <w:r w:rsidR="00FA532F" w:rsidRPr="000220DD">
        <w:rPr>
          <w:rFonts w:asciiTheme="minorHAnsi" w:hAnsiTheme="minorHAnsi" w:cstheme="minorBidi"/>
          <w:iCs/>
          <w:color w:val="000000" w:themeColor="text1"/>
          <w:sz w:val="24"/>
          <w:szCs w:val="24"/>
        </w:rPr>
        <w:t xml:space="preserve"> </w:t>
      </w:r>
      <w:r w:rsidRPr="000220DD">
        <w:rPr>
          <w:rFonts w:asciiTheme="minorHAnsi" w:hAnsiTheme="minorHAnsi" w:cstheme="minorBidi"/>
          <w:color w:val="000000" w:themeColor="text1"/>
          <w:sz w:val="24"/>
          <w:szCs w:val="24"/>
        </w:rPr>
        <w:t xml:space="preserve">prašomą informaciją;  </w:t>
      </w:r>
    </w:p>
    <w:p w14:paraId="4958570A" w14:textId="7E9EC801" w:rsidR="00101F10" w:rsidRPr="000220DD" w:rsidRDefault="00101F10" w:rsidP="00991FF4">
      <w:pPr>
        <w:pStyle w:val="Sraopastraipa"/>
        <w:numPr>
          <w:ilvl w:val="2"/>
          <w:numId w:val="2"/>
        </w:numPr>
        <w:tabs>
          <w:tab w:val="left" w:pos="993"/>
          <w:tab w:val="left" w:pos="1530"/>
          <w:tab w:val="left" w:pos="1710"/>
          <w:tab w:val="left" w:pos="1890"/>
          <w:tab w:val="left" w:pos="1980"/>
          <w:tab w:val="left" w:pos="2070"/>
          <w:tab w:val="left" w:pos="2250"/>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pirkimo procedūrų vykdymo metu, atsiradus aplinkybėms, kurių nebuvo galima numatyti, gali inicijuoti pirkimo procedūrų nutraukimą teikdamas tarnybinį pranešimą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w:t>
      </w:r>
    </w:p>
    <w:p w14:paraId="7CC31735" w14:textId="77777777" w:rsidR="00B00FF4" w:rsidRPr="000220DD" w:rsidRDefault="00B00FF4" w:rsidP="00A9480B">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33DC4414" w14:textId="2ECCF225" w:rsidR="00CC3C4A" w:rsidRPr="000220DD" w:rsidRDefault="00CC3C4A" w:rsidP="002D108C">
      <w:pPr>
        <w:pStyle w:val="Default"/>
        <w:numPr>
          <w:ilvl w:val="1"/>
          <w:numId w:val="2"/>
        </w:numPr>
        <w:tabs>
          <w:tab w:val="left" w:pos="993"/>
        </w:tabs>
        <w:spacing w:line="276" w:lineRule="auto"/>
        <w:jc w:val="both"/>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Planavimo komisijas funkcijos </w:t>
      </w:r>
      <w:r w:rsidR="002943F0" w:rsidRPr="000220DD">
        <w:rPr>
          <w:rFonts w:asciiTheme="minorHAnsi" w:hAnsiTheme="minorHAnsi" w:cstheme="minorBidi"/>
          <w:b/>
          <w:color w:val="000000" w:themeColor="text1"/>
        </w:rPr>
        <w:t>(kartu ir atsakomybė už netinkamą j</w:t>
      </w:r>
      <w:r w:rsidR="00DA2B41" w:rsidRPr="000220DD">
        <w:rPr>
          <w:rFonts w:asciiTheme="minorHAnsi" w:hAnsiTheme="minorHAnsi" w:cstheme="minorBidi"/>
          <w:b/>
          <w:color w:val="000000" w:themeColor="text1"/>
        </w:rPr>
        <w:t>ų</w:t>
      </w:r>
      <w:r w:rsidR="002943F0" w:rsidRPr="000220DD">
        <w:rPr>
          <w:rFonts w:asciiTheme="minorHAnsi" w:hAnsiTheme="minorHAnsi" w:cstheme="minorBidi"/>
          <w:b/>
          <w:color w:val="000000" w:themeColor="text1"/>
        </w:rPr>
        <w:t xml:space="preserve"> vykdymą)</w:t>
      </w:r>
      <w:r w:rsidRPr="000220DD">
        <w:rPr>
          <w:rFonts w:asciiTheme="minorHAnsi" w:hAnsiTheme="minorHAnsi" w:cstheme="minorBidi"/>
          <w:b/>
          <w:color w:val="000000" w:themeColor="text1"/>
        </w:rPr>
        <w:t>:</w:t>
      </w:r>
    </w:p>
    <w:p w14:paraId="4FF8A6E9" w14:textId="0420E2E3" w:rsidR="00404F39" w:rsidRPr="000220DD" w:rsidRDefault="00CC3C4A" w:rsidP="002D108C">
      <w:pPr>
        <w:pStyle w:val="Sraopastraipa"/>
        <w:numPr>
          <w:ilvl w:val="2"/>
          <w:numId w:val="2"/>
        </w:numPr>
        <w:tabs>
          <w:tab w:val="left" w:pos="993"/>
          <w:tab w:val="left" w:pos="1418"/>
        </w:tab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Taisyklėse numatytais aspektais įvertina iš Pirkimų iniciatorių gautą pirkimų poreikį, rengia ir kiekvienais metais iki </w:t>
      </w:r>
      <w:r w:rsidRPr="000220DD">
        <w:rPr>
          <w:rFonts w:asciiTheme="minorHAnsi" w:hAnsiTheme="minorHAnsi" w:cstheme="minorBidi"/>
          <w:color w:val="C0504D" w:themeColor="accent2"/>
          <w:sz w:val="24"/>
          <w:szCs w:val="24"/>
        </w:rPr>
        <w:t>sausio 10 d</w:t>
      </w:r>
      <w:r w:rsidR="009E4CB5" w:rsidRPr="000220DD">
        <w:rPr>
          <w:rFonts w:asciiTheme="minorHAnsi" w:hAnsiTheme="minorHAnsi" w:cstheme="minorBidi"/>
          <w:color w:val="C0504D" w:themeColor="accent2"/>
          <w:sz w:val="24"/>
          <w:szCs w:val="24"/>
        </w:rPr>
        <w:t>.</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teikia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 </w:t>
      </w:r>
      <w:r w:rsidR="657574B0" w:rsidRPr="000220DD">
        <w:rPr>
          <w:rFonts w:asciiTheme="minorHAnsi" w:hAnsiTheme="minorHAnsi" w:cstheme="minorBidi"/>
          <w:color w:val="000000" w:themeColor="text1"/>
          <w:sz w:val="24"/>
          <w:szCs w:val="24"/>
        </w:rPr>
        <w:t>tvirtinti</w:t>
      </w:r>
      <w:r w:rsidRPr="000220DD">
        <w:rPr>
          <w:rFonts w:asciiTheme="minorHAnsi" w:hAnsiTheme="minorHAnsi" w:cstheme="minorBidi"/>
          <w:color w:val="000000" w:themeColor="text1"/>
          <w:sz w:val="24"/>
          <w:szCs w:val="24"/>
        </w:rPr>
        <w:t xml:space="preserve"> einamųjų biudžetinių metų pirkimų planą ir per </w:t>
      </w:r>
      <w:r w:rsidRPr="000220DD">
        <w:rPr>
          <w:rFonts w:asciiTheme="minorHAnsi" w:hAnsiTheme="minorHAnsi" w:cstheme="minorBidi"/>
          <w:color w:val="C0504D" w:themeColor="accent2"/>
          <w:sz w:val="24"/>
          <w:szCs w:val="24"/>
        </w:rPr>
        <w:t xml:space="preserve">5 (penkias) </w:t>
      </w:r>
      <w:r w:rsidR="00210EDF" w:rsidRPr="000220DD">
        <w:rPr>
          <w:rFonts w:asciiTheme="minorHAnsi" w:hAnsiTheme="minorHAnsi" w:cstheme="minorBidi"/>
          <w:color w:val="C0504D" w:themeColor="accent2"/>
          <w:sz w:val="24"/>
          <w:szCs w:val="24"/>
        </w:rPr>
        <w:t xml:space="preserve">darbo dienas </w:t>
      </w:r>
      <w:r w:rsidRPr="000220DD">
        <w:rPr>
          <w:rFonts w:asciiTheme="minorHAnsi" w:hAnsiTheme="minorHAnsi" w:cstheme="minorBidi"/>
          <w:color w:val="000000" w:themeColor="text1"/>
          <w:sz w:val="24"/>
          <w:szCs w:val="24"/>
        </w:rPr>
        <w:t>nuo Pirkimų plano patvirtinimo paskelbia Pirkimų</w:t>
      </w:r>
      <w:r w:rsidR="000E4D43" w:rsidRPr="000220DD">
        <w:rPr>
          <w:rFonts w:asciiTheme="minorHAnsi" w:hAnsiTheme="minorHAnsi" w:cstheme="minorBidi"/>
          <w:color w:val="000000" w:themeColor="text1"/>
          <w:sz w:val="24"/>
          <w:szCs w:val="24"/>
        </w:rPr>
        <w:t xml:space="preserve">, išskyrus mažos vertės pirkimų, kurių numatoma sutarties vertė neviršija </w:t>
      </w:r>
      <w:r w:rsidR="000E4D43" w:rsidRPr="000220DD">
        <w:rPr>
          <w:rFonts w:asciiTheme="minorHAnsi" w:hAnsiTheme="minorHAnsi" w:cstheme="minorBidi"/>
          <w:color w:val="C0504D" w:themeColor="accent2"/>
          <w:sz w:val="24"/>
          <w:szCs w:val="24"/>
        </w:rPr>
        <w:t xml:space="preserve">5 000 (penkių tūkstančių) </w:t>
      </w:r>
      <w:r w:rsidR="00867A00" w:rsidRPr="000220DD">
        <w:rPr>
          <w:rFonts w:asciiTheme="minorHAnsi" w:hAnsiTheme="minorHAnsi" w:cstheme="minorBidi"/>
          <w:color w:val="C0504D" w:themeColor="accent2"/>
          <w:sz w:val="24"/>
          <w:szCs w:val="24"/>
        </w:rPr>
        <w:t xml:space="preserve">Eur </w:t>
      </w:r>
      <w:r w:rsidR="000E4D43" w:rsidRPr="000220DD">
        <w:rPr>
          <w:rFonts w:asciiTheme="minorHAnsi" w:hAnsiTheme="minorHAnsi" w:cstheme="minorBidi"/>
          <w:color w:val="C0504D" w:themeColor="accent2"/>
          <w:sz w:val="24"/>
          <w:szCs w:val="24"/>
        </w:rPr>
        <w:t>be PVM</w:t>
      </w:r>
      <w:r w:rsidR="000E4D43" w:rsidRPr="000220DD">
        <w:rPr>
          <w:rFonts w:asciiTheme="minorHAnsi" w:hAnsiTheme="minorHAnsi" w:cstheme="minorBidi"/>
          <w:color w:val="000000" w:themeColor="text1"/>
          <w:sz w:val="24"/>
          <w:szCs w:val="24"/>
        </w:rPr>
        <w:t>,</w:t>
      </w:r>
      <w:r w:rsidRPr="000220DD">
        <w:rPr>
          <w:rFonts w:asciiTheme="minorHAnsi" w:hAnsiTheme="minorHAnsi" w:cstheme="minorBidi"/>
          <w:color w:val="000000" w:themeColor="text1"/>
          <w:sz w:val="24"/>
          <w:szCs w:val="24"/>
        </w:rPr>
        <w:t xml:space="preserve"> suvestinę</w:t>
      </w:r>
      <w:r w:rsidR="28CB8B50" w:rsidRPr="000220DD">
        <w:rPr>
          <w:rFonts w:asciiTheme="minorHAnsi" w:hAnsiTheme="minorHAnsi" w:cstheme="minorBidi"/>
          <w:color w:val="000000" w:themeColor="text1"/>
          <w:sz w:val="24"/>
          <w:szCs w:val="24"/>
        </w:rPr>
        <w:t xml:space="preserve"> CVP</w:t>
      </w:r>
      <w:r w:rsidR="00A32EC9" w:rsidRPr="000220DD">
        <w:rPr>
          <w:rFonts w:asciiTheme="minorHAnsi" w:hAnsiTheme="minorHAnsi" w:cstheme="minorBidi"/>
          <w:color w:val="000000" w:themeColor="text1"/>
          <w:sz w:val="24"/>
          <w:szCs w:val="24"/>
        </w:rPr>
        <w:t xml:space="preserve"> </w:t>
      </w:r>
      <w:r w:rsidR="28CB8B50" w:rsidRPr="000220DD">
        <w:rPr>
          <w:rFonts w:asciiTheme="minorHAnsi" w:hAnsiTheme="minorHAnsi" w:cstheme="minorBidi"/>
          <w:color w:val="000000" w:themeColor="text1"/>
          <w:sz w:val="24"/>
          <w:szCs w:val="24"/>
        </w:rPr>
        <w:t>IS</w:t>
      </w:r>
      <w:r w:rsidR="5545CAEF" w:rsidRPr="000220DD">
        <w:rPr>
          <w:rFonts w:asciiTheme="minorHAnsi" w:hAnsiTheme="minorHAnsi" w:cstheme="minorBidi"/>
          <w:color w:val="000000" w:themeColor="text1"/>
          <w:sz w:val="24"/>
          <w:szCs w:val="24"/>
        </w:rPr>
        <w:t xml:space="preserve"> ir</w:t>
      </w:r>
      <w:r w:rsidR="0002713A" w:rsidRPr="000220DD">
        <w:rPr>
          <w:rFonts w:asciiTheme="minorHAnsi" w:hAnsiTheme="minorHAnsi" w:cstheme="minorBidi"/>
          <w:color w:val="000000" w:themeColor="text1"/>
          <w:sz w:val="24"/>
          <w:szCs w:val="24"/>
        </w:rPr>
        <w:t>,</w:t>
      </w:r>
      <w:r w:rsidR="5545CAEF" w:rsidRPr="000220DD">
        <w:rPr>
          <w:rFonts w:asciiTheme="minorHAnsi" w:hAnsiTheme="minorHAnsi" w:cstheme="minorBidi"/>
          <w:color w:val="000000" w:themeColor="text1"/>
          <w:sz w:val="24"/>
          <w:szCs w:val="24"/>
        </w:rPr>
        <w:t xml:space="preserve"> esant galimybei</w:t>
      </w:r>
      <w:r w:rsidR="0002713A" w:rsidRPr="000220DD">
        <w:rPr>
          <w:rFonts w:asciiTheme="minorHAnsi" w:hAnsiTheme="minorHAnsi" w:cstheme="minorBidi"/>
          <w:color w:val="000000" w:themeColor="text1"/>
          <w:sz w:val="24"/>
          <w:szCs w:val="24"/>
        </w:rPr>
        <w:t>,</w:t>
      </w:r>
      <w:r w:rsidR="5545CAEF" w:rsidRPr="000220DD">
        <w:rPr>
          <w:rFonts w:asciiTheme="minorHAnsi" w:hAnsiTheme="minorHAnsi" w:cstheme="minorBidi"/>
          <w:color w:val="000000" w:themeColor="text1"/>
          <w:sz w:val="24"/>
          <w:szCs w:val="24"/>
        </w:rPr>
        <w:t xml:space="preserve"> Organizacijos internetiniame puslapyje</w:t>
      </w:r>
    </w:p>
    <w:p w14:paraId="34DB0DC0" w14:textId="77777777" w:rsidR="00C75C71" w:rsidRPr="000220DD" w:rsidRDefault="00CC3C4A" w:rsidP="00404F39">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esant poreikiui, einamaisiais biudžetiniais metais tikslina Organizacijos pirkimų planą</w:t>
      </w:r>
      <w:r w:rsidR="00A9295D" w:rsidRPr="000220DD">
        <w:rPr>
          <w:rFonts w:asciiTheme="minorHAnsi" w:hAnsiTheme="minorHAnsi" w:cstheme="minorBidi"/>
          <w:color w:val="000000" w:themeColor="text1"/>
          <w:sz w:val="24"/>
          <w:szCs w:val="24"/>
        </w:rPr>
        <w:t xml:space="preserve"> </w:t>
      </w:r>
      <w:r w:rsidR="3C8F5F41" w:rsidRPr="000220DD">
        <w:rPr>
          <w:rFonts w:asciiTheme="minorHAnsi" w:hAnsiTheme="minorHAnsi" w:cstheme="minorBidi"/>
          <w:color w:val="000000" w:themeColor="text1"/>
          <w:sz w:val="24"/>
          <w:szCs w:val="24"/>
        </w:rPr>
        <w:t xml:space="preserve">(patikslintas pirkimų planas privalo būti patvirtintas </w:t>
      </w:r>
      <w:r w:rsidR="00595C95" w:rsidRPr="000220DD">
        <w:rPr>
          <w:rFonts w:asciiTheme="minorHAnsi" w:hAnsiTheme="minorHAnsi" w:cstheme="minorBidi"/>
          <w:color w:val="000000" w:themeColor="text1"/>
          <w:sz w:val="24"/>
          <w:szCs w:val="24"/>
        </w:rPr>
        <w:t>Organizacijos vadovo</w:t>
      </w:r>
      <w:r w:rsidR="3C8F5F41" w:rsidRPr="000220DD">
        <w:rPr>
          <w:rFonts w:asciiTheme="minorHAnsi" w:hAnsiTheme="minorHAnsi" w:cstheme="minorBidi"/>
          <w:color w:val="000000" w:themeColor="text1"/>
          <w:sz w:val="24"/>
          <w:szCs w:val="24"/>
        </w:rPr>
        <w:t xml:space="preserve">) </w:t>
      </w:r>
      <w:r w:rsidR="00A9295D" w:rsidRPr="000220DD">
        <w:rPr>
          <w:rFonts w:asciiTheme="minorHAnsi" w:hAnsiTheme="minorHAnsi" w:cstheme="minorBidi"/>
          <w:color w:val="000000" w:themeColor="text1"/>
          <w:sz w:val="24"/>
          <w:szCs w:val="24"/>
        </w:rPr>
        <w:t>ir atitinkamai skelbia Pirkimų suvestinės patikslinimus</w:t>
      </w:r>
      <w:r w:rsidR="52172759" w:rsidRPr="000220DD">
        <w:rPr>
          <w:rFonts w:asciiTheme="minorHAnsi" w:hAnsiTheme="minorHAnsi" w:cstheme="minorBidi"/>
          <w:color w:val="000000" w:themeColor="text1"/>
          <w:sz w:val="24"/>
          <w:szCs w:val="24"/>
        </w:rPr>
        <w:t>;</w:t>
      </w:r>
    </w:p>
    <w:p w14:paraId="18D17F11" w14:textId="2BB0B34B" w:rsidR="005A7809" w:rsidRPr="000220DD" w:rsidRDefault="00CC3C4A" w:rsidP="00404F39">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užtikrina, kad būtų pasiekta VPĮ nustatyta rezervuotų pirkimų </w:t>
      </w:r>
      <w:r w:rsidR="005A7809" w:rsidRPr="000220DD">
        <w:rPr>
          <w:rFonts w:asciiTheme="minorHAnsi" w:hAnsiTheme="minorHAnsi" w:cstheme="minorBidi"/>
          <w:color w:val="000000" w:themeColor="text1"/>
          <w:sz w:val="24"/>
          <w:szCs w:val="24"/>
        </w:rPr>
        <w:t>vertė;</w:t>
      </w:r>
    </w:p>
    <w:p w14:paraId="149A7377" w14:textId="47E9F309" w:rsidR="00CC3C4A" w:rsidRPr="000220DD" w:rsidRDefault="005A7809"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užtikrina, kad būtų pasiekta </w:t>
      </w:r>
      <w:r w:rsidRPr="000220DD">
        <w:rPr>
          <w:rFonts w:asciiTheme="minorHAnsi" w:hAnsiTheme="minorHAnsi" w:cstheme="minorBidi"/>
          <w:color w:val="C0504D" w:themeColor="accent2"/>
          <w:sz w:val="24"/>
          <w:szCs w:val="24"/>
        </w:rPr>
        <w:t xml:space="preserve">VPĮ / PĮ </w:t>
      </w:r>
      <w:r w:rsidR="00E624F7" w:rsidRPr="000220DD">
        <w:rPr>
          <w:rFonts w:asciiTheme="minorHAnsi" w:hAnsiTheme="minorHAnsi" w:cstheme="minorBidi"/>
          <w:color w:val="C0504D" w:themeColor="accent2"/>
          <w:sz w:val="24"/>
          <w:szCs w:val="24"/>
        </w:rPr>
        <w:t>nustatyta</w:t>
      </w:r>
      <w:r w:rsidRPr="000220DD">
        <w:rPr>
          <w:rFonts w:asciiTheme="minorHAnsi" w:hAnsiTheme="minorHAnsi" w:cstheme="minorBidi"/>
          <w:color w:val="000000" w:themeColor="text1"/>
          <w:sz w:val="24"/>
          <w:szCs w:val="24"/>
        </w:rPr>
        <w:t xml:space="preserve"> </w:t>
      </w:r>
      <w:r w:rsidR="00CC3C4A" w:rsidRPr="000220DD">
        <w:rPr>
          <w:rFonts w:asciiTheme="minorHAnsi" w:hAnsiTheme="minorHAnsi" w:cstheme="minorBidi"/>
          <w:color w:val="000000" w:themeColor="text1"/>
          <w:sz w:val="24"/>
          <w:szCs w:val="24"/>
        </w:rPr>
        <w:t>pirkimų, kuriuos atliekant ekonomiškai naudingiausias pasiūlymas išrenkamas ne tik pagal kainą, vertė;</w:t>
      </w:r>
    </w:p>
    <w:p w14:paraId="044C5ED8" w14:textId="61C3F084" w:rsidR="00CC3C4A" w:rsidRPr="000220DD" w:rsidRDefault="00CC3C4A"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lang w:eastAsia="lt-LT"/>
        </w:rPr>
      </w:pPr>
      <w:r w:rsidRPr="000220DD">
        <w:rPr>
          <w:rFonts w:asciiTheme="minorHAnsi" w:hAnsiTheme="minorHAnsi" w:cstheme="minorBidi"/>
          <w:color w:val="000000" w:themeColor="text1"/>
          <w:sz w:val="24"/>
          <w:szCs w:val="24"/>
        </w:rPr>
        <w:t xml:space="preserve">vertina galimą kompetencijų ar žmogiškųjų resursų trūkumą ir teikia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ar jo įgaliotam asmeniui siūlymus dėl pirkimų konsultavimo, dokumentų rengimo ar pirkimų organizavimo paslaugų įsigijimo</w:t>
      </w:r>
      <w:r w:rsidR="00E624F7" w:rsidRPr="000220DD">
        <w:rPr>
          <w:rFonts w:asciiTheme="minorHAnsi" w:hAnsiTheme="minorHAnsi" w:cstheme="minorBidi"/>
          <w:color w:val="000000" w:themeColor="text1"/>
          <w:sz w:val="24"/>
          <w:szCs w:val="24"/>
        </w:rPr>
        <w:t>;</w:t>
      </w:r>
    </w:p>
    <w:p w14:paraId="164147F1" w14:textId="1F3A9F14" w:rsidR="002D4D43" w:rsidRPr="000220DD" w:rsidRDefault="002D4D43"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lang w:eastAsia="lt-LT"/>
        </w:rPr>
      </w:pPr>
      <w:r w:rsidRPr="000220DD">
        <w:rPr>
          <w:rFonts w:asciiTheme="minorHAnsi" w:hAnsiTheme="minorHAnsi" w:cstheme="minorBidi"/>
          <w:color w:val="000000" w:themeColor="text1"/>
          <w:sz w:val="24"/>
          <w:szCs w:val="24"/>
        </w:rPr>
        <w:t xml:space="preserve">tvarko </w:t>
      </w:r>
      <w:r w:rsidRPr="000220DD">
        <w:rPr>
          <w:rFonts w:asciiTheme="minorHAnsi" w:hAnsiTheme="minorHAnsi" w:cstheme="minorHAnsi"/>
          <w:color w:val="000000" w:themeColor="text1"/>
          <w:sz w:val="24"/>
          <w:szCs w:val="24"/>
        </w:rPr>
        <w:t>Pirkimų plano ir jo pakeitimų registrą;</w:t>
      </w:r>
    </w:p>
    <w:p w14:paraId="4D473A72"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11257FF4" w14:textId="06201947" w:rsidR="00DC44EE" w:rsidRPr="000220DD" w:rsidRDefault="00DC44EE" w:rsidP="00404F39">
      <w:pPr>
        <w:pStyle w:val="Sraopastraipa"/>
        <w:numPr>
          <w:ilvl w:val="1"/>
          <w:numId w:val="2"/>
        </w:numPr>
        <w:tabs>
          <w:tab w:val="left" w:pos="993"/>
          <w:tab w:val="left" w:pos="1530"/>
          <w:tab w:val="left" w:pos="1710"/>
          <w:tab w:val="left" w:pos="1890"/>
          <w:tab w:val="left" w:pos="1980"/>
          <w:tab w:val="left" w:pos="2070"/>
          <w:tab w:val="left" w:pos="2250"/>
        </w:tabs>
        <w:spacing w:after="0"/>
        <w:jc w:val="both"/>
        <w:rPr>
          <w:rFonts w:asciiTheme="minorHAnsi" w:hAnsiTheme="minorHAnsi" w:cstheme="minorBidi"/>
          <w:color w:val="000000" w:themeColor="text1"/>
        </w:rPr>
      </w:pPr>
      <w:r w:rsidRPr="000220DD">
        <w:rPr>
          <w:rFonts w:asciiTheme="minorHAnsi" w:hAnsiTheme="minorHAnsi" w:cstheme="minorBidi"/>
          <w:b/>
          <w:color w:val="000000" w:themeColor="text1"/>
          <w:sz w:val="24"/>
          <w:szCs w:val="24"/>
        </w:rPr>
        <w:t>Pirkimų organizatoriaus</w:t>
      </w:r>
      <w:r w:rsidRPr="000220DD">
        <w:rPr>
          <w:rFonts w:asciiTheme="minorHAnsi" w:hAnsiTheme="minorHAnsi" w:cstheme="minorBidi"/>
          <w:color w:val="000000" w:themeColor="text1"/>
          <w:sz w:val="24"/>
          <w:szCs w:val="24"/>
        </w:rPr>
        <w:t xml:space="preserve"> </w:t>
      </w:r>
      <w:r w:rsidRPr="000220DD">
        <w:rPr>
          <w:rFonts w:asciiTheme="minorHAnsi" w:hAnsiTheme="minorHAnsi" w:cstheme="minorBidi"/>
          <w:b/>
          <w:color w:val="000000" w:themeColor="text1"/>
          <w:sz w:val="24"/>
          <w:szCs w:val="24"/>
        </w:rPr>
        <w:t xml:space="preserve">funkcijos </w:t>
      </w:r>
      <w:r w:rsidR="002943F0" w:rsidRPr="000220DD">
        <w:rPr>
          <w:rFonts w:asciiTheme="minorHAnsi" w:hAnsiTheme="minorHAnsi" w:cstheme="minorBidi"/>
          <w:b/>
          <w:color w:val="000000" w:themeColor="text1"/>
          <w:sz w:val="24"/>
          <w:szCs w:val="24"/>
        </w:rPr>
        <w:t xml:space="preserve">(kartu </w:t>
      </w:r>
      <w:r w:rsidR="002943F0" w:rsidRPr="000220DD">
        <w:rPr>
          <w:rFonts w:asciiTheme="minorHAnsi" w:hAnsiTheme="minorHAnsi" w:cstheme="minorBidi"/>
          <w:b/>
          <w:color w:val="000000" w:themeColor="text1"/>
        </w:rPr>
        <w:t xml:space="preserve">ir </w:t>
      </w:r>
      <w:r w:rsidR="002943F0" w:rsidRPr="000220DD">
        <w:rPr>
          <w:rFonts w:asciiTheme="minorHAnsi" w:hAnsiTheme="minorHAnsi" w:cstheme="minorBidi"/>
          <w:b/>
          <w:color w:val="000000" w:themeColor="text1"/>
          <w:sz w:val="24"/>
          <w:szCs w:val="24"/>
        </w:rPr>
        <w:t>atsakomyb</w:t>
      </w:r>
      <w:r w:rsidR="002943F0" w:rsidRPr="000220DD">
        <w:rPr>
          <w:rFonts w:asciiTheme="minorHAnsi" w:hAnsiTheme="minorHAnsi" w:cstheme="minorBidi"/>
          <w:b/>
          <w:color w:val="000000" w:themeColor="text1"/>
        </w:rPr>
        <w:t>ė</w:t>
      </w:r>
      <w:r w:rsidR="002943F0" w:rsidRPr="000220DD">
        <w:rPr>
          <w:rFonts w:asciiTheme="minorHAnsi" w:hAnsiTheme="minorHAnsi" w:cstheme="minorBidi"/>
          <w:b/>
          <w:color w:val="000000" w:themeColor="text1"/>
          <w:sz w:val="24"/>
          <w:szCs w:val="24"/>
        </w:rPr>
        <w:t> už netinkamą j</w:t>
      </w:r>
      <w:r w:rsidR="00DA2B41" w:rsidRPr="000220DD">
        <w:rPr>
          <w:rFonts w:asciiTheme="minorHAnsi" w:hAnsiTheme="minorHAnsi" w:cstheme="minorBidi"/>
          <w:b/>
          <w:color w:val="000000" w:themeColor="text1"/>
          <w:sz w:val="24"/>
          <w:szCs w:val="24"/>
        </w:rPr>
        <w:t>ų</w:t>
      </w:r>
      <w:r w:rsidR="002943F0" w:rsidRPr="000220DD">
        <w:rPr>
          <w:rFonts w:asciiTheme="minorHAnsi" w:hAnsiTheme="minorHAnsi" w:cstheme="minorBidi"/>
          <w:b/>
          <w:color w:val="000000" w:themeColor="text1"/>
          <w:sz w:val="24"/>
          <w:szCs w:val="24"/>
        </w:rPr>
        <w:t xml:space="preserve"> vykdymą)</w:t>
      </w:r>
      <w:r w:rsidRPr="000220DD">
        <w:rPr>
          <w:rFonts w:asciiTheme="minorHAnsi" w:hAnsiTheme="minorHAnsi" w:cstheme="minorBidi"/>
          <w:color w:val="000000" w:themeColor="text1"/>
          <w:sz w:val="24"/>
          <w:szCs w:val="24"/>
        </w:rPr>
        <w:t xml:space="preserve">: </w:t>
      </w:r>
    </w:p>
    <w:p w14:paraId="0E54D7E7" w14:textId="587AA0A6" w:rsidR="006938D7" w:rsidRPr="000220DD" w:rsidRDefault="006938D7" w:rsidP="008114ED">
      <w:pPr>
        <w:pStyle w:val="Default"/>
        <w:numPr>
          <w:ilvl w:val="2"/>
          <w:numId w:val="2"/>
        </w:numPr>
        <w:tabs>
          <w:tab w:val="left" w:pos="993"/>
          <w:tab w:val="left" w:pos="1134"/>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Pirkimo iniciatoriaus </w:t>
      </w:r>
      <w:r w:rsidR="009C12FA" w:rsidRPr="000220DD">
        <w:rPr>
          <w:rFonts w:asciiTheme="minorHAnsi" w:hAnsiTheme="minorHAnsi" w:cstheme="minorBidi"/>
          <w:color w:val="000000" w:themeColor="text1"/>
        </w:rPr>
        <w:t xml:space="preserve">Pirkimo </w:t>
      </w:r>
      <w:r w:rsidRPr="000220DD">
        <w:rPr>
          <w:rFonts w:asciiTheme="minorHAnsi" w:hAnsiTheme="minorHAnsi" w:cstheme="minorBidi"/>
          <w:color w:val="000000" w:themeColor="text1"/>
        </w:rPr>
        <w:t xml:space="preserve">paraiškoje pateiktą informaciją, esant poreikiui, bendradarbiaudamas su Pirkimo iniciatoriumi, ją koreguoja taip, kad ji atitiktų </w:t>
      </w: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reikalavimus,  ir rengia pirkimo dokumentus. Pirkimų organizatorius gali nustatyti kitus ar papildomus kvalifikacijos ir techninės specifikacijos reikalavimus, tiekėjų pašalinimo pagrindus, kokybės vadybos / aplinkos apsaugos standartus, pasiūlymų vertinimo kriterijus, pagrindines sutarties sąlygas, nei nenurodė Pirkimų iniciatorius, jeigu šie reikalavimai neatitinka teisės aktų reikalavimų</w:t>
      </w:r>
      <w:r w:rsidR="00142540" w:rsidRPr="000220DD">
        <w:rPr>
          <w:rFonts w:asciiTheme="minorHAnsi" w:hAnsiTheme="minorHAnsi" w:cstheme="minorBidi"/>
          <w:color w:val="000000" w:themeColor="text1"/>
        </w:rPr>
        <w:t xml:space="preserve">. </w:t>
      </w:r>
      <w:r w:rsidR="008114ED" w:rsidRPr="000220DD">
        <w:rPr>
          <w:rFonts w:asciiTheme="minorHAnsi" w:hAnsiTheme="minorHAnsi" w:cstheme="minorBidi"/>
          <w:color w:val="000000" w:themeColor="text1"/>
        </w:rPr>
        <w:t xml:space="preserve">Pirkimų organizatorius gali parinkti kitą pirkimo būdą (neprieštaraujantį apskaičiuotai pirkimo vertei) ir (ar) priemones nei nurodyta Pirkimo paraiškoje. </w:t>
      </w:r>
      <w:r w:rsidR="00142540" w:rsidRPr="000220DD">
        <w:rPr>
          <w:rFonts w:asciiTheme="minorHAnsi" w:hAnsiTheme="minorHAnsi" w:cstheme="minorBidi"/>
          <w:color w:val="000000" w:themeColor="text1"/>
        </w:rPr>
        <w:t>Už pirkimo dokumentų atitiktį teisės aktams yra atsakingas Pirkimų organizatorius</w:t>
      </w:r>
      <w:r w:rsidRPr="000220DD">
        <w:rPr>
          <w:rFonts w:asciiTheme="minorHAnsi" w:hAnsiTheme="minorHAnsi" w:cstheme="minorBidi"/>
          <w:color w:val="000000" w:themeColor="text1"/>
        </w:rPr>
        <w:t>;</w:t>
      </w:r>
    </w:p>
    <w:p w14:paraId="130249BE" w14:textId="6D8259F4" w:rsidR="00C12A38" w:rsidRPr="000220DD" w:rsidRDefault="00C12A38" w:rsidP="008114ED">
      <w:pPr>
        <w:pStyle w:val="Default"/>
        <w:numPr>
          <w:ilvl w:val="2"/>
          <w:numId w:val="2"/>
        </w:numPr>
        <w:tabs>
          <w:tab w:val="left" w:pos="993"/>
          <w:tab w:val="left" w:pos="1134"/>
        </w:tabs>
        <w:spacing w:line="276" w:lineRule="auto"/>
        <w:jc w:val="both"/>
        <w:rPr>
          <w:rFonts w:asciiTheme="minorHAnsi" w:hAnsiTheme="minorHAnsi" w:cstheme="minorBidi"/>
          <w:color w:val="000000" w:themeColor="text1"/>
        </w:rPr>
      </w:pPr>
      <w:r w:rsidRPr="000220DD">
        <w:rPr>
          <w:rFonts w:asciiTheme="minorHAnsi" w:hAnsiTheme="minorHAnsi" w:cstheme="minorHAnsi"/>
          <w:color w:val="000000" w:themeColor="text1"/>
        </w:rPr>
        <w:t>jei panašus pirkimas objektas buvo įsigytas anksčiau – įvertina Grįžtamojo ryšio formoje pateiktą informaciją;</w:t>
      </w:r>
    </w:p>
    <w:p w14:paraId="480F8C83" w14:textId="45A95854" w:rsidR="00DE11FC" w:rsidRPr="000220DD" w:rsidRDefault="00DE11FC" w:rsidP="002D108C">
      <w:pPr>
        <w:pStyle w:val="Default"/>
        <w:numPr>
          <w:ilvl w:val="2"/>
          <w:numId w:val="2"/>
        </w:numPr>
        <w:tabs>
          <w:tab w:val="left" w:pos="1418"/>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 xml:space="preserve">vertina rinkos konsultacijos ir (ar) techninės specifikacijos projekto paskelbimo poreikį,  esant poreikiui (įskaitant Pirkimo iniciatoriaus išreikštą poreikį) arba </w:t>
      </w:r>
      <w:r w:rsidR="00087774" w:rsidRPr="000220DD">
        <w:rPr>
          <w:rFonts w:asciiTheme="minorHAnsi" w:hAnsiTheme="minorHAnsi" w:cstheme="minorBidi"/>
          <w:color w:val="C0504D" w:themeColor="accent2"/>
        </w:rPr>
        <w:t xml:space="preserve">VPĮ / PĮ </w:t>
      </w:r>
      <w:r w:rsidR="00087774" w:rsidRPr="000220DD">
        <w:rPr>
          <w:rFonts w:asciiTheme="minorHAnsi" w:hAnsiTheme="minorHAnsi" w:cstheme="minorBidi"/>
          <w:color w:val="000000" w:themeColor="text1"/>
        </w:rPr>
        <w:t xml:space="preserve">nustatytai </w:t>
      </w:r>
      <w:r w:rsidRPr="000220DD">
        <w:rPr>
          <w:rFonts w:asciiTheme="minorHAnsi" w:hAnsiTheme="minorHAnsi" w:cstheme="minorBidi"/>
          <w:color w:val="000000" w:themeColor="text1"/>
        </w:rPr>
        <w:t xml:space="preserve">prievolei paskelbti rinkos konsultaciją – skelbia ją </w:t>
      </w: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nustatyta tvarka;</w:t>
      </w:r>
    </w:p>
    <w:p w14:paraId="3399671F" w14:textId="5640D971" w:rsidR="006938D7" w:rsidRPr="000220DD" w:rsidRDefault="006938D7" w:rsidP="006938D7">
      <w:pPr>
        <w:pStyle w:val="Default"/>
        <w:numPr>
          <w:ilvl w:val="2"/>
          <w:numId w:val="2"/>
        </w:numPr>
        <w:tabs>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CPO ar Įgaliotajai organizacijai pateikia Pirkimo paraiškas ir kitus su jomis susijusius dokumentus bei palaiko tiesioginį ryšį su šiomis organizacijomis, jei pirkimas atliekamas per CPO arba pirkimo procedūrą atliks </w:t>
      </w:r>
      <w:r w:rsidR="009C12FA" w:rsidRPr="000220DD">
        <w:rPr>
          <w:rFonts w:asciiTheme="minorHAnsi" w:hAnsiTheme="minorHAnsi" w:cstheme="minorBidi"/>
          <w:color w:val="000000" w:themeColor="text1"/>
        </w:rPr>
        <w:t>Į</w:t>
      </w:r>
      <w:r w:rsidRPr="000220DD">
        <w:rPr>
          <w:rFonts w:asciiTheme="minorHAnsi" w:hAnsiTheme="minorHAnsi" w:cstheme="minorBidi"/>
          <w:color w:val="000000" w:themeColor="text1"/>
        </w:rPr>
        <w:t>galiotoji organizacija;</w:t>
      </w:r>
    </w:p>
    <w:p w14:paraId="322D25AE" w14:textId="66A0A8D9" w:rsidR="009D6A68" w:rsidRPr="000220DD" w:rsidRDefault="009D6A68" w:rsidP="002D108C">
      <w:pPr>
        <w:pStyle w:val="Default"/>
        <w:numPr>
          <w:ilvl w:val="2"/>
          <w:numId w:val="2"/>
        </w:numPr>
        <w:tabs>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esant poreikiui, organizuoja eksperto ir (ar) Pirkimų komisijos nario paskyrimą į CPO ar įgaliotosios organizacijos Pirkimų komisijos sudėtį, jei pirkimas atliekamas</w:t>
      </w:r>
      <w:r w:rsidR="00FF2539" w:rsidRPr="000220DD">
        <w:rPr>
          <w:rFonts w:asciiTheme="minorHAnsi" w:hAnsiTheme="minorHAnsi" w:cstheme="minorBidi"/>
          <w:color w:val="000000" w:themeColor="text1"/>
        </w:rPr>
        <w:t xml:space="preserve"> iš ar per</w:t>
      </w:r>
      <w:r w:rsidRPr="000220DD">
        <w:rPr>
          <w:rFonts w:asciiTheme="minorHAnsi" w:hAnsiTheme="minorHAnsi" w:cstheme="minorBidi"/>
          <w:color w:val="000000" w:themeColor="text1"/>
        </w:rPr>
        <w:t xml:space="preserve"> CPO arba pirkimo procedūrą atliks įgaliotoji organizacija;</w:t>
      </w:r>
    </w:p>
    <w:p w14:paraId="66AA707B" w14:textId="72BADDEC" w:rsidR="00DC44EE" w:rsidRPr="000220DD" w:rsidRDefault="00DC44EE" w:rsidP="002D108C">
      <w:pPr>
        <w:pStyle w:val="Default"/>
        <w:numPr>
          <w:ilvl w:val="2"/>
          <w:numId w:val="2"/>
        </w:numPr>
        <w:tabs>
          <w:tab w:val="left" w:pos="993"/>
          <w:tab w:val="left" w:pos="1134"/>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vadovaudamasis Mažos vertės pirkimų tvarkos aprašu</w:t>
      </w:r>
      <w:r w:rsidR="00123E24"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vykdo mažos vertės pirkimų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 kitaip;</w:t>
      </w:r>
    </w:p>
    <w:p w14:paraId="33AA0B68" w14:textId="2265ECF8" w:rsidR="00DC44EE" w:rsidRPr="000220DD" w:rsidRDefault="00DC44EE" w:rsidP="002D108C">
      <w:pPr>
        <w:pStyle w:val="Default"/>
        <w:numPr>
          <w:ilvl w:val="2"/>
          <w:numId w:val="2"/>
        </w:numPr>
        <w:tabs>
          <w:tab w:val="left" w:pos="993"/>
          <w:tab w:val="left" w:pos="1134"/>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atnaujinto tiekėjų varžymosi procedūras pagal preliminariąją sutartį,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 kitaip;</w:t>
      </w:r>
    </w:p>
    <w:p w14:paraId="1D845DC4" w14:textId="3B409F6A" w:rsidR="00DC44EE" w:rsidRPr="000220DD" w:rsidRDefault="00DC44EE" w:rsidP="002D108C">
      <w:pPr>
        <w:pStyle w:val="Default"/>
        <w:numPr>
          <w:ilvl w:val="2"/>
          <w:numId w:val="2"/>
        </w:numPr>
        <w:tabs>
          <w:tab w:val="left" w:pos="993"/>
          <w:tab w:val="left" w:pos="1134"/>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dinaminės pirkimo sistemos pagrindu atliekamo pirkimo procedūras,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 kitaip;</w:t>
      </w:r>
    </w:p>
    <w:p w14:paraId="7A0DD887" w14:textId="6300BB44" w:rsidR="00DC44EE" w:rsidRPr="000220DD" w:rsidRDefault="00DC44EE" w:rsidP="00DC44EE">
      <w:pPr>
        <w:pStyle w:val="Default"/>
        <w:numPr>
          <w:ilvl w:val="2"/>
          <w:numId w:val="2"/>
        </w:numPr>
        <w:tabs>
          <w:tab w:val="left" w:pos="993"/>
          <w:tab w:val="left" w:pos="1134"/>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vykdo prekių, paslaugų ar darbų </w:t>
      </w:r>
      <w:r w:rsidR="00FF2539" w:rsidRPr="000220DD">
        <w:rPr>
          <w:rFonts w:asciiTheme="minorHAnsi" w:hAnsiTheme="minorHAnsi" w:cstheme="minorBidi"/>
          <w:color w:val="000000" w:themeColor="text1"/>
        </w:rPr>
        <w:t xml:space="preserve">iš ar per </w:t>
      </w:r>
      <w:r w:rsidRPr="000220DD">
        <w:rPr>
          <w:rFonts w:asciiTheme="minorHAnsi" w:hAnsiTheme="minorHAnsi" w:cstheme="minorBidi"/>
          <w:color w:val="000000" w:themeColor="text1"/>
        </w:rPr>
        <w:t>CPO;</w:t>
      </w:r>
    </w:p>
    <w:p w14:paraId="25B5A19F" w14:textId="2E1D0BAD" w:rsidR="000A13E6" w:rsidRPr="000220DD" w:rsidRDefault="000A13E6" w:rsidP="000A13E6">
      <w:pPr>
        <w:pStyle w:val="Default"/>
        <w:numPr>
          <w:ilvl w:val="2"/>
          <w:numId w:val="2"/>
        </w:numPr>
        <w:tabs>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jeigu pirkimo objektas yra sudėtingas, o pasiūlymams nagrinėti ir vertinti reikia specialių žinių, kviečia ekspertą(-</w:t>
      </w:r>
      <w:proofErr w:type="spellStart"/>
      <w:r w:rsidRPr="000220DD">
        <w:rPr>
          <w:rFonts w:asciiTheme="minorHAnsi" w:hAnsiTheme="minorHAnsi" w:cstheme="minorBidi"/>
          <w:color w:val="000000" w:themeColor="text1"/>
        </w:rPr>
        <w:t>us</w:t>
      </w:r>
      <w:proofErr w:type="spellEnd"/>
      <w:r w:rsidRPr="000220DD">
        <w:rPr>
          <w:rFonts w:asciiTheme="minorHAnsi" w:hAnsiTheme="minorHAnsi" w:cstheme="minorBidi"/>
          <w:color w:val="000000" w:themeColor="text1"/>
        </w:rPr>
        <w:t xml:space="preserve">) arba inicijuoja eksperto(-ų) kvietimą konsultuoti klausimu, kuriam reikia specialių žinių, ir (ar) tiekėjų pateiktiems pasiūlymams nagrinėti. Visi kviečiami ekspertai gali pradėti darbą tik 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vidaus teisės aktu ar kitu dokumentu (atskiro paskyrimo nereikia tik tuo atveju, jei ekspertu į konkrečią pirkimo procedūrą kviečiamas to Pirkimo iniciatorius) </w:t>
      </w:r>
      <w:r w:rsidRPr="000220DD">
        <w:rPr>
          <w:rFonts w:asciiTheme="minorHAnsi" w:hAnsiTheme="minorHAnsi" w:cstheme="minorBidi"/>
          <w:i/>
          <w:color w:val="000000" w:themeColor="text1"/>
        </w:rPr>
        <w:t>(įprastai dėl eksperto skyrimo užtenka žodinio susiderinimo ir savo pritarimą dėl eksperto skyrimo atsakingi asmenys išreiškia derindami ar pasirašydami Paskyrimo dokumentą, tačiau esant poreikiui procesą galima apsirašyti detaliau);</w:t>
      </w:r>
    </w:p>
    <w:p w14:paraId="2DBA29B1" w14:textId="77777777" w:rsidR="005F2A85" w:rsidRPr="000220DD" w:rsidRDefault="000A13E6" w:rsidP="005F2A85">
      <w:pPr>
        <w:pStyle w:val="Default"/>
        <w:numPr>
          <w:ilvl w:val="2"/>
          <w:numId w:val="2"/>
        </w:numPr>
        <w:tabs>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ne vėliau nei </w:t>
      </w:r>
      <w:r w:rsidRPr="000220DD">
        <w:rPr>
          <w:rFonts w:asciiTheme="minorHAnsi" w:hAnsiTheme="minorHAnsi" w:cstheme="minorBidi"/>
          <w:color w:val="C0504D" w:themeColor="accent2"/>
        </w:rPr>
        <w:t xml:space="preserve">kitą darbo dieną </w:t>
      </w:r>
      <w:r w:rsidRPr="000220DD">
        <w:rPr>
          <w:rFonts w:asciiTheme="minorHAnsi" w:hAnsiTheme="minorHAnsi" w:cstheme="minorBidi"/>
          <w:color w:val="000000" w:themeColor="text1"/>
        </w:rPr>
        <w:t xml:space="preserve">nuo pretenzijos, kuri gauta iki Sutarties sudarymo dienos, gavimo dienos ją per DVS pateikia nagrinėti Pretenzijų nagrinėjimo komisijai; </w:t>
      </w:r>
    </w:p>
    <w:p w14:paraId="2CF4D443" w14:textId="2CEA839D" w:rsidR="00DF79C0" w:rsidRPr="000220DD" w:rsidRDefault="00DF79C0" w:rsidP="005F2A85">
      <w:pPr>
        <w:pStyle w:val="Default"/>
        <w:numPr>
          <w:ilvl w:val="2"/>
          <w:numId w:val="2"/>
        </w:numPr>
        <w:tabs>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gavęs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089E342A" w14:textId="77777777" w:rsidR="00DF79C0" w:rsidRPr="000220DD" w:rsidRDefault="00DF79C0" w:rsidP="00DF79C0">
      <w:pPr>
        <w:pStyle w:val="Default"/>
        <w:tabs>
          <w:tab w:val="left" w:pos="1418"/>
        </w:tabs>
        <w:spacing w:line="276" w:lineRule="auto"/>
        <w:jc w:val="both"/>
        <w:rPr>
          <w:rFonts w:asciiTheme="minorHAnsi" w:hAnsiTheme="minorHAnsi" w:cstheme="minorHAnsi"/>
          <w:color w:val="000000" w:themeColor="text1"/>
        </w:rPr>
      </w:pPr>
    </w:p>
    <w:p w14:paraId="2C93A86E" w14:textId="21410F3F" w:rsidR="00DE11FC" w:rsidRPr="000220DD" w:rsidRDefault="00DE11FC" w:rsidP="002D108C">
      <w:pPr>
        <w:pStyle w:val="Default"/>
        <w:numPr>
          <w:ilvl w:val="2"/>
          <w:numId w:val="2"/>
        </w:numPr>
        <w:tabs>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įtraukia tiekėjus į melagingą informaciją pateikusių tiekėjų sąrašus, jei jo vykdomos pirkimo procedūrų metu tiekėjas nuslėpė ar pateikė melagingą informaciją pagal pirkimo dokumentų reikalavimus ir </w:t>
      </w: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 xml:space="preserve">nuostatas; </w:t>
      </w:r>
    </w:p>
    <w:p w14:paraId="0038B952" w14:textId="0E088E0B" w:rsidR="00DC44EE" w:rsidRPr="000220DD" w:rsidRDefault="00DC44EE" w:rsidP="002D108C">
      <w:pPr>
        <w:pStyle w:val="Default"/>
        <w:numPr>
          <w:ilvl w:val="2"/>
          <w:numId w:val="2"/>
        </w:numPr>
        <w:tabs>
          <w:tab w:val="left" w:pos="993"/>
          <w:tab w:val="left" w:pos="1134"/>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pildo Tiekėjų apklausos pažymą</w:t>
      </w:r>
      <w:r w:rsidR="00D26ADE" w:rsidRPr="000220DD">
        <w:rPr>
          <w:rFonts w:asciiTheme="minorHAnsi" w:hAnsiTheme="minorHAnsi" w:cstheme="minorBidi"/>
          <w:color w:val="000000" w:themeColor="text1"/>
        </w:rPr>
        <w:t xml:space="preserve"> (išskyrus Taisyklėse nustatytus atvejus)</w:t>
      </w:r>
      <w:r w:rsidR="00034764" w:rsidRPr="000220DD">
        <w:rPr>
          <w:rFonts w:asciiTheme="minorHAnsi" w:hAnsiTheme="minorHAnsi" w:cstheme="minorBidi"/>
          <w:color w:val="000000" w:themeColor="text1"/>
        </w:rPr>
        <w:t>;</w:t>
      </w:r>
      <w:r w:rsidR="54AE1FBA" w:rsidRPr="000220DD">
        <w:rPr>
          <w:rFonts w:asciiTheme="minorHAnsi" w:hAnsiTheme="minorHAnsi" w:cstheme="minorBidi"/>
          <w:color w:val="000000" w:themeColor="text1"/>
        </w:rPr>
        <w:t xml:space="preserve"> </w:t>
      </w:r>
    </w:p>
    <w:p w14:paraId="39F74D7C" w14:textId="72086D08" w:rsidR="00DC44EE" w:rsidRPr="000220DD" w:rsidRDefault="00761E08" w:rsidP="002D108C">
      <w:pPr>
        <w:pStyle w:val="Default"/>
        <w:numPr>
          <w:ilvl w:val="2"/>
          <w:numId w:val="2"/>
        </w:numPr>
        <w:tabs>
          <w:tab w:val="left" w:pos="567"/>
          <w:tab w:val="left" w:pos="1134"/>
        </w:tabs>
        <w:spacing w:line="276" w:lineRule="auto"/>
        <w:jc w:val="both"/>
        <w:rPr>
          <w:rFonts w:asciiTheme="minorHAnsi" w:hAnsiTheme="minorHAnsi" w:cstheme="minorHAnsi"/>
          <w:b/>
          <w:color w:val="000000" w:themeColor="text1"/>
        </w:rPr>
      </w:pP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 xml:space="preserve">nustatytais atvejais </w:t>
      </w:r>
      <w:r w:rsidR="00DC44EE" w:rsidRPr="000220DD">
        <w:rPr>
          <w:rFonts w:asciiTheme="minorHAnsi" w:hAnsiTheme="minorHAnsi" w:cstheme="minorBidi"/>
          <w:color w:val="000000" w:themeColor="text1"/>
        </w:rPr>
        <w:t xml:space="preserve">CVP IS pildo pirkimų procedūrų ataskaitas;  </w:t>
      </w:r>
    </w:p>
    <w:p w14:paraId="29290A31" w14:textId="484BAEBD" w:rsidR="00DC44EE" w:rsidRPr="000220DD" w:rsidRDefault="00DC44EE" w:rsidP="002D108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tais atvejais, kai sutartis sudaroma raštu, per 15</w:t>
      </w:r>
      <w:r w:rsidR="00D55077" w:rsidRPr="000220DD">
        <w:rPr>
          <w:rFonts w:asciiTheme="minorHAnsi" w:hAnsiTheme="minorHAnsi" w:cstheme="minorBidi"/>
          <w:color w:val="000000" w:themeColor="text1"/>
        </w:rPr>
        <w:t xml:space="preserve"> (penkiolika)</w:t>
      </w:r>
      <w:r w:rsidRPr="000220DD">
        <w:rPr>
          <w:rFonts w:asciiTheme="minorHAnsi" w:hAnsiTheme="minorHAnsi" w:cstheme="minorBidi"/>
          <w:color w:val="000000" w:themeColor="text1"/>
        </w:rPr>
        <w:t xml:space="preserve"> </w:t>
      </w:r>
      <w:r w:rsidR="00D55077" w:rsidRPr="000220DD">
        <w:rPr>
          <w:rFonts w:asciiTheme="minorHAnsi" w:hAnsiTheme="minorHAnsi" w:cstheme="minorBidi"/>
          <w:color w:val="000000" w:themeColor="text1"/>
        </w:rPr>
        <w:t>d</w:t>
      </w:r>
      <w:r w:rsidR="0077543C" w:rsidRPr="000220DD">
        <w:rPr>
          <w:rFonts w:asciiTheme="minorHAnsi" w:hAnsiTheme="minorHAnsi" w:cstheme="minorBidi"/>
          <w:color w:val="000000" w:themeColor="text1"/>
        </w:rPr>
        <w:t>ienų</w:t>
      </w:r>
      <w:r w:rsidRPr="000220DD">
        <w:rPr>
          <w:rFonts w:asciiTheme="minorHAnsi" w:hAnsiTheme="minorHAnsi" w:cstheme="minorBidi"/>
          <w:color w:val="000000" w:themeColor="text1"/>
        </w:rPr>
        <w:t xml:space="preserve"> nuo sutarties sudarymo arba </w:t>
      </w:r>
      <w:r w:rsidR="00DF3E92" w:rsidRPr="000220DD">
        <w:rPr>
          <w:rFonts w:asciiTheme="minorHAnsi" w:hAnsiTheme="minorHAnsi" w:cstheme="minorBidi"/>
          <w:color w:val="000000" w:themeColor="text1"/>
        </w:rPr>
        <w:t xml:space="preserve">jos </w:t>
      </w:r>
      <w:r w:rsidRPr="000220DD">
        <w:rPr>
          <w:rFonts w:asciiTheme="minorHAnsi" w:hAnsiTheme="minorHAnsi" w:cstheme="minorBidi"/>
          <w:color w:val="000000" w:themeColor="text1"/>
        </w:rPr>
        <w:t>pakeitimo, bet ne vėliau kaip iki pirmojo mokėjimo, sutartį ir laimėjusį pasiūlymą skelbia CVP IS (išskyrus atvejus, kai tai yra pavesta atlikti CPO ar Įgaliotajai organizacijai);</w:t>
      </w:r>
    </w:p>
    <w:p w14:paraId="0187ACD8" w14:textId="77777777" w:rsidR="00DC44EE" w:rsidRPr="000220DD" w:rsidRDefault="00DC44EE" w:rsidP="00DC44EE">
      <w:pPr>
        <w:pStyle w:val="Default"/>
        <w:numPr>
          <w:ilvl w:val="2"/>
          <w:numId w:val="2"/>
        </w:numPr>
        <w:tabs>
          <w:tab w:val="left" w:pos="144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 xml:space="preserve">organizuoja sutarties pasirašymą ir pasirašytos sutarties kopijos perdavimą ne vėliau kaip </w:t>
      </w:r>
      <w:r w:rsidRPr="000220DD">
        <w:rPr>
          <w:rFonts w:asciiTheme="minorHAnsi" w:hAnsiTheme="minorHAnsi" w:cstheme="minorBidi"/>
          <w:color w:val="C0504D" w:themeColor="accent2"/>
        </w:rPr>
        <w:t xml:space="preserve">kitą darbo dieną </w:t>
      </w:r>
      <w:r w:rsidRPr="000220DD">
        <w:rPr>
          <w:rFonts w:asciiTheme="minorHAnsi" w:hAnsiTheme="minorHAnsi" w:cstheme="minorBidi"/>
          <w:color w:val="000000" w:themeColor="text1"/>
        </w:rPr>
        <w:t>nuo pasirašymo CPO ar Įgaliotajai organizacijai paskelbti, jei CPO ar Įgaliotajai organizacijai pavesta paskelbti sudarytą sutartį ir šių sutarčių pakeitimus;</w:t>
      </w:r>
    </w:p>
    <w:p w14:paraId="4CFE9031" w14:textId="4DC21693" w:rsidR="00DC44EE" w:rsidRPr="000220DD" w:rsidRDefault="00DC44EE" w:rsidP="00481C1E">
      <w:pPr>
        <w:pStyle w:val="Default"/>
        <w:numPr>
          <w:ilvl w:val="2"/>
          <w:numId w:val="2"/>
        </w:numPr>
        <w:tabs>
          <w:tab w:val="left" w:pos="1418"/>
        </w:tabs>
        <w:spacing w:line="276" w:lineRule="auto"/>
        <w:jc w:val="both"/>
        <w:rPr>
          <w:rFonts w:asciiTheme="minorHAnsi" w:hAnsiTheme="minorHAnsi" w:cstheme="minorHAnsi"/>
          <w:b/>
          <w:color w:val="000000" w:themeColor="text1"/>
        </w:rPr>
      </w:pPr>
      <w:r w:rsidRPr="000220DD">
        <w:rPr>
          <w:rFonts w:asciiTheme="minorHAnsi" w:hAnsiTheme="minorHAnsi" w:cstheme="minorBidi"/>
          <w:color w:val="000000" w:themeColor="text1"/>
        </w:rPr>
        <w:t xml:space="preserve">rengia </w:t>
      </w:r>
      <w:r w:rsidR="00BB3785" w:rsidRPr="000220DD">
        <w:rPr>
          <w:rFonts w:asciiTheme="minorHAnsi" w:hAnsiTheme="minorHAnsi" w:cstheme="minorBidi"/>
          <w:color w:val="000000" w:themeColor="text1"/>
        </w:rPr>
        <w:t xml:space="preserve">ir derina </w:t>
      </w:r>
      <w:r w:rsidRPr="000220DD">
        <w:rPr>
          <w:rFonts w:asciiTheme="minorHAnsi" w:hAnsiTheme="minorHAnsi" w:cstheme="minorBidi"/>
          <w:color w:val="000000" w:themeColor="text1"/>
        </w:rPr>
        <w:t>sutarčių projektus pasirašymui;</w:t>
      </w:r>
    </w:p>
    <w:p w14:paraId="47F55AD7"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6F7FC8D0" w14:textId="22CED9D6" w:rsidR="004D6D63" w:rsidRPr="000220DD" w:rsidRDefault="004D6D63" w:rsidP="002D108C">
      <w:pPr>
        <w:pStyle w:val="Default"/>
        <w:numPr>
          <w:ilvl w:val="1"/>
          <w:numId w:val="2"/>
        </w:numPr>
        <w:tabs>
          <w:tab w:val="left" w:pos="993"/>
          <w:tab w:val="left" w:pos="1170"/>
          <w:tab w:val="left" w:pos="1350"/>
        </w:tabs>
        <w:spacing w:line="276" w:lineRule="auto"/>
        <w:jc w:val="both"/>
        <w:rPr>
          <w:rFonts w:asciiTheme="minorHAnsi" w:hAnsiTheme="minorHAnsi" w:cstheme="minorBidi"/>
          <w:color w:val="000000" w:themeColor="text1"/>
        </w:rPr>
      </w:pPr>
      <w:r w:rsidRPr="000220DD">
        <w:rPr>
          <w:rFonts w:asciiTheme="minorHAnsi" w:hAnsiTheme="minorHAnsi" w:cstheme="minorBidi"/>
          <w:b/>
          <w:color w:val="000000" w:themeColor="text1"/>
        </w:rPr>
        <w:t>Pirkimų komisija</w:t>
      </w:r>
      <w:r w:rsidRPr="000220DD">
        <w:rPr>
          <w:rFonts w:asciiTheme="minorHAnsi" w:hAnsiTheme="minorHAnsi" w:cstheme="minorBidi"/>
          <w:color w:val="000000" w:themeColor="text1"/>
        </w:rPr>
        <w:t xml:space="preserve"> dirba pagal Pirkimų komisijos darbo reglamentą ir be kitų jai nustatytų funkcijų</w:t>
      </w:r>
      <w:r w:rsidR="00DA2B41" w:rsidRPr="000220DD">
        <w:rPr>
          <w:rFonts w:asciiTheme="minorHAnsi" w:hAnsiTheme="minorHAnsi" w:cstheme="minorBidi"/>
          <w:color w:val="000000" w:themeColor="text1"/>
        </w:rPr>
        <w:t xml:space="preserve"> </w:t>
      </w:r>
      <w:r w:rsidR="00DF79C0" w:rsidRPr="000220DD">
        <w:rPr>
          <w:rFonts w:asciiTheme="minorHAnsi" w:hAnsiTheme="minorHAnsi" w:cstheme="minorBidi"/>
          <w:b/>
          <w:bCs/>
          <w:color w:val="000000" w:themeColor="text1"/>
        </w:rPr>
        <w:t>vykdo šias funkcijas</w:t>
      </w:r>
      <w:r w:rsidR="00DF79C0" w:rsidRPr="000220DD">
        <w:rPr>
          <w:rFonts w:asciiTheme="minorHAnsi" w:hAnsiTheme="minorHAnsi" w:cstheme="minorBidi"/>
          <w:color w:val="000000" w:themeColor="text1"/>
        </w:rPr>
        <w:t xml:space="preserve"> </w:t>
      </w:r>
      <w:r w:rsidR="00DA2B41" w:rsidRPr="000220DD">
        <w:rPr>
          <w:rFonts w:asciiTheme="minorHAnsi" w:hAnsiTheme="minorHAnsi" w:cstheme="minorBidi"/>
          <w:b/>
          <w:color w:val="000000" w:themeColor="text1"/>
        </w:rPr>
        <w:t>(kartu su atsakomybe už netinkamą jų vykdymą)</w:t>
      </w:r>
      <w:r w:rsidRPr="000220DD">
        <w:rPr>
          <w:rFonts w:asciiTheme="minorHAnsi" w:hAnsiTheme="minorHAnsi" w:cstheme="minorBidi"/>
          <w:color w:val="000000" w:themeColor="text1"/>
        </w:rPr>
        <w:t xml:space="preserve">: </w:t>
      </w:r>
    </w:p>
    <w:p w14:paraId="39530F75" w14:textId="533AAD4B" w:rsidR="00501EA7" w:rsidRPr="000220DD" w:rsidRDefault="00501EA7" w:rsidP="00501EA7">
      <w:pPr>
        <w:pStyle w:val="Default"/>
        <w:numPr>
          <w:ilvl w:val="2"/>
          <w:numId w:val="2"/>
        </w:numPr>
        <w:tabs>
          <w:tab w:val="left" w:pos="993"/>
          <w:tab w:val="left" w:pos="1134"/>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Pirkimo iniciatoriaus Pirkimo paraiškoje pateiktą informaciją, esant poreikiui, bendradarbiaudamas su Pirkimo iniciatoriumi, ją koreguoja taip, kad ji atitiktų </w:t>
      </w: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reikalavimus, ir rengia pirkimo dokumentus. Pirkimų komisija gali nustatyti kitus ar papildomus kvalifikacijos ir techninės specifikacijos reikalavimus, tiekėjų pašalinimo pagrindus, kokybės vadybos / aplinkos apsaugos standartus, pasiūlymų vertinimo kriterijus, pagrindines sutarties sąlygas, nei nenurodė Pirkimų iniciatorius, jeigu šie reikalavimai neatitinka teisės aktų reikalavimų</w:t>
      </w:r>
      <w:r w:rsidR="00044D6D" w:rsidRPr="000220DD">
        <w:rPr>
          <w:rFonts w:asciiTheme="minorHAnsi" w:hAnsiTheme="minorHAnsi" w:cstheme="minorBidi"/>
          <w:color w:val="000000" w:themeColor="text1"/>
        </w:rPr>
        <w:t xml:space="preserve">. </w:t>
      </w:r>
      <w:r w:rsidR="008114ED" w:rsidRPr="000220DD">
        <w:rPr>
          <w:rFonts w:asciiTheme="minorHAnsi" w:hAnsiTheme="minorHAnsi" w:cstheme="minorBidi"/>
          <w:color w:val="000000" w:themeColor="text1"/>
        </w:rPr>
        <w:t xml:space="preserve">Pirkimų komisija gali parinkti kitą pirkimo būdą (neprieštaraujantį apskaičiuotai pirkimo vertei) ir (ar) priemones nei nurodyta Pirkimo paraiškoje. </w:t>
      </w:r>
      <w:r w:rsidR="53B2324E" w:rsidRPr="000220DD">
        <w:rPr>
          <w:rFonts w:asciiTheme="minorHAnsi" w:hAnsiTheme="minorHAnsi" w:cstheme="minorBidi"/>
          <w:color w:val="000000" w:themeColor="text1"/>
        </w:rPr>
        <w:t xml:space="preserve">Už pirkimo dokumentų </w:t>
      </w:r>
      <w:r w:rsidR="004071BC" w:rsidRPr="000220DD">
        <w:rPr>
          <w:rFonts w:asciiTheme="minorHAnsi" w:hAnsiTheme="minorHAnsi" w:cstheme="minorBidi"/>
          <w:color w:val="000000" w:themeColor="text1"/>
        </w:rPr>
        <w:t>atitik</w:t>
      </w:r>
      <w:r w:rsidR="005C48AA" w:rsidRPr="000220DD">
        <w:rPr>
          <w:rFonts w:asciiTheme="minorHAnsi" w:hAnsiTheme="minorHAnsi" w:cstheme="minorBidi"/>
          <w:color w:val="000000" w:themeColor="text1"/>
        </w:rPr>
        <w:t>tį teisės aktams yra</w:t>
      </w:r>
      <w:r w:rsidR="53B2324E" w:rsidRPr="000220DD">
        <w:rPr>
          <w:rFonts w:asciiTheme="minorHAnsi" w:hAnsiTheme="minorHAnsi" w:cstheme="minorBidi"/>
          <w:color w:val="000000" w:themeColor="text1"/>
        </w:rPr>
        <w:t xml:space="preserve"> atsakinga Pirkimo komisija</w:t>
      </w:r>
      <w:r w:rsidR="00044D6D" w:rsidRPr="000220DD">
        <w:rPr>
          <w:rFonts w:asciiTheme="minorHAnsi" w:hAnsiTheme="minorHAnsi" w:cstheme="minorBidi"/>
          <w:color w:val="000000" w:themeColor="text1"/>
        </w:rPr>
        <w:t>;</w:t>
      </w:r>
    </w:p>
    <w:p w14:paraId="2FE7892B" w14:textId="753E622F" w:rsidR="00C12A38" w:rsidRPr="000220DD" w:rsidRDefault="00C12A38" w:rsidP="00C12A38">
      <w:pPr>
        <w:pStyle w:val="Default"/>
        <w:numPr>
          <w:ilvl w:val="2"/>
          <w:numId w:val="2"/>
        </w:numPr>
        <w:tabs>
          <w:tab w:val="left" w:pos="993"/>
          <w:tab w:val="left" w:pos="1134"/>
        </w:tabs>
        <w:spacing w:line="276" w:lineRule="auto"/>
        <w:jc w:val="both"/>
        <w:rPr>
          <w:rFonts w:asciiTheme="minorHAnsi" w:hAnsiTheme="minorHAnsi" w:cstheme="minorBidi"/>
          <w:color w:val="000000" w:themeColor="text1"/>
        </w:rPr>
      </w:pPr>
      <w:r w:rsidRPr="000220DD">
        <w:rPr>
          <w:rFonts w:asciiTheme="minorHAnsi" w:hAnsiTheme="minorHAnsi" w:cstheme="minorHAnsi"/>
          <w:color w:val="000000" w:themeColor="text1"/>
        </w:rPr>
        <w:t>jei panašus pirkimas objektas buvo įsigytas anksčiau – įvertina Grįžtamojo ryšio formoje pateiktą informaciją;</w:t>
      </w:r>
    </w:p>
    <w:p w14:paraId="086BC1EF" w14:textId="42365CB0" w:rsidR="00501EA7" w:rsidRPr="000220DD" w:rsidRDefault="00501EA7" w:rsidP="00501EA7">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vertina rinkos konsultacijos ir (ar) techninės specifikacijos projekto paskelbimo poreikį,  esant poreikiui (įskaitant Pirkimo iniciatoriaus išreikštą poreikį) arba </w:t>
      </w:r>
      <w:r w:rsidR="00A06B80" w:rsidRPr="000220DD">
        <w:rPr>
          <w:rFonts w:asciiTheme="minorHAnsi" w:hAnsiTheme="minorHAnsi" w:cstheme="minorBidi"/>
          <w:color w:val="C0504D" w:themeColor="accent2"/>
        </w:rPr>
        <w:t xml:space="preserve">VPĮ / PĮ </w:t>
      </w:r>
      <w:r w:rsidR="00A06B80" w:rsidRPr="000220DD">
        <w:rPr>
          <w:rFonts w:asciiTheme="minorHAnsi" w:hAnsiTheme="minorHAnsi" w:cstheme="minorBidi"/>
          <w:color w:val="000000" w:themeColor="text1"/>
        </w:rPr>
        <w:t xml:space="preserve">nustatytai </w:t>
      </w:r>
      <w:r w:rsidRPr="000220DD">
        <w:rPr>
          <w:rFonts w:asciiTheme="minorHAnsi" w:hAnsiTheme="minorHAnsi" w:cstheme="minorBidi"/>
          <w:color w:val="000000" w:themeColor="text1"/>
        </w:rPr>
        <w:t xml:space="preserve">prievolei paskelbti rinkos konsultaciją – skelbia ją </w:t>
      </w: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nustatyta tvarka;</w:t>
      </w:r>
    </w:p>
    <w:p w14:paraId="339AB7D4" w14:textId="4AAA1EC8" w:rsidR="006A5257" w:rsidRPr="000220DD" w:rsidRDefault="006A5257" w:rsidP="002D108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vertina galimybę Pirkimų komisijos posėdžiuose kviesti dalyvauti Stebėtojus, esant galimybei – organizuoja kvietimą; </w:t>
      </w:r>
    </w:p>
    <w:p w14:paraId="220F9DE7" w14:textId="7BD85380" w:rsidR="004D6D63" w:rsidRPr="000220DD" w:rsidRDefault="004D6D63" w:rsidP="002D108C">
      <w:pPr>
        <w:pStyle w:val="Default"/>
        <w:numPr>
          <w:ilvl w:val="2"/>
          <w:numId w:val="2"/>
        </w:numPr>
        <w:tabs>
          <w:tab w:val="left" w:pos="993"/>
          <w:tab w:val="left" w:pos="1134"/>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vykdo tarptautinės vertės ir supaprastintus (išskyrus mažos vertės</w:t>
      </w:r>
      <w:r w:rsidR="009C49FF"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pirkimus, jei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 nepaskiria kitaip;</w:t>
      </w:r>
    </w:p>
    <w:p w14:paraId="4C295EAA" w14:textId="39018AA8" w:rsidR="004D6D63" w:rsidRPr="000220DD" w:rsidRDefault="004D6D63" w:rsidP="002D108C">
      <w:pPr>
        <w:pStyle w:val="Default"/>
        <w:numPr>
          <w:ilvl w:val="2"/>
          <w:numId w:val="2"/>
        </w:numPr>
        <w:tabs>
          <w:tab w:val="left" w:pos="993"/>
          <w:tab w:val="left" w:pos="1170"/>
          <w:tab w:val="left" w:pos="13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vadovaudamasi Mažos vertės pirkimų tvarkos aprašu vykdo mažos vertės pirkimų procedūras; </w:t>
      </w:r>
    </w:p>
    <w:p w14:paraId="6A217EFD" w14:textId="2435ED41" w:rsidR="004D6D63" w:rsidRPr="000220DD" w:rsidRDefault="004D6D63" w:rsidP="002D108C">
      <w:pPr>
        <w:pStyle w:val="Default"/>
        <w:numPr>
          <w:ilvl w:val="2"/>
          <w:numId w:val="2"/>
        </w:numPr>
        <w:tabs>
          <w:tab w:val="left" w:pos="993"/>
          <w:tab w:val="left" w:pos="1134"/>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atnaujinto tiekėjų varžymosi procedūras pagal preliminariąją sutartį;</w:t>
      </w:r>
    </w:p>
    <w:p w14:paraId="2211AAF2" w14:textId="43DBAC68" w:rsidR="004D6D63" w:rsidRPr="000220DD" w:rsidRDefault="004D6D63" w:rsidP="009A13DC">
      <w:pPr>
        <w:pStyle w:val="Default"/>
        <w:numPr>
          <w:ilvl w:val="2"/>
          <w:numId w:val="2"/>
        </w:numPr>
        <w:tabs>
          <w:tab w:val="left" w:pos="993"/>
          <w:tab w:val="left" w:pos="1134"/>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vykdo dinaminės pirkimo sistemos pagrindu atliekamo pirkimo procedūras;</w:t>
      </w:r>
    </w:p>
    <w:p w14:paraId="298DD71D" w14:textId="77777777" w:rsidR="00F249D0" w:rsidRPr="000220DD" w:rsidRDefault="006A5257" w:rsidP="005C4C0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jeigu pirkimo objektas yra sudėtingas, o pasiūlymams nagrinėti ir vertinti reikia specialių žinių, kviečia ekspertą(-</w:t>
      </w:r>
      <w:proofErr w:type="spellStart"/>
      <w:r w:rsidRPr="000220DD">
        <w:rPr>
          <w:rFonts w:asciiTheme="minorHAnsi" w:hAnsiTheme="minorHAnsi" w:cstheme="minorBidi"/>
          <w:color w:val="000000" w:themeColor="text1"/>
        </w:rPr>
        <w:t>us</w:t>
      </w:r>
      <w:proofErr w:type="spellEnd"/>
      <w:r w:rsidRPr="000220DD">
        <w:rPr>
          <w:rFonts w:asciiTheme="minorHAnsi" w:hAnsiTheme="minorHAnsi" w:cstheme="minorBidi"/>
          <w:color w:val="000000" w:themeColor="text1"/>
        </w:rPr>
        <w:t>) arba inicijuoja eksperto(-ų) kvietimą konsultuoti klausimu, kuriam reikia specialių žinių, ir (ar) tiekėjų pateiktiems pasiūlymams nagrinėti</w:t>
      </w:r>
      <w:r w:rsidR="00767E6E" w:rsidRPr="000220DD">
        <w:rPr>
          <w:rFonts w:asciiTheme="minorHAnsi" w:hAnsiTheme="minorHAnsi" w:cstheme="minorBidi"/>
          <w:color w:val="000000" w:themeColor="text1"/>
        </w:rPr>
        <w:t xml:space="preserve"> arba, jeigu pirkime reikalaujamas sutarties įvykdymo užtikrinimas, jo įvertinimui kaip ekspertą kviečia Už sutarties įvykdymo užtikrinimus atsakingo asmenį</w:t>
      </w:r>
      <w:r w:rsidRPr="000220DD">
        <w:rPr>
          <w:rFonts w:asciiTheme="minorHAnsi" w:hAnsiTheme="minorHAnsi" w:cstheme="minorBidi"/>
          <w:color w:val="000000" w:themeColor="text1"/>
        </w:rPr>
        <w:t xml:space="preserve">. Visi kviečiami ekspertai gali pradėti darbą tik esant </w:t>
      </w:r>
      <w:r w:rsidR="00595C95" w:rsidRPr="000220DD">
        <w:rPr>
          <w:rFonts w:asciiTheme="minorHAnsi" w:hAnsiTheme="minorHAnsi" w:cstheme="minorBidi"/>
          <w:color w:val="000000" w:themeColor="text1"/>
        </w:rPr>
        <w:t>Organizacijos vadovo</w:t>
      </w:r>
      <w:r w:rsidRPr="000220DD">
        <w:rPr>
          <w:rFonts w:asciiTheme="minorHAnsi" w:hAnsiTheme="minorHAnsi" w:cstheme="minorBidi"/>
          <w:color w:val="000000" w:themeColor="text1"/>
        </w:rPr>
        <w:t xml:space="preserve"> ar jo įgalioto asmens paskyrimui vidaus teisės aktu ar kitu dokumentu (atskiro paskyrimo nereikia, jei ekspertu į konkrečią pirkimo procedūrą kviečiamas to Pirkimo iniciatorius</w:t>
      </w:r>
      <w:r w:rsidR="00F249D0" w:rsidRPr="000220DD">
        <w:rPr>
          <w:rFonts w:asciiTheme="minorHAnsi" w:hAnsiTheme="minorHAnsi" w:cstheme="minorBidi"/>
          <w:color w:val="000000" w:themeColor="text1"/>
        </w:rPr>
        <w:t xml:space="preserve"> arba Už sutarties įvykdymo užtikrinimus atsakingo asmuo</w:t>
      </w:r>
      <w:r w:rsidRPr="000220DD">
        <w:rPr>
          <w:rFonts w:asciiTheme="minorHAnsi" w:hAnsiTheme="minorHAnsi" w:cstheme="minorBidi"/>
          <w:color w:val="000000" w:themeColor="text1"/>
        </w:rPr>
        <w:t xml:space="preserve">) </w:t>
      </w:r>
      <w:r w:rsidRPr="000220DD">
        <w:rPr>
          <w:rFonts w:asciiTheme="minorHAnsi" w:hAnsiTheme="minorHAnsi" w:cstheme="minorBidi"/>
          <w:i/>
          <w:color w:val="000000" w:themeColor="text1"/>
        </w:rPr>
        <w:t>(įprastai dėl eksperto skyrimo užtenka žodinio susiderinimo ir savo pritarimą dėl eksperto skyrimo atsakingi asmenys išreiškia derindami ar pasirašydami Paskyrimo dokumentą, tačiau esant poreikiui procesą galima apsirašyti detaliau)</w:t>
      </w:r>
      <w:r w:rsidR="00767E6E" w:rsidRPr="000220DD">
        <w:rPr>
          <w:rFonts w:asciiTheme="minorHAnsi" w:hAnsiTheme="minorHAnsi" w:cstheme="minorBidi"/>
          <w:i/>
          <w:color w:val="000000" w:themeColor="text1"/>
        </w:rPr>
        <w:t>;</w:t>
      </w:r>
    </w:p>
    <w:p w14:paraId="6008D1C5" w14:textId="46724A01" w:rsidR="00767E6E" w:rsidRPr="000220DD" w:rsidRDefault="006A5257" w:rsidP="005C4C0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 xml:space="preserve">ne vėliau nei </w:t>
      </w:r>
      <w:r w:rsidRPr="000220DD">
        <w:rPr>
          <w:rFonts w:asciiTheme="minorHAnsi" w:hAnsiTheme="minorHAnsi" w:cstheme="minorBidi"/>
          <w:color w:val="C0504D" w:themeColor="accent2"/>
        </w:rPr>
        <w:t>kitą darbo dieną</w:t>
      </w:r>
      <w:r w:rsidRPr="000220DD">
        <w:rPr>
          <w:rFonts w:asciiTheme="minorHAnsi" w:hAnsiTheme="minorHAnsi" w:cstheme="minorBidi"/>
          <w:color w:val="000000" w:themeColor="text1"/>
        </w:rPr>
        <w:t xml:space="preserve"> nuo pretenzijos, kuri gauta iki Sutarties sudarymo dienos, gavimo dienos ją per DVS pateikia nagrinėti Pretenzijų nagrinėjimo komisijai; </w:t>
      </w:r>
    </w:p>
    <w:p w14:paraId="4A5C9BFF" w14:textId="68A16437" w:rsidR="00767E6E" w:rsidRPr="000220DD" w:rsidRDefault="00767E6E" w:rsidP="00767E6E">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4DE6DEE0" w14:textId="09D80924" w:rsidR="00501EA7" w:rsidRPr="000220DD" w:rsidRDefault="00501EA7" w:rsidP="002D108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įtraukia tiekėjus į melagingą informaciją pateikusių tiekėjų sąrašus, jei jo vykdomos pirkimo procedūrų metu tiekėjas nuslėpė ar pateikė melagingą informaciją pagal pirkimo dokumentų reikalavimus ir </w:t>
      </w: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 xml:space="preserve">nuostatas; </w:t>
      </w:r>
    </w:p>
    <w:p w14:paraId="6265B230" w14:textId="2D409BA0" w:rsidR="004D6D63" w:rsidRPr="000220DD" w:rsidRDefault="0041692E" w:rsidP="002D108C">
      <w:pPr>
        <w:pStyle w:val="Default"/>
        <w:numPr>
          <w:ilvl w:val="2"/>
          <w:numId w:val="2"/>
        </w:numPr>
        <w:tabs>
          <w:tab w:val="left" w:pos="567"/>
          <w:tab w:val="left" w:pos="1134"/>
        </w:tabs>
        <w:spacing w:line="276" w:lineRule="auto"/>
        <w:jc w:val="both"/>
        <w:rPr>
          <w:rFonts w:asciiTheme="minorHAnsi" w:hAnsiTheme="minorHAnsi" w:cstheme="minorHAnsi"/>
          <w:b/>
          <w:color w:val="000000" w:themeColor="text1"/>
        </w:rPr>
      </w:pPr>
      <w:r w:rsidRPr="000220DD">
        <w:rPr>
          <w:rFonts w:asciiTheme="minorHAnsi" w:hAnsiTheme="minorHAnsi" w:cstheme="minorBidi"/>
          <w:color w:val="C0504D" w:themeColor="accent2"/>
        </w:rPr>
        <w:t xml:space="preserve">VPĮ / PĮ </w:t>
      </w:r>
      <w:r w:rsidRPr="000220DD">
        <w:rPr>
          <w:rFonts w:asciiTheme="minorHAnsi" w:hAnsiTheme="minorHAnsi" w:cstheme="minorBidi"/>
          <w:color w:val="000000" w:themeColor="text1"/>
        </w:rPr>
        <w:t xml:space="preserve">nustatytais atvejais </w:t>
      </w:r>
      <w:r w:rsidR="004D6D63" w:rsidRPr="000220DD">
        <w:rPr>
          <w:rFonts w:asciiTheme="minorHAnsi" w:hAnsiTheme="minorHAnsi" w:cstheme="minorBidi"/>
          <w:color w:val="000000" w:themeColor="text1"/>
        </w:rPr>
        <w:t xml:space="preserve">CVP IS pildo pirkimų procedūrų ataskaitas;  </w:t>
      </w:r>
    </w:p>
    <w:p w14:paraId="7271B62C" w14:textId="439534D7" w:rsidR="004D6D63" w:rsidRPr="000220DD" w:rsidRDefault="004D6D63" w:rsidP="009A13D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tais atvejais, kai sutartis sudaroma raštu, per 15 dienų nuo sutarties sudarymo arba </w:t>
      </w:r>
      <w:r w:rsidR="00DF3E92" w:rsidRPr="000220DD">
        <w:rPr>
          <w:rFonts w:asciiTheme="minorHAnsi" w:hAnsiTheme="minorHAnsi" w:cstheme="minorBidi"/>
          <w:color w:val="000000" w:themeColor="text1"/>
        </w:rPr>
        <w:t xml:space="preserve">jos </w:t>
      </w:r>
      <w:r w:rsidRPr="000220DD">
        <w:rPr>
          <w:rFonts w:asciiTheme="minorHAnsi" w:hAnsiTheme="minorHAnsi" w:cstheme="minorBidi"/>
          <w:color w:val="000000" w:themeColor="text1"/>
        </w:rPr>
        <w:t>pakeitimo, bet ne vėliau kaip iki pirmojo mokėjimo, sutartį ir laimėjusį pasiūlymą skelbia CVP IS (išskyrus atvejus, kai tai yra pavesta atlikti CPO ar Įgaliotajai organizacijai);</w:t>
      </w:r>
    </w:p>
    <w:p w14:paraId="0F66B4EB" w14:textId="37B4A35A" w:rsidR="004D6D63" w:rsidRPr="000220DD" w:rsidRDefault="004D6D63">
      <w:pPr>
        <w:pStyle w:val="Default"/>
        <w:numPr>
          <w:ilvl w:val="2"/>
          <w:numId w:val="2"/>
        </w:numPr>
        <w:tabs>
          <w:tab w:val="left" w:pos="993"/>
          <w:tab w:val="left" w:pos="1530"/>
        </w:tabs>
        <w:spacing w:line="276" w:lineRule="auto"/>
        <w:jc w:val="both"/>
        <w:rPr>
          <w:rFonts w:asciiTheme="minorHAnsi" w:hAnsiTheme="minorHAnsi" w:cstheme="minorHAnsi"/>
          <w:b/>
          <w:color w:val="000000" w:themeColor="text1"/>
        </w:rPr>
      </w:pPr>
      <w:r w:rsidRPr="000220DD">
        <w:rPr>
          <w:rFonts w:asciiTheme="minorHAnsi" w:hAnsiTheme="minorHAnsi" w:cstheme="minorBidi"/>
          <w:color w:val="000000" w:themeColor="text1"/>
        </w:rPr>
        <w:t>rengia</w:t>
      </w:r>
      <w:r w:rsidR="003D56A7" w:rsidRPr="000220DD">
        <w:rPr>
          <w:rFonts w:asciiTheme="minorHAnsi" w:hAnsiTheme="minorHAnsi" w:cstheme="minorBidi"/>
          <w:color w:val="000000" w:themeColor="text1"/>
        </w:rPr>
        <w:t xml:space="preserve"> ir derina</w:t>
      </w:r>
      <w:r w:rsidRPr="000220DD">
        <w:rPr>
          <w:rFonts w:asciiTheme="minorHAnsi" w:hAnsiTheme="minorHAnsi" w:cstheme="minorBidi"/>
          <w:color w:val="000000" w:themeColor="text1"/>
        </w:rPr>
        <w:t xml:space="preserve"> sutarčių projektus pasirašymui</w:t>
      </w:r>
      <w:r w:rsidR="003D56A7"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p>
    <w:p w14:paraId="19454430"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1FE821EE" w14:textId="5EB4106C" w:rsidR="004C614A" w:rsidRPr="000220DD" w:rsidRDefault="004C614A" w:rsidP="002D108C">
      <w:pPr>
        <w:pStyle w:val="Default"/>
        <w:numPr>
          <w:ilvl w:val="1"/>
          <w:numId w:val="2"/>
        </w:numPr>
        <w:tabs>
          <w:tab w:val="left" w:pos="851"/>
        </w:tabs>
        <w:spacing w:line="276" w:lineRule="auto"/>
        <w:jc w:val="both"/>
        <w:rPr>
          <w:rFonts w:asciiTheme="minorHAnsi" w:hAnsiTheme="minorHAnsi" w:cstheme="minorHAnsi"/>
          <w:b/>
        </w:rPr>
      </w:pPr>
      <w:r w:rsidRPr="000220DD">
        <w:rPr>
          <w:rFonts w:asciiTheme="minorHAnsi" w:hAnsiTheme="minorHAnsi" w:cstheme="minorBidi"/>
          <w:b/>
        </w:rPr>
        <w:t xml:space="preserve">Pretenzijų nagrinėjimo komisijos funkcijos </w:t>
      </w:r>
      <w:r w:rsidR="00DA2B4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rPr>
        <w:t>:</w:t>
      </w:r>
    </w:p>
    <w:p w14:paraId="37630D06" w14:textId="625100D0" w:rsidR="004C614A" w:rsidRPr="000220DD" w:rsidRDefault="004C614A" w:rsidP="00F53AC3">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Bidi"/>
          <w:b/>
          <w:color w:val="000000" w:themeColor="text1"/>
        </w:rPr>
      </w:pPr>
      <w:r w:rsidRPr="000220DD">
        <w:rPr>
          <w:rFonts w:asciiTheme="minorHAnsi" w:hAnsiTheme="minorHAnsi" w:cstheme="minorBidi"/>
          <w:color w:val="000000" w:themeColor="text1"/>
        </w:rPr>
        <w:t xml:space="preserve">nagrinėja iš Pirkimų organizatoriaus arba Pirkimų komisijos gautas pretenzijas ir per </w:t>
      </w:r>
      <w:r w:rsidR="006447B4" w:rsidRPr="000220DD">
        <w:rPr>
          <w:rFonts w:asciiTheme="minorHAnsi" w:hAnsiTheme="minorHAnsi" w:cstheme="minorBidi"/>
          <w:color w:val="000000" w:themeColor="text1"/>
        </w:rPr>
        <w:t>6</w:t>
      </w:r>
      <w:r w:rsidR="00A552DD"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w:t>
      </w:r>
      <w:r w:rsidR="00743FDE" w:rsidRPr="000220DD">
        <w:rPr>
          <w:rFonts w:asciiTheme="minorHAnsi" w:hAnsiTheme="minorHAnsi" w:cstheme="minorBidi"/>
          <w:color w:val="000000" w:themeColor="text1"/>
        </w:rPr>
        <w:t>šešias</w:t>
      </w:r>
      <w:r w:rsidRPr="000220DD">
        <w:rPr>
          <w:rFonts w:asciiTheme="minorHAnsi" w:hAnsiTheme="minorHAnsi" w:cstheme="minorBidi"/>
          <w:color w:val="000000" w:themeColor="text1"/>
        </w:rPr>
        <w:t>) darbo dienas</w:t>
      </w:r>
      <w:r w:rsidR="00743FDE" w:rsidRPr="000220DD">
        <w:rPr>
          <w:rFonts w:asciiTheme="minorHAnsi" w:hAnsiTheme="minorHAnsi" w:cstheme="minorBidi"/>
          <w:color w:val="000000" w:themeColor="text1"/>
        </w:rPr>
        <w:t xml:space="preserve"> nuo Pretenzijos iš tiekėjo gavimo dienos</w:t>
      </w:r>
      <w:r w:rsidRPr="000220DD">
        <w:rPr>
          <w:rFonts w:asciiTheme="minorHAnsi" w:hAnsiTheme="minorHAnsi" w:cstheme="minorBidi"/>
          <w:color w:val="000000" w:themeColor="text1"/>
        </w:rPr>
        <w:t xml:space="preserve"> priimtą motyvuotą sprendimą per DVS pateikia Pirkimų organizatoriui arba Pirkimų komisijos sekretoriui. Pavėluotai pateiktos</w:t>
      </w:r>
      <w:r w:rsidR="00BA2E0F" w:rsidRPr="000220DD">
        <w:rPr>
          <w:rFonts w:asciiTheme="minorHAnsi" w:hAnsiTheme="minorHAnsi" w:cstheme="minorBidi"/>
          <w:color w:val="000000" w:themeColor="text1"/>
        </w:rPr>
        <w:t xml:space="preserve"> </w:t>
      </w:r>
      <w:r w:rsidR="005C6C11" w:rsidRPr="000220DD">
        <w:rPr>
          <w:rFonts w:asciiTheme="minorHAnsi" w:hAnsiTheme="minorHAnsi" w:cstheme="minorBidi"/>
          <w:color w:val="000000" w:themeColor="text1"/>
        </w:rPr>
        <w:t xml:space="preserve">pretenzijos </w:t>
      </w:r>
      <w:r w:rsidR="00BA2E0F" w:rsidRPr="000220DD">
        <w:rPr>
          <w:rFonts w:asciiTheme="minorHAnsi" w:hAnsiTheme="minorHAnsi" w:cstheme="minorBidi"/>
          <w:color w:val="000000" w:themeColor="text1"/>
        </w:rPr>
        <w:t>(</w:t>
      </w:r>
      <w:r w:rsidR="005C6C11" w:rsidRPr="000220DD">
        <w:rPr>
          <w:rFonts w:asciiTheme="minorHAnsi" w:hAnsiTheme="minorHAnsi" w:cstheme="minorBidi"/>
          <w:color w:val="000000" w:themeColor="text1"/>
        </w:rPr>
        <w:t xml:space="preserve">kai </w:t>
      </w:r>
      <w:r w:rsidR="009E234A" w:rsidRPr="000220DD">
        <w:rPr>
          <w:rFonts w:asciiTheme="minorHAnsi" w:hAnsiTheme="minorHAnsi" w:cstheme="minorBidi"/>
          <w:color w:val="000000" w:themeColor="text1"/>
        </w:rPr>
        <w:t>preliminariai įvertinus pretenzijos turinį ir numačius, kad ji nepagrįsta)</w:t>
      </w:r>
      <w:r w:rsidRPr="000220DD">
        <w:rPr>
          <w:rFonts w:asciiTheme="minorHAnsi" w:hAnsiTheme="minorHAnsi" w:cstheme="minorBidi"/>
          <w:color w:val="000000" w:themeColor="text1"/>
        </w:rPr>
        <w:t xml:space="preserve"> arba pakartotinai pateiktos pretenzijos</w:t>
      </w:r>
      <w:r w:rsidR="1D1E688E" w:rsidRPr="000220DD">
        <w:rPr>
          <w:rFonts w:eastAsia="Times New Roman"/>
          <w:color w:val="000000" w:themeColor="text1"/>
        </w:rPr>
        <w:t xml:space="preserve"> </w:t>
      </w:r>
      <w:r w:rsidR="1D1E688E" w:rsidRPr="000220DD">
        <w:rPr>
          <w:rFonts w:asciiTheme="minorHAnsi" w:eastAsia="Times New Roman" w:hAnsiTheme="minorHAnsi" w:cstheme="minorHAnsi"/>
          <w:color w:val="000000" w:themeColor="text1"/>
        </w:rPr>
        <w:t>dėl to paties perkančiosios organizacijos priimto sprendimo arba atlikto veiksmo</w:t>
      </w:r>
      <w:r w:rsidR="009E234A" w:rsidRPr="000220DD">
        <w:rPr>
          <w:rFonts w:asciiTheme="minorHAnsi" w:eastAsia="Times New Roman" w:hAnsiTheme="minorHAnsi" w:cstheme="minorHAnsi"/>
          <w:color w:val="000000" w:themeColor="text1"/>
        </w:rPr>
        <w:t xml:space="preserve">, </w:t>
      </w:r>
      <w:r w:rsidRPr="000220DD">
        <w:rPr>
          <w:rFonts w:asciiTheme="minorHAnsi" w:hAnsiTheme="minorHAnsi" w:cstheme="minorBidi"/>
          <w:color w:val="000000" w:themeColor="text1"/>
        </w:rPr>
        <w:t xml:space="preserve"> gali būti nenagrinėjamos. </w:t>
      </w:r>
      <w:r w:rsidR="2FA411D2" w:rsidRPr="000220DD">
        <w:rPr>
          <w:rFonts w:asciiTheme="minorHAnsi" w:hAnsiTheme="minorHAnsi" w:cstheme="minorBidi"/>
          <w:color w:val="000000" w:themeColor="text1"/>
        </w:rPr>
        <w:t xml:space="preserve">Argumentuotas </w:t>
      </w:r>
      <w:r w:rsidR="541D272A" w:rsidRPr="000220DD">
        <w:rPr>
          <w:rFonts w:asciiTheme="minorHAnsi" w:hAnsiTheme="minorHAnsi" w:cstheme="minorBidi"/>
          <w:color w:val="000000" w:themeColor="text1"/>
        </w:rPr>
        <w:t>s</w:t>
      </w:r>
      <w:r w:rsidRPr="000220DD">
        <w:rPr>
          <w:rFonts w:asciiTheme="minorHAnsi" w:hAnsiTheme="minorHAnsi" w:cstheme="minorBidi"/>
          <w:color w:val="000000" w:themeColor="text1"/>
        </w:rPr>
        <w:t xml:space="preserve">prendimas nenagrinėti pretenzijos pateikiamas per DVS Pirkimų organizatoriui arba Pirkimų komisijos sekretoriui.  </w:t>
      </w:r>
    </w:p>
    <w:p w14:paraId="638316B3" w14:textId="77777777" w:rsidR="00F249D0" w:rsidRPr="000220DD" w:rsidRDefault="00F249D0" w:rsidP="005C4C0C">
      <w:pPr>
        <w:pStyle w:val="Default"/>
        <w:numPr>
          <w:ilvl w:val="2"/>
          <w:numId w:val="2"/>
        </w:numPr>
        <w:tabs>
          <w:tab w:val="left" w:pos="993"/>
          <w:tab w:val="left" w:pos="153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jeigu pirkimo objektas yra sudėtingas, o pasiūlymams nagrinėti ir vertinti reikia specialių žinių, kviečia ekspertą(-</w:t>
      </w:r>
      <w:proofErr w:type="spellStart"/>
      <w:r w:rsidRPr="000220DD">
        <w:rPr>
          <w:rFonts w:asciiTheme="minorHAnsi" w:hAnsiTheme="minorHAnsi" w:cstheme="minorBidi"/>
          <w:color w:val="000000" w:themeColor="text1"/>
        </w:rPr>
        <w:t>us</w:t>
      </w:r>
      <w:proofErr w:type="spellEnd"/>
      <w:r w:rsidRPr="000220DD">
        <w:rPr>
          <w:rFonts w:asciiTheme="minorHAnsi" w:hAnsiTheme="minorHAnsi" w:cstheme="minorBidi"/>
          <w:color w:val="000000" w:themeColor="text1"/>
        </w:rPr>
        <w:t xml:space="preserve">) arba inicijuoja eksperto(-ų) kvietimą konsultuoti klausimu, kuriam reikia specialių žinių, ir (ar) tiekėjų pateiktiems pasiūlymams nagrinėti arba, jeigu pirkime reikalaujamas sutarties įvykdymo užtikrinimas, jo įvertinimui kaip ekspertą kviečia Už sutarties įvykdymo užtikrinimus atsakingo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atsakingo asmuo) </w:t>
      </w:r>
      <w:r w:rsidRPr="000220DD">
        <w:rPr>
          <w:rFonts w:asciiTheme="minorHAnsi" w:hAnsiTheme="minorHAnsi" w:cstheme="minorBidi"/>
          <w:i/>
          <w:color w:val="000000" w:themeColor="text1"/>
        </w:rPr>
        <w:t>(įprastai dėl eksperto skyrimo užtenka žodinio susiderinimo ir savo pritarimą dėl eksperto skyrimo atsakingi asmenys išreiškia derindami ar pasirašydami Paskyrimo dokumentą, tačiau esant poreikiui procesą galima apsirašyti detaliau);</w:t>
      </w:r>
    </w:p>
    <w:p w14:paraId="419EF77F" w14:textId="3A65609B" w:rsidR="00B00FF4" w:rsidRPr="000220DD" w:rsidRDefault="00B00FF4" w:rsidP="00F249D0">
      <w:pPr>
        <w:pStyle w:val="Default"/>
        <w:numPr>
          <w:ilvl w:val="2"/>
          <w:numId w:val="2"/>
        </w:numPr>
        <w:tabs>
          <w:tab w:val="left" w:pos="993"/>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61BF2CC0" w14:textId="4DF83693" w:rsidR="00CC3C4A" w:rsidRPr="000220DD" w:rsidRDefault="004C614A" w:rsidP="004C614A">
      <w:pPr>
        <w:pStyle w:val="Default"/>
        <w:numPr>
          <w:ilvl w:val="2"/>
          <w:numId w:val="2"/>
        </w:numPr>
        <w:tabs>
          <w:tab w:val="left" w:pos="993"/>
          <w:tab w:val="left" w:pos="153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bendradarbiauja su kitais Taisyklėse nurodytais asmenimis, siekdamas efektyviausio pirkimo rezultato.  </w:t>
      </w:r>
    </w:p>
    <w:p w14:paraId="6AFA0F16" w14:textId="6C6AB718" w:rsidR="001512EC" w:rsidRPr="000220DD" w:rsidRDefault="001512EC" w:rsidP="002D108C">
      <w:pPr>
        <w:pStyle w:val="Default"/>
        <w:numPr>
          <w:ilvl w:val="1"/>
          <w:numId w:val="2"/>
        </w:numPr>
        <w:tabs>
          <w:tab w:val="left" w:pos="851"/>
        </w:tabs>
        <w:spacing w:line="276" w:lineRule="auto"/>
        <w:jc w:val="both"/>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vykdymą atsakingo asmens funkcijos </w:t>
      </w:r>
      <w:r w:rsidR="00DA2B4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247AAED4" w14:textId="77777777"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vykdo ir prižiūri sutartyje numatytų įsipareigojimų vykdymą ir pristatymo (atlikimo, teikimo) terminų bei prekių, paslaugų ir darbų atitikties sutartyje numatytiems kokybiniams ir kitiems reikalavimams laikymąsi;</w:t>
      </w:r>
    </w:p>
    <w:p w14:paraId="1191C0B4" w14:textId="17F364C5"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pasirašo prekių, paslaugų ir (ar) darbų priėmimo</w:t>
      </w:r>
      <w:r w:rsidR="00763CB1" w:rsidRPr="000220DD">
        <w:rPr>
          <w:rFonts w:asciiTheme="minorHAnsi" w:hAnsiTheme="minorHAnsi" w:cstheme="minorBidi"/>
          <w:color w:val="000000" w:themeColor="text1"/>
        </w:rPr>
        <w:t>–</w:t>
      </w:r>
      <w:r w:rsidRPr="000220DD">
        <w:rPr>
          <w:rFonts w:asciiTheme="minorHAnsi" w:hAnsiTheme="minorHAnsi" w:cstheme="minorBidi"/>
          <w:color w:val="000000" w:themeColor="text1"/>
        </w:rPr>
        <w:t>perdavimo aktus, taip patvirtindamas, kad neturi pretenzijų dėl gautų prekių ar suteiktų paslaugų ar darbų, ir vizuoja gautas sąskaitas faktūras (PVM sąskaitas faktūras) ar kitus teisės aktuose ar sutartyje numatytus apskaitos dokumentus, kuriuos iš elektroninės sistemos E. s</w:t>
      </w:r>
      <w:r w:rsidR="008644E0" w:rsidRPr="000220DD">
        <w:rPr>
          <w:rFonts w:asciiTheme="minorHAnsi" w:hAnsiTheme="minorHAnsi" w:cstheme="minorBidi"/>
          <w:color w:val="000000" w:themeColor="text1"/>
        </w:rPr>
        <w:t>ą</w:t>
      </w:r>
      <w:r w:rsidRPr="000220DD">
        <w:rPr>
          <w:rFonts w:asciiTheme="minorHAnsi" w:hAnsiTheme="minorHAnsi" w:cstheme="minorBidi"/>
          <w:color w:val="000000" w:themeColor="text1"/>
        </w:rPr>
        <w:t>skaita perduoda skyrius, atsakingas už finansų valdymą</w:t>
      </w:r>
      <w:r w:rsidR="001567CE" w:rsidRPr="000220DD">
        <w:rPr>
          <w:rFonts w:asciiTheme="minorHAnsi" w:hAnsiTheme="minorHAnsi" w:cstheme="minorBidi"/>
          <w:color w:val="000000" w:themeColor="text1"/>
        </w:rPr>
        <w:t>;</w:t>
      </w:r>
    </w:p>
    <w:p w14:paraId="1F9A6A05" w14:textId="37F8F28F"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per DVS tarnybiniu pranešimu Teisininkui teikia informaciją dėl sutarties netinkamo vykdymo ar nevykdymo</w:t>
      </w:r>
      <w:r w:rsidR="002A14FA"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ar sutarties keitimo poreikio; </w:t>
      </w:r>
    </w:p>
    <w:p w14:paraId="01E2173D" w14:textId="77777777"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teikia Teisininkui visą prašomą informaciją ir derina sutarties pratęsimo, keitimo ir nutraukimo projektus;</w:t>
      </w:r>
    </w:p>
    <w:p w14:paraId="59A23555" w14:textId="77777777"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palaiko tiesioginį ryšį su sutartį vykdančiais tiekėjais, periodiškai aptaria sutarties vykdymo eigą;</w:t>
      </w:r>
    </w:p>
    <w:p w14:paraId="3EE4E43C" w14:textId="664DFF76"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palaiko tiesioginį ryšį su Teisininku, jei turi pagrįstų abejonių, kad tiekėjas netinkamai vykdys ar neįvykdys sutarties, imasi galimų prevencinių veiksmų (jei tokie įmanom</w:t>
      </w:r>
      <w:r w:rsidR="00B4067A" w:rsidRPr="000220DD">
        <w:rPr>
          <w:rFonts w:asciiTheme="minorHAnsi" w:hAnsiTheme="minorHAnsi" w:cstheme="minorBidi"/>
          <w:color w:val="000000" w:themeColor="text1"/>
        </w:rPr>
        <w:t>i</w:t>
      </w:r>
      <w:r w:rsidRPr="000220DD">
        <w:rPr>
          <w:rFonts w:asciiTheme="minorHAnsi" w:hAnsiTheme="minorHAnsi" w:cstheme="minorBidi"/>
          <w:color w:val="000000" w:themeColor="text1"/>
        </w:rPr>
        <w:t xml:space="preserve">);  </w:t>
      </w:r>
    </w:p>
    <w:p w14:paraId="6E14A0EB" w14:textId="545F6FC3"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atlieka sutarties vykdymo prevencinę kontrolę – stebi, kad pagal sutartį nebūtų išmokėta daugiau lėšų nei numatyta sutartyje, kad mokėjimai būtų vykdomi laikantis jiems nustatytų terminų ir kitų sutartyje nustatytų sąlygų</w:t>
      </w:r>
      <w:r w:rsidR="001567CE" w:rsidRPr="000220DD">
        <w:rPr>
          <w:rFonts w:asciiTheme="minorHAnsi" w:hAnsiTheme="minorHAnsi" w:cstheme="minorBidi"/>
          <w:color w:val="000000" w:themeColor="text1"/>
        </w:rPr>
        <w:t>;</w:t>
      </w:r>
    </w:p>
    <w:p w14:paraId="286E5062" w14:textId="594E4C99" w:rsidR="001512EC" w:rsidRPr="000220DD" w:rsidRDefault="001512EC"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organizuoja atnaujinto tiekėjų varžymosi pagal preliminariąją sutartį procedūros inicijavimą arba, jei pats asmuo yra ir Pirkimo iniciatorius</w:t>
      </w:r>
      <w:r w:rsidR="00F74BD0"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ją inicijuoja</w:t>
      </w:r>
      <w:r w:rsidR="001567CE" w:rsidRPr="000220DD">
        <w:rPr>
          <w:rFonts w:asciiTheme="minorHAnsi" w:hAnsiTheme="minorHAnsi" w:cstheme="minorBidi"/>
          <w:color w:val="000000" w:themeColor="text1"/>
        </w:rPr>
        <w:t>;</w:t>
      </w:r>
    </w:p>
    <w:p w14:paraId="1E637212" w14:textId="4CB1AF10" w:rsidR="001567CE" w:rsidRPr="000220DD" w:rsidRDefault="001567CE"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p</w:t>
      </w:r>
      <w:r w:rsidR="001512EC" w:rsidRPr="000220DD">
        <w:rPr>
          <w:rFonts w:asciiTheme="minorHAnsi" w:hAnsiTheme="minorHAnsi" w:cstheme="minorBidi"/>
          <w:color w:val="000000" w:themeColor="text1"/>
        </w:rPr>
        <w:t>asibaigus sutarčiai informuoja Pirkimų iniciatorių ir Pirkimų koordinatorių apie sutarties vykdymo eigą ir pasiektus rezultatus</w:t>
      </w:r>
      <w:r w:rsidRPr="000220DD">
        <w:rPr>
          <w:rFonts w:asciiTheme="minorHAnsi" w:hAnsiTheme="minorHAnsi" w:cstheme="minorBidi"/>
          <w:color w:val="000000" w:themeColor="text1"/>
        </w:rPr>
        <w:t>;</w:t>
      </w:r>
    </w:p>
    <w:p w14:paraId="4FCA6521"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71518F43" w14:textId="36884362" w:rsidR="00236D84" w:rsidRPr="000220DD" w:rsidRDefault="00236D84" w:rsidP="00236D84">
      <w:pPr>
        <w:pStyle w:val="Default"/>
        <w:numPr>
          <w:ilvl w:val="1"/>
          <w:numId w:val="2"/>
        </w:numPr>
        <w:tabs>
          <w:tab w:val="left" w:pos="993"/>
          <w:tab w:val="left" w:pos="1260"/>
        </w:tabs>
        <w:spacing w:line="276" w:lineRule="auto"/>
        <w:jc w:val="both"/>
        <w:rPr>
          <w:rFonts w:asciiTheme="minorHAnsi" w:hAnsiTheme="minorHAnsi" w:cstheme="minorHAnsi"/>
          <w:color w:val="000000" w:themeColor="text1"/>
        </w:rPr>
      </w:pPr>
      <w:r w:rsidRPr="000220DD">
        <w:rPr>
          <w:rFonts w:asciiTheme="minorHAnsi" w:hAnsiTheme="minorHAnsi" w:cstheme="minorBidi"/>
          <w:b/>
          <w:color w:val="000000" w:themeColor="text1"/>
        </w:rPr>
        <w:t xml:space="preserve">Už sutarties įvykdymo užtikrinimus atsakingo asmens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60F1EDF5" w14:textId="532AC48C" w:rsidR="00236D84" w:rsidRPr="000220DD" w:rsidRDefault="00236D84"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užtikrina sutarties įvykdymo užtikrinimo galiojimą sutartyje nustatytais terminais ir sąlygomis;</w:t>
      </w:r>
    </w:p>
    <w:p w14:paraId="3C42AA25" w14:textId="77777777" w:rsidR="00236D84" w:rsidRPr="000220DD" w:rsidRDefault="00236D84"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esant poreikiui kreipiasi į tiekėją dėl naujo sutarties įvykdymo užtikrinimo pateikimo ar jo pratęsimo; </w:t>
      </w:r>
    </w:p>
    <w:p w14:paraId="6486149F" w14:textId="7200984E" w:rsidR="00236D84" w:rsidRPr="000220DD" w:rsidRDefault="00236D84"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vertina, ar </w:t>
      </w:r>
      <w:r w:rsidR="00767E6E" w:rsidRPr="000220DD">
        <w:rPr>
          <w:rFonts w:asciiTheme="minorHAnsi" w:hAnsiTheme="minorHAnsi" w:cstheme="minorBidi"/>
          <w:color w:val="000000" w:themeColor="text1"/>
        </w:rPr>
        <w:t xml:space="preserve">pirkimo procedūros metu ar </w:t>
      </w:r>
      <w:r w:rsidRPr="000220DD">
        <w:rPr>
          <w:rFonts w:asciiTheme="minorHAnsi" w:hAnsiTheme="minorHAnsi" w:cstheme="minorBidi"/>
          <w:color w:val="000000" w:themeColor="text1"/>
        </w:rPr>
        <w:t>sutarties galiojimo metu pateiktas</w:t>
      </w:r>
      <w:r w:rsidR="00AE5D1F"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sutarties įvykdymo užtikrinimas ar jo pratęsimas atitinka </w:t>
      </w:r>
      <w:r w:rsidR="00767E6E" w:rsidRPr="000220DD">
        <w:rPr>
          <w:rFonts w:asciiTheme="minorHAnsi" w:hAnsiTheme="minorHAnsi" w:cstheme="minorBidi"/>
          <w:color w:val="000000" w:themeColor="text1"/>
        </w:rPr>
        <w:t xml:space="preserve">pirkimo dokumentų ir (ar) </w:t>
      </w:r>
      <w:r w:rsidRPr="000220DD">
        <w:rPr>
          <w:rFonts w:asciiTheme="minorHAnsi" w:hAnsiTheme="minorHAnsi" w:cstheme="minorBidi"/>
          <w:color w:val="000000" w:themeColor="text1"/>
        </w:rPr>
        <w:t>sutarties sąlygas</w:t>
      </w:r>
      <w:r w:rsidR="00A30E28" w:rsidRPr="000220DD">
        <w:rPr>
          <w:rFonts w:asciiTheme="minorHAnsi" w:hAnsiTheme="minorHAnsi" w:cstheme="minorBidi"/>
          <w:color w:val="000000" w:themeColor="text1"/>
        </w:rPr>
        <w:t xml:space="preserve"> ir</w:t>
      </w:r>
      <w:r w:rsidRPr="000220DD">
        <w:rPr>
          <w:rFonts w:asciiTheme="minorHAnsi" w:hAnsiTheme="minorHAnsi" w:cstheme="minorBidi"/>
          <w:color w:val="000000" w:themeColor="text1"/>
        </w:rPr>
        <w:t>, esant netikslumų, kreipiasi dėl tokio sutarties įvykdymo užtikrinimo patikslinimo;</w:t>
      </w:r>
    </w:p>
    <w:p w14:paraId="06D20709" w14:textId="72AA0D2D" w:rsidR="00236D84" w:rsidRPr="000220DD" w:rsidRDefault="00236D84"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tiekėjui nevykdant arba netinkamai vykdant savo įsipareigojimus, susijusius su sutarties įvykdymo užtikrinimu, apie tai DVS informuoja Teisininką</w:t>
      </w:r>
      <w:r w:rsidR="001F43B5" w:rsidRPr="000220DD">
        <w:rPr>
          <w:rFonts w:asciiTheme="minorHAnsi" w:hAnsiTheme="minorHAnsi" w:cstheme="minorBidi"/>
          <w:color w:val="000000" w:themeColor="text1"/>
        </w:rPr>
        <w:t xml:space="preserve"> ir Organizacijos vadovą</w:t>
      </w:r>
      <w:r w:rsidRPr="000220DD">
        <w:rPr>
          <w:rFonts w:asciiTheme="minorHAnsi" w:hAnsiTheme="minorHAnsi" w:cstheme="minorBidi"/>
          <w:color w:val="000000" w:themeColor="text1"/>
        </w:rPr>
        <w:t>;</w:t>
      </w:r>
      <w:r w:rsidR="75BDD6FF" w:rsidRPr="000220DD">
        <w:rPr>
          <w:rFonts w:asciiTheme="minorHAnsi" w:hAnsiTheme="minorHAnsi" w:cstheme="minorBidi"/>
          <w:color w:val="000000" w:themeColor="text1"/>
        </w:rPr>
        <w:t xml:space="preserve"> </w:t>
      </w:r>
    </w:p>
    <w:p w14:paraId="0C1BD5BB" w14:textId="6D62797E" w:rsidR="00250853" w:rsidRPr="000220DD" w:rsidRDefault="00236D84"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4F81BD" w:themeColor="accent1"/>
        </w:rPr>
      </w:pPr>
      <w:r w:rsidRPr="000220DD">
        <w:rPr>
          <w:rFonts w:asciiTheme="minorHAnsi" w:hAnsiTheme="minorHAnsi" w:cstheme="minorBidi"/>
          <w:color w:val="000000" w:themeColor="text1"/>
        </w:rPr>
        <w:t xml:space="preserve">bendradarbiauja su kitais Taisyklėse nurodytais asmenimis, siekdamas efektyviausio pirkimo rezultato.   </w:t>
      </w:r>
    </w:p>
    <w:p w14:paraId="45819F55" w14:textId="16840A88" w:rsidR="00250853" w:rsidRPr="000220DD" w:rsidRDefault="00250853" w:rsidP="002D108C">
      <w:pPr>
        <w:pStyle w:val="Default"/>
        <w:numPr>
          <w:ilvl w:val="1"/>
          <w:numId w:val="2"/>
        </w:numPr>
        <w:tabs>
          <w:tab w:val="left" w:pos="993"/>
          <w:tab w:val="left" w:pos="1260"/>
        </w:tabs>
        <w:spacing w:line="276" w:lineRule="auto"/>
        <w:jc w:val="both"/>
        <w:rPr>
          <w:rFonts w:asciiTheme="minorHAnsi" w:hAnsiTheme="minorHAnsi" w:cstheme="minorHAnsi"/>
          <w:b/>
          <w:color w:val="000000" w:themeColor="text1"/>
        </w:rPr>
      </w:pPr>
      <w:r w:rsidRPr="000220DD">
        <w:rPr>
          <w:rFonts w:asciiTheme="minorHAnsi" w:hAnsiTheme="minorHAnsi" w:cstheme="minorBidi"/>
          <w:b/>
          <w:color w:val="000000" w:themeColor="text1"/>
        </w:rPr>
        <w:t xml:space="preserve">Teisininko funkcijos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b/>
          <w:color w:val="000000" w:themeColor="text1"/>
        </w:rPr>
        <w:t>:</w:t>
      </w:r>
    </w:p>
    <w:p w14:paraId="266D932E" w14:textId="77777777" w:rsidR="00250853" w:rsidRPr="000220DD" w:rsidRDefault="00250853"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derina Pirkimų iniciatoriaus parengtą prašymo Viešųjų pirkimų tarnybai dėl sutikimo vykdyti pirkimą neskelbiamų derybų būdu projektą;</w:t>
      </w:r>
    </w:p>
    <w:p w14:paraId="54B41AFC" w14:textId="20F7F580" w:rsidR="00250853" w:rsidRPr="000220DD" w:rsidRDefault="00250853" w:rsidP="002D108C">
      <w:pPr>
        <w:pStyle w:val="Default"/>
        <w:numPr>
          <w:ilvl w:val="2"/>
          <w:numId w:val="2"/>
        </w:numPr>
        <w:tabs>
          <w:tab w:val="left" w:pos="567"/>
          <w:tab w:val="left" w:pos="993"/>
          <w:tab w:val="left" w:pos="1530"/>
          <w:tab w:val="left" w:pos="1710"/>
          <w:tab w:val="left" w:pos="1890"/>
          <w:tab w:val="left" w:pos="1980"/>
          <w:tab w:val="left" w:pos="2070"/>
          <w:tab w:val="left" w:pos="225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lastRenderedPageBreak/>
        <w:t>gavęs iš Už sutarties įvykdymo užtikrinimus atsakingo asmens ir (ar) Už sutarties vykdymą atsakingo asmens informaciją apie netinkamą sutarties vykdymą arba nevykdymą</w:t>
      </w:r>
      <w:r w:rsidR="00610B48"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ar poreikį pratęsti sutartį,  įvertina sutarties pratęsimo, keitimo ar nutraukimo galimybes ir, kai reikalinga, rengia sutarčių pratęsimo, keitimo </w:t>
      </w:r>
      <w:r w:rsidR="00610B48" w:rsidRPr="000220DD">
        <w:rPr>
          <w:rFonts w:asciiTheme="minorHAnsi" w:hAnsiTheme="minorHAnsi" w:cstheme="minorBidi"/>
          <w:color w:val="000000" w:themeColor="text1"/>
        </w:rPr>
        <w:t>a</w:t>
      </w:r>
      <w:r w:rsidRPr="000220DD">
        <w:rPr>
          <w:rFonts w:asciiTheme="minorHAnsi" w:hAnsiTheme="minorHAnsi" w:cstheme="minorBidi"/>
          <w:color w:val="000000" w:themeColor="text1"/>
        </w:rPr>
        <w:t>r nutraukimo projektą, netesybų taikymo raštus bei teikia juos derinti Už sutarties įvykdymo užtikrinimus atsaking</w:t>
      </w:r>
      <w:r w:rsidR="00610B48"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Už sutarties įvykdymo užtikrinimus atsaking</w:t>
      </w:r>
      <w:r w:rsidR="00610B48"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Finansininkui (jei derinamas klausimas susijęs su finansiniais aspektais) ir </w:t>
      </w:r>
      <w:r w:rsidR="00E71A92" w:rsidRPr="000220DD">
        <w:rPr>
          <w:rFonts w:asciiTheme="minorHAnsi" w:hAnsiTheme="minorHAnsi" w:cstheme="minorBidi"/>
          <w:color w:val="000000" w:themeColor="text1"/>
        </w:rPr>
        <w:t>Organizacijos vadovui</w:t>
      </w:r>
      <w:r w:rsidRPr="000220DD">
        <w:rPr>
          <w:rFonts w:asciiTheme="minorHAnsi" w:hAnsiTheme="minorHAnsi" w:cstheme="minorBidi"/>
          <w:color w:val="000000" w:themeColor="text1"/>
        </w:rPr>
        <w:t xml:space="preserve"> ar jo įgaliotam asmeniui pasirašyti </w:t>
      </w:r>
      <w:r w:rsidRPr="000220DD">
        <w:rPr>
          <w:rFonts w:asciiTheme="minorHAnsi" w:hAnsiTheme="minorHAnsi" w:cstheme="minorBidi"/>
          <w:i/>
          <w:color w:val="000000" w:themeColor="text1"/>
        </w:rPr>
        <w:t>(esant galimybei, DVS rekomenduojama šiems dokumentams numatyti atskirą registrą ir nustatyti automatinį Pirkimų planavimo komisijos, Pirkimų koordinatoriaus ir Pirkimų iniciatoriaus supažindinimą)</w:t>
      </w:r>
      <w:r w:rsidRPr="000220DD">
        <w:rPr>
          <w:rFonts w:asciiTheme="minorHAnsi" w:hAnsiTheme="minorHAnsi" w:cstheme="minorBidi"/>
          <w:color w:val="000000" w:themeColor="text1"/>
        </w:rPr>
        <w:t>;</w:t>
      </w:r>
    </w:p>
    <w:p w14:paraId="1C7C1622" w14:textId="6391F974" w:rsidR="00250853" w:rsidRPr="000220DD" w:rsidRDefault="00250853" w:rsidP="002D108C">
      <w:pPr>
        <w:pStyle w:val="Default"/>
        <w:numPr>
          <w:ilvl w:val="2"/>
          <w:numId w:val="2"/>
        </w:numPr>
        <w:tabs>
          <w:tab w:val="left" w:pos="1350"/>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esant poreikiui keisti sutartį, pildo sutarties keitimo procedūros patikros lapą;</w:t>
      </w:r>
      <w:r w:rsidRPr="000220DD" w:rsidDel="005B75BA">
        <w:rPr>
          <w:rFonts w:asciiTheme="minorHAnsi" w:hAnsiTheme="minorHAnsi" w:cstheme="minorBidi"/>
          <w:color w:val="000000" w:themeColor="text1"/>
        </w:rPr>
        <w:t xml:space="preserve"> </w:t>
      </w:r>
    </w:p>
    <w:p w14:paraId="5F69CEFF" w14:textId="4574B5DB" w:rsidR="00250853" w:rsidRPr="000220DD" w:rsidRDefault="00250853" w:rsidP="002D108C">
      <w:pPr>
        <w:pStyle w:val="Default"/>
        <w:numPr>
          <w:ilvl w:val="2"/>
          <w:numId w:val="2"/>
        </w:numPr>
        <w:tabs>
          <w:tab w:val="left" w:pos="1350"/>
          <w:tab w:val="left" w:pos="1418"/>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priėmus sprendimą dėl esminio sutarties pažeidimo, informuoja apie tai tiekėją ir </w:t>
      </w:r>
      <w:r w:rsidR="0440BED5" w:rsidRPr="000220DD">
        <w:rPr>
          <w:rFonts w:asciiTheme="minorHAnsi" w:hAnsiTheme="minorHAnsi" w:cstheme="minorBidi"/>
          <w:color w:val="000000" w:themeColor="text1"/>
        </w:rPr>
        <w:t xml:space="preserve">Viešųjų </w:t>
      </w:r>
      <w:r w:rsidR="373C02AC" w:rsidRPr="000220DD">
        <w:rPr>
          <w:rFonts w:asciiTheme="minorHAnsi" w:hAnsiTheme="minorHAnsi" w:cstheme="minorBidi"/>
          <w:color w:val="000000" w:themeColor="text1"/>
        </w:rPr>
        <w:t>p</w:t>
      </w:r>
      <w:r w:rsidRPr="000220DD">
        <w:rPr>
          <w:rFonts w:asciiTheme="minorHAnsi" w:hAnsiTheme="minorHAnsi" w:cstheme="minorBidi"/>
          <w:color w:val="000000" w:themeColor="text1"/>
        </w:rPr>
        <w:t>irkimų tarnybos nustatyta tvarka traukia tiekėją į nepatikimų tiekėjų sąrašą;</w:t>
      </w:r>
    </w:p>
    <w:p w14:paraId="7936F2C3" w14:textId="272174CB" w:rsidR="00250853" w:rsidRPr="000220DD" w:rsidRDefault="00250853" w:rsidP="002D108C">
      <w:pPr>
        <w:pStyle w:val="Default"/>
        <w:numPr>
          <w:ilvl w:val="2"/>
          <w:numId w:val="2"/>
        </w:numPr>
        <w:tabs>
          <w:tab w:val="left" w:pos="1350"/>
          <w:tab w:val="left" w:pos="1418"/>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netinkamos sutarties vykdymo arba nevykdymo atveju palaiko tiesioginį ryšį su Už sutarties įvykdymo užtikrinimus ir (ar) Už sutarties vykdymą atsakingais asmenimis, juos konsultuoja, rengia su šiais klausimais susijusius raštus; </w:t>
      </w:r>
    </w:p>
    <w:p w14:paraId="40E982C5"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009460CB" w14:textId="495BA58C" w:rsidR="007639E2" w:rsidRPr="000220DD" w:rsidRDefault="0082179A" w:rsidP="002D108C">
      <w:pPr>
        <w:pStyle w:val="Default"/>
        <w:numPr>
          <w:ilvl w:val="1"/>
          <w:numId w:val="2"/>
        </w:numPr>
        <w:tabs>
          <w:tab w:val="left" w:pos="993"/>
        </w:tabs>
        <w:spacing w:line="276" w:lineRule="auto"/>
        <w:jc w:val="both"/>
        <w:rPr>
          <w:rFonts w:asciiTheme="minorHAnsi" w:hAnsiTheme="minorHAnsi" w:cstheme="minorHAnsi"/>
          <w:b/>
        </w:rPr>
      </w:pPr>
      <w:r w:rsidRPr="000220DD">
        <w:rPr>
          <w:rFonts w:asciiTheme="minorHAnsi" w:hAnsiTheme="minorHAnsi" w:cstheme="minorBidi"/>
          <w:b/>
        </w:rPr>
        <w:t xml:space="preserve">Pirkimų koordinatoriaus </w:t>
      </w:r>
      <w:r w:rsidR="00830195"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830195" w:rsidRPr="000220DD">
        <w:rPr>
          <w:rFonts w:asciiTheme="minorHAnsi" w:hAnsiTheme="minorHAnsi" w:cstheme="minorBidi"/>
          <w:b/>
        </w:rPr>
        <w:t>:</w:t>
      </w:r>
    </w:p>
    <w:p w14:paraId="1337568F" w14:textId="5A54DDB0" w:rsidR="0043033F" w:rsidRPr="000220DD" w:rsidRDefault="0043033F" w:rsidP="002D108C">
      <w:pPr>
        <w:pStyle w:val="Default"/>
        <w:numPr>
          <w:ilvl w:val="2"/>
          <w:numId w:val="2"/>
        </w:numPr>
        <w:tabs>
          <w:tab w:val="left" w:pos="993"/>
          <w:tab w:val="left" w:pos="1418"/>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prižiūri, kad Pirkimų iniciatoriai laiku išreikštų poreikį, nepraleistų inicijavimo terminų, už sutarties vykdymą atsakingi asmenys tinkamai atliktų jiems pavestas funkcijas, surenka problematiką skirtinguose pirkimų proceso etapuose (inicijavimas, vykdymas, sutarties sudarymas ir vykdymas) bei atitinkamą informaciją pateikia tame etape dalyvaujantiems subjektams, analizuoja pirkimų procesą</w:t>
      </w:r>
      <w:r w:rsidR="006E4B6D" w:rsidRPr="000220DD">
        <w:rPr>
          <w:rFonts w:asciiTheme="minorHAnsi" w:hAnsiTheme="minorHAnsi" w:cstheme="minorBidi"/>
          <w:color w:val="000000" w:themeColor="text1"/>
        </w:rPr>
        <w:t>, rengia statistinę informaciją</w:t>
      </w:r>
      <w:r w:rsidR="00240E00" w:rsidRPr="000220DD">
        <w:rPr>
          <w:rFonts w:asciiTheme="minorHAnsi" w:hAnsiTheme="minorHAnsi" w:cstheme="minorBidi"/>
          <w:color w:val="000000" w:themeColor="text1"/>
        </w:rPr>
        <w:t xml:space="preserve">, </w:t>
      </w:r>
      <w:r w:rsidR="002521D6" w:rsidRPr="000220DD">
        <w:rPr>
          <w:rFonts w:asciiTheme="minorHAnsi" w:hAnsiTheme="minorHAnsi" w:cstheme="minorBidi"/>
          <w:color w:val="000000" w:themeColor="text1"/>
        </w:rPr>
        <w:t xml:space="preserve">Organizacijos vadovui ar jo įgaliotam asmeniui </w:t>
      </w:r>
      <w:r w:rsidR="00240E00" w:rsidRPr="000220DD">
        <w:rPr>
          <w:rFonts w:asciiTheme="minorHAnsi" w:hAnsiTheme="minorHAnsi" w:cstheme="minorBidi"/>
          <w:color w:val="000000" w:themeColor="text1"/>
        </w:rPr>
        <w:t>pristato pirkimų problematiką</w:t>
      </w:r>
      <w:r w:rsidRPr="000220DD">
        <w:rPr>
          <w:rFonts w:asciiTheme="minorHAnsi" w:hAnsiTheme="minorHAnsi" w:cstheme="minorBidi"/>
          <w:color w:val="000000" w:themeColor="text1"/>
        </w:rPr>
        <w:t xml:space="preserve"> ir</w:t>
      </w:r>
      <w:r w:rsidR="00240E00"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teikia pasiūlymus dėl </w:t>
      </w:r>
      <w:r w:rsidR="00240E00" w:rsidRPr="000220DD">
        <w:rPr>
          <w:rFonts w:asciiTheme="minorHAnsi" w:hAnsiTheme="minorHAnsi" w:cstheme="minorBidi"/>
          <w:color w:val="000000" w:themeColor="text1"/>
        </w:rPr>
        <w:t>pirkimų proceso</w:t>
      </w:r>
      <w:r w:rsidRPr="000220DD">
        <w:rPr>
          <w:rFonts w:asciiTheme="minorHAnsi" w:hAnsiTheme="minorHAnsi" w:cstheme="minorBidi"/>
          <w:color w:val="000000" w:themeColor="text1"/>
        </w:rPr>
        <w:t xml:space="preserve"> tobulinimo</w:t>
      </w:r>
      <w:r w:rsidR="00633DD7" w:rsidRPr="000220DD">
        <w:rPr>
          <w:rFonts w:asciiTheme="minorHAnsi" w:hAnsiTheme="minorHAnsi" w:cstheme="minorBidi"/>
          <w:color w:val="000000" w:themeColor="text1"/>
        </w:rPr>
        <w:t>;</w:t>
      </w:r>
      <w:r w:rsidR="325200D1" w:rsidRPr="000220DD">
        <w:rPr>
          <w:rFonts w:asciiTheme="minorHAnsi" w:hAnsiTheme="minorHAnsi" w:cstheme="minorBidi"/>
          <w:color w:val="000000" w:themeColor="text1"/>
        </w:rPr>
        <w:t xml:space="preserve"> </w:t>
      </w:r>
    </w:p>
    <w:p w14:paraId="63F85A10" w14:textId="38DF183F" w:rsidR="00DF0FDC" w:rsidRPr="000220DD" w:rsidRDefault="00F65E7E" w:rsidP="002D108C">
      <w:pPr>
        <w:pStyle w:val="Default"/>
        <w:numPr>
          <w:ilvl w:val="2"/>
          <w:numId w:val="2"/>
        </w:numPr>
        <w:tabs>
          <w:tab w:val="left" w:pos="993"/>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u</w:t>
      </w:r>
      <w:r w:rsidR="00B86C38" w:rsidRPr="000220DD">
        <w:rPr>
          <w:rFonts w:asciiTheme="minorHAnsi" w:hAnsiTheme="minorHAnsi" w:cstheme="minorBidi"/>
          <w:color w:val="000000" w:themeColor="text1"/>
        </w:rPr>
        <w:t xml:space="preserve">žtikrina, kad </w:t>
      </w:r>
      <w:r w:rsidR="001955FD" w:rsidRPr="000220DD">
        <w:rPr>
          <w:rFonts w:asciiTheme="minorHAnsi" w:hAnsiTheme="minorHAnsi" w:cstheme="minorHAnsi"/>
          <w:color w:val="000000" w:themeColor="text1"/>
        </w:rPr>
        <w:t>Už interesų konfliktų prevenciją atsakingas asmuo, Pirkimų iniciatorius, Planavimo komisija, Pirkimų organizatorius, Pirkimų komisija, Pretenzijų nagrinėjimo komisija, Už sutarties vykdymą atsakingas asmuo, Už sutarties įvykdymo užtikrinimus atsakingas asmuo, Teisininkas, Pirkimų administratorius</w:t>
      </w:r>
      <w:r w:rsidR="001955FD" w:rsidRPr="000220DD">
        <w:rPr>
          <w:rFonts w:asciiTheme="minorHAnsi" w:hAnsiTheme="minorHAnsi" w:cstheme="minorHAnsi"/>
          <w:b/>
          <w:bCs/>
          <w:color w:val="000000" w:themeColor="text1"/>
        </w:rPr>
        <w:t xml:space="preserve"> </w:t>
      </w:r>
      <w:r w:rsidR="00B871DE" w:rsidRPr="000220DD">
        <w:rPr>
          <w:rFonts w:asciiTheme="minorHAnsi" w:hAnsiTheme="minorHAnsi" w:cstheme="minorBidi"/>
          <w:color w:val="000000" w:themeColor="text1"/>
          <w:spacing w:val="-1"/>
        </w:rPr>
        <w:t>ir jis pats</w:t>
      </w:r>
      <w:r w:rsidR="00DF0FDC" w:rsidRPr="000220DD">
        <w:rPr>
          <w:rFonts w:asciiTheme="minorHAnsi" w:hAnsiTheme="minorHAnsi" w:cstheme="minorBidi"/>
          <w:color w:val="000000" w:themeColor="text1"/>
          <w:spacing w:val="-1"/>
        </w:rPr>
        <w:t xml:space="preserve"> </w:t>
      </w:r>
      <w:r w:rsidR="00DF0FDC" w:rsidRPr="000220DD">
        <w:rPr>
          <w:rFonts w:asciiTheme="minorHAnsi" w:hAnsiTheme="minorHAnsi" w:cstheme="minorBidi"/>
          <w:color w:val="000000" w:themeColor="text1"/>
        </w:rPr>
        <w:t>bent kartą metuose sudalyvautų mokymuose, susijusiuose su</w:t>
      </w:r>
      <w:r w:rsidR="007F39D0" w:rsidRPr="000220DD">
        <w:rPr>
          <w:rFonts w:asciiTheme="minorHAnsi" w:hAnsiTheme="minorHAnsi" w:cstheme="minorBidi"/>
          <w:color w:val="000000" w:themeColor="text1"/>
        </w:rPr>
        <w:t xml:space="preserve"> jų atliekamomis funkcijomis</w:t>
      </w:r>
      <w:r w:rsidR="0043033F" w:rsidRPr="000220DD">
        <w:rPr>
          <w:rFonts w:asciiTheme="minorHAnsi" w:hAnsiTheme="minorHAnsi" w:cstheme="minorBidi"/>
          <w:color w:val="000000" w:themeColor="text1"/>
        </w:rPr>
        <w:t>;</w:t>
      </w:r>
      <w:r w:rsidR="007F39D0" w:rsidRPr="000220DD">
        <w:rPr>
          <w:rFonts w:asciiTheme="minorHAnsi" w:hAnsiTheme="minorHAnsi" w:cstheme="minorBidi"/>
          <w:color w:val="000000" w:themeColor="text1"/>
        </w:rPr>
        <w:t xml:space="preserve"> </w:t>
      </w:r>
    </w:p>
    <w:p w14:paraId="3A5528C6" w14:textId="0E55CFB9" w:rsidR="00DA0679" w:rsidRPr="000220DD" w:rsidRDefault="006B32FA" w:rsidP="002D108C">
      <w:pPr>
        <w:pStyle w:val="Default"/>
        <w:numPr>
          <w:ilvl w:val="2"/>
          <w:numId w:val="2"/>
        </w:numPr>
        <w:tabs>
          <w:tab w:val="left" w:pos="993"/>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u</w:t>
      </w:r>
      <w:r w:rsidR="00DA0679" w:rsidRPr="000220DD">
        <w:rPr>
          <w:rFonts w:asciiTheme="minorHAnsi" w:hAnsiTheme="minorHAnsi" w:cstheme="minorBidi"/>
          <w:color w:val="000000" w:themeColor="text1"/>
        </w:rPr>
        <w:t xml:space="preserve">žtikrina, kad </w:t>
      </w:r>
      <w:r w:rsidR="001955FD" w:rsidRPr="000220DD">
        <w:rPr>
          <w:rFonts w:asciiTheme="minorHAnsi" w:hAnsiTheme="minorHAnsi" w:cstheme="minorHAnsi"/>
          <w:color w:val="000000" w:themeColor="text1"/>
        </w:rPr>
        <w:t>visi Organizacijos darbuotojai, kurie dalyvauja pirkime ar gali daryti įtaką jo rezultatams</w:t>
      </w:r>
      <w:r w:rsidR="005F2A85" w:rsidRPr="000220DD">
        <w:rPr>
          <w:rFonts w:asciiTheme="minorHAnsi" w:hAnsiTheme="minorHAnsi" w:cstheme="minorHAnsi"/>
          <w:color w:val="000000" w:themeColor="text1"/>
        </w:rPr>
        <w:t>,</w:t>
      </w:r>
      <w:r w:rsidR="00DA0679" w:rsidRPr="000220DD">
        <w:rPr>
          <w:rFonts w:asciiTheme="minorHAnsi" w:hAnsiTheme="minorHAnsi" w:cstheme="minorBidi"/>
          <w:color w:val="000000" w:themeColor="text1"/>
          <w:spacing w:val="-1"/>
        </w:rPr>
        <w:t xml:space="preserve"> </w:t>
      </w:r>
      <w:r w:rsidR="009171B5" w:rsidRPr="000220DD">
        <w:rPr>
          <w:rFonts w:asciiTheme="minorHAnsi" w:hAnsiTheme="minorHAnsi" w:cstheme="minorBidi"/>
          <w:color w:val="000000" w:themeColor="text1"/>
          <w:spacing w:val="-1"/>
        </w:rPr>
        <w:t xml:space="preserve">per </w:t>
      </w:r>
      <w:r w:rsidR="009171B5" w:rsidRPr="000220DD">
        <w:rPr>
          <w:rFonts w:asciiTheme="minorHAnsi" w:hAnsiTheme="minorHAnsi" w:cstheme="minorBidi"/>
          <w:color w:val="C0504D" w:themeColor="accent2"/>
          <w:spacing w:val="-1"/>
        </w:rPr>
        <w:t>2 (dvi) darbo dienas</w:t>
      </w:r>
      <w:r w:rsidR="00BB3A35" w:rsidRPr="000220DD">
        <w:rPr>
          <w:rFonts w:asciiTheme="minorHAnsi" w:hAnsiTheme="minorHAnsi" w:cstheme="minorBidi"/>
          <w:color w:val="C0504D" w:themeColor="accent2"/>
          <w:spacing w:val="-1"/>
        </w:rPr>
        <w:t xml:space="preserve"> </w:t>
      </w:r>
      <w:r w:rsidR="00BB3A35" w:rsidRPr="000220DD">
        <w:rPr>
          <w:rFonts w:asciiTheme="minorHAnsi" w:hAnsiTheme="minorHAnsi" w:cstheme="minorBidi"/>
          <w:color w:val="000000" w:themeColor="text1"/>
          <w:spacing w:val="-1"/>
        </w:rPr>
        <w:t>nuo</w:t>
      </w:r>
      <w:r w:rsidR="00C4315C" w:rsidRPr="000220DD">
        <w:rPr>
          <w:rFonts w:asciiTheme="minorHAnsi" w:hAnsiTheme="minorHAnsi" w:cstheme="minorBidi"/>
          <w:color w:val="000000" w:themeColor="text1"/>
          <w:spacing w:val="-1"/>
        </w:rPr>
        <w:t xml:space="preserve"> pirkimų priežiūrą atliekančių institucijų</w:t>
      </w:r>
      <w:r w:rsidR="00BB3A35"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kvietimo</w:t>
      </w:r>
      <w:r w:rsidR="001B76D0" w:rsidRPr="000220DD">
        <w:rPr>
          <w:rFonts w:asciiTheme="minorHAnsi" w:hAnsiTheme="minorHAnsi" w:cstheme="minorBidi"/>
          <w:color w:val="000000" w:themeColor="text1"/>
          <w:spacing w:val="-1"/>
        </w:rPr>
        <w:t xml:space="preserve"> </w:t>
      </w:r>
      <w:r w:rsidR="008356CE" w:rsidRPr="000220DD">
        <w:rPr>
          <w:rFonts w:asciiTheme="minorHAnsi" w:hAnsiTheme="minorHAnsi" w:cstheme="minorBidi"/>
          <w:color w:val="000000" w:themeColor="text1"/>
          <w:spacing w:val="-1"/>
        </w:rPr>
        <w:t>d</w:t>
      </w:r>
      <w:r w:rsidR="00711F6E" w:rsidRPr="000220DD">
        <w:rPr>
          <w:rFonts w:asciiTheme="minorHAnsi" w:hAnsiTheme="minorHAnsi" w:cstheme="minorBidi"/>
          <w:color w:val="000000" w:themeColor="text1"/>
          <w:spacing w:val="-1"/>
        </w:rPr>
        <w:t>alyvauti</w:t>
      </w:r>
      <w:r w:rsidR="00C4315C" w:rsidRPr="000220DD">
        <w:rPr>
          <w:rFonts w:asciiTheme="minorHAnsi" w:hAnsiTheme="minorHAnsi" w:cstheme="minorBidi"/>
          <w:color w:val="000000" w:themeColor="text1"/>
          <w:spacing w:val="-1"/>
        </w:rPr>
        <w:t xml:space="preserve"> jų rengiamuose</w:t>
      </w:r>
      <w:r w:rsidR="00711F6E" w:rsidRPr="000220DD">
        <w:rPr>
          <w:rFonts w:asciiTheme="minorHAnsi" w:hAnsiTheme="minorHAnsi" w:cstheme="minorBidi"/>
          <w:color w:val="000000" w:themeColor="text1"/>
          <w:spacing w:val="-1"/>
        </w:rPr>
        <w:t xml:space="preserve"> mokymuose </w:t>
      </w:r>
      <w:r w:rsidR="00BB3A35" w:rsidRPr="000220DD">
        <w:rPr>
          <w:rFonts w:asciiTheme="minorHAnsi" w:hAnsiTheme="minorHAnsi" w:cstheme="minorBidi"/>
          <w:color w:val="000000" w:themeColor="text1"/>
          <w:spacing w:val="-1"/>
        </w:rPr>
        <w:t>paskelbimo</w:t>
      </w:r>
      <w:r w:rsidR="009171B5" w:rsidRPr="000220DD">
        <w:rPr>
          <w:rFonts w:asciiTheme="minorHAnsi" w:hAnsiTheme="minorHAnsi" w:cstheme="minorBidi"/>
          <w:color w:val="000000" w:themeColor="text1"/>
          <w:spacing w:val="-1"/>
        </w:rPr>
        <w:t xml:space="preserve"> </w:t>
      </w:r>
      <w:r w:rsidR="00E24E86" w:rsidRPr="000220DD">
        <w:rPr>
          <w:rFonts w:asciiTheme="minorHAnsi" w:hAnsiTheme="minorHAnsi" w:cstheme="minorBidi"/>
          <w:color w:val="000000" w:themeColor="text1"/>
          <w:spacing w:val="-1"/>
        </w:rPr>
        <w:t>gautų informaciją apie</w:t>
      </w:r>
      <w:r w:rsidR="00920F42" w:rsidRPr="000220DD">
        <w:rPr>
          <w:rFonts w:asciiTheme="minorHAnsi" w:hAnsiTheme="minorHAnsi" w:cstheme="minorBidi"/>
          <w:color w:val="000000" w:themeColor="text1"/>
          <w:spacing w:val="-1"/>
        </w:rPr>
        <w:t xml:space="preserve"> </w:t>
      </w:r>
      <w:r w:rsidR="007972E9" w:rsidRPr="000220DD">
        <w:rPr>
          <w:rFonts w:asciiTheme="minorHAnsi" w:hAnsiTheme="minorHAnsi" w:cstheme="minorBidi"/>
          <w:color w:val="000000" w:themeColor="text1"/>
          <w:spacing w:val="-1"/>
        </w:rPr>
        <w:t>jų atliekamoms funkcijoms aktualius</w:t>
      </w:r>
      <w:r w:rsidR="00920F42" w:rsidRPr="000220DD">
        <w:rPr>
          <w:rFonts w:asciiTheme="minorHAnsi" w:hAnsiTheme="minorHAnsi" w:cstheme="minorBidi"/>
          <w:color w:val="000000" w:themeColor="text1"/>
          <w:spacing w:val="-1"/>
        </w:rPr>
        <w:t xml:space="preserve"> mokymus</w:t>
      </w:r>
      <w:r w:rsidR="0043033F" w:rsidRPr="000220DD">
        <w:rPr>
          <w:rFonts w:asciiTheme="minorHAnsi" w:hAnsiTheme="minorHAnsi" w:cstheme="minorBidi"/>
          <w:color w:val="000000" w:themeColor="text1"/>
          <w:spacing w:val="-1"/>
        </w:rPr>
        <w:t>;</w:t>
      </w:r>
    </w:p>
    <w:p w14:paraId="15F51973" w14:textId="25C71428" w:rsidR="00792825" w:rsidRPr="000220DD" w:rsidRDefault="00497F5A" w:rsidP="002D108C">
      <w:pPr>
        <w:pStyle w:val="Default"/>
        <w:numPr>
          <w:ilvl w:val="2"/>
          <w:numId w:val="2"/>
        </w:numPr>
        <w:tabs>
          <w:tab w:val="left" w:pos="993"/>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vertina ir </w:t>
      </w:r>
      <w:r w:rsidR="00792825" w:rsidRPr="000220DD">
        <w:rPr>
          <w:rFonts w:asciiTheme="minorHAnsi" w:hAnsiTheme="minorHAnsi" w:cstheme="minorBidi"/>
          <w:color w:val="000000" w:themeColor="text1"/>
        </w:rPr>
        <w:t>rengia</w:t>
      </w:r>
      <w:r w:rsidR="001179F4" w:rsidRPr="000220DD">
        <w:rPr>
          <w:rFonts w:asciiTheme="minorHAnsi" w:hAnsiTheme="minorHAnsi" w:cstheme="minorBidi"/>
          <w:color w:val="000000" w:themeColor="text1"/>
        </w:rPr>
        <w:t xml:space="preserve"> </w:t>
      </w:r>
      <w:r w:rsidR="009802F9" w:rsidRPr="000220DD">
        <w:rPr>
          <w:rFonts w:asciiTheme="minorHAnsi" w:hAnsiTheme="minorHAnsi" w:cstheme="minorBidi"/>
          <w:color w:val="000000" w:themeColor="text1"/>
        </w:rPr>
        <w:t>T</w:t>
      </w:r>
      <w:r w:rsidR="00792825" w:rsidRPr="000220DD">
        <w:rPr>
          <w:rFonts w:asciiTheme="minorHAnsi" w:hAnsiTheme="minorHAnsi" w:cstheme="minorBidi"/>
          <w:color w:val="000000" w:themeColor="text1"/>
        </w:rPr>
        <w:t>aisykles</w:t>
      </w:r>
      <w:r w:rsidR="009F2685"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bei</w:t>
      </w:r>
      <w:r w:rsidR="00391ACF" w:rsidRPr="000220DD">
        <w:rPr>
          <w:rFonts w:asciiTheme="minorHAnsi" w:hAnsiTheme="minorHAnsi" w:cstheme="minorBidi"/>
          <w:color w:val="000000" w:themeColor="text1"/>
        </w:rPr>
        <w:t xml:space="preserve"> užtikrina jų atitiktį </w:t>
      </w:r>
      <w:r w:rsidR="006830F8" w:rsidRPr="000220DD">
        <w:rPr>
          <w:rFonts w:asciiTheme="minorHAnsi" w:hAnsiTheme="minorHAnsi" w:cstheme="minorBidi"/>
          <w:color w:val="000000" w:themeColor="text1"/>
        </w:rPr>
        <w:t>galiojančiam teisiniam reguliavimui</w:t>
      </w:r>
      <w:r w:rsidR="00792825" w:rsidRPr="000220DD">
        <w:rPr>
          <w:rFonts w:asciiTheme="minorHAnsi" w:hAnsiTheme="minorHAnsi" w:cstheme="minorBidi"/>
          <w:color w:val="000000" w:themeColor="text1"/>
        </w:rPr>
        <w:t>;</w:t>
      </w:r>
    </w:p>
    <w:p w14:paraId="5C969E11" w14:textId="615D11B1" w:rsidR="00792825" w:rsidRPr="000220DD" w:rsidRDefault="00792825" w:rsidP="002D108C">
      <w:pPr>
        <w:pStyle w:val="Default"/>
        <w:numPr>
          <w:ilvl w:val="2"/>
          <w:numId w:val="2"/>
        </w:numPr>
        <w:tabs>
          <w:tab w:val="left" w:pos="993"/>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rengia</w:t>
      </w:r>
      <w:r w:rsidR="001355B9" w:rsidRPr="000220DD">
        <w:rPr>
          <w:rFonts w:asciiTheme="minorHAnsi" w:hAnsiTheme="minorHAnsi" w:cstheme="minorBidi"/>
          <w:color w:val="000000" w:themeColor="text1"/>
        </w:rPr>
        <w:t xml:space="preserve"> ir, esant poreikiui, keičia</w:t>
      </w:r>
      <w:r w:rsidRPr="000220DD">
        <w:rPr>
          <w:rFonts w:asciiTheme="minorHAnsi" w:hAnsiTheme="minorHAnsi" w:cstheme="minorBidi"/>
          <w:color w:val="000000" w:themeColor="text1"/>
        </w:rPr>
        <w:t xml:space="preserve"> </w:t>
      </w:r>
      <w:r w:rsidR="004E5CD3" w:rsidRPr="000220DD">
        <w:rPr>
          <w:rFonts w:asciiTheme="minorHAnsi" w:hAnsiTheme="minorHAnsi" w:cstheme="minorBidi"/>
          <w:color w:val="000000" w:themeColor="text1"/>
        </w:rPr>
        <w:t xml:space="preserve">Organizacijos </w:t>
      </w:r>
      <w:r w:rsidRPr="000220DD">
        <w:rPr>
          <w:rFonts w:asciiTheme="minorHAnsi" w:hAnsiTheme="minorHAnsi" w:cstheme="minorBidi"/>
          <w:color w:val="000000" w:themeColor="text1"/>
        </w:rPr>
        <w:t>vidaus teisės aktus ir (ar) kitus dokumentus, susijusius su pirkimais</w:t>
      </w:r>
      <w:r w:rsidR="006830F8" w:rsidRPr="000220DD">
        <w:rPr>
          <w:rFonts w:asciiTheme="minorHAnsi" w:hAnsiTheme="minorHAnsi" w:cstheme="minorBidi"/>
          <w:color w:val="000000" w:themeColor="text1"/>
        </w:rPr>
        <w:t>, užtikrina jų atitiktį galiojančiam teisiniam reguliavimui</w:t>
      </w:r>
      <w:r w:rsidRPr="000220DD">
        <w:rPr>
          <w:rFonts w:asciiTheme="minorHAnsi" w:hAnsiTheme="minorHAnsi" w:cstheme="minorBidi"/>
          <w:color w:val="000000" w:themeColor="text1"/>
        </w:rPr>
        <w:t>;</w:t>
      </w:r>
    </w:p>
    <w:p w14:paraId="7EBC9D6C" w14:textId="713515D6" w:rsidR="00364368" w:rsidRPr="000220DD" w:rsidRDefault="00364368" w:rsidP="002D108C">
      <w:pPr>
        <w:pStyle w:val="Default"/>
        <w:numPr>
          <w:ilvl w:val="2"/>
          <w:numId w:val="2"/>
        </w:numPr>
        <w:tabs>
          <w:tab w:val="left" w:pos="993"/>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atlieka nuolatinę teisės aktų, reglamentuojančių pirkimus, ir jų pakeitimų </w:t>
      </w:r>
      <w:r w:rsidR="00D12A3F" w:rsidRPr="000220DD">
        <w:rPr>
          <w:rFonts w:asciiTheme="minorHAnsi" w:hAnsiTheme="minorHAnsi" w:cstheme="minorBidi"/>
          <w:color w:val="000000" w:themeColor="text1"/>
        </w:rPr>
        <w:t xml:space="preserve">bei </w:t>
      </w:r>
      <w:r w:rsidR="00563859" w:rsidRPr="000220DD">
        <w:rPr>
          <w:rFonts w:asciiTheme="minorHAnsi" w:hAnsiTheme="minorHAnsi" w:cstheme="minorBidi"/>
          <w:color w:val="000000" w:themeColor="text1"/>
        </w:rPr>
        <w:t>metodinės medžiagos</w:t>
      </w:r>
      <w:r w:rsidR="005408A8" w:rsidRPr="000220DD">
        <w:rPr>
          <w:rFonts w:asciiTheme="minorHAnsi" w:hAnsiTheme="minorHAnsi" w:cstheme="minorBidi"/>
          <w:color w:val="000000" w:themeColor="text1"/>
        </w:rPr>
        <w:t xml:space="preserve">, parengtos </w:t>
      </w:r>
      <w:r w:rsidR="001B2253" w:rsidRPr="000220DD">
        <w:rPr>
          <w:rFonts w:asciiTheme="minorHAnsi" w:hAnsiTheme="minorHAnsi" w:cstheme="minorBidi"/>
          <w:color w:val="000000" w:themeColor="text1"/>
        </w:rPr>
        <w:t>pirkimų</w:t>
      </w:r>
      <w:r w:rsidR="005408A8" w:rsidRPr="000220DD">
        <w:rPr>
          <w:rFonts w:asciiTheme="minorHAnsi" w:hAnsiTheme="minorHAnsi" w:cstheme="minorBidi"/>
          <w:color w:val="000000" w:themeColor="text1"/>
        </w:rPr>
        <w:t xml:space="preserve"> priežiūrą atliekančių institucijų</w:t>
      </w:r>
      <w:r w:rsidR="004F3667" w:rsidRPr="000220DD">
        <w:rPr>
          <w:rFonts w:asciiTheme="minorHAnsi" w:hAnsiTheme="minorHAnsi" w:cstheme="minorBidi"/>
          <w:color w:val="000000" w:themeColor="text1"/>
        </w:rPr>
        <w:t>,</w:t>
      </w:r>
      <w:r w:rsidR="005408A8" w:rsidRPr="000220DD" w:rsidDel="00563859">
        <w:rPr>
          <w:rFonts w:asciiTheme="minorHAnsi" w:hAnsiTheme="minorHAnsi" w:cstheme="minorBidi"/>
          <w:color w:val="000000" w:themeColor="text1"/>
        </w:rPr>
        <w:t xml:space="preserve"> </w:t>
      </w:r>
      <w:r w:rsidRPr="000220DD">
        <w:rPr>
          <w:rFonts w:asciiTheme="minorHAnsi" w:hAnsiTheme="minorHAnsi" w:cstheme="minorBidi"/>
          <w:color w:val="000000" w:themeColor="text1"/>
        </w:rPr>
        <w:t>stebėseną</w:t>
      </w:r>
      <w:r w:rsidR="004B24D5" w:rsidRPr="000220DD">
        <w:rPr>
          <w:rFonts w:asciiTheme="minorHAnsi" w:hAnsiTheme="minorHAnsi" w:cstheme="minorBidi"/>
          <w:color w:val="000000" w:themeColor="text1"/>
        </w:rPr>
        <w:t xml:space="preserve"> </w:t>
      </w:r>
      <w:r w:rsidR="00D53289" w:rsidRPr="000220DD">
        <w:rPr>
          <w:rFonts w:asciiTheme="minorHAnsi" w:hAnsiTheme="minorHAnsi" w:cstheme="minorBidi"/>
          <w:color w:val="000000" w:themeColor="text1"/>
        </w:rPr>
        <w:t>ir</w:t>
      </w:r>
      <w:r w:rsidR="00563859" w:rsidRPr="000220DD">
        <w:rPr>
          <w:rFonts w:asciiTheme="minorHAnsi" w:hAnsiTheme="minorHAnsi" w:cstheme="minorBidi"/>
          <w:color w:val="000000" w:themeColor="text1"/>
        </w:rPr>
        <w:t xml:space="preserve"> per </w:t>
      </w:r>
      <w:r w:rsidR="009A76FA" w:rsidRPr="000220DD">
        <w:rPr>
          <w:rFonts w:asciiTheme="minorHAnsi" w:hAnsiTheme="minorHAnsi" w:cstheme="minorBidi"/>
          <w:color w:val="C0504D" w:themeColor="accent2"/>
        </w:rPr>
        <w:t>3</w:t>
      </w:r>
      <w:r w:rsidR="00563859"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tris</w:t>
      </w:r>
      <w:r w:rsidR="00563859" w:rsidRPr="000220DD">
        <w:rPr>
          <w:rFonts w:asciiTheme="minorHAnsi" w:hAnsiTheme="minorHAnsi" w:cstheme="minorBidi"/>
          <w:color w:val="C0504D" w:themeColor="accent2"/>
        </w:rPr>
        <w:t xml:space="preserve">) darbo dienas </w:t>
      </w:r>
      <w:r w:rsidR="00563859" w:rsidRPr="000220DD">
        <w:rPr>
          <w:rFonts w:asciiTheme="minorHAnsi" w:hAnsiTheme="minorHAnsi" w:cstheme="minorBidi"/>
          <w:color w:val="000000" w:themeColor="text1"/>
        </w:rPr>
        <w:t>nuo</w:t>
      </w:r>
      <w:r w:rsidR="00684F7A" w:rsidRPr="000220DD">
        <w:rPr>
          <w:rFonts w:asciiTheme="minorHAnsi" w:hAnsiTheme="minorHAnsi" w:cstheme="minorBidi"/>
          <w:color w:val="000000" w:themeColor="text1"/>
        </w:rPr>
        <w:t xml:space="preserve"> jų</w:t>
      </w:r>
      <w:r w:rsidR="00563859" w:rsidRPr="000220DD">
        <w:rPr>
          <w:rFonts w:asciiTheme="minorHAnsi" w:hAnsiTheme="minorHAnsi" w:cstheme="minorBidi"/>
          <w:color w:val="000000" w:themeColor="text1"/>
        </w:rPr>
        <w:t xml:space="preserve"> paskelbimo</w:t>
      </w:r>
      <w:r w:rsidR="00B05713" w:rsidRPr="000220DD">
        <w:rPr>
          <w:rFonts w:asciiTheme="minorHAnsi" w:hAnsiTheme="minorHAnsi" w:cstheme="minorBidi"/>
          <w:color w:val="000000" w:themeColor="text1"/>
        </w:rPr>
        <w:t xml:space="preserve"> informuoja suinteresuotus asmenis; </w:t>
      </w:r>
      <w:r w:rsidR="00563859" w:rsidRPr="000220DD">
        <w:rPr>
          <w:rFonts w:asciiTheme="minorHAnsi" w:hAnsiTheme="minorHAnsi" w:cstheme="minorBidi"/>
          <w:color w:val="000000" w:themeColor="text1"/>
        </w:rPr>
        <w:t xml:space="preserve"> </w:t>
      </w:r>
    </w:p>
    <w:p w14:paraId="1C72AE9B" w14:textId="2BC9BA7D" w:rsidR="003E0F97" w:rsidRPr="000220DD" w:rsidRDefault="003E0F97"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užtikrina, kad</w:t>
      </w:r>
      <w:r w:rsidR="00AD64A4" w:rsidRPr="000220DD">
        <w:rPr>
          <w:rFonts w:asciiTheme="minorHAnsi" w:hAnsiTheme="minorHAnsi" w:cstheme="minorBidi"/>
          <w:color w:val="000000" w:themeColor="text1"/>
          <w:sz w:val="24"/>
          <w:szCs w:val="24"/>
        </w:rPr>
        <w:t xml:space="preserve"> Pirkimo iniciatoriai</w:t>
      </w:r>
      <w:r w:rsidR="003A1447" w:rsidRPr="000220DD">
        <w:rPr>
          <w:rFonts w:asciiTheme="minorHAnsi" w:hAnsiTheme="minorHAnsi" w:cstheme="minorBidi"/>
          <w:color w:val="000000" w:themeColor="text1"/>
          <w:sz w:val="24"/>
          <w:szCs w:val="24"/>
        </w:rPr>
        <w:t xml:space="preserve"> </w:t>
      </w:r>
      <w:r w:rsidR="00DA17A3" w:rsidRPr="000220DD">
        <w:rPr>
          <w:rFonts w:asciiTheme="minorHAnsi" w:hAnsiTheme="minorHAnsi" w:cstheme="minorBidi"/>
          <w:color w:val="000000" w:themeColor="text1"/>
          <w:sz w:val="24"/>
          <w:szCs w:val="24"/>
        </w:rPr>
        <w:t>Taisyklėse</w:t>
      </w:r>
      <w:r w:rsidR="003A1447" w:rsidRPr="000220DD">
        <w:rPr>
          <w:rFonts w:asciiTheme="minorHAnsi" w:hAnsiTheme="minorHAnsi" w:cstheme="minorBidi"/>
          <w:color w:val="000000" w:themeColor="text1"/>
          <w:sz w:val="24"/>
          <w:szCs w:val="24"/>
        </w:rPr>
        <w:t xml:space="preserve"> nustatytais terminais pateiktų pirkimų poreikį; </w:t>
      </w:r>
      <w:r w:rsidRPr="000220DD">
        <w:rPr>
          <w:rFonts w:asciiTheme="minorHAnsi" w:hAnsiTheme="minorHAnsi" w:cstheme="minorBidi"/>
          <w:color w:val="000000" w:themeColor="text1"/>
          <w:sz w:val="24"/>
          <w:szCs w:val="24"/>
        </w:rPr>
        <w:t xml:space="preserve"> </w:t>
      </w:r>
    </w:p>
    <w:p w14:paraId="1BFEA189" w14:textId="3EE4E43C" w:rsidR="00DF2D98" w:rsidRPr="000220DD" w:rsidRDefault="00196F56"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Taisyklėse nustatyta tvarka atlieka </w:t>
      </w:r>
      <w:r w:rsidR="00677425" w:rsidRPr="000220DD">
        <w:rPr>
          <w:rFonts w:asciiTheme="minorHAnsi" w:hAnsiTheme="minorHAnsi" w:cstheme="minorBidi"/>
          <w:color w:val="000000" w:themeColor="text1"/>
          <w:sz w:val="24"/>
          <w:szCs w:val="24"/>
        </w:rPr>
        <w:t xml:space="preserve">Pirkimų </w:t>
      </w:r>
      <w:r w:rsidR="00DF2D98" w:rsidRPr="000220DD">
        <w:rPr>
          <w:rFonts w:asciiTheme="minorHAnsi" w:hAnsiTheme="minorHAnsi" w:cstheme="minorBidi"/>
          <w:color w:val="000000" w:themeColor="text1"/>
          <w:sz w:val="24"/>
          <w:szCs w:val="24"/>
        </w:rPr>
        <w:t>patikrą;</w:t>
      </w:r>
    </w:p>
    <w:p w14:paraId="50B65AE0" w14:textId="17BE40FA" w:rsidR="00A14F45" w:rsidRPr="000220DD" w:rsidRDefault="00A14F45"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bookmarkStart w:id="4" w:name="_Hlk158369788"/>
      <w:r w:rsidRPr="000220DD">
        <w:rPr>
          <w:rFonts w:asciiTheme="minorHAnsi" w:hAnsiTheme="minorHAnsi" w:cstheme="minorBidi"/>
          <w:color w:val="000000" w:themeColor="text1"/>
          <w:sz w:val="24"/>
          <w:szCs w:val="24"/>
        </w:rPr>
        <w:t xml:space="preserve">konsultuoja Pirkimų iniciatorius </w:t>
      </w:r>
      <w:r w:rsidRPr="000220DD">
        <w:rPr>
          <w:rFonts w:asciiTheme="minorHAnsi" w:hAnsiTheme="minorHAnsi" w:cstheme="minorBidi"/>
          <w:i/>
          <w:color w:val="000000" w:themeColor="text1"/>
          <w:sz w:val="24"/>
          <w:szCs w:val="24"/>
        </w:rPr>
        <w:t xml:space="preserve">(arba organizuoja </w:t>
      </w:r>
      <w:r w:rsidR="00381CE9" w:rsidRPr="000220DD">
        <w:rPr>
          <w:rFonts w:asciiTheme="minorHAnsi" w:hAnsiTheme="minorHAnsi" w:cstheme="minorBidi"/>
          <w:i/>
          <w:color w:val="000000" w:themeColor="text1"/>
          <w:sz w:val="24"/>
          <w:szCs w:val="24"/>
        </w:rPr>
        <w:t>konsultaciją)</w:t>
      </w:r>
      <w:r w:rsidRPr="000220DD">
        <w:rPr>
          <w:rFonts w:asciiTheme="minorHAnsi" w:hAnsiTheme="minorHAnsi" w:cstheme="minorBidi"/>
          <w:color w:val="000000" w:themeColor="text1"/>
          <w:sz w:val="24"/>
          <w:szCs w:val="24"/>
        </w:rPr>
        <w:t xml:space="preserve"> </w:t>
      </w:r>
      <w:r w:rsidR="0031449B" w:rsidRPr="000220DD">
        <w:rPr>
          <w:rFonts w:asciiTheme="minorHAnsi" w:hAnsiTheme="minorHAnsi" w:cstheme="minorBidi"/>
          <w:color w:val="000000" w:themeColor="text1"/>
          <w:sz w:val="24"/>
          <w:szCs w:val="24"/>
        </w:rPr>
        <w:t>R</w:t>
      </w:r>
      <w:r w:rsidRPr="000220DD">
        <w:rPr>
          <w:rFonts w:asciiTheme="minorHAnsi" w:hAnsiTheme="minorHAnsi" w:cstheme="minorBidi"/>
          <w:color w:val="000000" w:themeColor="text1"/>
          <w:sz w:val="24"/>
          <w:szCs w:val="24"/>
        </w:rPr>
        <w:t xml:space="preserve">inkos tyrimo atlikimo, </w:t>
      </w:r>
      <w:r w:rsidR="008644E0" w:rsidRPr="000220DD">
        <w:rPr>
          <w:rFonts w:asciiTheme="minorHAnsi" w:hAnsiTheme="minorHAnsi" w:cstheme="minorBidi"/>
          <w:color w:val="000000" w:themeColor="text1"/>
          <w:sz w:val="24"/>
          <w:szCs w:val="24"/>
        </w:rPr>
        <w:t xml:space="preserve">Pirkimo </w:t>
      </w:r>
      <w:r w:rsidRPr="000220DD">
        <w:rPr>
          <w:rFonts w:asciiTheme="minorHAnsi" w:hAnsiTheme="minorHAnsi" w:cstheme="minorBidi"/>
          <w:color w:val="000000" w:themeColor="text1"/>
          <w:sz w:val="24"/>
          <w:szCs w:val="24"/>
        </w:rPr>
        <w:t>paraiškos teikimo ir pildymo klausimais;</w:t>
      </w:r>
    </w:p>
    <w:p w14:paraId="68B175D4" w14:textId="54B40A02" w:rsidR="00FD7032" w:rsidRPr="000220DD" w:rsidRDefault="00B71B86"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lastRenderedPageBreak/>
        <w:t>u</w:t>
      </w:r>
      <w:r w:rsidR="00FD7032" w:rsidRPr="000220DD">
        <w:rPr>
          <w:rFonts w:asciiTheme="minorHAnsi" w:hAnsiTheme="minorHAnsi" w:cstheme="minorBidi"/>
          <w:color w:val="000000" w:themeColor="text1"/>
          <w:sz w:val="24"/>
          <w:szCs w:val="24"/>
        </w:rPr>
        <w:t>žtikrina</w:t>
      </w:r>
      <w:r w:rsidR="0016394D" w:rsidRPr="000220DD">
        <w:rPr>
          <w:rFonts w:asciiTheme="minorHAnsi" w:hAnsiTheme="minorHAnsi" w:cstheme="minorBidi"/>
          <w:color w:val="000000" w:themeColor="text1"/>
          <w:sz w:val="24"/>
          <w:szCs w:val="24"/>
        </w:rPr>
        <w:t xml:space="preserve"> </w:t>
      </w:r>
      <w:r w:rsidR="00571EA5" w:rsidRPr="000220DD">
        <w:rPr>
          <w:rFonts w:asciiTheme="minorHAnsi" w:hAnsiTheme="minorHAnsi" w:cstheme="minorBidi"/>
          <w:color w:val="000000" w:themeColor="text1"/>
          <w:sz w:val="24"/>
          <w:szCs w:val="24"/>
        </w:rPr>
        <w:t xml:space="preserve">informacijos </w:t>
      </w:r>
      <w:r w:rsidR="00FD7032" w:rsidRPr="000220DD">
        <w:rPr>
          <w:rFonts w:asciiTheme="minorHAnsi" w:hAnsiTheme="minorHAnsi" w:cstheme="minorBidi"/>
          <w:color w:val="000000" w:themeColor="text1"/>
          <w:sz w:val="24"/>
          <w:szCs w:val="24"/>
        </w:rPr>
        <w:t>konfi</w:t>
      </w:r>
      <w:r w:rsidR="006A7E62" w:rsidRPr="000220DD">
        <w:rPr>
          <w:rFonts w:asciiTheme="minorHAnsi" w:hAnsiTheme="minorHAnsi" w:cstheme="minorBidi"/>
          <w:color w:val="000000" w:themeColor="text1"/>
          <w:sz w:val="24"/>
          <w:szCs w:val="24"/>
        </w:rPr>
        <w:t>dencialumą</w:t>
      </w:r>
      <w:r w:rsidR="00571EA5" w:rsidRPr="000220DD">
        <w:rPr>
          <w:rFonts w:asciiTheme="minorHAnsi" w:hAnsiTheme="minorHAnsi" w:cstheme="minorBidi"/>
          <w:color w:val="000000" w:themeColor="text1"/>
          <w:sz w:val="24"/>
          <w:szCs w:val="24"/>
        </w:rPr>
        <w:t xml:space="preserve"> DVS ir kitose Organizacijos naudojamose platformose</w:t>
      </w:r>
      <w:r w:rsidR="006A7E62" w:rsidRPr="000220DD">
        <w:rPr>
          <w:rFonts w:asciiTheme="minorHAnsi" w:hAnsiTheme="minorHAnsi" w:cstheme="minorBidi"/>
          <w:color w:val="000000" w:themeColor="text1"/>
          <w:sz w:val="24"/>
          <w:szCs w:val="24"/>
        </w:rPr>
        <w:t>;</w:t>
      </w:r>
    </w:p>
    <w:p w14:paraId="39821289" w14:textId="27989045" w:rsidR="002D4D43" w:rsidRPr="000220DD" w:rsidRDefault="002D4D43" w:rsidP="002D108C">
      <w:pPr>
        <w:pStyle w:val="Sraopastraipa"/>
        <w:numPr>
          <w:ilvl w:val="2"/>
          <w:numId w:val="2"/>
        </w:numPr>
        <w:tabs>
          <w:tab w:val="left" w:pos="993"/>
          <w:tab w:val="left" w:pos="1418"/>
        </w:tab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 xml:space="preserve">pildo ir tvarko Pirkimų patikrų registrą; </w:t>
      </w:r>
    </w:p>
    <w:p w14:paraId="00206B3C" w14:textId="26E18C6D" w:rsidR="009A76FA" w:rsidRPr="000220DD" w:rsidRDefault="009A76FA" w:rsidP="009A76FA">
      <w:pPr>
        <w:pStyle w:val="Default"/>
        <w:numPr>
          <w:ilvl w:val="2"/>
          <w:numId w:val="2"/>
        </w:numPr>
        <w:tabs>
          <w:tab w:val="left" w:pos="851"/>
          <w:tab w:val="left" w:pos="126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įvertina, ar DVS gauta informacija apie sutarties keitimą ar nutraukimą aktuali Organizacijos darbuotojams, dalyvaujantiems Organizacijos pirkimų procese, jei taip – šia informacija el. paštu išsiunčia visiems suinteresuotiems asmenims;</w:t>
      </w:r>
    </w:p>
    <w:p w14:paraId="61C2BDEF" w14:textId="1D8B1768" w:rsidR="00154782" w:rsidRPr="000220DD" w:rsidRDefault="002F7DC3" w:rsidP="009D3046">
      <w:pPr>
        <w:pStyle w:val="Sraopastraipa"/>
        <w:numPr>
          <w:ilvl w:val="2"/>
          <w:numId w:val="2"/>
        </w:numPr>
        <w:tabs>
          <w:tab w:val="left" w:pos="993"/>
          <w:tab w:val="left" w:pos="1418"/>
        </w:tabs>
        <w:spacing w:after="0"/>
        <w:jc w:val="both"/>
        <w:rPr>
          <w:color w:val="000000" w:themeColor="text1"/>
        </w:rPr>
      </w:pPr>
      <w:r w:rsidRPr="000220DD">
        <w:rPr>
          <w:rFonts w:asciiTheme="minorHAnsi" w:hAnsiTheme="minorHAnsi" w:cstheme="minorBidi"/>
          <w:color w:val="000000" w:themeColor="text1"/>
          <w:sz w:val="24"/>
          <w:szCs w:val="24"/>
        </w:rPr>
        <w:t>u</w:t>
      </w:r>
      <w:r w:rsidR="00820B54" w:rsidRPr="000220DD">
        <w:rPr>
          <w:rFonts w:asciiTheme="minorHAnsi" w:hAnsiTheme="minorHAnsi" w:cstheme="minorBidi"/>
          <w:color w:val="000000" w:themeColor="text1"/>
          <w:sz w:val="24"/>
          <w:szCs w:val="24"/>
        </w:rPr>
        <w:t>žtikrina, kad valstybės tarnybos ar darbo kaitos atveju,</w:t>
      </w:r>
      <w:r w:rsidR="008B702F" w:rsidRPr="000220DD">
        <w:rPr>
          <w:rFonts w:asciiTheme="minorHAnsi" w:hAnsiTheme="minorHAnsi" w:cstheme="minorBidi"/>
          <w:color w:val="000000" w:themeColor="text1"/>
          <w:sz w:val="24"/>
          <w:szCs w:val="24"/>
        </w:rPr>
        <w:t xml:space="preserve"> Taisyklėse nurodyto asmens funkcijos</w:t>
      </w:r>
      <w:r w:rsidRPr="000220DD">
        <w:rPr>
          <w:rFonts w:asciiTheme="minorHAnsi" w:hAnsiTheme="minorHAnsi" w:cstheme="minorBidi"/>
          <w:color w:val="000000" w:themeColor="text1"/>
          <w:sz w:val="24"/>
          <w:szCs w:val="24"/>
        </w:rPr>
        <w:t xml:space="preserve"> būtų perduotos </w:t>
      </w:r>
      <w:r w:rsidR="00820B54" w:rsidRPr="000220DD">
        <w:rPr>
          <w:rFonts w:asciiTheme="minorHAnsi" w:hAnsiTheme="minorHAnsi" w:cstheme="minorBidi"/>
          <w:color w:val="000000" w:themeColor="text1"/>
          <w:sz w:val="24"/>
          <w:szCs w:val="24"/>
        </w:rPr>
        <w:t xml:space="preserve">kitam </w:t>
      </w:r>
      <w:r w:rsidR="00595C95" w:rsidRPr="000220DD">
        <w:rPr>
          <w:rFonts w:asciiTheme="minorHAnsi" w:hAnsiTheme="minorHAnsi" w:cstheme="minorBidi"/>
          <w:color w:val="000000" w:themeColor="text1"/>
          <w:sz w:val="24"/>
          <w:szCs w:val="24"/>
        </w:rPr>
        <w:t>Organizacijos vadovo</w:t>
      </w:r>
      <w:r w:rsidRPr="000220DD">
        <w:rPr>
          <w:rFonts w:asciiTheme="minorHAnsi" w:hAnsiTheme="minorHAnsi" w:cstheme="minorBidi"/>
          <w:color w:val="000000" w:themeColor="text1"/>
          <w:sz w:val="24"/>
          <w:szCs w:val="24"/>
        </w:rPr>
        <w:t xml:space="preserve"> ar jo įgalioto asmens</w:t>
      </w:r>
      <w:r w:rsidR="00820B54" w:rsidRPr="000220DD">
        <w:rPr>
          <w:rFonts w:asciiTheme="minorHAnsi" w:hAnsiTheme="minorHAnsi" w:cstheme="minorBidi"/>
          <w:color w:val="000000" w:themeColor="text1"/>
          <w:sz w:val="24"/>
          <w:szCs w:val="24"/>
        </w:rPr>
        <w:t xml:space="preserve"> paskirtam </w:t>
      </w:r>
      <w:r w:rsidRPr="000220DD">
        <w:rPr>
          <w:rFonts w:asciiTheme="minorHAnsi" w:hAnsiTheme="minorHAnsi" w:cstheme="minorBidi"/>
          <w:color w:val="000000" w:themeColor="text1"/>
          <w:sz w:val="24"/>
          <w:szCs w:val="24"/>
        </w:rPr>
        <w:t>asmeniui;</w:t>
      </w:r>
    </w:p>
    <w:p w14:paraId="184163A8" w14:textId="7C0DB21E" w:rsidR="00A374FD" w:rsidRPr="000220DD" w:rsidRDefault="0073763B"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Kiekvienais metais iki </w:t>
      </w:r>
      <w:r w:rsidRPr="000220DD">
        <w:rPr>
          <w:rFonts w:asciiTheme="minorHAnsi" w:hAnsiTheme="minorHAnsi" w:cstheme="minorBidi"/>
          <w:color w:val="C0504D" w:themeColor="accent2"/>
          <w:sz w:val="24"/>
          <w:szCs w:val="24"/>
        </w:rPr>
        <w:t xml:space="preserve">sausio 15 d. </w:t>
      </w:r>
      <w:r w:rsidR="00E71A92" w:rsidRPr="000220DD">
        <w:rPr>
          <w:rFonts w:asciiTheme="minorHAnsi" w:hAnsiTheme="minorHAnsi" w:cstheme="minorBidi"/>
          <w:color w:val="000000" w:themeColor="text1"/>
          <w:sz w:val="24"/>
          <w:szCs w:val="24"/>
        </w:rPr>
        <w:t>Organizacijos vadovui</w:t>
      </w:r>
      <w:r w:rsidR="008C102B" w:rsidRPr="000220DD">
        <w:rPr>
          <w:rFonts w:asciiTheme="minorHAnsi" w:hAnsiTheme="minorHAnsi" w:cstheme="minorBidi"/>
          <w:color w:val="000000" w:themeColor="text1"/>
          <w:sz w:val="24"/>
          <w:szCs w:val="24"/>
        </w:rPr>
        <w:t xml:space="preserve"> teikia siūlymu</w:t>
      </w:r>
      <w:r w:rsidR="00437C44" w:rsidRPr="000220DD">
        <w:rPr>
          <w:rFonts w:asciiTheme="minorHAnsi" w:hAnsiTheme="minorHAnsi" w:cstheme="minorBidi"/>
          <w:color w:val="000000" w:themeColor="text1"/>
          <w:sz w:val="24"/>
          <w:szCs w:val="24"/>
        </w:rPr>
        <w:t>s</w:t>
      </w:r>
      <w:r w:rsidR="007E16D5" w:rsidRPr="000220DD">
        <w:rPr>
          <w:rFonts w:asciiTheme="minorHAnsi" w:hAnsiTheme="minorHAnsi" w:cstheme="minorBidi"/>
          <w:color w:val="000000" w:themeColor="text1"/>
          <w:sz w:val="24"/>
          <w:szCs w:val="24"/>
        </w:rPr>
        <w:t>, kokius pirkimų rodiklius Organizacija turėtų stebėti</w:t>
      </w:r>
      <w:r w:rsidR="00437C44" w:rsidRPr="000220DD">
        <w:rPr>
          <w:rFonts w:asciiTheme="minorHAnsi" w:hAnsiTheme="minorHAnsi" w:cstheme="minorBidi"/>
          <w:color w:val="000000" w:themeColor="text1"/>
          <w:sz w:val="24"/>
          <w:szCs w:val="24"/>
        </w:rPr>
        <w:t>, taip pat ne mažiau kaip po vieną tikslą, kuris, atsižvelgiant į Taisyklėse numatytas darbuotojo atsakomybes, padėtų užtikrinti Taisyklių laikymąsi, tobulinti pirkimų procesą ir siekti nustatytų rodiklių.</w:t>
      </w:r>
    </w:p>
    <w:p w14:paraId="3601B233" w14:textId="7C5755AB" w:rsidR="002D0143" w:rsidRPr="000220DD" w:rsidRDefault="0073763B"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ne vėliau kaip per </w:t>
      </w:r>
      <w:r w:rsidRPr="000220DD">
        <w:rPr>
          <w:rFonts w:asciiTheme="minorHAnsi" w:hAnsiTheme="minorHAnsi" w:cstheme="minorBidi"/>
          <w:color w:val="C0504D" w:themeColor="accent2"/>
          <w:sz w:val="24"/>
          <w:szCs w:val="24"/>
        </w:rPr>
        <w:t>15 (penkiolika) d</w:t>
      </w:r>
      <w:r w:rsidR="009D3046" w:rsidRPr="000220DD">
        <w:rPr>
          <w:rFonts w:asciiTheme="minorHAnsi" w:hAnsiTheme="minorHAnsi" w:cstheme="minorBidi"/>
          <w:color w:val="C0504D" w:themeColor="accent2"/>
          <w:sz w:val="24"/>
          <w:szCs w:val="24"/>
        </w:rPr>
        <w:t>ienų</w:t>
      </w:r>
      <w:r w:rsidRPr="000220DD">
        <w:rPr>
          <w:rFonts w:asciiTheme="minorHAnsi" w:hAnsiTheme="minorHAnsi" w:cstheme="minorBidi"/>
          <w:color w:val="C0504D" w:themeColor="accent2"/>
          <w:sz w:val="24"/>
          <w:szCs w:val="24"/>
        </w:rPr>
        <w:t xml:space="preserve"> </w:t>
      </w:r>
      <w:r w:rsidRPr="000220DD">
        <w:rPr>
          <w:rFonts w:asciiTheme="minorHAnsi" w:hAnsiTheme="minorHAnsi" w:cstheme="minorBidi"/>
          <w:color w:val="000000" w:themeColor="text1"/>
          <w:sz w:val="24"/>
          <w:szCs w:val="24"/>
        </w:rPr>
        <w:t xml:space="preserve">pasibaigus ketvirčiui </w:t>
      </w:r>
      <w:r w:rsidR="00E71A92" w:rsidRPr="000220DD">
        <w:rPr>
          <w:rFonts w:asciiTheme="minorHAnsi" w:hAnsiTheme="minorHAnsi" w:cstheme="minorBidi"/>
          <w:color w:val="000000" w:themeColor="text1"/>
          <w:sz w:val="24"/>
          <w:szCs w:val="24"/>
        </w:rPr>
        <w:t>Organizacijos vadovui</w:t>
      </w:r>
      <w:r w:rsidRPr="000220DD">
        <w:rPr>
          <w:rFonts w:asciiTheme="minorHAnsi" w:hAnsiTheme="minorHAnsi" w:cstheme="minorBidi"/>
          <w:color w:val="000000" w:themeColor="text1"/>
          <w:sz w:val="24"/>
          <w:szCs w:val="24"/>
        </w:rPr>
        <w:t xml:space="preserve"> ir (ar) jo įgaliotam asmeniui pristato pasiektas rodiklių </w:t>
      </w:r>
      <w:r w:rsidR="00A374FD" w:rsidRPr="000220DD">
        <w:rPr>
          <w:rFonts w:asciiTheme="minorHAnsi" w:hAnsiTheme="minorHAnsi" w:cstheme="minorBidi"/>
          <w:color w:val="000000" w:themeColor="text1"/>
          <w:sz w:val="24"/>
          <w:szCs w:val="24"/>
        </w:rPr>
        <w:t xml:space="preserve">ir tikslų </w:t>
      </w:r>
      <w:r w:rsidRPr="000220DD">
        <w:rPr>
          <w:rFonts w:asciiTheme="minorHAnsi" w:hAnsiTheme="minorHAnsi" w:cstheme="minorBidi"/>
          <w:color w:val="000000" w:themeColor="text1"/>
          <w:sz w:val="24"/>
          <w:szCs w:val="24"/>
        </w:rPr>
        <w:t xml:space="preserve">reikšmes ir siūlomus tobulinimo veiksmus </w:t>
      </w:r>
      <w:r w:rsidR="00A374FD" w:rsidRPr="000220DD">
        <w:rPr>
          <w:rFonts w:asciiTheme="minorHAnsi" w:hAnsiTheme="minorHAnsi" w:cstheme="minorBidi"/>
          <w:color w:val="000000" w:themeColor="text1"/>
          <w:sz w:val="24"/>
          <w:szCs w:val="24"/>
        </w:rPr>
        <w:t>bei</w:t>
      </w:r>
      <w:r w:rsidRPr="000220DD">
        <w:rPr>
          <w:rFonts w:asciiTheme="minorHAnsi" w:hAnsiTheme="minorHAnsi" w:cstheme="minorBidi"/>
          <w:color w:val="000000" w:themeColor="text1"/>
          <w:sz w:val="24"/>
          <w:szCs w:val="24"/>
        </w:rPr>
        <w:t xml:space="preserve"> jų įgyvendinimo planą, jei rodiklių</w:t>
      </w:r>
      <w:r w:rsidR="00A374FD" w:rsidRPr="000220DD">
        <w:rPr>
          <w:rFonts w:asciiTheme="minorHAnsi" w:hAnsiTheme="minorHAnsi" w:cstheme="minorBidi"/>
          <w:color w:val="000000" w:themeColor="text1"/>
          <w:sz w:val="24"/>
          <w:szCs w:val="24"/>
        </w:rPr>
        <w:t xml:space="preserve"> ir (ar) tikslų</w:t>
      </w:r>
      <w:r w:rsidRPr="000220DD">
        <w:rPr>
          <w:rFonts w:asciiTheme="minorHAnsi" w:hAnsiTheme="minorHAnsi" w:cstheme="minorBidi"/>
          <w:color w:val="000000" w:themeColor="text1"/>
          <w:sz w:val="24"/>
          <w:szCs w:val="24"/>
        </w:rPr>
        <w:t xml:space="preserve"> reikšmės neatitinka siektinų. </w:t>
      </w:r>
      <w:r w:rsidR="00A374FD" w:rsidRPr="000220DD">
        <w:rPr>
          <w:rFonts w:asciiTheme="minorHAnsi" w:hAnsiTheme="minorHAnsi" w:cstheme="minorBidi"/>
          <w:color w:val="000000" w:themeColor="text1"/>
          <w:sz w:val="24"/>
          <w:szCs w:val="24"/>
        </w:rPr>
        <w:t>Pristatymo medžiag</w:t>
      </w:r>
      <w:r w:rsidR="003221E3" w:rsidRPr="000220DD">
        <w:rPr>
          <w:rFonts w:asciiTheme="minorHAnsi" w:hAnsiTheme="minorHAnsi" w:cstheme="minorBidi"/>
          <w:color w:val="000000" w:themeColor="text1"/>
          <w:sz w:val="24"/>
          <w:szCs w:val="24"/>
        </w:rPr>
        <w:t xml:space="preserve">ą </w:t>
      </w:r>
      <w:r w:rsidR="00A374FD" w:rsidRPr="000220DD">
        <w:rPr>
          <w:rFonts w:asciiTheme="minorHAnsi" w:hAnsiTheme="minorHAnsi" w:cstheme="minorBidi"/>
          <w:color w:val="000000" w:themeColor="text1"/>
          <w:sz w:val="24"/>
          <w:szCs w:val="24"/>
        </w:rPr>
        <w:t xml:space="preserve">ir </w:t>
      </w:r>
      <w:r w:rsidR="003221E3" w:rsidRPr="000220DD">
        <w:rPr>
          <w:rFonts w:asciiTheme="minorHAnsi" w:hAnsiTheme="minorHAnsi" w:cstheme="minorBidi"/>
          <w:color w:val="000000" w:themeColor="text1"/>
          <w:sz w:val="24"/>
          <w:szCs w:val="24"/>
        </w:rPr>
        <w:t xml:space="preserve">dokumentus, kuriuose užfiksuoti </w:t>
      </w:r>
      <w:r w:rsidR="00A374FD" w:rsidRPr="000220DD">
        <w:rPr>
          <w:rFonts w:asciiTheme="minorHAnsi" w:hAnsiTheme="minorHAnsi" w:cstheme="minorBidi"/>
          <w:color w:val="000000" w:themeColor="text1"/>
          <w:sz w:val="24"/>
          <w:szCs w:val="24"/>
        </w:rPr>
        <w:t>priimt</w:t>
      </w:r>
      <w:r w:rsidR="003221E3" w:rsidRPr="000220DD">
        <w:rPr>
          <w:rFonts w:asciiTheme="minorHAnsi" w:hAnsiTheme="minorHAnsi" w:cstheme="minorBidi"/>
          <w:color w:val="000000" w:themeColor="text1"/>
          <w:sz w:val="24"/>
          <w:szCs w:val="24"/>
        </w:rPr>
        <w:t>i</w:t>
      </w:r>
      <w:r w:rsidR="00A374FD" w:rsidRPr="000220DD">
        <w:rPr>
          <w:rFonts w:asciiTheme="minorHAnsi" w:hAnsiTheme="minorHAnsi" w:cstheme="minorBidi"/>
          <w:color w:val="000000" w:themeColor="text1"/>
          <w:sz w:val="24"/>
          <w:szCs w:val="24"/>
        </w:rPr>
        <w:t xml:space="preserve"> sprendim</w:t>
      </w:r>
      <w:r w:rsidR="003221E3" w:rsidRPr="000220DD">
        <w:rPr>
          <w:rFonts w:asciiTheme="minorHAnsi" w:hAnsiTheme="minorHAnsi" w:cstheme="minorBidi"/>
          <w:color w:val="000000" w:themeColor="text1"/>
          <w:sz w:val="24"/>
          <w:szCs w:val="24"/>
        </w:rPr>
        <w:t xml:space="preserve">ai, </w:t>
      </w:r>
      <w:r w:rsidR="00A374FD" w:rsidRPr="000220DD">
        <w:rPr>
          <w:rFonts w:asciiTheme="minorHAnsi" w:hAnsiTheme="minorHAnsi" w:cstheme="minorBidi"/>
          <w:color w:val="000000" w:themeColor="text1"/>
          <w:sz w:val="24"/>
          <w:szCs w:val="24"/>
        </w:rPr>
        <w:t>saug</w:t>
      </w:r>
      <w:r w:rsidR="003221E3" w:rsidRPr="000220DD">
        <w:rPr>
          <w:rFonts w:asciiTheme="minorHAnsi" w:hAnsiTheme="minorHAnsi" w:cstheme="minorBidi"/>
          <w:color w:val="000000" w:themeColor="text1"/>
          <w:sz w:val="24"/>
          <w:szCs w:val="24"/>
        </w:rPr>
        <w:t xml:space="preserve">o </w:t>
      </w:r>
      <w:r w:rsidR="00A374FD" w:rsidRPr="000220DD">
        <w:rPr>
          <w:rFonts w:asciiTheme="minorHAnsi" w:hAnsiTheme="minorHAnsi" w:cstheme="minorBidi"/>
          <w:color w:val="C0504D" w:themeColor="accent2"/>
          <w:sz w:val="24"/>
          <w:szCs w:val="24"/>
        </w:rPr>
        <w:t>nurodyti konkrečią vie</w:t>
      </w:r>
      <w:r w:rsidR="003221E3" w:rsidRPr="000220DD">
        <w:rPr>
          <w:rFonts w:asciiTheme="minorHAnsi" w:hAnsiTheme="minorHAnsi" w:cstheme="minorBidi"/>
          <w:color w:val="C0504D" w:themeColor="accent2"/>
          <w:sz w:val="24"/>
          <w:szCs w:val="24"/>
        </w:rPr>
        <w:t>tą</w:t>
      </w:r>
      <w:r w:rsidR="003221E3" w:rsidRPr="000220DD">
        <w:rPr>
          <w:rFonts w:asciiTheme="minorHAnsi" w:hAnsiTheme="minorHAnsi" w:cstheme="minorBidi"/>
          <w:color w:val="000000" w:themeColor="text1"/>
          <w:sz w:val="24"/>
          <w:szCs w:val="24"/>
        </w:rPr>
        <w:t>.</w:t>
      </w:r>
    </w:p>
    <w:p w14:paraId="4AE00644"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1F38D985" w14:textId="5E376271" w:rsidR="00103DEE" w:rsidRPr="000220DD" w:rsidRDefault="003F745D" w:rsidP="002D108C">
      <w:pPr>
        <w:pStyle w:val="Default"/>
        <w:numPr>
          <w:ilvl w:val="1"/>
          <w:numId w:val="2"/>
        </w:numPr>
        <w:tabs>
          <w:tab w:val="left" w:pos="993"/>
        </w:tabs>
        <w:spacing w:line="276" w:lineRule="auto"/>
        <w:jc w:val="both"/>
        <w:rPr>
          <w:rFonts w:asciiTheme="minorHAnsi" w:hAnsiTheme="minorHAnsi" w:cstheme="minorHAnsi"/>
          <w:b/>
        </w:rPr>
      </w:pPr>
      <w:r w:rsidRPr="000220DD">
        <w:rPr>
          <w:rFonts w:asciiTheme="minorHAnsi" w:hAnsiTheme="minorHAnsi" w:cstheme="minorBidi"/>
          <w:b/>
        </w:rPr>
        <w:t xml:space="preserve">Pirkimų administratoriaus </w:t>
      </w:r>
      <w:r w:rsidR="00F940C8" w:rsidRPr="000220DD">
        <w:rPr>
          <w:rFonts w:asciiTheme="minorHAnsi" w:hAnsiTheme="minorHAnsi" w:cstheme="minorBidi"/>
          <w:b/>
        </w:rPr>
        <w:t xml:space="preserve">funkcijos </w:t>
      </w:r>
      <w:r w:rsidR="00F26791" w:rsidRPr="000220DD">
        <w:rPr>
          <w:rFonts w:asciiTheme="minorHAnsi" w:hAnsiTheme="minorHAnsi" w:cstheme="minorBidi"/>
          <w:b/>
          <w:color w:val="000000" w:themeColor="text1"/>
        </w:rPr>
        <w:t>(kartu ir atsakomybė už netinkamą jų vykdymą)</w:t>
      </w:r>
      <w:r w:rsidR="00AA7E66" w:rsidRPr="000220DD">
        <w:rPr>
          <w:rFonts w:asciiTheme="minorHAnsi" w:hAnsiTheme="minorHAnsi" w:cstheme="minorBidi"/>
          <w:b/>
        </w:rPr>
        <w:t>:</w:t>
      </w:r>
      <w:r w:rsidR="004E17F1" w:rsidRPr="000220DD">
        <w:rPr>
          <w:rFonts w:asciiTheme="minorHAnsi" w:hAnsiTheme="minorHAnsi" w:cstheme="minorBidi"/>
          <w:b/>
        </w:rPr>
        <w:t xml:space="preserve"> </w:t>
      </w:r>
    </w:p>
    <w:p w14:paraId="67EDC939" w14:textId="6189AB2E" w:rsidR="00C41B3A" w:rsidRPr="000220DD" w:rsidRDefault="00C41B3A"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tais atvejais, kai sutartis sudaroma žodžiu, per 15 </w:t>
      </w:r>
      <w:r w:rsidR="00F37FC6" w:rsidRPr="000220DD">
        <w:rPr>
          <w:rFonts w:asciiTheme="minorHAnsi" w:hAnsiTheme="minorHAnsi" w:cstheme="minorBidi"/>
          <w:color w:val="000000" w:themeColor="text1"/>
          <w:sz w:val="24"/>
          <w:szCs w:val="24"/>
        </w:rPr>
        <w:t xml:space="preserve">(penkiolika) </w:t>
      </w:r>
      <w:r w:rsidRPr="000220DD">
        <w:rPr>
          <w:rFonts w:asciiTheme="minorHAnsi" w:hAnsiTheme="minorHAnsi" w:cstheme="minorBidi"/>
          <w:color w:val="000000" w:themeColor="text1"/>
          <w:sz w:val="24"/>
          <w:szCs w:val="24"/>
        </w:rPr>
        <w:t>dienų pasibaigus ketvirčiui, per kurį buvo sudaryta atitinkama žodžiu sudaryta sutartis, informaciją skelbia CVP IS. </w:t>
      </w:r>
    </w:p>
    <w:p w14:paraId="115C8901" w14:textId="7680CF4F" w:rsidR="00A32347" w:rsidRPr="000220DD" w:rsidRDefault="00A32347"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CVP IS pildo metines pirkimų ataskaitas </w:t>
      </w:r>
      <w:r w:rsidR="003F3082" w:rsidRPr="000220DD">
        <w:rPr>
          <w:rFonts w:asciiTheme="minorHAnsi" w:hAnsiTheme="minorHAnsi" w:cstheme="minorBidi"/>
          <w:color w:val="000000" w:themeColor="text1"/>
          <w:sz w:val="24"/>
          <w:szCs w:val="24"/>
        </w:rPr>
        <w:t xml:space="preserve">ir </w:t>
      </w:r>
      <w:r w:rsidRPr="000220DD">
        <w:rPr>
          <w:rFonts w:asciiTheme="minorHAnsi" w:hAnsiTheme="minorHAnsi" w:cstheme="minorBidi"/>
          <w:color w:val="000000" w:themeColor="text1"/>
          <w:sz w:val="24"/>
          <w:szCs w:val="24"/>
        </w:rPr>
        <w:t xml:space="preserve">teikia jas </w:t>
      </w:r>
      <w:r w:rsidR="008644E0" w:rsidRPr="000220DD">
        <w:rPr>
          <w:rFonts w:asciiTheme="minorHAnsi" w:hAnsiTheme="minorHAnsi" w:cstheme="minorBidi"/>
          <w:color w:val="000000" w:themeColor="text1"/>
          <w:sz w:val="24"/>
          <w:szCs w:val="24"/>
        </w:rPr>
        <w:t>Viešųjų p</w:t>
      </w:r>
      <w:r w:rsidR="001B2253" w:rsidRPr="000220DD">
        <w:rPr>
          <w:rFonts w:asciiTheme="minorHAnsi" w:hAnsiTheme="minorHAnsi" w:cstheme="minorBidi"/>
          <w:color w:val="000000" w:themeColor="text1"/>
          <w:sz w:val="24"/>
          <w:szCs w:val="24"/>
        </w:rPr>
        <w:t>irkimų</w:t>
      </w:r>
      <w:r w:rsidRPr="000220DD">
        <w:rPr>
          <w:rFonts w:asciiTheme="minorHAnsi" w:hAnsiTheme="minorHAnsi" w:cstheme="minorBidi"/>
          <w:color w:val="000000" w:themeColor="text1"/>
          <w:sz w:val="24"/>
          <w:szCs w:val="24"/>
        </w:rPr>
        <w:t xml:space="preserve"> tarnybai;</w:t>
      </w:r>
    </w:p>
    <w:p w14:paraId="20E3A24B" w14:textId="3456DE0D" w:rsidR="00CA0CCE" w:rsidRPr="000220DD" w:rsidRDefault="007F4523"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C0504D" w:themeColor="accent2"/>
          <w:sz w:val="24"/>
          <w:szCs w:val="24"/>
        </w:rPr>
        <w:t>VPĮ / PĮ</w:t>
      </w:r>
      <w:r w:rsidR="00F04E6E" w:rsidRPr="000220DD">
        <w:rPr>
          <w:rFonts w:asciiTheme="minorHAnsi" w:hAnsiTheme="minorHAnsi" w:cstheme="minorBidi"/>
          <w:color w:val="C0504D" w:themeColor="accent2"/>
          <w:sz w:val="24"/>
          <w:szCs w:val="24"/>
        </w:rPr>
        <w:t xml:space="preserve"> </w:t>
      </w:r>
      <w:r w:rsidR="00F04E6E" w:rsidRPr="000220DD">
        <w:rPr>
          <w:rFonts w:asciiTheme="minorHAnsi" w:hAnsiTheme="minorHAnsi" w:cstheme="minorBidi"/>
          <w:color w:val="000000" w:themeColor="text1"/>
          <w:sz w:val="24"/>
          <w:szCs w:val="24"/>
        </w:rPr>
        <w:t>nustatytais atvejais</w:t>
      </w:r>
      <w:r w:rsidR="00113BF1" w:rsidRPr="000220DD">
        <w:rPr>
          <w:rFonts w:asciiTheme="minorHAnsi" w:hAnsiTheme="minorHAnsi" w:cstheme="minorBidi"/>
          <w:color w:val="000000" w:themeColor="text1"/>
          <w:sz w:val="24"/>
          <w:szCs w:val="24"/>
        </w:rPr>
        <w:t xml:space="preserve"> skelbia</w:t>
      </w:r>
      <w:r w:rsidR="005A1566" w:rsidRPr="000220DD">
        <w:rPr>
          <w:rFonts w:asciiTheme="minorHAnsi" w:hAnsiTheme="minorHAnsi" w:cstheme="minorBidi"/>
          <w:color w:val="000000" w:themeColor="text1"/>
          <w:sz w:val="24"/>
          <w:szCs w:val="24"/>
        </w:rPr>
        <w:t xml:space="preserve"> CVP IS</w:t>
      </w:r>
      <w:r w:rsidR="0006457A" w:rsidRPr="000220DD">
        <w:rPr>
          <w:rFonts w:asciiTheme="minorHAnsi" w:hAnsiTheme="minorHAnsi" w:cstheme="minorBidi"/>
          <w:color w:val="000000" w:themeColor="text1"/>
          <w:sz w:val="24"/>
          <w:szCs w:val="24"/>
        </w:rPr>
        <w:t xml:space="preserve"> sutarties pakeitimą</w:t>
      </w:r>
      <w:r w:rsidR="004474CC" w:rsidRPr="000220DD">
        <w:rPr>
          <w:rFonts w:asciiTheme="minorHAnsi" w:hAnsiTheme="minorHAnsi" w:cstheme="minorBidi"/>
          <w:color w:val="000000" w:themeColor="text1"/>
          <w:sz w:val="24"/>
          <w:szCs w:val="24"/>
        </w:rPr>
        <w:t xml:space="preserve"> </w:t>
      </w:r>
      <w:r w:rsidR="00315584" w:rsidRPr="000220DD">
        <w:rPr>
          <w:rFonts w:asciiTheme="minorHAnsi" w:hAnsiTheme="minorHAnsi" w:cstheme="minorBidi"/>
          <w:color w:val="000000" w:themeColor="text1"/>
          <w:sz w:val="24"/>
          <w:szCs w:val="24"/>
        </w:rPr>
        <w:t xml:space="preserve">ir </w:t>
      </w:r>
      <w:r w:rsidR="00EB0B14" w:rsidRPr="000220DD">
        <w:rPr>
          <w:rFonts w:asciiTheme="minorHAnsi" w:hAnsiTheme="minorHAnsi" w:cstheme="minorBidi"/>
          <w:color w:val="000000" w:themeColor="text1"/>
          <w:sz w:val="24"/>
          <w:szCs w:val="24"/>
        </w:rPr>
        <w:t>skelbimą apie sutarties pakeitimą</w:t>
      </w:r>
      <w:r w:rsidR="00A445FC" w:rsidRPr="000220DD">
        <w:rPr>
          <w:rFonts w:asciiTheme="minorHAnsi" w:hAnsiTheme="minorHAnsi" w:cstheme="minorBidi"/>
          <w:color w:val="000000" w:themeColor="text1"/>
          <w:sz w:val="24"/>
          <w:szCs w:val="24"/>
        </w:rPr>
        <w:t>;</w:t>
      </w:r>
    </w:p>
    <w:p w14:paraId="2FC6A178" w14:textId="5F4FBE35" w:rsidR="00877D6E" w:rsidRPr="000220DD" w:rsidRDefault="004D6538"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C0504D" w:themeColor="accent2"/>
          <w:sz w:val="24"/>
          <w:szCs w:val="24"/>
        </w:rPr>
        <w:t xml:space="preserve">VPĮ / PĮ </w:t>
      </w:r>
      <w:r w:rsidRPr="000220DD">
        <w:rPr>
          <w:rFonts w:asciiTheme="minorHAnsi" w:hAnsiTheme="minorHAnsi" w:cstheme="minorBidi"/>
          <w:color w:val="000000" w:themeColor="text1"/>
          <w:sz w:val="24"/>
          <w:szCs w:val="24"/>
        </w:rPr>
        <w:t xml:space="preserve">nustatytais atvejais </w:t>
      </w:r>
      <w:r w:rsidR="00494718" w:rsidRPr="000220DD">
        <w:rPr>
          <w:rFonts w:asciiTheme="minorHAnsi" w:hAnsiTheme="minorHAnsi" w:cstheme="minorBidi"/>
          <w:color w:val="000000" w:themeColor="text1"/>
          <w:sz w:val="24"/>
          <w:szCs w:val="24"/>
        </w:rPr>
        <w:t xml:space="preserve">vykdo </w:t>
      </w:r>
      <w:r w:rsidR="0060330A" w:rsidRPr="000220DD">
        <w:rPr>
          <w:rFonts w:asciiTheme="minorHAnsi" w:hAnsiTheme="minorHAnsi" w:cstheme="minorBidi"/>
          <w:color w:val="000000" w:themeColor="text1"/>
          <w:sz w:val="24"/>
          <w:szCs w:val="24"/>
        </w:rPr>
        <w:t xml:space="preserve">laimėjusio pasiūlymo ir </w:t>
      </w:r>
      <w:r w:rsidR="000065EE" w:rsidRPr="000220DD">
        <w:rPr>
          <w:rFonts w:asciiTheme="minorHAnsi" w:hAnsiTheme="minorHAnsi" w:cstheme="minorBidi"/>
          <w:color w:val="000000" w:themeColor="text1"/>
          <w:sz w:val="24"/>
          <w:szCs w:val="24"/>
        </w:rPr>
        <w:t xml:space="preserve">raštu sudarytos </w:t>
      </w:r>
      <w:r w:rsidR="0060330A" w:rsidRPr="000220DD">
        <w:rPr>
          <w:rFonts w:asciiTheme="minorHAnsi" w:hAnsiTheme="minorHAnsi" w:cstheme="minorBidi"/>
          <w:color w:val="000000" w:themeColor="text1"/>
          <w:sz w:val="24"/>
          <w:szCs w:val="24"/>
        </w:rPr>
        <w:t xml:space="preserve">sutarties </w:t>
      </w:r>
      <w:r w:rsidR="000065EE" w:rsidRPr="000220DD">
        <w:rPr>
          <w:rFonts w:asciiTheme="minorHAnsi" w:hAnsiTheme="minorHAnsi" w:cstheme="minorBidi"/>
          <w:color w:val="000000" w:themeColor="text1"/>
          <w:sz w:val="24"/>
          <w:szCs w:val="24"/>
        </w:rPr>
        <w:t>paskelbimo, skelbim</w:t>
      </w:r>
      <w:r w:rsidR="00877D6E" w:rsidRPr="000220DD">
        <w:rPr>
          <w:rFonts w:asciiTheme="minorHAnsi" w:hAnsiTheme="minorHAnsi" w:cstheme="minorBidi"/>
          <w:color w:val="000000" w:themeColor="text1"/>
          <w:sz w:val="24"/>
          <w:szCs w:val="24"/>
        </w:rPr>
        <w:t>o apie  sutarties sudarymą, skelbim</w:t>
      </w:r>
      <w:r w:rsidR="00C5062D" w:rsidRPr="000220DD">
        <w:rPr>
          <w:rFonts w:asciiTheme="minorHAnsi" w:hAnsiTheme="minorHAnsi" w:cstheme="minorBidi"/>
          <w:color w:val="000000" w:themeColor="text1"/>
          <w:sz w:val="24"/>
          <w:szCs w:val="24"/>
        </w:rPr>
        <w:t>o</w:t>
      </w:r>
      <w:r w:rsidR="00877D6E" w:rsidRPr="000220DD">
        <w:rPr>
          <w:rFonts w:asciiTheme="minorHAnsi" w:hAnsiTheme="minorHAnsi" w:cstheme="minorBidi"/>
          <w:color w:val="000000" w:themeColor="text1"/>
          <w:sz w:val="24"/>
          <w:szCs w:val="24"/>
        </w:rPr>
        <w:t xml:space="preserve"> apie projekto konkurso rezultatus</w:t>
      </w:r>
      <w:r w:rsidR="005609B0" w:rsidRPr="000220DD">
        <w:rPr>
          <w:rFonts w:asciiTheme="minorHAnsi" w:hAnsiTheme="minorHAnsi" w:cstheme="minorBidi"/>
          <w:color w:val="000000" w:themeColor="text1"/>
          <w:sz w:val="24"/>
          <w:szCs w:val="24"/>
        </w:rPr>
        <w:t xml:space="preserve"> paskelbimo priežiūrą</w:t>
      </w:r>
      <w:r w:rsidR="00315584"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bei</w:t>
      </w:r>
      <w:r w:rsidR="005609B0" w:rsidRPr="000220DD">
        <w:rPr>
          <w:rFonts w:asciiTheme="minorHAnsi" w:hAnsiTheme="minorHAnsi" w:cstheme="minorBidi"/>
          <w:color w:val="000000" w:themeColor="text1"/>
          <w:sz w:val="24"/>
          <w:szCs w:val="24"/>
        </w:rPr>
        <w:t xml:space="preserve"> procedūrų ataskaitos pateikimo</w:t>
      </w:r>
      <w:r w:rsidR="0043775F" w:rsidRPr="000220DD">
        <w:rPr>
          <w:rFonts w:asciiTheme="minorHAnsi" w:hAnsiTheme="minorHAnsi" w:cstheme="minorBidi"/>
          <w:color w:val="000000" w:themeColor="text1"/>
          <w:sz w:val="24"/>
          <w:szCs w:val="24"/>
        </w:rPr>
        <w:t xml:space="preserve"> </w:t>
      </w:r>
      <w:r w:rsidR="00A445FC" w:rsidRPr="000220DD">
        <w:rPr>
          <w:rFonts w:asciiTheme="minorHAnsi" w:hAnsiTheme="minorHAnsi" w:cstheme="minorBidi"/>
          <w:color w:val="000000" w:themeColor="text1"/>
          <w:sz w:val="24"/>
          <w:szCs w:val="24"/>
        </w:rPr>
        <w:t>priežiūrą;</w:t>
      </w:r>
    </w:p>
    <w:p w14:paraId="7B0993BC" w14:textId="6FFF69AA" w:rsidR="005C4C0C" w:rsidRPr="000220DD" w:rsidRDefault="005C4C0C" w:rsidP="005C4C0C">
      <w:pPr>
        <w:pStyle w:val="Default"/>
        <w:numPr>
          <w:ilvl w:val="2"/>
          <w:numId w:val="2"/>
        </w:numPr>
        <w:tabs>
          <w:tab w:val="left" w:pos="993"/>
          <w:tab w:val="left" w:pos="117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gavęs informaciją apie įvykusį pirkimą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jos gavimo dienos užregistruoja šią informaciją (išskyrus laimėjusio pasiūlymo ir sutarties paviešinimo datą, pirkimo procedūrų ataskaitos pateikimo datą ir skelbimo apie </w:t>
      </w:r>
      <w:r w:rsidRPr="000220DD">
        <w:rPr>
          <w:rFonts w:asciiTheme="minorHAnsi" w:hAnsiTheme="minorHAnsi" w:cstheme="minorHAnsi"/>
          <w:color w:val="000000" w:themeColor="text1"/>
        </w:rPr>
        <w:t xml:space="preserve">ar skelbimą apie projekto konkurso  paskelbimo datą) </w:t>
      </w:r>
      <w:r w:rsidRPr="000220DD">
        <w:rPr>
          <w:rFonts w:asciiTheme="minorHAnsi" w:hAnsiTheme="minorHAnsi" w:cstheme="minorBidi"/>
          <w:color w:val="000000" w:themeColor="text1"/>
        </w:rPr>
        <w:t>Pirkimų registre;</w:t>
      </w:r>
    </w:p>
    <w:p w14:paraId="3634E1D0" w14:textId="77777777" w:rsidR="005C4C0C" w:rsidRPr="000220DD" w:rsidRDefault="005C4C0C" w:rsidP="005C4C0C">
      <w:pPr>
        <w:pStyle w:val="Default"/>
        <w:numPr>
          <w:ilvl w:val="2"/>
          <w:numId w:val="2"/>
        </w:numPr>
        <w:tabs>
          <w:tab w:val="left" w:pos="993"/>
          <w:tab w:val="left" w:pos="117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 gavęs informaciją apie įvykusį pirkimą per 30 (trisdešimt) dienų nuo sutarties sudarymo Pirkimų registre užregistruoja laimėjusio pasiūlymo ir sutarties paviešinimo datą, pirkimo procedūrų ataskaitos pateikimo datą ir skelbimo apie </w:t>
      </w:r>
      <w:r w:rsidRPr="000220DD">
        <w:rPr>
          <w:rFonts w:asciiTheme="minorHAnsi" w:hAnsiTheme="minorHAnsi" w:cstheme="minorHAnsi"/>
          <w:color w:val="000000" w:themeColor="text1"/>
        </w:rPr>
        <w:t>ar skelbimą apie projekto konkurso  paskelbimo datą (kai šios procedūros privalomos pagal VPĮ / PĮ).</w:t>
      </w:r>
    </w:p>
    <w:p w14:paraId="21CA5C75" w14:textId="3155613B" w:rsidR="005C4C0C" w:rsidRPr="000220DD" w:rsidRDefault="005C4C0C" w:rsidP="005C4C0C">
      <w:pPr>
        <w:pStyle w:val="Default"/>
        <w:numPr>
          <w:ilvl w:val="2"/>
          <w:numId w:val="2"/>
        </w:numPr>
        <w:tabs>
          <w:tab w:val="left" w:pos="993"/>
          <w:tab w:val="left" w:pos="1170"/>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nustatęs, kad per 30 (trisdešimt) dienų nebuvo paviešinta ir paskelbta Taisyklėse reikalaujama informacija apie įvykusį pirkimą, apie tai patikrinimo dieną raštu informuoja Organizacijos vadovą ar jo įgaliotą asmenį;</w:t>
      </w:r>
    </w:p>
    <w:p w14:paraId="2AF271BB" w14:textId="07AD1059" w:rsidR="002032C6" w:rsidRPr="000220DD" w:rsidRDefault="002D4D43" w:rsidP="002D108C">
      <w:pPr>
        <w:pStyle w:val="Sraopastraipa"/>
        <w:numPr>
          <w:ilvl w:val="2"/>
          <w:numId w:val="2"/>
        </w:numPr>
        <w:tabs>
          <w:tab w:val="left" w:pos="993"/>
          <w:tab w:val="left" w:pos="1418"/>
        </w:tabs>
        <w:spacing w:after="0"/>
        <w:jc w:val="both"/>
        <w:rPr>
          <w:rFonts w:asciiTheme="minorHAnsi" w:hAnsiTheme="minorHAnsi" w:cstheme="minorHAnsi"/>
          <w:color w:val="000000" w:themeColor="text1"/>
          <w:sz w:val="24"/>
          <w:szCs w:val="24"/>
        </w:rPr>
      </w:pPr>
      <w:r w:rsidRPr="000220DD">
        <w:rPr>
          <w:rFonts w:asciiTheme="minorHAnsi" w:hAnsiTheme="minorHAnsi" w:cstheme="minorBidi"/>
          <w:color w:val="000000" w:themeColor="text1"/>
          <w:sz w:val="24"/>
          <w:szCs w:val="24"/>
        </w:rPr>
        <w:t xml:space="preserve">pildo ir </w:t>
      </w:r>
      <w:r w:rsidR="00670761" w:rsidRPr="000220DD">
        <w:rPr>
          <w:rFonts w:asciiTheme="minorHAnsi" w:hAnsiTheme="minorHAnsi" w:cstheme="minorBidi"/>
          <w:color w:val="000000" w:themeColor="text1"/>
          <w:sz w:val="24"/>
          <w:szCs w:val="24"/>
        </w:rPr>
        <w:t xml:space="preserve">tvarko </w:t>
      </w:r>
      <w:r w:rsidR="00F16635" w:rsidRPr="000220DD">
        <w:rPr>
          <w:rFonts w:asciiTheme="minorHAnsi" w:hAnsiTheme="minorHAnsi" w:cstheme="minorBidi"/>
          <w:color w:val="000000" w:themeColor="text1"/>
          <w:sz w:val="24"/>
          <w:szCs w:val="24"/>
        </w:rPr>
        <w:t>Pirkimų</w:t>
      </w:r>
      <w:r w:rsidR="00670761" w:rsidRPr="000220DD">
        <w:rPr>
          <w:rFonts w:asciiTheme="minorHAnsi" w:hAnsiTheme="minorHAnsi" w:cstheme="minorBidi"/>
          <w:color w:val="000000" w:themeColor="text1"/>
          <w:sz w:val="24"/>
          <w:szCs w:val="24"/>
        </w:rPr>
        <w:t xml:space="preserve"> registrą</w:t>
      </w:r>
      <w:r w:rsidRPr="000220DD">
        <w:rPr>
          <w:rFonts w:asciiTheme="minorHAnsi" w:hAnsiTheme="minorHAnsi" w:cstheme="minorBidi"/>
          <w:color w:val="000000" w:themeColor="text1"/>
          <w:sz w:val="24"/>
          <w:szCs w:val="24"/>
        </w:rPr>
        <w:t xml:space="preserve"> ir Sutarčių registrą</w:t>
      </w:r>
      <w:r w:rsidR="00670761" w:rsidRPr="000220DD">
        <w:rPr>
          <w:rFonts w:asciiTheme="minorHAnsi" w:hAnsiTheme="minorHAnsi" w:cstheme="minorBidi"/>
          <w:color w:val="000000" w:themeColor="text1"/>
          <w:sz w:val="24"/>
          <w:szCs w:val="24"/>
        </w:rPr>
        <w:t>;</w:t>
      </w:r>
    </w:p>
    <w:p w14:paraId="4997B176" w14:textId="564DA27A" w:rsidR="002D4D43" w:rsidRPr="000220DD" w:rsidRDefault="002D4D43" w:rsidP="002D4D43">
      <w:pPr>
        <w:pStyle w:val="Sraopastraipa"/>
        <w:numPr>
          <w:ilvl w:val="2"/>
          <w:numId w:val="2"/>
        </w:numPr>
        <w:tabs>
          <w:tab w:val="left" w:pos="993"/>
          <w:tab w:val="left" w:pos="1418"/>
        </w:tab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tvarko Grįžtamojo ryšio formų registrą, Pirkimo paraiškų registrą, Tiekėjų apklausos pažymų registrą; Sutarties keitimo procedūrų patikros lapų registrą;</w:t>
      </w:r>
    </w:p>
    <w:p w14:paraId="7599BE98" w14:textId="0149EC80" w:rsidR="006A0724" w:rsidRPr="000220DD" w:rsidRDefault="00A70DDA" w:rsidP="002D108C">
      <w:pPr>
        <w:pStyle w:val="Sraopastraipa"/>
        <w:numPr>
          <w:ilvl w:val="2"/>
          <w:numId w:val="2"/>
        </w:numPr>
        <w:tabs>
          <w:tab w:val="left" w:pos="993"/>
          <w:tab w:val="left" w:pos="1418"/>
        </w:tabs>
        <w:spacing w:after="0"/>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lastRenderedPageBreak/>
        <w:t>O</w:t>
      </w:r>
      <w:r w:rsidR="002032C6" w:rsidRPr="000220DD">
        <w:rPr>
          <w:rFonts w:asciiTheme="minorHAnsi" w:hAnsiTheme="minorHAnsi" w:cstheme="minorBidi"/>
          <w:color w:val="000000" w:themeColor="text1"/>
          <w:sz w:val="24"/>
          <w:szCs w:val="24"/>
        </w:rPr>
        <w:t>rganizuoja</w:t>
      </w:r>
      <w:r w:rsidRPr="000220DD">
        <w:rPr>
          <w:rFonts w:asciiTheme="minorHAnsi" w:hAnsiTheme="minorHAnsi" w:cstheme="minorBidi"/>
          <w:color w:val="000000" w:themeColor="text1"/>
          <w:sz w:val="24"/>
          <w:szCs w:val="24"/>
        </w:rPr>
        <w:t xml:space="preserve"> informacijos, kokiu būdu tiekėjai </w:t>
      </w:r>
      <w:r w:rsidR="005B0C57" w:rsidRPr="000220DD">
        <w:rPr>
          <w:rFonts w:asciiTheme="minorHAnsi" w:hAnsiTheme="minorHAnsi" w:cstheme="minorBidi"/>
          <w:color w:val="000000" w:themeColor="text1"/>
          <w:sz w:val="24"/>
          <w:szCs w:val="24"/>
        </w:rPr>
        <w:t>gali registruotis</w:t>
      </w:r>
      <w:r w:rsidR="006A77CA" w:rsidRPr="000220DD">
        <w:rPr>
          <w:rFonts w:asciiTheme="minorHAnsi" w:hAnsiTheme="minorHAnsi" w:cstheme="minorBidi"/>
          <w:color w:val="000000" w:themeColor="text1"/>
          <w:sz w:val="24"/>
          <w:szCs w:val="24"/>
        </w:rPr>
        <w:t>,</w:t>
      </w:r>
      <w:r w:rsidR="7EB3DF4F" w:rsidRPr="000220DD">
        <w:rPr>
          <w:rFonts w:asciiTheme="minorHAnsi" w:hAnsiTheme="minorHAnsi" w:cstheme="minorBidi"/>
          <w:color w:val="000000" w:themeColor="text1"/>
          <w:sz w:val="24"/>
          <w:szCs w:val="24"/>
        </w:rPr>
        <w:t xml:space="preserve"> </w:t>
      </w:r>
      <w:r w:rsidR="005B0C57" w:rsidRPr="000220DD">
        <w:rPr>
          <w:rFonts w:asciiTheme="minorHAnsi" w:hAnsiTheme="minorHAnsi" w:cstheme="minorBidi"/>
          <w:color w:val="000000" w:themeColor="text1"/>
          <w:sz w:val="24"/>
          <w:szCs w:val="24"/>
        </w:rPr>
        <w:t xml:space="preserve">jei nori būti pakviesti į Organizacijos </w:t>
      </w:r>
      <w:r w:rsidR="00EF66B7" w:rsidRPr="000220DD">
        <w:rPr>
          <w:rFonts w:asciiTheme="minorHAnsi" w:hAnsiTheme="minorHAnsi" w:cstheme="minorBidi"/>
          <w:color w:val="000000" w:themeColor="text1"/>
          <w:sz w:val="24"/>
          <w:szCs w:val="24"/>
        </w:rPr>
        <w:t>neskelbiamus mažos vertės pirkimus, paskelbimą Or</w:t>
      </w:r>
      <w:r w:rsidR="00860355" w:rsidRPr="000220DD">
        <w:rPr>
          <w:rFonts w:asciiTheme="minorHAnsi" w:hAnsiTheme="minorHAnsi" w:cstheme="minorBidi"/>
          <w:color w:val="000000" w:themeColor="text1"/>
          <w:sz w:val="24"/>
          <w:szCs w:val="24"/>
        </w:rPr>
        <w:t>g</w:t>
      </w:r>
      <w:r w:rsidR="00EF66B7" w:rsidRPr="000220DD">
        <w:rPr>
          <w:rFonts w:asciiTheme="minorHAnsi" w:hAnsiTheme="minorHAnsi" w:cstheme="minorBidi"/>
          <w:color w:val="000000" w:themeColor="text1"/>
          <w:sz w:val="24"/>
          <w:szCs w:val="24"/>
        </w:rPr>
        <w:t>anizacijos internetinėje svetainėje, pildo ir tvarko Mažos vertės tiekėjų sąraš</w:t>
      </w:r>
      <w:r w:rsidR="00860355" w:rsidRPr="000220DD">
        <w:rPr>
          <w:rFonts w:asciiTheme="minorHAnsi" w:hAnsiTheme="minorHAnsi" w:cstheme="minorBidi"/>
          <w:color w:val="000000" w:themeColor="text1"/>
          <w:sz w:val="24"/>
          <w:szCs w:val="24"/>
        </w:rPr>
        <w:t>ą</w:t>
      </w:r>
      <w:r w:rsidR="00EF66B7" w:rsidRPr="000220DD">
        <w:rPr>
          <w:rFonts w:asciiTheme="minorHAnsi" w:hAnsiTheme="minorHAnsi" w:cstheme="minorBidi"/>
          <w:color w:val="000000" w:themeColor="text1"/>
          <w:sz w:val="24"/>
          <w:szCs w:val="24"/>
        </w:rPr>
        <w:t>.</w:t>
      </w:r>
      <w:r w:rsidRPr="000220DD">
        <w:rPr>
          <w:rFonts w:asciiTheme="minorHAnsi" w:hAnsiTheme="minorHAnsi" w:cstheme="minorBidi"/>
          <w:color w:val="000000" w:themeColor="text1"/>
          <w:sz w:val="24"/>
          <w:szCs w:val="24"/>
        </w:rPr>
        <w:t xml:space="preserve"> </w:t>
      </w:r>
    </w:p>
    <w:p w14:paraId="76ADDB71"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bookmarkEnd w:id="4"/>
    <w:p w14:paraId="63BB93B7" w14:textId="75550288" w:rsidR="00737687" w:rsidRPr="000220DD" w:rsidRDefault="00737687" w:rsidP="002D108C">
      <w:pPr>
        <w:pStyle w:val="Default"/>
        <w:numPr>
          <w:ilvl w:val="1"/>
          <w:numId w:val="2"/>
        </w:numPr>
        <w:tabs>
          <w:tab w:val="left" w:pos="1260"/>
        </w:tabs>
        <w:spacing w:line="276" w:lineRule="auto"/>
        <w:jc w:val="both"/>
        <w:rPr>
          <w:rFonts w:asciiTheme="minorHAnsi" w:hAnsiTheme="minorHAnsi" w:cstheme="minorHAnsi"/>
          <w:color w:val="000000" w:themeColor="text1"/>
        </w:rPr>
      </w:pPr>
      <w:r w:rsidRPr="000220DD">
        <w:rPr>
          <w:rFonts w:asciiTheme="minorHAnsi" w:hAnsiTheme="minorHAnsi" w:cstheme="minorBidi"/>
          <w:b/>
          <w:color w:val="000000" w:themeColor="text1"/>
        </w:rPr>
        <w:t xml:space="preserve">CVP IS </w:t>
      </w:r>
      <w:r w:rsidR="00DE5697" w:rsidRPr="000220DD">
        <w:rPr>
          <w:rFonts w:asciiTheme="minorHAnsi" w:hAnsiTheme="minorHAnsi" w:cstheme="minorBidi"/>
          <w:b/>
          <w:color w:val="000000" w:themeColor="text1"/>
        </w:rPr>
        <w:t>administratori</w:t>
      </w:r>
      <w:r w:rsidR="00307A7E" w:rsidRPr="000220DD">
        <w:rPr>
          <w:rFonts w:asciiTheme="minorHAnsi" w:hAnsiTheme="minorHAnsi" w:cstheme="minorBidi"/>
          <w:b/>
          <w:color w:val="000000" w:themeColor="text1"/>
        </w:rPr>
        <w:t>aus</w:t>
      </w:r>
      <w:r w:rsidR="00DE5697" w:rsidRPr="000220DD">
        <w:rPr>
          <w:rFonts w:asciiTheme="minorHAnsi" w:hAnsiTheme="minorHAnsi" w:cstheme="minorBidi"/>
          <w:color w:val="000000" w:themeColor="text1"/>
        </w:rPr>
        <w:t xml:space="preserve"> </w:t>
      </w:r>
      <w:r w:rsidR="007C64D3" w:rsidRPr="000220DD">
        <w:rPr>
          <w:rFonts w:asciiTheme="minorHAnsi" w:hAnsiTheme="minorHAnsi" w:cstheme="minorBidi"/>
          <w:b/>
          <w:color w:val="000000" w:themeColor="text1"/>
        </w:rPr>
        <w:t>funkcijos</w:t>
      </w:r>
      <w:r w:rsidR="00E417BC" w:rsidRPr="000220DD">
        <w:rPr>
          <w:rFonts w:asciiTheme="minorHAnsi" w:hAnsiTheme="minorHAnsi" w:cstheme="minorBidi"/>
          <w:b/>
          <w:color w:val="000000" w:themeColor="text1"/>
        </w:rPr>
        <w:t xml:space="preserve"> </w:t>
      </w:r>
      <w:r w:rsidR="00F26791" w:rsidRPr="000220DD">
        <w:rPr>
          <w:rFonts w:asciiTheme="minorHAnsi" w:hAnsiTheme="minorHAnsi" w:cstheme="minorBidi"/>
          <w:b/>
          <w:color w:val="000000" w:themeColor="text1"/>
        </w:rPr>
        <w:t>(kartu ir atsakomybė už netinkamą jų vykdymą)</w:t>
      </w:r>
      <w:r w:rsidRPr="000220DD">
        <w:rPr>
          <w:rFonts w:asciiTheme="minorHAnsi" w:hAnsiTheme="minorHAnsi" w:cstheme="minorBidi"/>
          <w:color w:val="000000" w:themeColor="text1"/>
        </w:rPr>
        <w:t xml:space="preserve">: </w:t>
      </w:r>
    </w:p>
    <w:p w14:paraId="2E1EBF87" w14:textId="3F8BF9B9" w:rsidR="00737687" w:rsidRPr="000220DD" w:rsidRDefault="00737687" w:rsidP="00B00FF4">
      <w:pPr>
        <w:pStyle w:val="Default"/>
        <w:numPr>
          <w:ilvl w:val="2"/>
          <w:numId w:val="2"/>
        </w:numPr>
        <w:tabs>
          <w:tab w:val="left" w:pos="1350"/>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atsako už duomenų apie </w:t>
      </w:r>
      <w:r w:rsidR="00A91A65" w:rsidRPr="000220DD">
        <w:rPr>
          <w:rFonts w:asciiTheme="minorHAnsi" w:hAnsiTheme="minorHAnsi" w:cstheme="minorBidi"/>
          <w:color w:val="000000" w:themeColor="text1"/>
        </w:rPr>
        <w:t>Organizacij</w:t>
      </w:r>
      <w:r w:rsidR="006A77CA" w:rsidRPr="000220DD">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aktualumą ir teisingumą, administruoja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darbuotojams suteiktas teises; </w:t>
      </w:r>
    </w:p>
    <w:p w14:paraId="6CA67508" w14:textId="7B0DCDAA" w:rsidR="000A270A" w:rsidRPr="000220DD" w:rsidRDefault="00737687" w:rsidP="002D108C">
      <w:pPr>
        <w:pStyle w:val="Default"/>
        <w:numPr>
          <w:ilvl w:val="2"/>
          <w:numId w:val="2"/>
        </w:numPr>
        <w:tabs>
          <w:tab w:val="left" w:pos="1350"/>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sukuria ir registruoja </w:t>
      </w:r>
      <w:r w:rsidR="00307A7E" w:rsidRPr="000220DD">
        <w:rPr>
          <w:rFonts w:asciiTheme="minorHAnsi" w:hAnsiTheme="minorHAnsi" w:cstheme="minorBidi"/>
          <w:color w:val="000000" w:themeColor="text1"/>
        </w:rPr>
        <w:t xml:space="preserve">naujus </w:t>
      </w:r>
      <w:r w:rsidR="00A91A65" w:rsidRPr="000220DD">
        <w:rPr>
          <w:rFonts w:asciiTheme="minorHAnsi" w:hAnsiTheme="minorHAnsi" w:cstheme="minorBidi"/>
          <w:color w:val="000000" w:themeColor="text1"/>
        </w:rPr>
        <w:t>Organizacijos</w:t>
      </w:r>
      <w:r w:rsidRPr="000220DD">
        <w:rPr>
          <w:rFonts w:asciiTheme="minorHAnsi" w:hAnsiTheme="minorHAnsi" w:cstheme="minorBidi"/>
          <w:color w:val="000000" w:themeColor="text1"/>
        </w:rPr>
        <w:t xml:space="preserve"> </w:t>
      </w:r>
      <w:r w:rsidR="00C5212F" w:rsidRPr="000220DD">
        <w:rPr>
          <w:rFonts w:asciiTheme="minorHAnsi" w:hAnsiTheme="minorHAnsi" w:cstheme="minorBidi"/>
          <w:color w:val="000000" w:themeColor="text1"/>
        </w:rPr>
        <w:t xml:space="preserve">CVP IS </w:t>
      </w:r>
      <w:r w:rsidRPr="000220DD">
        <w:rPr>
          <w:rFonts w:asciiTheme="minorHAnsi" w:hAnsiTheme="minorHAnsi" w:cstheme="minorBidi"/>
          <w:color w:val="000000" w:themeColor="text1"/>
        </w:rPr>
        <w:t>naudotojus</w:t>
      </w:r>
      <w:r w:rsidR="005A26CB" w:rsidRPr="000220DD">
        <w:rPr>
          <w:rFonts w:asciiTheme="minorHAnsi" w:hAnsiTheme="minorHAnsi" w:cstheme="minorBidi"/>
          <w:color w:val="000000" w:themeColor="text1"/>
        </w:rPr>
        <w:t xml:space="preserve"> (pvz.</w:t>
      </w:r>
      <w:r w:rsidR="00680E73" w:rsidRPr="000220DD">
        <w:rPr>
          <w:rFonts w:asciiTheme="minorHAnsi" w:hAnsiTheme="minorHAnsi" w:cstheme="minorBidi"/>
          <w:color w:val="000000" w:themeColor="text1"/>
        </w:rPr>
        <w:t>,</w:t>
      </w:r>
      <w:r w:rsidR="000D788C" w:rsidRPr="000220DD">
        <w:rPr>
          <w:rFonts w:asciiTheme="minorHAnsi" w:hAnsiTheme="minorHAnsi" w:cstheme="minorBidi"/>
          <w:color w:val="000000" w:themeColor="text1"/>
        </w:rPr>
        <w:t xml:space="preserve"> </w:t>
      </w:r>
      <w:r w:rsidR="001B2253" w:rsidRPr="000220DD">
        <w:rPr>
          <w:rFonts w:asciiTheme="minorHAnsi" w:hAnsiTheme="minorHAnsi" w:cstheme="minorBidi"/>
          <w:color w:val="000000" w:themeColor="text1"/>
        </w:rPr>
        <w:t>Pirkimų</w:t>
      </w:r>
      <w:r w:rsidR="005A26CB" w:rsidRPr="000220DD">
        <w:rPr>
          <w:rFonts w:asciiTheme="minorHAnsi" w:hAnsiTheme="minorHAnsi" w:cstheme="minorBidi"/>
          <w:color w:val="000000" w:themeColor="text1"/>
        </w:rPr>
        <w:t xml:space="preserve"> komisijos narius ir kt.)</w:t>
      </w:r>
      <w:r w:rsidRPr="000220DD">
        <w:rPr>
          <w:rFonts w:asciiTheme="minorHAnsi" w:hAnsiTheme="minorHAnsi" w:cstheme="minorBidi"/>
          <w:color w:val="000000" w:themeColor="text1"/>
        </w:rPr>
        <w:t>, kuria naudotojų grupes CVP IS priemonėmis vykdomiems pirkimams, suteikia jiems įgaliojimus ir nusta</w:t>
      </w:r>
      <w:r w:rsidR="000A270A" w:rsidRPr="000220DD">
        <w:rPr>
          <w:rFonts w:asciiTheme="minorHAnsi" w:hAnsiTheme="minorHAnsi" w:cstheme="minorBidi"/>
          <w:color w:val="000000" w:themeColor="text1"/>
        </w:rPr>
        <w:t>to prieigos prie duomenų ribas;</w:t>
      </w:r>
    </w:p>
    <w:p w14:paraId="5612639F" w14:textId="1735CFBE" w:rsidR="008C2494" w:rsidRPr="000220DD" w:rsidRDefault="00A91A65" w:rsidP="002D108C">
      <w:pPr>
        <w:pStyle w:val="Default"/>
        <w:numPr>
          <w:ilvl w:val="2"/>
          <w:numId w:val="2"/>
        </w:numPr>
        <w:tabs>
          <w:tab w:val="left" w:pos="1350"/>
          <w:tab w:val="left" w:pos="1418"/>
        </w:tabs>
        <w:spacing w:line="276" w:lineRule="auto"/>
        <w:jc w:val="both"/>
        <w:rPr>
          <w:rFonts w:asciiTheme="minorHAnsi" w:hAnsiTheme="minorHAnsi" w:cstheme="minorHAnsi"/>
          <w:b/>
          <w:bCs/>
          <w:color w:val="000000" w:themeColor="text1"/>
        </w:rPr>
      </w:pPr>
      <w:r w:rsidRPr="000220DD">
        <w:rPr>
          <w:rFonts w:asciiTheme="minorHAnsi" w:hAnsiTheme="minorHAnsi" w:cstheme="minorBidi"/>
          <w:color w:val="000000" w:themeColor="text1"/>
        </w:rPr>
        <w:t>Organizacijos</w:t>
      </w:r>
      <w:r w:rsidR="00BD60A5" w:rsidRPr="000220DD">
        <w:rPr>
          <w:rFonts w:asciiTheme="minorHAnsi" w:hAnsiTheme="minorHAnsi" w:cstheme="minorBidi"/>
          <w:color w:val="000000" w:themeColor="text1"/>
        </w:rPr>
        <w:t xml:space="preserve"> darbuotojams nutraukus darbo santykiu</w:t>
      </w:r>
      <w:r w:rsidR="009E2CA2" w:rsidRPr="000220DD">
        <w:rPr>
          <w:rFonts w:asciiTheme="minorHAnsi" w:hAnsiTheme="minorHAnsi" w:cstheme="minorBidi"/>
          <w:color w:val="000000" w:themeColor="text1"/>
        </w:rPr>
        <w:t>s</w:t>
      </w:r>
      <w:r w:rsidR="001F352B" w:rsidRPr="000220DD">
        <w:rPr>
          <w:rFonts w:asciiTheme="minorHAnsi" w:hAnsiTheme="minorHAnsi" w:cstheme="minorBidi"/>
          <w:color w:val="000000" w:themeColor="text1"/>
        </w:rPr>
        <w:t>,</w:t>
      </w:r>
      <w:r w:rsidR="009E2CA2" w:rsidRPr="000220DD">
        <w:rPr>
          <w:rFonts w:asciiTheme="minorHAnsi" w:hAnsiTheme="minorHAnsi" w:cstheme="minorBidi"/>
          <w:color w:val="000000" w:themeColor="text1"/>
        </w:rPr>
        <w:t xml:space="preserve"> panaikina </w:t>
      </w:r>
      <w:r w:rsidR="001F352B" w:rsidRPr="000220DD">
        <w:rPr>
          <w:rFonts w:asciiTheme="minorHAnsi" w:hAnsiTheme="minorHAnsi" w:cstheme="minorBidi"/>
          <w:color w:val="000000" w:themeColor="text1"/>
        </w:rPr>
        <w:t xml:space="preserve">jų </w:t>
      </w:r>
      <w:r w:rsidR="009E2CA2" w:rsidRPr="000220DD">
        <w:rPr>
          <w:rFonts w:asciiTheme="minorHAnsi" w:hAnsiTheme="minorHAnsi" w:cstheme="minorBidi"/>
          <w:color w:val="000000" w:themeColor="text1"/>
        </w:rPr>
        <w:t>prieigą prie CVP IS.</w:t>
      </w:r>
    </w:p>
    <w:p w14:paraId="0ACC51AE"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1A419F2C" w14:textId="001AE95B" w:rsidR="00BF63F6" w:rsidRPr="000220DD" w:rsidRDefault="00BF63F6" w:rsidP="00BF63F6">
      <w:pPr>
        <w:pStyle w:val="Default"/>
        <w:numPr>
          <w:ilvl w:val="1"/>
          <w:numId w:val="2"/>
        </w:numPr>
        <w:tabs>
          <w:tab w:val="left" w:pos="540"/>
          <w:tab w:val="left" w:pos="1350"/>
        </w:tabs>
        <w:spacing w:line="276" w:lineRule="auto"/>
        <w:jc w:val="both"/>
        <w:rPr>
          <w:rFonts w:asciiTheme="minorHAnsi" w:hAnsiTheme="minorHAnsi" w:cstheme="minorHAnsi"/>
          <w:color w:val="000000" w:themeColor="text1"/>
        </w:rPr>
      </w:pPr>
      <w:r w:rsidRPr="000220DD">
        <w:rPr>
          <w:rFonts w:asciiTheme="minorHAnsi" w:hAnsiTheme="minorHAnsi" w:cstheme="minorBidi"/>
          <w:b/>
          <w:color w:val="000000" w:themeColor="text1"/>
        </w:rPr>
        <w:t xml:space="preserve">Asmens duomenų apsaugos pareigūno funkcijos </w:t>
      </w:r>
      <w:r w:rsidR="00F26791" w:rsidRPr="000220DD">
        <w:rPr>
          <w:rFonts w:asciiTheme="minorHAnsi" w:hAnsiTheme="minorHAnsi" w:cstheme="minorBidi"/>
          <w:b/>
          <w:color w:val="000000" w:themeColor="text1"/>
        </w:rPr>
        <w:t>(kartu ir atsakomybė už netinkamą jų vykdymą)</w:t>
      </w:r>
      <w:r w:rsidR="001C4604" w:rsidRPr="000220DD">
        <w:rPr>
          <w:rFonts w:asciiTheme="minorHAnsi" w:hAnsiTheme="minorHAnsi" w:cstheme="minorBidi"/>
          <w:color w:val="000000" w:themeColor="text1"/>
        </w:rPr>
        <w:t>:</w:t>
      </w:r>
    </w:p>
    <w:p w14:paraId="5BF7E67E" w14:textId="7A3C5CD5" w:rsidR="001C4604" w:rsidRPr="000220DD" w:rsidRDefault="001C4604" w:rsidP="002D108C">
      <w:pPr>
        <w:pStyle w:val="Default"/>
        <w:numPr>
          <w:ilvl w:val="2"/>
          <w:numId w:val="2"/>
        </w:numPr>
        <w:tabs>
          <w:tab w:val="left" w:pos="1350"/>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vertina, ar sutarties projekte numatytas tinkamas asmens duomenų tvarkymas, vadovaujantis BDAR</w:t>
      </w:r>
      <w:r w:rsidR="00FF020F" w:rsidRPr="000220DD">
        <w:rPr>
          <w:rFonts w:asciiTheme="minorHAnsi" w:hAnsiTheme="minorHAnsi" w:cstheme="minorBidi"/>
          <w:color w:val="000000" w:themeColor="text1"/>
        </w:rPr>
        <w:t>;</w:t>
      </w:r>
    </w:p>
    <w:p w14:paraId="4B4BBD1E" w14:textId="5111732F" w:rsidR="00E30553" w:rsidRPr="000220DD" w:rsidRDefault="00E30553" w:rsidP="002D108C">
      <w:pPr>
        <w:pStyle w:val="Default"/>
        <w:numPr>
          <w:ilvl w:val="2"/>
          <w:numId w:val="2"/>
        </w:numPr>
        <w:tabs>
          <w:tab w:val="left" w:pos="1350"/>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jei reikalinga, vertina kitų su pirkimais susijusių dokumentų ar </w:t>
      </w:r>
      <w:r w:rsidR="00E244A8" w:rsidRPr="000220DD">
        <w:rPr>
          <w:rFonts w:asciiTheme="minorHAnsi" w:hAnsiTheme="minorHAnsi" w:cstheme="minorBidi"/>
          <w:color w:val="000000" w:themeColor="text1"/>
        </w:rPr>
        <w:t>procesų atitiktį BDAR reikalavimams.</w:t>
      </w:r>
      <w:r w:rsidRPr="000220DD">
        <w:rPr>
          <w:rFonts w:asciiTheme="minorHAnsi" w:hAnsiTheme="minorHAnsi" w:cstheme="minorBidi"/>
          <w:color w:val="000000" w:themeColor="text1"/>
        </w:rPr>
        <w:t xml:space="preserve"> </w:t>
      </w:r>
    </w:p>
    <w:p w14:paraId="70A2AB17"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0443A5FA" w14:textId="7D4A5DB8" w:rsidR="001C4604" w:rsidRPr="000220DD" w:rsidRDefault="00301D52" w:rsidP="00BF63F6">
      <w:pPr>
        <w:pStyle w:val="Default"/>
        <w:numPr>
          <w:ilvl w:val="1"/>
          <w:numId w:val="2"/>
        </w:numPr>
        <w:tabs>
          <w:tab w:val="left" w:pos="540"/>
          <w:tab w:val="left" w:pos="1350"/>
        </w:tabs>
        <w:spacing w:line="276" w:lineRule="auto"/>
        <w:jc w:val="both"/>
        <w:rPr>
          <w:rFonts w:asciiTheme="minorHAnsi" w:hAnsiTheme="minorHAnsi" w:cstheme="minorHAnsi"/>
          <w:b/>
          <w:bCs/>
          <w:color w:val="000000" w:themeColor="text1"/>
        </w:rPr>
      </w:pPr>
      <w:r w:rsidRPr="000220DD">
        <w:rPr>
          <w:rFonts w:asciiTheme="minorHAnsi" w:hAnsiTheme="minorHAnsi" w:cstheme="minorBidi"/>
          <w:b/>
          <w:color w:val="000000" w:themeColor="text1"/>
        </w:rPr>
        <w:t>Finansininko</w:t>
      </w:r>
      <w:r w:rsidR="00006BF2" w:rsidRPr="000220DD">
        <w:rPr>
          <w:rFonts w:asciiTheme="minorHAnsi" w:hAnsiTheme="minorHAnsi" w:cstheme="minorBidi"/>
          <w:b/>
          <w:color w:val="000000" w:themeColor="text1"/>
        </w:rPr>
        <w:t xml:space="preserve"> funkcijos </w:t>
      </w:r>
      <w:r w:rsidR="00F26791" w:rsidRPr="000220DD">
        <w:rPr>
          <w:rFonts w:asciiTheme="minorHAnsi" w:hAnsiTheme="minorHAnsi" w:cstheme="minorBidi"/>
          <w:b/>
          <w:color w:val="000000" w:themeColor="text1"/>
        </w:rPr>
        <w:t>(kartu ir atsakomybė už netinkamą jų vykdymą)</w:t>
      </w:r>
      <w:r w:rsidR="00006BF2" w:rsidRPr="000220DD">
        <w:rPr>
          <w:rFonts w:asciiTheme="minorHAnsi" w:hAnsiTheme="minorHAnsi" w:cstheme="minorBidi"/>
          <w:b/>
          <w:color w:val="000000" w:themeColor="text1"/>
        </w:rPr>
        <w:t>:</w:t>
      </w:r>
    </w:p>
    <w:p w14:paraId="719480C7" w14:textId="2D0C6F1D" w:rsidR="00A15194" w:rsidRPr="000220DD" w:rsidRDefault="00301D52" w:rsidP="002D108C">
      <w:pPr>
        <w:pStyle w:val="Default"/>
        <w:numPr>
          <w:ilvl w:val="2"/>
          <w:numId w:val="2"/>
        </w:numPr>
        <w:tabs>
          <w:tab w:val="left" w:pos="1350"/>
          <w:tab w:val="left" w:pos="1418"/>
        </w:tabs>
        <w:spacing w:line="276" w:lineRule="auto"/>
        <w:jc w:val="both"/>
        <w:rPr>
          <w:rFonts w:asciiTheme="minorHAnsi" w:hAnsiTheme="minorHAnsi" w:cstheme="minorHAnsi"/>
          <w:color w:val="000000" w:themeColor="text1"/>
        </w:rPr>
      </w:pPr>
      <w:r w:rsidRPr="000220DD">
        <w:rPr>
          <w:rFonts w:asciiTheme="minorHAnsi" w:hAnsiTheme="minorHAnsi" w:cstheme="minorBidi"/>
          <w:color w:val="000000" w:themeColor="text1"/>
        </w:rPr>
        <w:t>v</w:t>
      </w:r>
      <w:r w:rsidR="00F05175" w:rsidRPr="000220DD">
        <w:rPr>
          <w:rFonts w:asciiTheme="minorHAnsi" w:hAnsiTheme="minorHAnsi" w:cstheme="minorBidi"/>
          <w:color w:val="000000" w:themeColor="text1"/>
        </w:rPr>
        <w:t>ertina,</w:t>
      </w:r>
      <w:r w:rsidR="008624EE" w:rsidRPr="000220DD">
        <w:rPr>
          <w:rFonts w:asciiTheme="minorHAnsi" w:hAnsiTheme="minorHAnsi" w:cstheme="minorBidi"/>
          <w:color w:val="000000" w:themeColor="text1"/>
        </w:rPr>
        <w:t xml:space="preserve"> ar</w:t>
      </w:r>
      <w:r w:rsidR="00A15194" w:rsidRPr="000220DD">
        <w:rPr>
          <w:rFonts w:asciiTheme="minorHAnsi" w:hAnsiTheme="minorHAnsi" w:cstheme="minorBidi"/>
          <w:color w:val="000000" w:themeColor="text1"/>
        </w:rPr>
        <w:t xml:space="preserve"> Organizacija gali prisiimti</w:t>
      </w:r>
      <w:r w:rsidR="008624EE" w:rsidRPr="000220DD">
        <w:rPr>
          <w:rFonts w:asciiTheme="minorHAnsi" w:hAnsiTheme="minorHAnsi" w:cstheme="minorBidi"/>
          <w:color w:val="000000" w:themeColor="text1"/>
        </w:rPr>
        <w:t xml:space="preserve"> Pirkimo paraiškoje ir (ar)</w:t>
      </w:r>
      <w:r w:rsidR="00A15194" w:rsidRPr="000220DD">
        <w:rPr>
          <w:rFonts w:asciiTheme="minorHAnsi" w:hAnsiTheme="minorHAnsi" w:cstheme="minorBidi"/>
          <w:color w:val="000000" w:themeColor="text1"/>
        </w:rPr>
        <w:t xml:space="preserve"> sutartyje nurodytus finansinius įsipareigojimus;</w:t>
      </w:r>
      <w:r w:rsidR="008624EE" w:rsidRPr="000220DD">
        <w:rPr>
          <w:rFonts w:asciiTheme="minorHAnsi" w:hAnsiTheme="minorHAnsi" w:cstheme="minorBidi"/>
          <w:color w:val="000000" w:themeColor="text1"/>
        </w:rPr>
        <w:t xml:space="preserve"> </w:t>
      </w:r>
    </w:p>
    <w:p w14:paraId="23B0DF9C" w14:textId="77777777" w:rsidR="00B00FF4" w:rsidRPr="000220DD" w:rsidRDefault="00B00FF4" w:rsidP="00B00FF4">
      <w:pPr>
        <w:pStyle w:val="Default"/>
        <w:numPr>
          <w:ilvl w:val="2"/>
          <w:numId w:val="2"/>
        </w:numPr>
        <w:tabs>
          <w:tab w:val="left" w:pos="993"/>
          <w:tab w:val="left" w:pos="1418"/>
        </w:tabs>
        <w:spacing w:line="276" w:lineRule="auto"/>
        <w:jc w:val="both"/>
        <w:rPr>
          <w:rFonts w:asciiTheme="minorHAnsi" w:hAnsiTheme="minorHAnsi" w:cstheme="minorBidi"/>
          <w:color w:val="4F81BD" w:themeColor="accent1"/>
        </w:rPr>
      </w:pPr>
      <w:r w:rsidRPr="000220DD">
        <w:rPr>
          <w:rFonts w:asciiTheme="minorHAnsi" w:hAnsiTheme="minorHAnsi" w:cstheme="minorBidi"/>
          <w:color w:val="000000" w:themeColor="text1"/>
        </w:rPr>
        <w:t>bendradarbiauja su kitais Taisyklėse nurodytais pirkimų procese dalyvaujančiais asmenimis, siekdamas sklandaus pirkimų organizavimo ir vykdymo proceso bei pirkimo tikslo.</w:t>
      </w:r>
    </w:p>
    <w:p w14:paraId="1A84AD5F" w14:textId="77777777" w:rsidR="008C2494" w:rsidRPr="000220DD" w:rsidRDefault="008C2494" w:rsidP="002D108C">
      <w:pPr>
        <w:pStyle w:val="Default"/>
        <w:tabs>
          <w:tab w:val="left" w:pos="1350"/>
          <w:tab w:val="left" w:pos="1418"/>
        </w:tabs>
        <w:spacing w:line="276" w:lineRule="auto"/>
        <w:ind w:left="284"/>
        <w:jc w:val="both"/>
        <w:rPr>
          <w:rFonts w:asciiTheme="minorHAnsi" w:hAnsiTheme="minorHAnsi" w:cstheme="minorHAnsi"/>
          <w:b/>
          <w:bCs/>
        </w:rPr>
      </w:pPr>
    </w:p>
    <w:p w14:paraId="6D083B4F" w14:textId="223EB81A" w:rsidR="00DF1C7E" w:rsidRPr="000220DD" w:rsidRDefault="00737687" w:rsidP="002D108C">
      <w:pPr>
        <w:pStyle w:val="Default"/>
        <w:tabs>
          <w:tab w:val="left" w:pos="1276"/>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III. PIRKIMŲ ORGANIZAVIMO IR VIDAUS KO</w:t>
      </w:r>
      <w:r w:rsidR="00DF1C7E" w:rsidRPr="000220DD">
        <w:rPr>
          <w:rFonts w:asciiTheme="minorHAnsi" w:hAnsiTheme="minorHAnsi" w:cstheme="minorHAnsi"/>
          <w:b/>
          <w:bCs/>
        </w:rPr>
        <w:t>NTROLĖS PROCEDŪROS PAGAL ETAPUS</w:t>
      </w:r>
    </w:p>
    <w:p w14:paraId="20CF5939" w14:textId="77777777" w:rsidR="00DE5767" w:rsidRPr="000220DD" w:rsidRDefault="00DE5767" w:rsidP="002D108C">
      <w:pPr>
        <w:pStyle w:val="Default"/>
        <w:tabs>
          <w:tab w:val="left" w:pos="1276"/>
        </w:tabs>
        <w:spacing w:line="276" w:lineRule="auto"/>
        <w:ind w:left="-284" w:firstLine="709"/>
        <w:jc w:val="center"/>
        <w:rPr>
          <w:rFonts w:asciiTheme="minorHAnsi" w:hAnsiTheme="minorHAnsi" w:cstheme="minorHAnsi"/>
          <w:b/>
          <w:bCs/>
        </w:rPr>
      </w:pPr>
    </w:p>
    <w:p w14:paraId="6E55517E" w14:textId="77777777" w:rsidR="005036F6" w:rsidRPr="000220DD" w:rsidRDefault="005036F6" w:rsidP="005036F6">
      <w:pPr>
        <w:pStyle w:val="Sraopastraipa"/>
        <w:numPr>
          <w:ilvl w:val="0"/>
          <w:numId w:val="2"/>
        </w:numPr>
        <w:tabs>
          <w:tab w:val="left" w:pos="1276"/>
        </w:tabs>
        <w:autoSpaceDE w:val="0"/>
        <w:autoSpaceDN w:val="0"/>
        <w:adjustRightInd w:val="0"/>
        <w:spacing w:after="0"/>
        <w:contextualSpacing w:val="0"/>
        <w:rPr>
          <w:rFonts w:asciiTheme="minorHAnsi" w:hAnsiTheme="minorHAnsi" w:cstheme="minorHAnsi"/>
          <w:b/>
          <w:bCs/>
          <w:vanish/>
          <w:color w:val="4F81BD" w:themeColor="accent1"/>
          <w:sz w:val="24"/>
          <w:szCs w:val="24"/>
        </w:rPr>
      </w:pPr>
    </w:p>
    <w:p w14:paraId="252639A2" w14:textId="19CBFC8F" w:rsidR="00FA1797" w:rsidRPr="000220DD" w:rsidRDefault="00CF1595" w:rsidP="004D3450">
      <w:pPr>
        <w:pStyle w:val="Default"/>
        <w:tabs>
          <w:tab w:val="left" w:pos="1276"/>
        </w:tabs>
        <w:spacing w:line="276" w:lineRule="auto"/>
        <w:ind w:left="426"/>
        <w:jc w:val="center"/>
        <w:rPr>
          <w:rFonts w:asciiTheme="minorHAnsi" w:hAnsiTheme="minorHAnsi" w:cstheme="minorHAnsi"/>
          <w:b/>
          <w:bCs/>
          <w:color w:val="000000" w:themeColor="text1"/>
        </w:rPr>
      </w:pPr>
      <w:r w:rsidRPr="000220DD">
        <w:rPr>
          <w:rFonts w:asciiTheme="minorHAnsi" w:hAnsiTheme="minorHAnsi" w:cstheme="minorHAnsi"/>
          <w:b/>
          <w:bCs/>
          <w:color w:val="000000" w:themeColor="text1"/>
        </w:rPr>
        <w:t>Interesų kon</w:t>
      </w:r>
      <w:r w:rsidR="00607AC1" w:rsidRPr="000220DD">
        <w:rPr>
          <w:rFonts w:asciiTheme="minorHAnsi" w:hAnsiTheme="minorHAnsi" w:cstheme="minorHAnsi"/>
          <w:b/>
          <w:bCs/>
          <w:color w:val="000000" w:themeColor="text1"/>
        </w:rPr>
        <w:t>fliktų rizikos valdymo etapas</w:t>
      </w:r>
      <w:r w:rsidR="00CB4F17" w:rsidRPr="000220DD">
        <w:rPr>
          <w:rFonts w:asciiTheme="minorHAnsi" w:hAnsiTheme="minorHAnsi" w:cstheme="minorHAnsi"/>
          <w:b/>
          <w:bCs/>
          <w:color w:val="000000" w:themeColor="text1"/>
        </w:rPr>
        <w:t xml:space="preserve"> </w:t>
      </w:r>
      <w:r w:rsidR="00D232D1" w:rsidRPr="000220DD">
        <w:rPr>
          <w:rFonts w:asciiTheme="minorHAnsi" w:hAnsiTheme="minorHAnsi" w:cstheme="minorHAnsi"/>
          <w:i/>
          <w:iCs/>
          <w:color w:val="000000" w:themeColor="text1"/>
        </w:rPr>
        <w:t xml:space="preserve">(skyrius turėtų būtai taikomas visa apimtimi, jei Organizacija neturi IT </w:t>
      </w:r>
      <w:r w:rsidR="007A1385" w:rsidRPr="000220DD">
        <w:rPr>
          <w:rFonts w:asciiTheme="minorHAnsi" w:hAnsiTheme="minorHAnsi" w:cstheme="minorHAnsi"/>
          <w:i/>
          <w:iCs/>
          <w:color w:val="000000" w:themeColor="text1"/>
        </w:rPr>
        <w:t>įrankių</w:t>
      </w:r>
      <w:r w:rsidR="00281712" w:rsidRPr="000220DD">
        <w:rPr>
          <w:rFonts w:asciiTheme="minorHAnsi" w:hAnsiTheme="minorHAnsi" w:cstheme="minorHAnsi"/>
          <w:i/>
          <w:iCs/>
          <w:color w:val="000000" w:themeColor="text1"/>
        </w:rPr>
        <w:t>,</w:t>
      </w:r>
      <w:r w:rsidR="00791EEF" w:rsidRPr="000220DD">
        <w:rPr>
          <w:rFonts w:asciiTheme="minorHAnsi" w:hAnsiTheme="minorHAnsi" w:cstheme="minorHAnsi"/>
          <w:i/>
          <w:iCs/>
          <w:color w:val="000000" w:themeColor="text1"/>
        </w:rPr>
        <w:t xml:space="preserve"> užtikrinančių konfidencialumo pasižadėjimų ir nešališkumo deklaracijų pasirašymą)</w:t>
      </w:r>
      <w:r w:rsidR="00607AC1" w:rsidRPr="000220DD">
        <w:rPr>
          <w:rFonts w:asciiTheme="minorHAnsi" w:hAnsiTheme="minorHAnsi" w:cstheme="minorHAnsi"/>
          <w:b/>
          <w:bCs/>
          <w:color w:val="000000" w:themeColor="text1"/>
        </w:rPr>
        <w:t xml:space="preserve"> </w:t>
      </w:r>
    </w:p>
    <w:p w14:paraId="2DB7EE19" w14:textId="77777777" w:rsidR="005B5B58" w:rsidRPr="000220DD" w:rsidRDefault="005B5B58" w:rsidP="002D108C">
      <w:pPr>
        <w:pStyle w:val="Default"/>
        <w:tabs>
          <w:tab w:val="left" w:pos="1276"/>
        </w:tabs>
        <w:spacing w:line="276" w:lineRule="auto"/>
        <w:ind w:left="426"/>
        <w:jc w:val="center"/>
        <w:rPr>
          <w:rFonts w:asciiTheme="minorHAnsi" w:hAnsiTheme="minorHAnsi" w:cstheme="minorHAnsi"/>
          <w:b/>
          <w:bCs/>
          <w:color w:val="000000" w:themeColor="text1"/>
        </w:rPr>
      </w:pPr>
    </w:p>
    <w:p w14:paraId="01D6D992" w14:textId="01F2EF4F" w:rsidR="00FA1797" w:rsidRPr="000220DD" w:rsidRDefault="00C11178" w:rsidP="002D108C">
      <w:pPr>
        <w:pStyle w:val="Default"/>
        <w:numPr>
          <w:ilvl w:val="1"/>
          <w:numId w:val="2"/>
        </w:numPr>
        <w:tabs>
          <w:tab w:val="left" w:pos="117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Visi</w:t>
      </w:r>
      <w:r w:rsidR="00B9326B" w:rsidRPr="000220DD">
        <w:rPr>
          <w:rFonts w:asciiTheme="minorHAnsi" w:hAnsiTheme="minorHAnsi" w:cstheme="minorHAnsi"/>
          <w:color w:val="000000" w:themeColor="text1"/>
        </w:rPr>
        <w:t xml:space="preserve"> asmenys, kurie </w:t>
      </w:r>
      <w:r w:rsidR="002E748E" w:rsidRPr="000220DD">
        <w:rPr>
          <w:rFonts w:asciiTheme="minorHAnsi" w:hAnsiTheme="minorHAnsi" w:cstheme="minorHAnsi"/>
          <w:color w:val="000000" w:themeColor="text1"/>
        </w:rPr>
        <w:t xml:space="preserve">dalyvauja pirkime ar gali daryti įtaką jo rezultatams, </w:t>
      </w:r>
      <w:r w:rsidR="00932280" w:rsidRPr="000220DD">
        <w:rPr>
          <w:rFonts w:asciiTheme="minorHAnsi" w:hAnsiTheme="minorHAnsi" w:cstheme="minorHAnsi"/>
          <w:color w:val="000000" w:themeColor="text1"/>
        </w:rPr>
        <w:t>gali derinti</w:t>
      </w:r>
      <w:r w:rsidR="008E04AA" w:rsidRPr="000220DD">
        <w:rPr>
          <w:rFonts w:asciiTheme="minorHAnsi" w:hAnsiTheme="minorHAnsi" w:cstheme="minorHAnsi"/>
          <w:color w:val="000000" w:themeColor="text1"/>
        </w:rPr>
        <w:t xml:space="preserve">, vizuoti, pasirašyti </w:t>
      </w:r>
      <w:r w:rsidR="009B777E" w:rsidRPr="000220DD">
        <w:rPr>
          <w:rFonts w:asciiTheme="minorHAnsi" w:hAnsiTheme="minorHAnsi" w:cstheme="minorHAnsi"/>
          <w:color w:val="000000" w:themeColor="text1"/>
        </w:rPr>
        <w:t>su pirkimu susijusius dokumentus,</w:t>
      </w:r>
      <w:r w:rsidR="008E04AA" w:rsidRPr="000220DD">
        <w:rPr>
          <w:rFonts w:asciiTheme="minorHAnsi" w:hAnsiTheme="minorHAnsi" w:cstheme="minorHAnsi"/>
          <w:color w:val="000000" w:themeColor="text1"/>
        </w:rPr>
        <w:t xml:space="preserve"> vykdyti </w:t>
      </w:r>
      <w:r w:rsidR="008E494C" w:rsidRPr="000220DD">
        <w:rPr>
          <w:rFonts w:asciiTheme="minorHAnsi" w:hAnsiTheme="minorHAnsi" w:cstheme="minorHAnsi"/>
          <w:color w:val="000000" w:themeColor="text1"/>
        </w:rPr>
        <w:t>pirkimą</w:t>
      </w:r>
      <w:r w:rsidR="009B777E" w:rsidRPr="000220DD">
        <w:rPr>
          <w:rFonts w:asciiTheme="minorHAnsi" w:hAnsiTheme="minorHAnsi" w:cstheme="minorHAnsi"/>
          <w:color w:val="000000" w:themeColor="text1"/>
        </w:rPr>
        <w:t xml:space="preserve"> ir (ar) atlikti kitas su pirkimu susijusias funkcijas</w:t>
      </w:r>
      <w:r w:rsidR="00932280" w:rsidRPr="000220DD">
        <w:rPr>
          <w:rFonts w:asciiTheme="minorHAnsi" w:hAnsiTheme="minorHAnsi" w:cstheme="minorHAnsi"/>
          <w:color w:val="000000" w:themeColor="text1"/>
        </w:rPr>
        <w:t xml:space="preserve"> (nepriklausomai</w:t>
      </w:r>
      <w:r w:rsidR="008E494C" w:rsidRPr="000220DD">
        <w:rPr>
          <w:rFonts w:asciiTheme="minorHAnsi" w:hAnsiTheme="minorHAnsi" w:cstheme="minorHAnsi"/>
          <w:color w:val="000000" w:themeColor="text1"/>
        </w:rPr>
        <w:t>, ar funkcijos atliekamos žodžiu ar raštu) tik esant</w:t>
      </w:r>
      <w:r w:rsidR="00932280" w:rsidRPr="000220DD">
        <w:rPr>
          <w:rFonts w:asciiTheme="minorHAnsi" w:hAnsiTheme="minorHAnsi" w:cstheme="minorHAnsi"/>
          <w:color w:val="000000" w:themeColor="text1"/>
        </w:rPr>
        <w:t xml:space="preserve"> </w:t>
      </w:r>
      <w:r w:rsidR="00595C95" w:rsidRPr="000220DD">
        <w:rPr>
          <w:rFonts w:asciiTheme="minorHAnsi" w:hAnsiTheme="minorHAnsi" w:cstheme="minorHAnsi"/>
          <w:color w:val="000000" w:themeColor="text1"/>
        </w:rPr>
        <w:t>Organizacijos vadovo</w:t>
      </w:r>
      <w:r w:rsidR="00E12C7D" w:rsidRPr="000220DD">
        <w:rPr>
          <w:rFonts w:asciiTheme="minorHAnsi" w:hAnsiTheme="minorHAnsi" w:cstheme="minorHAnsi"/>
          <w:color w:val="000000" w:themeColor="text1"/>
        </w:rPr>
        <w:t xml:space="preserve"> ar jo įgalioto asmens</w:t>
      </w:r>
      <w:r w:rsidR="00A94471" w:rsidRPr="000220DD">
        <w:rPr>
          <w:rFonts w:asciiTheme="minorHAnsi" w:hAnsiTheme="minorHAnsi" w:cstheme="minorHAnsi"/>
          <w:color w:val="000000" w:themeColor="text1"/>
        </w:rPr>
        <w:t xml:space="preserve"> paskyrimui</w:t>
      </w:r>
      <w:r w:rsidR="00E12C7D" w:rsidRPr="000220DD">
        <w:rPr>
          <w:rFonts w:asciiTheme="minorHAnsi" w:hAnsiTheme="minorHAnsi" w:cstheme="minorHAnsi"/>
          <w:color w:val="000000" w:themeColor="text1"/>
        </w:rPr>
        <w:t xml:space="preserve"> </w:t>
      </w:r>
      <w:r w:rsidR="00711EBD" w:rsidRPr="000220DD">
        <w:rPr>
          <w:rFonts w:asciiTheme="minorHAnsi" w:hAnsiTheme="minorHAnsi" w:cstheme="minorHAnsi"/>
          <w:color w:val="000000" w:themeColor="text1"/>
        </w:rPr>
        <w:t>vidaus teisės aktu ar</w:t>
      </w:r>
      <w:r w:rsidR="00AF30F3" w:rsidRPr="000220DD">
        <w:rPr>
          <w:rFonts w:asciiTheme="minorHAnsi" w:hAnsiTheme="minorHAnsi" w:cstheme="minorHAnsi"/>
          <w:color w:val="000000" w:themeColor="text1"/>
        </w:rPr>
        <w:t xml:space="preserve"> kitu dokumentu (toliau – Paskyrimo dokumentas).</w:t>
      </w:r>
    </w:p>
    <w:p w14:paraId="2213E003" w14:textId="5F7EDB72" w:rsidR="00AF30F3" w:rsidRPr="000220DD" w:rsidRDefault="00FF665A" w:rsidP="002D108C">
      <w:pPr>
        <w:pStyle w:val="Default"/>
        <w:numPr>
          <w:ilvl w:val="1"/>
          <w:numId w:val="2"/>
        </w:numPr>
        <w:tabs>
          <w:tab w:val="left" w:pos="117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Paskyrimo dokumento rengėjas </w:t>
      </w:r>
      <w:r w:rsidR="00BB6B87" w:rsidRPr="000220DD">
        <w:rPr>
          <w:rFonts w:asciiTheme="minorHAnsi" w:hAnsiTheme="minorHAnsi" w:cstheme="minorHAnsi"/>
          <w:color w:val="000000" w:themeColor="text1"/>
        </w:rPr>
        <w:t>privalo su pasirašytu dokumentu supažindinti Už interesų konfliktų prevenciją atsakingą asmenį</w:t>
      </w:r>
      <w:r w:rsidR="00691788" w:rsidRPr="000220DD">
        <w:rPr>
          <w:rFonts w:asciiTheme="minorHAnsi" w:hAnsiTheme="minorHAnsi" w:cstheme="minorHAnsi"/>
          <w:color w:val="000000" w:themeColor="text1"/>
        </w:rPr>
        <w:t xml:space="preserve"> </w:t>
      </w:r>
      <w:r w:rsidR="00691788" w:rsidRPr="000220DD">
        <w:rPr>
          <w:rFonts w:asciiTheme="minorHAnsi" w:hAnsiTheme="minorHAnsi" w:cstheme="minorHAnsi"/>
          <w:i/>
          <w:iCs/>
          <w:color w:val="000000" w:themeColor="text1"/>
        </w:rPr>
        <w:t>(</w:t>
      </w:r>
      <w:r w:rsidR="005847DF" w:rsidRPr="000220DD">
        <w:rPr>
          <w:rFonts w:asciiTheme="minorHAnsi" w:hAnsiTheme="minorHAnsi" w:cstheme="minorHAnsi"/>
          <w:i/>
          <w:iCs/>
          <w:color w:val="000000" w:themeColor="text1"/>
        </w:rPr>
        <w:t xml:space="preserve">esant galimybei, </w:t>
      </w:r>
      <w:r w:rsidR="001424DE" w:rsidRPr="000220DD">
        <w:rPr>
          <w:rFonts w:asciiTheme="minorHAnsi" w:hAnsiTheme="minorHAnsi" w:cstheme="minorHAnsi"/>
          <w:i/>
          <w:iCs/>
          <w:color w:val="000000" w:themeColor="text1"/>
        </w:rPr>
        <w:t xml:space="preserve">DVS </w:t>
      </w:r>
      <w:r w:rsidR="00691788" w:rsidRPr="000220DD">
        <w:rPr>
          <w:rFonts w:asciiTheme="minorHAnsi" w:hAnsiTheme="minorHAnsi" w:cstheme="minorHAnsi"/>
          <w:i/>
          <w:iCs/>
          <w:color w:val="000000" w:themeColor="text1"/>
        </w:rPr>
        <w:t>rekomen</w:t>
      </w:r>
      <w:r w:rsidR="0076541A" w:rsidRPr="000220DD">
        <w:rPr>
          <w:rFonts w:asciiTheme="minorHAnsi" w:hAnsiTheme="minorHAnsi" w:cstheme="minorHAnsi"/>
          <w:i/>
          <w:iCs/>
          <w:color w:val="000000" w:themeColor="text1"/>
        </w:rPr>
        <w:t xml:space="preserve">duojama šiems dokumentams </w:t>
      </w:r>
      <w:r w:rsidR="0076541A" w:rsidRPr="000220DD">
        <w:rPr>
          <w:rFonts w:asciiTheme="minorHAnsi" w:hAnsiTheme="minorHAnsi" w:cstheme="minorHAnsi"/>
          <w:i/>
          <w:iCs/>
          <w:color w:val="000000" w:themeColor="text1"/>
        </w:rPr>
        <w:lastRenderedPageBreak/>
        <w:t>numatyti atskirą registrą</w:t>
      </w:r>
      <w:r w:rsidR="00BB6B87" w:rsidRPr="000220DD">
        <w:rPr>
          <w:rFonts w:asciiTheme="minorHAnsi" w:hAnsiTheme="minorHAnsi" w:cstheme="minorHAnsi"/>
          <w:i/>
          <w:iCs/>
          <w:color w:val="000000" w:themeColor="text1"/>
        </w:rPr>
        <w:t xml:space="preserve"> </w:t>
      </w:r>
      <w:r w:rsidR="005847DF" w:rsidRPr="000220DD">
        <w:rPr>
          <w:rFonts w:asciiTheme="minorHAnsi" w:hAnsiTheme="minorHAnsi" w:cstheme="minorHAnsi"/>
          <w:i/>
          <w:iCs/>
          <w:color w:val="000000" w:themeColor="text1"/>
        </w:rPr>
        <w:t xml:space="preserve">ir </w:t>
      </w:r>
      <w:r w:rsidR="00A3187B" w:rsidRPr="000220DD">
        <w:rPr>
          <w:rFonts w:asciiTheme="minorHAnsi" w:hAnsiTheme="minorHAnsi" w:cstheme="minorHAnsi"/>
          <w:i/>
          <w:iCs/>
          <w:color w:val="000000" w:themeColor="text1"/>
        </w:rPr>
        <w:t xml:space="preserve">nustatyti </w:t>
      </w:r>
      <w:r w:rsidR="005847DF" w:rsidRPr="000220DD">
        <w:rPr>
          <w:rFonts w:asciiTheme="minorHAnsi" w:hAnsiTheme="minorHAnsi" w:cstheme="minorHAnsi"/>
          <w:i/>
          <w:iCs/>
          <w:color w:val="000000" w:themeColor="text1"/>
        </w:rPr>
        <w:t xml:space="preserve">automatinį </w:t>
      </w:r>
      <w:r w:rsidR="00A3187B" w:rsidRPr="000220DD">
        <w:rPr>
          <w:rFonts w:asciiTheme="minorHAnsi" w:hAnsiTheme="minorHAnsi" w:cstheme="minorHAnsi"/>
          <w:i/>
          <w:iCs/>
          <w:color w:val="000000" w:themeColor="text1"/>
        </w:rPr>
        <w:t xml:space="preserve">Už interesų konfliktų prevenciją atsakingo asmens </w:t>
      </w:r>
      <w:r w:rsidR="005847DF" w:rsidRPr="000220DD">
        <w:rPr>
          <w:rFonts w:asciiTheme="minorHAnsi" w:hAnsiTheme="minorHAnsi" w:cstheme="minorHAnsi"/>
          <w:i/>
          <w:iCs/>
          <w:color w:val="000000" w:themeColor="text1"/>
        </w:rPr>
        <w:t>supažindinimą)</w:t>
      </w:r>
      <w:r w:rsidR="005847DF" w:rsidRPr="000220DD">
        <w:rPr>
          <w:rFonts w:asciiTheme="minorHAnsi" w:hAnsiTheme="minorHAnsi" w:cstheme="minorHAnsi"/>
          <w:color w:val="000000" w:themeColor="text1"/>
        </w:rPr>
        <w:t>.</w:t>
      </w:r>
    </w:p>
    <w:p w14:paraId="4D7D4A2C" w14:textId="2C3122D7" w:rsidR="00691788" w:rsidRPr="000220DD" w:rsidRDefault="00960381" w:rsidP="002D108C">
      <w:pPr>
        <w:pStyle w:val="Default"/>
        <w:numPr>
          <w:ilvl w:val="1"/>
          <w:numId w:val="2"/>
        </w:numPr>
        <w:tabs>
          <w:tab w:val="left" w:pos="117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 atsaking</w:t>
      </w:r>
      <w:r w:rsidR="006679B9" w:rsidRPr="000220DD">
        <w:rPr>
          <w:rFonts w:asciiTheme="minorHAnsi" w:hAnsiTheme="minorHAnsi" w:cstheme="minorBidi"/>
          <w:color w:val="000000" w:themeColor="text1"/>
        </w:rPr>
        <w:t>as</w:t>
      </w:r>
      <w:r w:rsidRPr="000220DD">
        <w:rPr>
          <w:rFonts w:asciiTheme="minorHAnsi" w:hAnsiTheme="minorHAnsi" w:cstheme="minorBidi"/>
          <w:color w:val="000000" w:themeColor="text1"/>
        </w:rPr>
        <w:t xml:space="preserve"> asmu</w:t>
      </w:r>
      <w:r w:rsidR="006679B9" w:rsidRPr="000220DD">
        <w:rPr>
          <w:rFonts w:asciiTheme="minorHAnsi" w:hAnsiTheme="minorHAnsi" w:cstheme="minorBidi"/>
          <w:color w:val="000000" w:themeColor="text1"/>
        </w:rPr>
        <w:t>o</w:t>
      </w:r>
      <w:r w:rsidRPr="000220DD">
        <w:rPr>
          <w:rFonts w:asciiTheme="minorHAnsi" w:hAnsiTheme="minorHAnsi" w:cstheme="minorBidi"/>
          <w:color w:val="000000" w:themeColor="text1"/>
        </w:rPr>
        <w:t xml:space="preserve">, gavęs </w:t>
      </w:r>
      <w:r w:rsidR="007A682F" w:rsidRPr="000220DD">
        <w:rPr>
          <w:rFonts w:asciiTheme="minorHAnsi" w:hAnsiTheme="minorHAnsi" w:cstheme="minorBidi"/>
          <w:color w:val="000000" w:themeColor="text1"/>
        </w:rPr>
        <w:t xml:space="preserve">pasirašytą </w:t>
      </w:r>
      <w:r w:rsidRPr="000220DD">
        <w:rPr>
          <w:rFonts w:asciiTheme="minorHAnsi" w:hAnsiTheme="minorHAnsi" w:cstheme="minorBidi"/>
          <w:color w:val="000000" w:themeColor="text1"/>
        </w:rPr>
        <w:t>Paskyrimo dokumentą</w:t>
      </w:r>
      <w:r w:rsidR="001B5E70" w:rsidRPr="000220DD">
        <w:rPr>
          <w:rFonts w:asciiTheme="minorHAnsi" w:hAnsiTheme="minorHAnsi" w:cstheme="minorBidi"/>
          <w:color w:val="000000" w:themeColor="text1"/>
        </w:rPr>
        <w:t xml:space="preserve">, </w:t>
      </w:r>
      <w:r w:rsidR="005723B3" w:rsidRPr="000220DD">
        <w:rPr>
          <w:rFonts w:asciiTheme="minorHAnsi" w:hAnsiTheme="minorHAnsi" w:cstheme="minorBidi"/>
          <w:color w:val="000000" w:themeColor="text1"/>
        </w:rPr>
        <w:t xml:space="preserve">ne vėliau kaip </w:t>
      </w:r>
      <w:r w:rsidR="005723B3" w:rsidRPr="000220DD">
        <w:rPr>
          <w:rFonts w:asciiTheme="minorHAnsi" w:hAnsiTheme="minorHAnsi" w:cstheme="minorBidi"/>
          <w:color w:val="C0504D" w:themeColor="accent2"/>
        </w:rPr>
        <w:t xml:space="preserve">kitą darbo dieną </w:t>
      </w:r>
      <w:r w:rsidR="001B5E70" w:rsidRPr="000220DD">
        <w:rPr>
          <w:rFonts w:asciiTheme="minorHAnsi" w:hAnsiTheme="minorHAnsi" w:cstheme="minorBidi"/>
          <w:color w:val="000000" w:themeColor="text1"/>
        </w:rPr>
        <w:t>pasirinktomis priemonėmis (</w:t>
      </w:r>
      <w:r w:rsidR="001424DE" w:rsidRPr="000220DD">
        <w:rPr>
          <w:rFonts w:asciiTheme="minorHAnsi" w:hAnsiTheme="minorHAnsi" w:cstheme="minorBidi"/>
          <w:color w:val="000000" w:themeColor="text1"/>
        </w:rPr>
        <w:t>DVS</w:t>
      </w:r>
      <w:r w:rsidR="00BC08E4" w:rsidRPr="000220DD">
        <w:rPr>
          <w:rFonts w:asciiTheme="minorHAnsi" w:hAnsiTheme="minorHAnsi" w:cstheme="minorBidi"/>
          <w:color w:val="000000" w:themeColor="text1"/>
        </w:rPr>
        <w:t>, el. pašt</w:t>
      </w:r>
      <w:r w:rsidR="000178E0" w:rsidRPr="000220DD">
        <w:rPr>
          <w:rFonts w:asciiTheme="minorHAnsi" w:hAnsiTheme="minorHAnsi" w:cstheme="minorBidi"/>
          <w:color w:val="000000" w:themeColor="text1"/>
        </w:rPr>
        <w:t>u</w:t>
      </w:r>
      <w:r w:rsidR="00BC08E4" w:rsidRPr="000220DD">
        <w:rPr>
          <w:rFonts w:asciiTheme="minorHAnsi" w:hAnsiTheme="minorHAnsi" w:cstheme="minorBidi"/>
          <w:color w:val="000000" w:themeColor="text1"/>
        </w:rPr>
        <w:t xml:space="preserve"> ar kt.) </w:t>
      </w:r>
      <w:r w:rsidR="001B5E70" w:rsidRPr="000220DD">
        <w:rPr>
          <w:rFonts w:asciiTheme="minorHAnsi" w:hAnsiTheme="minorHAnsi" w:cstheme="minorBidi"/>
          <w:color w:val="000000" w:themeColor="text1"/>
        </w:rPr>
        <w:t>raštu</w:t>
      </w:r>
      <w:r w:rsidR="00BC08E4" w:rsidRPr="000220DD">
        <w:rPr>
          <w:rFonts w:asciiTheme="minorHAnsi" w:hAnsiTheme="minorHAnsi" w:cstheme="minorBidi"/>
          <w:color w:val="000000" w:themeColor="text1"/>
        </w:rPr>
        <w:t xml:space="preserve"> </w:t>
      </w:r>
      <w:r w:rsidR="00F83ABC" w:rsidRPr="000220DD">
        <w:rPr>
          <w:rFonts w:asciiTheme="minorHAnsi" w:hAnsiTheme="minorHAnsi" w:cstheme="minorBidi"/>
          <w:color w:val="000000" w:themeColor="text1"/>
        </w:rPr>
        <w:t>informuoja paskirt</w:t>
      </w:r>
      <w:r w:rsidR="009E7657" w:rsidRPr="000220DD">
        <w:rPr>
          <w:rFonts w:asciiTheme="minorHAnsi" w:hAnsiTheme="minorHAnsi" w:cstheme="minorBidi"/>
          <w:color w:val="000000" w:themeColor="text1"/>
        </w:rPr>
        <w:t>ą</w:t>
      </w:r>
      <w:r w:rsidR="00F83ABC" w:rsidRPr="000220DD">
        <w:rPr>
          <w:rFonts w:asciiTheme="minorHAnsi" w:hAnsiTheme="minorHAnsi" w:cstheme="minorBidi"/>
          <w:color w:val="000000" w:themeColor="text1"/>
        </w:rPr>
        <w:t xml:space="preserve"> asmenį apie pareigą </w:t>
      </w:r>
      <w:r w:rsidR="00DA17A3" w:rsidRPr="000220DD">
        <w:rPr>
          <w:rFonts w:asciiTheme="minorHAnsi" w:hAnsiTheme="minorHAnsi" w:cstheme="minorBidi"/>
          <w:color w:val="000000" w:themeColor="text1"/>
        </w:rPr>
        <w:t>Taisyklėse</w:t>
      </w:r>
      <w:r w:rsidR="00812075" w:rsidRPr="000220DD">
        <w:rPr>
          <w:rFonts w:asciiTheme="minorHAnsi" w:hAnsiTheme="minorHAnsi" w:cstheme="minorBidi"/>
          <w:color w:val="000000" w:themeColor="text1"/>
        </w:rPr>
        <w:t xml:space="preserve"> nustatyta tvarka</w:t>
      </w:r>
      <w:r w:rsidR="007571E2" w:rsidRPr="000220DD">
        <w:rPr>
          <w:rFonts w:asciiTheme="minorHAnsi" w:hAnsiTheme="minorHAnsi" w:cstheme="minorBidi"/>
          <w:color w:val="000000" w:themeColor="text1"/>
        </w:rPr>
        <w:t xml:space="preserve"> DVS</w:t>
      </w:r>
      <w:r w:rsidR="00812075" w:rsidRPr="000220DD">
        <w:rPr>
          <w:rFonts w:asciiTheme="minorHAnsi" w:hAnsiTheme="minorHAnsi" w:cstheme="minorBidi"/>
          <w:color w:val="000000" w:themeColor="text1"/>
        </w:rPr>
        <w:t xml:space="preserve"> pasirašyti konfidencialumo pasižadėjimą ir nešališkumo deklaraciją (ar, kai privaloma, deklaruoti privačius interesus)</w:t>
      </w:r>
      <w:r w:rsidR="0035514B" w:rsidRPr="000220DD">
        <w:rPr>
          <w:rFonts w:asciiTheme="minorHAnsi" w:hAnsiTheme="minorHAnsi" w:cstheme="minorBidi"/>
          <w:color w:val="000000" w:themeColor="text1"/>
        </w:rPr>
        <w:t>,</w:t>
      </w:r>
      <w:r w:rsidR="000A5851" w:rsidRPr="000220DD">
        <w:rPr>
          <w:rFonts w:asciiTheme="minorHAnsi" w:hAnsiTheme="minorHAnsi" w:cstheme="minorBidi"/>
          <w:color w:val="000000" w:themeColor="text1"/>
        </w:rPr>
        <w:t xml:space="preserve"> ir, jei reikalinga, suteikia su šia pareiga susijusią metodinę pagalbą</w:t>
      </w:r>
      <w:r w:rsidR="002C1711" w:rsidRPr="000220DD">
        <w:rPr>
          <w:rFonts w:asciiTheme="minorHAnsi" w:hAnsiTheme="minorHAnsi" w:cstheme="minorBidi"/>
          <w:color w:val="000000" w:themeColor="text1"/>
        </w:rPr>
        <w:t xml:space="preserve"> </w:t>
      </w:r>
      <w:r w:rsidR="002C1711" w:rsidRPr="000220DD">
        <w:rPr>
          <w:rFonts w:asciiTheme="minorHAnsi" w:hAnsiTheme="minorHAnsi" w:cstheme="minorBidi"/>
          <w:i/>
          <w:color w:val="000000" w:themeColor="text1"/>
        </w:rPr>
        <w:t>(</w:t>
      </w:r>
      <w:r w:rsidR="00610D83" w:rsidRPr="000220DD">
        <w:rPr>
          <w:rFonts w:asciiTheme="minorHAnsi" w:hAnsiTheme="minorHAnsi" w:cstheme="minorBidi"/>
          <w:i/>
          <w:color w:val="000000" w:themeColor="text1"/>
        </w:rPr>
        <w:t>Už interesų konflikt</w:t>
      </w:r>
      <w:r w:rsidR="0061668C" w:rsidRPr="000220DD">
        <w:rPr>
          <w:rFonts w:asciiTheme="minorHAnsi" w:hAnsiTheme="minorHAnsi" w:cstheme="minorBidi"/>
          <w:i/>
          <w:color w:val="000000" w:themeColor="text1"/>
        </w:rPr>
        <w:t>ų prevenciją atsakingam asmeniui rekomenduojama pasirengti instrukcijas</w:t>
      </w:r>
      <w:r w:rsidR="0080401F" w:rsidRPr="000220DD">
        <w:rPr>
          <w:rFonts w:asciiTheme="minorHAnsi" w:hAnsiTheme="minorHAnsi" w:cstheme="minorBidi"/>
          <w:i/>
          <w:color w:val="000000" w:themeColor="text1"/>
        </w:rPr>
        <w:t xml:space="preserve">, kurias </w:t>
      </w:r>
      <w:r w:rsidR="00BA1E4E" w:rsidRPr="000220DD">
        <w:rPr>
          <w:rFonts w:asciiTheme="minorHAnsi" w:hAnsiTheme="minorHAnsi" w:cstheme="minorBidi"/>
          <w:i/>
          <w:color w:val="000000" w:themeColor="text1"/>
        </w:rPr>
        <w:t>galėtų pateikti paskirtiems</w:t>
      </w:r>
      <w:r w:rsidR="0080401F" w:rsidRPr="000220DD">
        <w:rPr>
          <w:rFonts w:asciiTheme="minorHAnsi" w:hAnsiTheme="minorHAnsi" w:cstheme="minorBidi"/>
          <w:i/>
          <w:color w:val="000000" w:themeColor="text1"/>
        </w:rPr>
        <w:t xml:space="preserve"> asmenims)</w:t>
      </w:r>
      <w:r w:rsidR="000A5851" w:rsidRPr="000220DD">
        <w:rPr>
          <w:rFonts w:asciiTheme="minorHAnsi" w:hAnsiTheme="minorHAnsi" w:cstheme="minorBidi"/>
          <w:color w:val="000000" w:themeColor="text1"/>
        </w:rPr>
        <w:t>.</w:t>
      </w:r>
      <w:r w:rsidR="0035514B" w:rsidRPr="000220DD">
        <w:rPr>
          <w:rFonts w:asciiTheme="minorHAnsi" w:hAnsiTheme="minorHAnsi" w:cstheme="minorBidi"/>
          <w:color w:val="000000" w:themeColor="text1"/>
        </w:rPr>
        <w:t xml:space="preserve"> </w:t>
      </w:r>
      <w:r w:rsidR="00BA1E4E" w:rsidRPr="000220DD">
        <w:rPr>
          <w:rFonts w:asciiTheme="minorHAnsi" w:hAnsiTheme="minorHAnsi" w:cstheme="minorBidi"/>
          <w:color w:val="000000" w:themeColor="text1"/>
        </w:rPr>
        <w:t>T</w:t>
      </w:r>
      <w:r w:rsidR="0035514B" w:rsidRPr="000220DD">
        <w:rPr>
          <w:rFonts w:asciiTheme="minorHAnsi" w:hAnsiTheme="minorHAnsi" w:cstheme="minorBidi"/>
          <w:color w:val="000000" w:themeColor="text1"/>
        </w:rPr>
        <w:t xml:space="preserve">aip </w:t>
      </w:r>
      <w:r w:rsidR="007571E2" w:rsidRPr="000220DD">
        <w:rPr>
          <w:rFonts w:asciiTheme="minorHAnsi" w:hAnsiTheme="minorHAnsi" w:cstheme="minorBidi"/>
          <w:color w:val="000000" w:themeColor="text1"/>
        </w:rPr>
        <w:t>pat</w:t>
      </w:r>
      <w:r w:rsidR="00BA1E4E" w:rsidRPr="000220DD">
        <w:rPr>
          <w:rFonts w:asciiTheme="minorHAnsi" w:hAnsiTheme="minorHAnsi" w:cstheme="minorBidi"/>
          <w:color w:val="000000" w:themeColor="text1"/>
        </w:rPr>
        <w:t xml:space="preserve"> Už interesų konfliktų prevenciją atsakingas asmuo</w:t>
      </w:r>
      <w:r w:rsidR="007571E2" w:rsidRPr="000220DD">
        <w:rPr>
          <w:rFonts w:asciiTheme="minorHAnsi" w:hAnsiTheme="minorHAnsi" w:cstheme="minorBidi"/>
          <w:color w:val="000000" w:themeColor="text1"/>
        </w:rPr>
        <w:t xml:space="preserve"> </w:t>
      </w:r>
      <w:r w:rsidR="0035514B" w:rsidRPr="000220DD">
        <w:rPr>
          <w:rFonts w:asciiTheme="minorHAnsi" w:hAnsiTheme="minorHAnsi" w:cstheme="minorBidi"/>
          <w:color w:val="000000" w:themeColor="text1"/>
        </w:rPr>
        <w:t>per DVS</w:t>
      </w:r>
      <w:r w:rsidR="00BA1E4E" w:rsidRPr="000220DD">
        <w:rPr>
          <w:rFonts w:asciiTheme="minorHAnsi" w:hAnsiTheme="minorHAnsi" w:cstheme="minorBidi"/>
          <w:color w:val="000000" w:themeColor="text1"/>
        </w:rPr>
        <w:t xml:space="preserve"> paskirtam asmeniui</w:t>
      </w:r>
      <w:r w:rsidR="0054784C" w:rsidRPr="000220DD">
        <w:rPr>
          <w:rFonts w:asciiTheme="minorHAnsi" w:hAnsiTheme="minorHAnsi" w:cstheme="minorBidi"/>
          <w:color w:val="000000" w:themeColor="text1"/>
        </w:rPr>
        <w:t xml:space="preserve"> </w:t>
      </w:r>
      <w:r w:rsidR="002C4CD1" w:rsidRPr="000220DD">
        <w:rPr>
          <w:rFonts w:asciiTheme="minorHAnsi" w:hAnsiTheme="minorHAnsi" w:cstheme="minorBidi"/>
          <w:color w:val="000000" w:themeColor="text1"/>
        </w:rPr>
        <w:t>pateikia</w:t>
      </w:r>
      <w:r w:rsidR="0054784C" w:rsidRPr="000220DD">
        <w:rPr>
          <w:rFonts w:asciiTheme="minorHAnsi" w:hAnsiTheme="minorHAnsi" w:cstheme="minorBidi"/>
          <w:color w:val="000000" w:themeColor="text1"/>
        </w:rPr>
        <w:t xml:space="preserve"> susipažin</w:t>
      </w:r>
      <w:r w:rsidR="00A478A6" w:rsidRPr="000220DD">
        <w:rPr>
          <w:rFonts w:asciiTheme="minorHAnsi" w:hAnsiTheme="minorHAnsi" w:cstheme="minorBidi"/>
          <w:color w:val="000000" w:themeColor="text1"/>
        </w:rPr>
        <w:t>imui</w:t>
      </w:r>
      <w:r w:rsidR="0054784C" w:rsidRPr="000220DD">
        <w:rPr>
          <w:rFonts w:asciiTheme="minorHAnsi" w:hAnsiTheme="minorHAnsi" w:cstheme="minorBidi"/>
          <w:color w:val="000000" w:themeColor="text1"/>
        </w:rPr>
        <w:t xml:space="preserve"> </w:t>
      </w:r>
      <w:r w:rsidR="00574497" w:rsidRPr="000220DD">
        <w:rPr>
          <w:rFonts w:asciiTheme="minorHAnsi" w:hAnsiTheme="minorHAnsi" w:cstheme="minorBidi"/>
          <w:color w:val="000000" w:themeColor="text1"/>
        </w:rPr>
        <w:t>šias taisykles</w:t>
      </w:r>
      <w:r w:rsidR="00B927F7" w:rsidRPr="000220DD">
        <w:rPr>
          <w:rFonts w:asciiTheme="minorHAnsi" w:hAnsiTheme="minorHAnsi" w:cstheme="minorBidi"/>
          <w:color w:val="000000" w:themeColor="text1"/>
        </w:rPr>
        <w:t xml:space="preserve">, </w:t>
      </w:r>
      <w:r w:rsidR="000C26BD" w:rsidRPr="000220DD">
        <w:rPr>
          <w:rFonts w:asciiTheme="minorHAnsi" w:hAnsiTheme="minorHAnsi" w:cstheme="minorBidi"/>
          <w:color w:val="C0504D" w:themeColor="accent2"/>
        </w:rPr>
        <w:t>nurodyti</w:t>
      </w:r>
      <w:r w:rsidR="00B927F7" w:rsidRPr="000220DD">
        <w:rPr>
          <w:rFonts w:asciiTheme="minorHAnsi" w:hAnsiTheme="minorHAnsi" w:cstheme="minorBidi"/>
          <w:color w:val="C0504D" w:themeColor="accent2"/>
        </w:rPr>
        <w:t xml:space="preserve"> kitus</w:t>
      </w:r>
      <w:r w:rsidR="000C26BD" w:rsidRPr="000220DD">
        <w:rPr>
          <w:rFonts w:asciiTheme="minorHAnsi" w:hAnsiTheme="minorHAnsi" w:cstheme="minorBidi"/>
          <w:color w:val="C0504D" w:themeColor="accent2"/>
        </w:rPr>
        <w:t xml:space="preserve"> dokumentus</w:t>
      </w:r>
      <w:r w:rsidR="002C4CD1" w:rsidRPr="000220DD">
        <w:rPr>
          <w:rFonts w:asciiTheme="minorHAnsi" w:hAnsiTheme="minorHAnsi" w:cstheme="minorBidi"/>
          <w:color w:val="C0504D" w:themeColor="accent2"/>
        </w:rPr>
        <w:t>, pavyzdžiui,</w:t>
      </w:r>
      <w:r w:rsidR="000C26BD" w:rsidRPr="000220DD">
        <w:rPr>
          <w:rFonts w:asciiTheme="minorHAnsi" w:hAnsiTheme="minorHAnsi" w:cstheme="minorBidi"/>
          <w:color w:val="C0504D" w:themeColor="accent2"/>
        </w:rPr>
        <w:t xml:space="preserve"> </w:t>
      </w:r>
      <w:r w:rsidR="0EB99A87" w:rsidRPr="000220DD">
        <w:rPr>
          <w:rFonts w:asciiTheme="minorHAnsi" w:hAnsiTheme="minorHAnsi" w:cstheme="minorBidi"/>
          <w:color w:val="C0504D" w:themeColor="accent2"/>
        </w:rPr>
        <w:t xml:space="preserve">Viešųjų </w:t>
      </w:r>
      <w:r w:rsidR="0E773449" w:rsidRPr="000220DD">
        <w:rPr>
          <w:rFonts w:asciiTheme="minorHAnsi" w:hAnsiTheme="minorHAnsi" w:cstheme="minorBidi"/>
          <w:color w:val="C0504D" w:themeColor="accent2"/>
        </w:rPr>
        <w:t>p</w:t>
      </w:r>
      <w:r w:rsidR="001B2253" w:rsidRPr="000220DD">
        <w:rPr>
          <w:rFonts w:asciiTheme="minorHAnsi" w:hAnsiTheme="minorHAnsi" w:cstheme="minorBidi"/>
          <w:color w:val="C0504D" w:themeColor="accent2"/>
        </w:rPr>
        <w:t>irkimų</w:t>
      </w:r>
      <w:r w:rsidR="00677AC7" w:rsidRPr="000220DD">
        <w:rPr>
          <w:rFonts w:asciiTheme="minorHAnsi" w:hAnsiTheme="minorHAnsi" w:cstheme="minorBidi"/>
          <w:color w:val="C0504D" w:themeColor="accent2"/>
        </w:rPr>
        <w:t xml:space="preserve"> tarnybos parengt</w:t>
      </w:r>
      <w:r w:rsidR="00A478A6" w:rsidRPr="000220DD">
        <w:rPr>
          <w:rFonts w:asciiTheme="minorHAnsi" w:hAnsiTheme="minorHAnsi" w:cstheme="minorBidi"/>
          <w:color w:val="C0504D" w:themeColor="accent2"/>
        </w:rPr>
        <w:t>as</w:t>
      </w:r>
      <w:r w:rsidR="00677AC7" w:rsidRPr="000220DD">
        <w:rPr>
          <w:rFonts w:asciiTheme="minorHAnsi" w:hAnsiTheme="minorHAnsi" w:cstheme="minorBidi"/>
          <w:color w:val="C0504D" w:themeColor="accent2"/>
        </w:rPr>
        <w:t xml:space="preserve"> Etiško elgesio viešuosiuose pirkimuose ir pirkimuose gair</w:t>
      </w:r>
      <w:r w:rsidR="00A478A6" w:rsidRPr="000220DD">
        <w:rPr>
          <w:rFonts w:asciiTheme="minorHAnsi" w:hAnsiTheme="minorHAnsi" w:cstheme="minorBidi"/>
          <w:color w:val="C0504D" w:themeColor="accent2"/>
        </w:rPr>
        <w:t>es</w:t>
      </w:r>
      <w:r w:rsidR="00677AC7" w:rsidRPr="000220DD">
        <w:rPr>
          <w:rFonts w:asciiTheme="minorHAnsi" w:hAnsiTheme="minorHAnsi" w:cstheme="minorBidi"/>
          <w:color w:val="C0504D" w:themeColor="accent2"/>
        </w:rPr>
        <w:t>,</w:t>
      </w:r>
      <w:r w:rsidR="00952CF5" w:rsidRPr="000220DD">
        <w:rPr>
          <w:rFonts w:asciiTheme="minorHAnsi" w:hAnsiTheme="minorHAnsi" w:cstheme="minorBidi"/>
          <w:color w:val="C0504D" w:themeColor="accent2"/>
        </w:rPr>
        <w:t xml:space="preserve"> </w:t>
      </w:r>
      <w:r w:rsidR="00E0744D" w:rsidRPr="000220DD">
        <w:rPr>
          <w:rFonts w:asciiTheme="minorHAnsi" w:hAnsiTheme="minorHAnsi" w:cstheme="minorBidi"/>
          <w:color w:val="C0504D" w:themeColor="accent2"/>
        </w:rPr>
        <w:t xml:space="preserve">jei asmuo paskiriamas į  </w:t>
      </w:r>
      <w:r w:rsidR="00355AFB" w:rsidRPr="000220DD">
        <w:rPr>
          <w:rFonts w:asciiTheme="minorHAnsi" w:hAnsiTheme="minorHAnsi" w:cstheme="minorBidi"/>
          <w:color w:val="C0504D" w:themeColor="accent2"/>
        </w:rPr>
        <w:t>Pirkimų komisij</w:t>
      </w:r>
      <w:r w:rsidR="00E0744D" w:rsidRPr="000220DD">
        <w:rPr>
          <w:rFonts w:asciiTheme="minorHAnsi" w:hAnsiTheme="minorHAnsi" w:cstheme="minorBidi"/>
          <w:color w:val="C0504D" w:themeColor="accent2"/>
        </w:rPr>
        <w:t xml:space="preserve">ą – </w:t>
      </w:r>
      <w:r w:rsidR="63857508" w:rsidRPr="000220DD">
        <w:rPr>
          <w:rFonts w:asciiTheme="minorHAnsi" w:hAnsiTheme="minorHAnsi" w:cstheme="minorBidi"/>
          <w:color w:val="C0504D" w:themeColor="accent2"/>
        </w:rPr>
        <w:t>Viešųjų p</w:t>
      </w:r>
      <w:r w:rsidR="001B2253" w:rsidRPr="000220DD">
        <w:rPr>
          <w:rFonts w:asciiTheme="minorHAnsi" w:hAnsiTheme="minorHAnsi" w:cstheme="minorBidi"/>
          <w:color w:val="C0504D" w:themeColor="accent2"/>
        </w:rPr>
        <w:t>irkimų</w:t>
      </w:r>
      <w:r w:rsidR="00B927F7" w:rsidRPr="000220DD">
        <w:rPr>
          <w:rFonts w:asciiTheme="minorHAnsi" w:hAnsiTheme="minorHAnsi" w:cstheme="minorBidi"/>
          <w:color w:val="C0504D" w:themeColor="accent2"/>
        </w:rPr>
        <w:t xml:space="preserve"> tarnybos parengtas </w:t>
      </w:r>
      <w:r w:rsidR="007F1FCD" w:rsidRPr="000220DD">
        <w:rPr>
          <w:rFonts w:asciiTheme="minorHAnsi" w:hAnsiTheme="minorHAnsi" w:cstheme="minorBidi"/>
          <w:color w:val="C0504D" w:themeColor="accent2"/>
        </w:rPr>
        <w:t xml:space="preserve">Komisijos sudarymo ir veiklos organizavimo gaires, </w:t>
      </w:r>
      <w:r w:rsidR="00B927F7" w:rsidRPr="000220DD">
        <w:rPr>
          <w:rFonts w:asciiTheme="minorHAnsi" w:hAnsiTheme="minorHAnsi" w:cstheme="minorBidi"/>
          <w:color w:val="C0504D" w:themeColor="accent2"/>
        </w:rPr>
        <w:t>Org</w:t>
      </w:r>
      <w:r w:rsidR="00681A46" w:rsidRPr="000220DD">
        <w:rPr>
          <w:rFonts w:asciiTheme="minorHAnsi" w:hAnsiTheme="minorHAnsi" w:cstheme="minorBidi"/>
          <w:color w:val="C0504D" w:themeColor="accent2"/>
        </w:rPr>
        <w:t>a</w:t>
      </w:r>
      <w:r w:rsidR="00B927F7" w:rsidRPr="000220DD">
        <w:rPr>
          <w:rFonts w:asciiTheme="minorHAnsi" w:hAnsiTheme="minorHAnsi" w:cstheme="minorBidi"/>
          <w:color w:val="C0504D" w:themeColor="accent2"/>
        </w:rPr>
        <w:t xml:space="preserve">nizacijos patvirtintą </w:t>
      </w:r>
      <w:r w:rsidR="004C0AD0" w:rsidRPr="000220DD">
        <w:rPr>
          <w:rFonts w:asciiTheme="minorHAnsi" w:hAnsiTheme="minorHAnsi" w:cstheme="minorBidi"/>
          <w:color w:val="C0504D" w:themeColor="accent2"/>
        </w:rPr>
        <w:t xml:space="preserve"> </w:t>
      </w:r>
      <w:r w:rsidR="00355AFB" w:rsidRPr="000220DD">
        <w:rPr>
          <w:rFonts w:asciiTheme="minorHAnsi" w:hAnsiTheme="minorHAnsi" w:cstheme="minorBidi"/>
          <w:color w:val="C0504D" w:themeColor="accent2"/>
        </w:rPr>
        <w:t>Pirkimų komisij</w:t>
      </w:r>
      <w:r w:rsidR="004C0AD0" w:rsidRPr="000220DD">
        <w:rPr>
          <w:rFonts w:asciiTheme="minorHAnsi" w:hAnsiTheme="minorHAnsi" w:cstheme="minorBidi"/>
          <w:color w:val="C0504D" w:themeColor="accent2"/>
        </w:rPr>
        <w:t>os darbo reglamentą ir kt.</w:t>
      </w:r>
    </w:p>
    <w:p w14:paraId="20F30739" w14:textId="74EAC853" w:rsidR="00952CF5" w:rsidRPr="000220DD" w:rsidRDefault="00F171AC" w:rsidP="002D108C">
      <w:pPr>
        <w:pStyle w:val="Default"/>
        <w:numPr>
          <w:ilvl w:val="1"/>
          <w:numId w:val="2"/>
        </w:numPr>
        <w:tabs>
          <w:tab w:val="left" w:pos="117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Praėjus </w:t>
      </w:r>
      <w:r w:rsidRPr="000220DD">
        <w:rPr>
          <w:rFonts w:asciiTheme="minorHAnsi" w:hAnsiTheme="minorHAnsi" w:cstheme="minorHAnsi"/>
          <w:color w:val="C0504D" w:themeColor="accent2"/>
        </w:rPr>
        <w:t>4</w:t>
      </w:r>
      <w:r w:rsidR="002D7B28" w:rsidRPr="000220DD">
        <w:rPr>
          <w:rFonts w:asciiTheme="minorHAnsi" w:hAnsiTheme="minorHAnsi" w:cstheme="minorHAnsi"/>
          <w:color w:val="C0504D" w:themeColor="accent2"/>
        </w:rPr>
        <w:t xml:space="preserve"> (keturioms)</w:t>
      </w:r>
      <w:r w:rsidRPr="000220DD">
        <w:rPr>
          <w:rFonts w:asciiTheme="minorHAnsi" w:hAnsiTheme="minorHAnsi" w:cstheme="minorHAnsi"/>
          <w:color w:val="C0504D" w:themeColor="accent2"/>
        </w:rPr>
        <w:t xml:space="preserve"> d</w:t>
      </w:r>
      <w:r w:rsidR="002D7B28" w:rsidRPr="000220DD">
        <w:rPr>
          <w:rFonts w:asciiTheme="minorHAnsi" w:hAnsiTheme="minorHAnsi" w:cstheme="minorHAnsi"/>
          <w:color w:val="C0504D" w:themeColor="accent2"/>
        </w:rPr>
        <w:t>arbo dienoms</w:t>
      </w:r>
      <w:r w:rsidRPr="000220DD">
        <w:rPr>
          <w:rFonts w:asciiTheme="minorHAnsi" w:hAnsiTheme="minorHAnsi" w:cstheme="minorHAnsi"/>
          <w:color w:val="C0504D" w:themeColor="accent2"/>
        </w:rPr>
        <w:t xml:space="preserve"> </w:t>
      </w:r>
      <w:r w:rsidRPr="000220DD">
        <w:rPr>
          <w:rFonts w:asciiTheme="minorHAnsi" w:hAnsiTheme="minorHAnsi" w:cstheme="minorHAnsi"/>
          <w:color w:val="000000" w:themeColor="text1"/>
        </w:rPr>
        <w:t xml:space="preserve">nuo Paskyrimo </w:t>
      </w:r>
      <w:r w:rsidR="001C0746" w:rsidRPr="000220DD">
        <w:rPr>
          <w:rFonts w:asciiTheme="minorHAnsi" w:hAnsiTheme="minorHAnsi" w:cstheme="minorHAnsi"/>
          <w:color w:val="000000" w:themeColor="text1"/>
        </w:rPr>
        <w:t xml:space="preserve">dokumento gavimo Už interesų konfliktų prevenciją atsakingas asmuo </w:t>
      </w:r>
      <w:r w:rsidR="00CF0095" w:rsidRPr="000220DD">
        <w:rPr>
          <w:rFonts w:asciiTheme="minorHAnsi" w:hAnsiTheme="minorHAnsi" w:cstheme="minorHAnsi"/>
          <w:color w:val="000000" w:themeColor="text1"/>
        </w:rPr>
        <w:t>patikrina</w:t>
      </w:r>
      <w:r w:rsidR="00AA4060" w:rsidRPr="000220DD">
        <w:rPr>
          <w:rFonts w:asciiTheme="minorHAnsi" w:hAnsiTheme="minorHAnsi" w:cstheme="minorHAnsi"/>
          <w:color w:val="000000" w:themeColor="text1"/>
        </w:rPr>
        <w:t xml:space="preserve">, ar paskirtas asmuo </w:t>
      </w:r>
      <w:r w:rsidR="00DA17A3" w:rsidRPr="000220DD">
        <w:rPr>
          <w:rFonts w:asciiTheme="minorHAnsi" w:hAnsiTheme="minorHAnsi" w:cstheme="minorHAnsi"/>
          <w:color w:val="000000" w:themeColor="text1"/>
        </w:rPr>
        <w:t>Taisyklėse</w:t>
      </w:r>
      <w:r w:rsidR="00AA4060" w:rsidRPr="000220DD">
        <w:rPr>
          <w:rFonts w:asciiTheme="minorHAnsi" w:hAnsiTheme="minorHAnsi" w:cstheme="minorHAnsi"/>
          <w:color w:val="000000" w:themeColor="text1"/>
        </w:rPr>
        <w:t xml:space="preserve"> nustatyta tvarka pasirašė konfidencialumo pasižadėjimą ir nešališkumo deklaraciją (ar, kai privaloma, deklar</w:t>
      </w:r>
      <w:r w:rsidR="00523909" w:rsidRPr="000220DD">
        <w:rPr>
          <w:rFonts w:asciiTheme="minorHAnsi" w:hAnsiTheme="minorHAnsi" w:cstheme="minorHAnsi"/>
          <w:color w:val="000000" w:themeColor="text1"/>
        </w:rPr>
        <w:t>avo</w:t>
      </w:r>
      <w:r w:rsidR="00AA4060" w:rsidRPr="000220DD">
        <w:rPr>
          <w:rFonts w:asciiTheme="minorHAnsi" w:hAnsiTheme="minorHAnsi" w:cstheme="minorHAnsi"/>
          <w:color w:val="000000" w:themeColor="text1"/>
        </w:rPr>
        <w:t xml:space="preserve"> privačius interesus)</w:t>
      </w:r>
      <w:r w:rsidR="002D1641" w:rsidRPr="000220DD">
        <w:rPr>
          <w:rFonts w:asciiTheme="minorHAnsi" w:hAnsiTheme="minorHAnsi" w:cstheme="minorHAnsi"/>
          <w:color w:val="000000" w:themeColor="text1"/>
        </w:rPr>
        <w:t xml:space="preserve">. </w:t>
      </w:r>
      <w:r w:rsidR="007D3148" w:rsidRPr="000220DD">
        <w:rPr>
          <w:rFonts w:asciiTheme="minorHAnsi" w:hAnsiTheme="minorHAnsi" w:cstheme="minorHAnsi"/>
          <w:color w:val="000000" w:themeColor="text1"/>
        </w:rPr>
        <w:t>Jei paskirtas asmuo</w:t>
      </w:r>
      <w:r w:rsidR="00AD69FF" w:rsidRPr="000220DD">
        <w:rPr>
          <w:rFonts w:asciiTheme="minorHAnsi" w:hAnsiTheme="minorHAnsi" w:cstheme="minorHAnsi"/>
          <w:color w:val="000000" w:themeColor="text1"/>
        </w:rPr>
        <w:t xml:space="preserve"> nėra įvykdęs numatytos pareigos Už interesų konfliktų prevenciją atsakingas asmuo </w:t>
      </w:r>
      <w:r w:rsidR="00893864" w:rsidRPr="000220DD">
        <w:rPr>
          <w:rFonts w:asciiTheme="minorHAnsi" w:hAnsiTheme="minorHAnsi" w:cstheme="minorHAnsi"/>
          <w:color w:val="000000" w:themeColor="text1"/>
        </w:rPr>
        <w:t xml:space="preserve">apie tai </w:t>
      </w:r>
      <w:r w:rsidR="00434095" w:rsidRPr="000220DD">
        <w:rPr>
          <w:rFonts w:asciiTheme="minorHAnsi" w:hAnsiTheme="minorHAnsi" w:cstheme="minorHAnsi"/>
          <w:color w:val="000000" w:themeColor="text1"/>
        </w:rPr>
        <w:t>patikrinimo dieną raštu privalo inf</w:t>
      </w:r>
      <w:r w:rsidR="00893864" w:rsidRPr="000220DD">
        <w:rPr>
          <w:rFonts w:asciiTheme="minorHAnsi" w:hAnsiTheme="minorHAnsi" w:cstheme="minorHAnsi"/>
          <w:color w:val="000000" w:themeColor="text1"/>
        </w:rPr>
        <w:t xml:space="preserve">ormuoti </w:t>
      </w:r>
      <w:r w:rsidR="00595C95" w:rsidRPr="000220DD">
        <w:rPr>
          <w:rFonts w:asciiTheme="minorHAnsi" w:hAnsiTheme="minorHAnsi" w:cstheme="minorHAnsi"/>
          <w:color w:val="000000" w:themeColor="text1"/>
        </w:rPr>
        <w:t>Organizacijos vadovą</w:t>
      </w:r>
      <w:r w:rsidR="00FD558E" w:rsidRPr="000220DD">
        <w:rPr>
          <w:rFonts w:asciiTheme="minorHAnsi" w:hAnsiTheme="minorHAnsi" w:cstheme="minorHAnsi"/>
          <w:color w:val="000000" w:themeColor="text1"/>
        </w:rPr>
        <w:t xml:space="preserve"> ar jo įgaliotą asmenį</w:t>
      </w:r>
      <w:r w:rsidR="004E5DAD" w:rsidRPr="000220DD">
        <w:rPr>
          <w:rFonts w:asciiTheme="minorHAnsi" w:hAnsiTheme="minorHAnsi" w:cstheme="minorHAnsi"/>
          <w:color w:val="000000" w:themeColor="text1"/>
        </w:rPr>
        <w:t xml:space="preserve">, kuris nedelsiant atšaukia paskirtą asmenį ir įvertina </w:t>
      </w:r>
      <w:r w:rsidR="006C0BF3" w:rsidRPr="000220DD">
        <w:rPr>
          <w:rFonts w:asciiTheme="minorHAnsi" w:hAnsiTheme="minorHAnsi" w:cstheme="minorHAnsi"/>
          <w:color w:val="000000" w:themeColor="text1"/>
        </w:rPr>
        <w:t>jo</w:t>
      </w:r>
      <w:r w:rsidR="004E5DAD" w:rsidRPr="000220DD">
        <w:rPr>
          <w:rFonts w:asciiTheme="minorHAnsi" w:hAnsiTheme="minorHAnsi" w:cstheme="minorHAnsi"/>
          <w:color w:val="000000" w:themeColor="text1"/>
        </w:rPr>
        <w:t xml:space="preserve"> atsakomybę teisės aktų nustatyta tv</w:t>
      </w:r>
      <w:r w:rsidR="00310741" w:rsidRPr="000220DD">
        <w:rPr>
          <w:rFonts w:asciiTheme="minorHAnsi" w:hAnsiTheme="minorHAnsi" w:cstheme="minorHAnsi"/>
          <w:color w:val="000000" w:themeColor="text1"/>
        </w:rPr>
        <w:t>a</w:t>
      </w:r>
      <w:r w:rsidR="004E5DAD" w:rsidRPr="000220DD">
        <w:rPr>
          <w:rFonts w:asciiTheme="minorHAnsi" w:hAnsiTheme="minorHAnsi" w:cstheme="minorHAnsi"/>
          <w:color w:val="000000" w:themeColor="text1"/>
        </w:rPr>
        <w:t xml:space="preserve">rka. </w:t>
      </w:r>
    </w:p>
    <w:p w14:paraId="296490D9" w14:textId="35B3E1B1" w:rsidR="008347ED" w:rsidRPr="000220DD" w:rsidRDefault="00B409A5" w:rsidP="002D108C">
      <w:pPr>
        <w:pStyle w:val="Default"/>
        <w:numPr>
          <w:ilvl w:val="1"/>
          <w:numId w:val="2"/>
        </w:numPr>
        <w:tabs>
          <w:tab w:val="left" w:pos="117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Už interesų konfliktų prevenciją atsakingas asmuo kiekvienais metais iki einamųjų metų </w:t>
      </w:r>
      <w:r w:rsidRPr="000220DD">
        <w:rPr>
          <w:rFonts w:asciiTheme="minorHAnsi" w:hAnsiTheme="minorHAnsi" w:cstheme="minorBidi"/>
          <w:color w:val="C0504D" w:themeColor="accent2"/>
        </w:rPr>
        <w:t xml:space="preserve">sausio </w:t>
      </w:r>
      <w:r w:rsidR="0034075E" w:rsidRPr="000220DD">
        <w:rPr>
          <w:rFonts w:asciiTheme="minorHAnsi" w:hAnsiTheme="minorHAnsi" w:cstheme="minorBidi"/>
          <w:color w:val="C0504D" w:themeColor="accent2"/>
        </w:rPr>
        <w:t>15</w:t>
      </w:r>
      <w:r w:rsidRPr="000220DD">
        <w:rPr>
          <w:rFonts w:asciiTheme="minorHAnsi" w:hAnsiTheme="minorHAnsi" w:cstheme="minorBidi"/>
          <w:color w:val="C0504D" w:themeColor="accent2"/>
        </w:rPr>
        <w:t xml:space="preserve"> d.</w:t>
      </w:r>
      <w:r w:rsidR="00755577" w:rsidRPr="000220DD">
        <w:rPr>
          <w:rFonts w:asciiTheme="minorHAnsi" w:hAnsiTheme="minorHAnsi" w:cstheme="minorBidi"/>
          <w:color w:val="C0504D" w:themeColor="accent2"/>
        </w:rPr>
        <w:t xml:space="preserve"> </w:t>
      </w:r>
      <w:r w:rsidR="00755577" w:rsidRPr="000220DD">
        <w:rPr>
          <w:rFonts w:asciiTheme="minorHAnsi" w:hAnsiTheme="minorHAnsi" w:cstheme="minorBidi"/>
          <w:color w:val="000000" w:themeColor="text1"/>
        </w:rPr>
        <w:t xml:space="preserve">ir likus </w:t>
      </w:r>
      <w:r w:rsidR="00524E44" w:rsidRPr="000220DD">
        <w:rPr>
          <w:rFonts w:asciiTheme="minorHAnsi" w:hAnsiTheme="minorHAnsi" w:cstheme="minorBidi"/>
          <w:color w:val="C0504D" w:themeColor="accent2"/>
        </w:rPr>
        <w:t>3</w:t>
      </w:r>
      <w:r w:rsidR="00D14F02" w:rsidRPr="000220DD">
        <w:rPr>
          <w:rFonts w:asciiTheme="minorHAnsi" w:hAnsiTheme="minorHAnsi" w:cstheme="minorBidi"/>
          <w:color w:val="C0504D" w:themeColor="accent2"/>
        </w:rPr>
        <w:t xml:space="preserve"> (trims)</w:t>
      </w:r>
      <w:r w:rsidR="00524E44" w:rsidRPr="000220DD">
        <w:rPr>
          <w:rFonts w:asciiTheme="minorHAnsi" w:hAnsiTheme="minorHAnsi" w:cstheme="minorBidi"/>
          <w:color w:val="C0504D" w:themeColor="accent2"/>
        </w:rPr>
        <w:t xml:space="preserve"> d</w:t>
      </w:r>
      <w:r w:rsidR="002D7B28" w:rsidRPr="000220DD">
        <w:rPr>
          <w:rFonts w:asciiTheme="minorHAnsi" w:hAnsiTheme="minorHAnsi" w:cstheme="minorBidi"/>
          <w:color w:val="C0504D" w:themeColor="accent2"/>
        </w:rPr>
        <w:t>arbo dienoms</w:t>
      </w:r>
      <w:r w:rsidR="00524E44" w:rsidRPr="000220DD">
        <w:rPr>
          <w:rFonts w:asciiTheme="minorHAnsi" w:hAnsiTheme="minorHAnsi" w:cstheme="minorBidi"/>
          <w:color w:val="C0504D" w:themeColor="accent2"/>
        </w:rPr>
        <w:t xml:space="preserve"> iki sausio 31 d.</w:t>
      </w:r>
      <w:r w:rsidRPr="000220DD">
        <w:rPr>
          <w:rFonts w:asciiTheme="minorHAnsi" w:hAnsiTheme="minorHAnsi" w:cstheme="minorBidi"/>
          <w:color w:val="C0504D" w:themeColor="accent2"/>
        </w:rPr>
        <w:t xml:space="preserve"> </w:t>
      </w:r>
      <w:r w:rsidR="00DA17A3" w:rsidRPr="000220DD">
        <w:rPr>
          <w:rFonts w:asciiTheme="minorHAnsi" w:hAnsiTheme="minorHAnsi" w:cstheme="minorBidi"/>
          <w:color w:val="000000" w:themeColor="text1"/>
        </w:rPr>
        <w:t>Taisyklėse</w:t>
      </w:r>
      <w:r w:rsidRPr="000220DD">
        <w:rPr>
          <w:rFonts w:asciiTheme="minorHAnsi" w:hAnsiTheme="minorHAnsi" w:cstheme="minorBidi"/>
          <w:color w:val="000000" w:themeColor="text1"/>
        </w:rPr>
        <w:t xml:space="preserve"> nurodyt</w:t>
      </w:r>
      <w:r w:rsidR="0034075E" w:rsidRPr="000220DD">
        <w:rPr>
          <w:rFonts w:asciiTheme="minorHAnsi" w:hAnsiTheme="minorHAnsi" w:cstheme="minorBidi"/>
          <w:color w:val="000000" w:themeColor="text1"/>
        </w:rPr>
        <w:t>us</w:t>
      </w:r>
      <w:r w:rsidRPr="000220DD">
        <w:rPr>
          <w:rFonts w:asciiTheme="minorHAnsi" w:hAnsiTheme="minorHAnsi" w:cstheme="minorBidi"/>
          <w:color w:val="000000" w:themeColor="text1"/>
        </w:rPr>
        <w:t xml:space="preserve"> asmen</w:t>
      </w:r>
      <w:r w:rsidR="0034075E" w:rsidRPr="000220DD">
        <w:rPr>
          <w:rFonts w:asciiTheme="minorHAnsi" w:hAnsiTheme="minorHAnsi" w:cstheme="minorBidi"/>
          <w:color w:val="000000" w:themeColor="text1"/>
        </w:rPr>
        <w:t>i</w:t>
      </w:r>
      <w:r w:rsidRPr="000220DD">
        <w:rPr>
          <w:rFonts w:asciiTheme="minorHAnsi" w:hAnsiTheme="minorHAnsi" w:cstheme="minorBidi"/>
          <w:color w:val="000000" w:themeColor="text1"/>
        </w:rPr>
        <w:t xml:space="preserve">s, kurie dalyvauja pirkime ar gali daryti įtaką jo rezultatams, </w:t>
      </w:r>
      <w:r w:rsidR="008C39B4" w:rsidRPr="000220DD">
        <w:rPr>
          <w:rFonts w:asciiTheme="minorHAnsi" w:hAnsiTheme="minorHAnsi" w:cstheme="minorBidi"/>
          <w:color w:val="000000" w:themeColor="text1"/>
        </w:rPr>
        <w:t>pasirinktomis priemonėmis (</w:t>
      </w:r>
      <w:r w:rsidR="001424DE" w:rsidRPr="000220DD">
        <w:rPr>
          <w:rFonts w:asciiTheme="minorHAnsi" w:hAnsiTheme="minorHAnsi" w:cstheme="minorBidi"/>
          <w:color w:val="000000" w:themeColor="text1"/>
        </w:rPr>
        <w:t>DVS</w:t>
      </w:r>
      <w:r w:rsidR="008C39B4" w:rsidRPr="000220DD">
        <w:rPr>
          <w:rFonts w:asciiTheme="minorHAnsi" w:hAnsiTheme="minorHAnsi" w:cstheme="minorBidi"/>
          <w:color w:val="000000" w:themeColor="text1"/>
        </w:rPr>
        <w:t xml:space="preserve">, el. paštu ar kt.) raštu informuoja apie pareigą </w:t>
      </w:r>
      <w:r w:rsidR="009F296E" w:rsidRPr="000220DD">
        <w:rPr>
          <w:rFonts w:asciiTheme="minorHAnsi" w:hAnsiTheme="minorHAnsi" w:cstheme="minorBidi"/>
          <w:color w:val="000000" w:themeColor="text1"/>
        </w:rPr>
        <w:t>atnaujinti (pasirašyti nauj</w:t>
      </w:r>
      <w:r w:rsidR="00D503D0" w:rsidRPr="000220DD">
        <w:rPr>
          <w:rFonts w:asciiTheme="minorHAnsi" w:hAnsiTheme="minorHAnsi" w:cstheme="minorBidi"/>
          <w:color w:val="000000" w:themeColor="text1"/>
        </w:rPr>
        <w:t>u</w:t>
      </w:r>
      <w:r w:rsidR="009F296E" w:rsidRPr="000220DD">
        <w:rPr>
          <w:rFonts w:asciiTheme="minorHAnsi" w:hAnsiTheme="minorHAnsi" w:cstheme="minorBidi"/>
          <w:color w:val="000000" w:themeColor="text1"/>
        </w:rPr>
        <w:t>s)</w:t>
      </w:r>
      <w:r w:rsidR="00D503D0" w:rsidRPr="000220DD">
        <w:rPr>
          <w:rFonts w:asciiTheme="minorHAnsi" w:hAnsiTheme="minorHAnsi" w:cstheme="minorBidi"/>
          <w:color w:val="000000" w:themeColor="text1"/>
        </w:rPr>
        <w:t xml:space="preserve"> konfidencialumo pasižadėjimus ir</w:t>
      </w:r>
      <w:r w:rsidR="009F296E" w:rsidRPr="000220DD">
        <w:rPr>
          <w:rFonts w:asciiTheme="minorHAnsi" w:hAnsiTheme="minorHAnsi" w:cstheme="minorBidi"/>
          <w:color w:val="000000" w:themeColor="text1"/>
        </w:rPr>
        <w:t xml:space="preserve"> nešališkumo deklaracijas (kai jos pasirašomos) </w:t>
      </w:r>
      <w:r w:rsidR="008347ED" w:rsidRPr="000220DD">
        <w:rPr>
          <w:rFonts w:asciiTheme="minorHAnsi" w:hAnsiTheme="minorHAnsi" w:cstheme="minorBidi"/>
          <w:color w:val="000000" w:themeColor="text1"/>
        </w:rPr>
        <w:t>bei priminti apie pareigą</w:t>
      </w:r>
      <w:r w:rsidR="00C653D3" w:rsidRPr="000220DD">
        <w:rPr>
          <w:rFonts w:asciiTheme="minorHAnsi" w:hAnsiTheme="minorHAnsi" w:cstheme="minorBidi"/>
          <w:color w:val="000000" w:themeColor="text1"/>
        </w:rPr>
        <w:t xml:space="preserve"> (kai ji taikoma)</w:t>
      </w:r>
      <w:r w:rsidR="008347ED" w:rsidRPr="000220DD">
        <w:rPr>
          <w:rFonts w:asciiTheme="minorHAnsi" w:hAnsiTheme="minorHAnsi" w:cstheme="minorBidi"/>
          <w:color w:val="000000" w:themeColor="text1"/>
        </w:rPr>
        <w:t xml:space="preserve"> </w:t>
      </w:r>
      <w:r w:rsidR="00591C11" w:rsidRPr="000220DD">
        <w:rPr>
          <w:rFonts w:asciiTheme="minorHAnsi" w:hAnsiTheme="minorHAnsi" w:cstheme="minorBidi"/>
          <w:color w:val="000000" w:themeColor="text1"/>
          <w:spacing w:val="-1"/>
        </w:rPr>
        <w:t xml:space="preserve">Lietuvos Respublikos viešųjų ir privačių interesų derinimo valstybinėje tarnyboje įstatyme </w:t>
      </w:r>
      <w:r w:rsidR="00C653D3" w:rsidRPr="000220DD">
        <w:rPr>
          <w:rFonts w:asciiTheme="minorHAnsi" w:hAnsiTheme="minorHAnsi" w:cstheme="minorBidi"/>
          <w:color w:val="000000" w:themeColor="text1"/>
          <w:spacing w:val="-1"/>
        </w:rPr>
        <w:t xml:space="preserve">nustatyta tvarka </w:t>
      </w:r>
      <w:r w:rsidR="008347ED" w:rsidRPr="000220DD">
        <w:rPr>
          <w:rFonts w:asciiTheme="minorHAnsi" w:hAnsiTheme="minorHAnsi" w:cstheme="minorBidi"/>
          <w:color w:val="000000" w:themeColor="text1"/>
        </w:rPr>
        <w:t xml:space="preserve">savalaikiai patikslinti </w:t>
      </w:r>
      <w:r w:rsidR="00654AF4" w:rsidRPr="000220DD">
        <w:rPr>
          <w:rFonts w:asciiTheme="minorHAnsi" w:hAnsiTheme="minorHAnsi" w:cstheme="minorBidi"/>
          <w:color w:val="000000" w:themeColor="text1"/>
        </w:rPr>
        <w:t>privačių interesų deklaracijas.</w:t>
      </w:r>
    </w:p>
    <w:p w14:paraId="1232D3A2" w14:textId="461F12AB" w:rsidR="008347ED" w:rsidRPr="000220DD" w:rsidRDefault="004F5F1F" w:rsidP="002D108C">
      <w:pPr>
        <w:pStyle w:val="Default"/>
        <w:numPr>
          <w:ilvl w:val="1"/>
          <w:numId w:val="2"/>
        </w:numPr>
        <w:tabs>
          <w:tab w:val="left" w:pos="1170"/>
        </w:tabs>
        <w:spacing w:line="276" w:lineRule="auto"/>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Per </w:t>
      </w:r>
      <w:r w:rsidRPr="000220DD">
        <w:rPr>
          <w:rFonts w:asciiTheme="minorHAnsi" w:hAnsiTheme="minorHAnsi" w:cstheme="minorHAnsi"/>
          <w:color w:val="C0504D" w:themeColor="accent2"/>
        </w:rPr>
        <w:t xml:space="preserve">3 (tris) darbo dienas </w:t>
      </w:r>
      <w:r w:rsidR="000143C1" w:rsidRPr="000220DD">
        <w:rPr>
          <w:rFonts w:asciiTheme="minorHAnsi" w:hAnsiTheme="minorHAnsi" w:cstheme="minorHAnsi"/>
          <w:color w:val="000000" w:themeColor="text1"/>
        </w:rPr>
        <w:t xml:space="preserve">po </w:t>
      </w:r>
      <w:r w:rsidR="000143C1" w:rsidRPr="000220DD">
        <w:rPr>
          <w:rFonts w:asciiTheme="minorHAnsi" w:hAnsiTheme="minorHAnsi" w:cstheme="minorHAnsi"/>
          <w:color w:val="C0504D" w:themeColor="accent2"/>
        </w:rPr>
        <w:t xml:space="preserve">sausio 31 d. </w:t>
      </w:r>
      <w:r w:rsidR="00524E44" w:rsidRPr="000220DD">
        <w:rPr>
          <w:rFonts w:asciiTheme="minorHAnsi" w:hAnsiTheme="minorHAnsi" w:cstheme="minorHAnsi"/>
          <w:color w:val="000000" w:themeColor="text1"/>
        </w:rPr>
        <w:t>Už interesų konfliktų prevenciją atsakingas asmuo patikrina, ar paskirt</w:t>
      </w:r>
      <w:r w:rsidR="000143C1" w:rsidRPr="000220DD">
        <w:rPr>
          <w:rFonts w:asciiTheme="minorHAnsi" w:hAnsiTheme="minorHAnsi" w:cstheme="minorHAnsi"/>
          <w:color w:val="000000" w:themeColor="text1"/>
        </w:rPr>
        <w:t>i</w:t>
      </w:r>
      <w:r w:rsidR="00524E44" w:rsidRPr="000220DD">
        <w:rPr>
          <w:rFonts w:asciiTheme="minorHAnsi" w:hAnsiTheme="minorHAnsi" w:cstheme="minorHAnsi"/>
          <w:color w:val="000000" w:themeColor="text1"/>
        </w:rPr>
        <w:t xml:space="preserve"> asm</w:t>
      </w:r>
      <w:r w:rsidR="000143C1" w:rsidRPr="000220DD">
        <w:rPr>
          <w:rFonts w:asciiTheme="minorHAnsi" w:hAnsiTheme="minorHAnsi" w:cstheme="minorHAnsi"/>
          <w:color w:val="000000" w:themeColor="text1"/>
        </w:rPr>
        <w:t>enys</w:t>
      </w:r>
      <w:r w:rsidR="00524E44" w:rsidRPr="000220DD">
        <w:rPr>
          <w:rFonts w:asciiTheme="minorHAnsi" w:hAnsiTheme="minorHAnsi" w:cstheme="minorHAnsi"/>
          <w:color w:val="000000" w:themeColor="text1"/>
        </w:rPr>
        <w:t xml:space="preserve"> </w:t>
      </w:r>
      <w:r w:rsidR="00DA17A3" w:rsidRPr="000220DD">
        <w:rPr>
          <w:rFonts w:asciiTheme="minorHAnsi" w:hAnsiTheme="minorHAnsi" w:cstheme="minorHAnsi"/>
          <w:color w:val="000000" w:themeColor="text1"/>
        </w:rPr>
        <w:t>Taisyklėse</w:t>
      </w:r>
      <w:r w:rsidR="00524E44" w:rsidRPr="000220DD">
        <w:rPr>
          <w:rFonts w:asciiTheme="minorHAnsi" w:hAnsiTheme="minorHAnsi" w:cstheme="minorHAnsi"/>
          <w:color w:val="000000" w:themeColor="text1"/>
        </w:rPr>
        <w:t xml:space="preserve"> nustatyta tvarka pasirašė konfidencialumo pasižadėjimą ir nešališkumo deklaraciją (ar, kai privaloma, deklaravo privačius interesus). Jei paskirtas asmuo nėra įvykdęs numatytos pareigos Už interesų konfliktų prevenciją atsakingas asmuo apie tai patikrinimo dieną raštu privalo informuoti </w:t>
      </w:r>
      <w:r w:rsidR="00595C95" w:rsidRPr="000220DD">
        <w:rPr>
          <w:rFonts w:asciiTheme="minorHAnsi" w:hAnsiTheme="minorHAnsi" w:cstheme="minorHAnsi"/>
          <w:color w:val="000000" w:themeColor="text1"/>
        </w:rPr>
        <w:t>Organizacijos vadovą</w:t>
      </w:r>
      <w:r w:rsidR="00524E44" w:rsidRPr="000220DD">
        <w:rPr>
          <w:rFonts w:asciiTheme="minorHAnsi" w:hAnsiTheme="minorHAnsi" w:cstheme="minorHAnsi"/>
          <w:color w:val="000000" w:themeColor="text1"/>
        </w:rPr>
        <w:t xml:space="preserve"> ar jo įgaliotą asmenį, kuris nedelsiant atšaukia paskirtą asmenį</w:t>
      </w:r>
      <w:r w:rsidR="00BC6D43" w:rsidRPr="000220DD">
        <w:rPr>
          <w:rFonts w:asciiTheme="minorHAnsi" w:hAnsiTheme="minorHAnsi" w:cstheme="minorHAnsi"/>
          <w:color w:val="000000" w:themeColor="text1"/>
        </w:rPr>
        <w:t xml:space="preserve"> iš atitinkamų pareigų</w:t>
      </w:r>
      <w:r w:rsidR="00524E44" w:rsidRPr="000220DD">
        <w:rPr>
          <w:rFonts w:asciiTheme="minorHAnsi" w:hAnsiTheme="minorHAnsi" w:cstheme="minorHAnsi"/>
          <w:color w:val="000000" w:themeColor="text1"/>
        </w:rPr>
        <w:t xml:space="preserve"> ir įvertina jo atsakomybę teisės aktų nustatyta tvarka.</w:t>
      </w:r>
    </w:p>
    <w:p w14:paraId="3D455C7C" w14:textId="311BF281" w:rsidR="000A1906" w:rsidRPr="000220DD" w:rsidRDefault="00D0574D" w:rsidP="002D108C">
      <w:pPr>
        <w:pStyle w:val="Default"/>
        <w:numPr>
          <w:ilvl w:val="1"/>
          <w:numId w:val="2"/>
        </w:numPr>
        <w:tabs>
          <w:tab w:val="left" w:pos="1170"/>
        </w:tabs>
        <w:spacing w:line="276" w:lineRule="auto"/>
        <w:jc w:val="both"/>
        <w:rPr>
          <w:rFonts w:asciiTheme="minorHAnsi" w:hAnsiTheme="minorHAnsi" w:cstheme="minorBidi"/>
          <w:color w:val="000000" w:themeColor="text1"/>
        </w:rPr>
      </w:pPr>
      <w:r w:rsidRPr="000220DD">
        <w:rPr>
          <w:rFonts w:asciiTheme="minorHAnsi" w:hAnsiTheme="minorHAnsi" w:cstheme="minorBidi"/>
          <w:color w:val="000000" w:themeColor="text1"/>
        </w:rPr>
        <w:t>Už interesų konfliktų prevenciją</w:t>
      </w:r>
      <w:r w:rsidR="008D6BFE" w:rsidRPr="000220DD">
        <w:rPr>
          <w:rFonts w:asciiTheme="minorHAnsi" w:hAnsiTheme="minorHAnsi" w:cstheme="minorBidi"/>
          <w:color w:val="000000" w:themeColor="text1"/>
        </w:rPr>
        <w:t xml:space="preserve"> atsakingas a</w:t>
      </w:r>
      <w:r w:rsidR="006A48C1" w:rsidRPr="000220DD">
        <w:rPr>
          <w:rFonts w:asciiTheme="minorHAnsi" w:hAnsiTheme="minorHAnsi" w:cstheme="minorBidi"/>
          <w:color w:val="000000" w:themeColor="text1"/>
        </w:rPr>
        <w:t>s</w:t>
      </w:r>
      <w:r w:rsidR="008D6BFE" w:rsidRPr="000220DD">
        <w:rPr>
          <w:rFonts w:asciiTheme="minorHAnsi" w:hAnsiTheme="minorHAnsi" w:cstheme="minorBidi"/>
          <w:color w:val="000000" w:themeColor="text1"/>
        </w:rPr>
        <w:t>muo</w:t>
      </w:r>
      <w:r w:rsidRPr="000220DD">
        <w:rPr>
          <w:rFonts w:asciiTheme="minorHAnsi" w:hAnsiTheme="minorHAnsi" w:cstheme="minorBidi"/>
          <w:color w:val="000000" w:themeColor="text1"/>
        </w:rPr>
        <w:t xml:space="preserve"> </w:t>
      </w:r>
      <w:r w:rsidR="00284A27" w:rsidRPr="000220DD">
        <w:rPr>
          <w:rFonts w:asciiTheme="minorHAnsi" w:hAnsiTheme="minorHAnsi" w:cstheme="minorBidi"/>
          <w:color w:val="000000" w:themeColor="text1"/>
        </w:rPr>
        <w:t xml:space="preserve">bent kartą </w:t>
      </w:r>
      <w:r w:rsidR="00A92F4D" w:rsidRPr="000220DD">
        <w:rPr>
          <w:rFonts w:asciiTheme="minorHAnsi" w:hAnsiTheme="minorHAnsi" w:cstheme="minorBidi"/>
          <w:color w:val="000000" w:themeColor="text1"/>
        </w:rPr>
        <w:t>per metus</w:t>
      </w:r>
      <w:r w:rsidR="001D58A2" w:rsidRPr="000220DD">
        <w:rPr>
          <w:rFonts w:asciiTheme="minorHAnsi" w:hAnsiTheme="minorHAnsi" w:cstheme="minorBidi"/>
          <w:color w:val="000000" w:themeColor="text1"/>
        </w:rPr>
        <w:t xml:space="preserve"> organizuoja</w:t>
      </w:r>
      <w:r w:rsidR="004A6361" w:rsidRPr="000220DD">
        <w:rPr>
          <w:rFonts w:asciiTheme="minorHAnsi" w:hAnsiTheme="minorHAnsi" w:cstheme="minorBidi"/>
          <w:color w:val="000000" w:themeColor="text1"/>
        </w:rPr>
        <w:t xml:space="preserve"> </w:t>
      </w:r>
      <w:r w:rsidR="00535E0B" w:rsidRPr="000220DD">
        <w:rPr>
          <w:rFonts w:asciiTheme="minorHAnsi" w:hAnsiTheme="minorHAnsi" w:cstheme="minorBidi"/>
          <w:color w:val="000000" w:themeColor="text1"/>
        </w:rPr>
        <w:t>(</w:t>
      </w:r>
      <w:r w:rsidR="004A6361" w:rsidRPr="000220DD">
        <w:rPr>
          <w:rFonts w:asciiTheme="minorHAnsi" w:hAnsiTheme="minorHAnsi" w:cstheme="minorBidi"/>
          <w:color w:val="000000" w:themeColor="text1"/>
        </w:rPr>
        <w:t>arba užtikrina suorganizavimą)</w:t>
      </w:r>
      <w:r w:rsidR="001D58A2"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asmen</w:t>
      </w:r>
      <w:r w:rsidR="00A92F4D" w:rsidRPr="000220DD">
        <w:rPr>
          <w:rFonts w:asciiTheme="minorHAnsi" w:hAnsiTheme="minorHAnsi" w:cstheme="minorBidi"/>
          <w:color w:val="000000" w:themeColor="text1"/>
        </w:rPr>
        <w:t>ų</w:t>
      </w:r>
      <w:r w:rsidR="00056291" w:rsidRPr="000220DD">
        <w:rPr>
          <w:rFonts w:asciiTheme="minorHAnsi" w:hAnsiTheme="minorHAnsi" w:cstheme="minorBidi"/>
          <w:color w:val="000000" w:themeColor="text1"/>
        </w:rPr>
        <w:t>, kurie dalyvauja pirkim</w:t>
      </w:r>
      <w:r w:rsidR="4249BA9F" w:rsidRPr="000220DD">
        <w:rPr>
          <w:rFonts w:asciiTheme="minorHAnsi" w:hAnsiTheme="minorHAnsi" w:cstheme="minorBidi"/>
          <w:color w:val="000000" w:themeColor="text1"/>
        </w:rPr>
        <w:t>ų procesuose</w:t>
      </w:r>
      <w:r w:rsidR="689F7657" w:rsidRPr="000220DD">
        <w:rPr>
          <w:rFonts w:asciiTheme="minorHAnsi" w:hAnsiTheme="minorHAnsi" w:cstheme="minorBidi"/>
          <w:color w:val="000000" w:themeColor="text1"/>
        </w:rPr>
        <w:t xml:space="preserve"> </w:t>
      </w:r>
      <w:r w:rsidR="00056291" w:rsidRPr="000220DD">
        <w:rPr>
          <w:rFonts w:asciiTheme="minorHAnsi" w:hAnsiTheme="minorHAnsi" w:cstheme="minorBidi"/>
          <w:color w:val="000000" w:themeColor="text1"/>
        </w:rPr>
        <w:t xml:space="preserve"> ar gali daryti įtaką jo rezultatams, mokymu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susijusiu</w:t>
      </w:r>
      <w:r w:rsidR="00185765" w:rsidRPr="000220DD">
        <w:rPr>
          <w:rFonts w:asciiTheme="minorHAnsi" w:hAnsiTheme="minorHAnsi" w:cstheme="minorBidi"/>
          <w:color w:val="000000" w:themeColor="text1"/>
        </w:rPr>
        <w:t>s</w:t>
      </w:r>
      <w:r w:rsidR="00056291" w:rsidRPr="000220DD">
        <w:rPr>
          <w:rFonts w:asciiTheme="minorHAnsi" w:hAnsiTheme="minorHAnsi" w:cstheme="minorBidi"/>
          <w:color w:val="000000" w:themeColor="text1"/>
        </w:rPr>
        <w:t xml:space="preserve"> su interesų konfliktų rizikos valdymu. </w:t>
      </w:r>
      <w:r w:rsidR="008604B7" w:rsidRPr="000220DD">
        <w:rPr>
          <w:rFonts w:asciiTheme="minorHAnsi" w:hAnsiTheme="minorHAnsi" w:cstheme="minorBidi"/>
          <w:color w:val="000000" w:themeColor="text1"/>
        </w:rPr>
        <w:t>Už interesų konfliktų prevenciją atsakingas asmuo užtikrina</w:t>
      </w:r>
      <w:r w:rsidR="00B278C4" w:rsidRPr="000220DD">
        <w:rPr>
          <w:rFonts w:asciiTheme="minorHAnsi" w:hAnsiTheme="minorHAnsi" w:cstheme="minorBidi"/>
          <w:color w:val="000000" w:themeColor="text1"/>
        </w:rPr>
        <w:t xml:space="preserve"> mokymų dalyvių registraciją ir </w:t>
      </w:r>
      <w:r w:rsidR="008527E5" w:rsidRPr="000220DD">
        <w:rPr>
          <w:rFonts w:asciiTheme="minorHAnsi" w:hAnsiTheme="minorHAnsi" w:cstheme="minorBidi"/>
          <w:color w:val="000000" w:themeColor="text1"/>
        </w:rPr>
        <w:t xml:space="preserve">dalyvių sąrašo (kuriame nurodoma mokymų data, pavadinimas, dalyvio pareigos, vardas, pavardė ir parašas) </w:t>
      </w:r>
      <w:r w:rsidR="00233114" w:rsidRPr="000220DD">
        <w:rPr>
          <w:rFonts w:asciiTheme="minorHAnsi" w:hAnsiTheme="minorHAnsi" w:cstheme="minorBidi"/>
          <w:color w:val="000000" w:themeColor="text1"/>
        </w:rPr>
        <w:t>saugojimą Organizacijos teisės aktuose nustatyta tvarka.</w:t>
      </w:r>
    </w:p>
    <w:p w14:paraId="73EBECEB" w14:textId="0BCB0016" w:rsidR="006031EF" w:rsidRPr="000220DD" w:rsidRDefault="004D3450" w:rsidP="002D108C">
      <w:pPr>
        <w:pStyle w:val="Default"/>
        <w:tabs>
          <w:tab w:val="left" w:pos="1170"/>
        </w:tabs>
        <w:spacing w:line="276" w:lineRule="auto"/>
        <w:ind w:left="-283"/>
        <w:jc w:val="both"/>
        <w:rPr>
          <w:rFonts w:asciiTheme="minorHAnsi" w:hAnsiTheme="minorHAnsi" w:cstheme="minorHAnsi"/>
          <w:b/>
          <w:bCs/>
          <w:color w:val="auto"/>
        </w:rPr>
      </w:pPr>
      <w:r w:rsidRPr="000220DD">
        <w:rPr>
          <w:rFonts w:asciiTheme="minorHAnsi" w:hAnsiTheme="minorHAnsi" w:cstheme="minorHAnsi"/>
          <w:i/>
          <w:iCs/>
          <w:color w:val="000000" w:themeColor="text1"/>
        </w:rPr>
        <w:tab/>
      </w:r>
      <w:r w:rsidR="007E27F6" w:rsidRPr="000220DD">
        <w:rPr>
          <w:rFonts w:asciiTheme="minorHAnsi" w:hAnsiTheme="minorHAnsi" w:cstheme="minorHAnsi"/>
          <w:i/>
          <w:iCs/>
          <w:color w:val="000000" w:themeColor="text1"/>
        </w:rPr>
        <w:t>Esant galimybei, rekomenduojama nustatyti</w:t>
      </w:r>
      <w:r w:rsidR="00905ABD" w:rsidRPr="000220DD">
        <w:rPr>
          <w:rFonts w:asciiTheme="minorHAnsi" w:hAnsiTheme="minorHAnsi" w:cstheme="minorHAnsi"/>
          <w:i/>
          <w:iCs/>
          <w:color w:val="000000" w:themeColor="text1"/>
        </w:rPr>
        <w:t xml:space="preserve"> ir </w:t>
      </w:r>
      <w:r w:rsidR="00D8436B" w:rsidRPr="000220DD">
        <w:rPr>
          <w:rFonts w:asciiTheme="minorHAnsi" w:hAnsiTheme="minorHAnsi" w:cstheme="minorHAnsi"/>
          <w:i/>
          <w:iCs/>
          <w:color w:val="000000" w:themeColor="text1"/>
        </w:rPr>
        <w:t>kitas interesų kon</w:t>
      </w:r>
      <w:r w:rsidR="00B269F6" w:rsidRPr="000220DD">
        <w:rPr>
          <w:rFonts w:asciiTheme="minorHAnsi" w:hAnsiTheme="minorHAnsi" w:cstheme="minorHAnsi"/>
          <w:i/>
          <w:iCs/>
          <w:color w:val="000000" w:themeColor="text1"/>
        </w:rPr>
        <w:t xml:space="preserve">fliktų valdymo priemones, pavyzdžiui, </w:t>
      </w:r>
      <w:r w:rsidR="0086470D" w:rsidRPr="000220DD">
        <w:rPr>
          <w:rFonts w:asciiTheme="minorHAnsi" w:hAnsiTheme="minorHAnsi" w:cstheme="minorHAnsi"/>
          <w:i/>
          <w:iCs/>
          <w:color w:val="000000" w:themeColor="text1"/>
        </w:rPr>
        <w:t>Už interesų konfliktų prevenciją atsakingas</w:t>
      </w:r>
      <w:r w:rsidR="00D261A8" w:rsidRPr="000220DD">
        <w:rPr>
          <w:rFonts w:asciiTheme="minorHAnsi" w:hAnsiTheme="minorHAnsi" w:cstheme="minorHAnsi"/>
          <w:i/>
          <w:iCs/>
          <w:color w:val="000000" w:themeColor="text1"/>
        </w:rPr>
        <w:t xml:space="preserve"> </w:t>
      </w:r>
      <w:r w:rsidR="0086470D" w:rsidRPr="000220DD">
        <w:rPr>
          <w:rFonts w:asciiTheme="minorHAnsi" w:hAnsiTheme="minorHAnsi" w:cstheme="minorHAnsi"/>
          <w:i/>
          <w:iCs/>
          <w:color w:val="000000" w:themeColor="text1"/>
        </w:rPr>
        <w:t>asmuo</w:t>
      </w:r>
      <w:r w:rsidR="00D261A8" w:rsidRPr="000220DD">
        <w:rPr>
          <w:rFonts w:asciiTheme="minorHAnsi" w:hAnsiTheme="minorHAnsi" w:cstheme="minorHAnsi"/>
          <w:i/>
          <w:iCs/>
          <w:color w:val="000000" w:themeColor="text1"/>
        </w:rPr>
        <w:t xml:space="preserve"> (arba kitas paskirtas asmuo)</w:t>
      </w:r>
      <w:r w:rsidR="0086470D" w:rsidRPr="000220DD">
        <w:rPr>
          <w:rFonts w:asciiTheme="minorHAnsi" w:hAnsiTheme="minorHAnsi" w:cstheme="minorHAnsi"/>
          <w:i/>
          <w:iCs/>
          <w:color w:val="000000" w:themeColor="text1"/>
        </w:rPr>
        <w:t xml:space="preserve"> </w:t>
      </w:r>
      <w:r w:rsidR="00123686" w:rsidRPr="000220DD">
        <w:rPr>
          <w:rFonts w:asciiTheme="minorHAnsi" w:hAnsiTheme="minorHAnsi" w:cstheme="minorHAnsi"/>
          <w:i/>
          <w:iCs/>
          <w:color w:val="000000" w:themeColor="text1"/>
        </w:rPr>
        <w:t>per 5 (penkias) darbo dienas</w:t>
      </w:r>
      <w:r w:rsidR="00E0092E" w:rsidRPr="000220DD">
        <w:rPr>
          <w:rFonts w:asciiTheme="minorHAnsi" w:hAnsiTheme="minorHAnsi" w:cstheme="minorHAnsi"/>
          <w:i/>
          <w:iCs/>
          <w:color w:val="000000" w:themeColor="text1"/>
        </w:rPr>
        <w:t xml:space="preserve"> nuo pirkimų plano</w:t>
      </w:r>
      <w:r w:rsidR="00C34410" w:rsidRPr="000220DD">
        <w:rPr>
          <w:rFonts w:asciiTheme="minorHAnsi" w:hAnsiTheme="minorHAnsi" w:cstheme="minorHAnsi"/>
          <w:i/>
          <w:iCs/>
          <w:color w:val="000000" w:themeColor="text1"/>
        </w:rPr>
        <w:t xml:space="preserve"> patvirtinimo</w:t>
      </w:r>
      <w:r w:rsidR="00B128AB" w:rsidRPr="000220DD">
        <w:rPr>
          <w:rFonts w:asciiTheme="minorHAnsi" w:hAnsiTheme="minorHAnsi" w:cstheme="minorHAnsi"/>
          <w:i/>
          <w:iCs/>
          <w:color w:val="000000" w:themeColor="text1"/>
        </w:rPr>
        <w:t xml:space="preserve"> ir </w:t>
      </w:r>
      <w:r w:rsidR="004C359F" w:rsidRPr="000220DD">
        <w:rPr>
          <w:rFonts w:asciiTheme="minorHAnsi" w:hAnsiTheme="minorHAnsi" w:cstheme="minorHAnsi"/>
          <w:i/>
          <w:iCs/>
          <w:color w:val="000000" w:themeColor="text1"/>
        </w:rPr>
        <w:t>P</w:t>
      </w:r>
      <w:r w:rsidR="00B128AB" w:rsidRPr="000220DD">
        <w:rPr>
          <w:rFonts w:asciiTheme="minorHAnsi" w:hAnsiTheme="minorHAnsi" w:cstheme="minorHAnsi"/>
          <w:i/>
          <w:iCs/>
          <w:color w:val="000000" w:themeColor="text1"/>
        </w:rPr>
        <w:t>irkim</w:t>
      </w:r>
      <w:r w:rsidR="00874C23" w:rsidRPr="000220DD">
        <w:rPr>
          <w:rFonts w:asciiTheme="minorHAnsi" w:hAnsiTheme="minorHAnsi" w:cstheme="minorHAnsi"/>
          <w:i/>
          <w:iCs/>
          <w:color w:val="000000" w:themeColor="text1"/>
        </w:rPr>
        <w:t>ų</w:t>
      </w:r>
      <w:r w:rsidR="00B128AB" w:rsidRPr="000220DD">
        <w:rPr>
          <w:rFonts w:asciiTheme="minorHAnsi" w:hAnsiTheme="minorHAnsi" w:cstheme="minorHAnsi"/>
          <w:i/>
          <w:iCs/>
          <w:color w:val="000000" w:themeColor="text1"/>
        </w:rPr>
        <w:t xml:space="preserve"> komisijos nari</w:t>
      </w:r>
      <w:r w:rsidR="00A244F1" w:rsidRPr="000220DD">
        <w:rPr>
          <w:rFonts w:asciiTheme="minorHAnsi" w:hAnsiTheme="minorHAnsi" w:cstheme="minorHAnsi"/>
          <w:i/>
          <w:iCs/>
          <w:color w:val="000000" w:themeColor="text1"/>
        </w:rPr>
        <w:t>ų</w:t>
      </w:r>
      <w:r w:rsidR="00B128AB" w:rsidRPr="000220DD">
        <w:rPr>
          <w:rFonts w:asciiTheme="minorHAnsi" w:hAnsiTheme="minorHAnsi" w:cstheme="minorHAnsi"/>
          <w:i/>
          <w:iCs/>
          <w:color w:val="000000" w:themeColor="text1"/>
        </w:rPr>
        <w:t>, ekspert</w:t>
      </w:r>
      <w:r w:rsidR="00A244F1" w:rsidRPr="000220DD">
        <w:rPr>
          <w:rFonts w:asciiTheme="minorHAnsi" w:hAnsiTheme="minorHAnsi" w:cstheme="minorHAnsi"/>
          <w:i/>
          <w:iCs/>
          <w:color w:val="000000" w:themeColor="text1"/>
        </w:rPr>
        <w:t>ų</w:t>
      </w:r>
      <w:r w:rsidR="00B128AB" w:rsidRPr="000220DD">
        <w:rPr>
          <w:rFonts w:asciiTheme="minorHAnsi" w:hAnsiTheme="minorHAnsi" w:cstheme="minorHAnsi"/>
          <w:i/>
          <w:iCs/>
          <w:color w:val="000000" w:themeColor="text1"/>
        </w:rPr>
        <w:t>, Pirkimų organizatori</w:t>
      </w:r>
      <w:r w:rsidR="00A244F1" w:rsidRPr="000220DD">
        <w:rPr>
          <w:rFonts w:asciiTheme="minorHAnsi" w:hAnsiTheme="minorHAnsi" w:cstheme="minorHAnsi"/>
          <w:i/>
          <w:iCs/>
          <w:color w:val="000000" w:themeColor="text1"/>
        </w:rPr>
        <w:t>ų</w:t>
      </w:r>
      <w:r w:rsidR="00B128AB" w:rsidRPr="000220DD">
        <w:rPr>
          <w:rFonts w:asciiTheme="minorHAnsi" w:hAnsiTheme="minorHAnsi" w:cstheme="minorHAnsi"/>
          <w:i/>
          <w:iCs/>
          <w:color w:val="000000" w:themeColor="text1"/>
        </w:rPr>
        <w:t xml:space="preserve"> ir </w:t>
      </w:r>
      <w:r w:rsidR="00B128AB" w:rsidRPr="000220DD">
        <w:rPr>
          <w:rFonts w:asciiTheme="minorHAnsi" w:hAnsiTheme="minorHAnsi" w:cstheme="minorHAnsi"/>
          <w:i/>
          <w:iCs/>
          <w:color w:val="000000" w:themeColor="text1"/>
        </w:rPr>
        <w:lastRenderedPageBreak/>
        <w:t>Pirkimų iniciatori</w:t>
      </w:r>
      <w:r w:rsidR="00A244F1" w:rsidRPr="000220DD">
        <w:rPr>
          <w:rFonts w:asciiTheme="minorHAnsi" w:hAnsiTheme="minorHAnsi" w:cstheme="minorHAnsi"/>
          <w:i/>
          <w:iCs/>
          <w:color w:val="000000" w:themeColor="text1"/>
        </w:rPr>
        <w:t>ų paskyrimo</w:t>
      </w:r>
      <w:r w:rsidR="00C34410" w:rsidRPr="000220DD">
        <w:rPr>
          <w:rFonts w:asciiTheme="minorHAnsi" w:hAnsiTheme="minorHAnsi" w:cstheme="minorHAnsi"/>
          <w:i/>
          <w:iCs/>
          <w:color w:val="000000" w:themeColor="text1"/>
        </w:rPr>
        <w:t xml:space="preserve"> atlieka</w:t>
      </w:r>
      <w:r w:rsidR="00123686" w:rsidRPr="000220DD">
        <w:rPr>
          <w:rFonts w:asciiTheme="minorHAnsi" w:hAnsiTheme="minorHAnsi" w:cstheme="minorHAnsi"/>
          <w:i/>
          <w:iCs/>
          <w:color w:val="000000" w:themeColor="text1"/>
        </w:rPr>
        <w:t xml:space="preserve"> </w:t>
      </w:r>
      <w:r w:rsidR="00172C1E" w:rsidRPr="000220DD">
        <w:rPr>
          <w:rFonts w:asciiTheme="minorHAnsi" w:hAnsiTheme="minorHAnsi" w:cstheme="minorHAnsi"/>
          <w:i/>
          <w:iCs/>
          <w:color w:val="000000" w:themeColor="text1"/>
        </w:rPr>
        <w:t xml:space="preserve">šių </w:t>
      </w:r>
      <w:r w:rsidR="006171D5" w:rsidRPr="000220DD">
        <w:rPr>
          <w:rFonts w:asciiTheme="minorHAnsi" w:hAnsiTheme="minorHAnsi" w:cstheme="minorHAnsi"/>
          <w:i/>
          <w:iCs/>
          <w:color w:val="000000" w:themeColor="text1"/>
        </w:rPr>
        <w:t>asmenų privačių interesų deklaracijose pateiktų duomenų analizę ir įvertinimą</w:t>
      </w:r>
      <w:r w:rsidR="00185D2C" w:rsidRPr="000220DD">
        <w:rPr>
          <w:rFonts w:asciiTheme="minorHAnsi" w:hAnsiTheme="minorHAnsi" w:cstheme="minorHAnsi"/>
          <w:i/>
          <w:iCs/>
          <w:color w:val="000000" w:themeColor="text1"/>
        </w:rPr>
        <w:t>.</w:t>
      </w:r>
      <w:r w:rsidR="006171D5" w:rsidRPr="000220DD">
        <w:rPr>
          <w:rFonts w:asciiTheme="minorHAnsi" w:hAnsiTheme="minorHAnsi" w:cstheme="minorHAnsi"/>
          <w:i/>
          <w:iCs/>
          <w:color w:val="000000" w:themeColor="text1"/>
        </w:rPr>
        <w:t xml:space="preserve"> Jeigu vertinant nustatoma, kad galimas interesų konfliktas, </w:t>
      </w:r>
      <w:r w:rsidR="00753ED3" w:rsidRPr="000220DD">
        <w:rPr>
          <w:rFonts w:asciiTheme="minorHAnsi" w:hAnsiTheme="minorHAnsi" w:cstheme="minorHAnsi"/>
          <w:i/>
          <w:iCs/>
          <w:color w:val="000000" w:themeColor="text1"/>
        </w:rPr>
        <w:t>Už interesų konfliktų prevenciją atsakingas asmuo (arba kitas paskirtas asmuo)</w:t>
      </w:r>
      <w:r w:rsidR="006171D5" w:rsidRPr="000220DD">
        <w:rPr>
          <w:rFonts w:asciiTheme="minorHAnsi" w:hAnsiTheme="minorHAnsi" w:cstheme="minorHAnsi"/>
          <w:i/>
          <w:iCs/>
          <w:color w:val="000000" w:themeColor="text1"/>
        </w:rPr>
        <w:t xml:space="preserve"> informuoja</w:t>
      </w:r>
      <w:r w:rsidR="00370C3F" w:rsidRPr="000220DD">
        <w:rPr>
          <w:rFonts w:asciiTheme="minorHAnsi" w:hAnsiTheme="minorHAnsi" w:cstheme="minorHAnsi"/>
          <w:i/>
          <w:iCs/>
          <w:color w:val="000000" w:themeColor="text1"/>
        </w:rPr>
        <w:t xml:space="preserve"> </w:t>
      </w:r>
      <w:r w:rsidR="00595C95" w:rsidRPr="000220DD">
        <w:rPr>
          <w:rFonts w:asciiTheme="minorHAnsi" w:hAnsiTheme="minorHAnsi" w:cstheme="minorHAnsi"/>
          <w:i/>
          <w:iCs/>
          <w:color w:val="000000" w:themeColor="text1"/>
        </w:rPr>
        <w:t>Organizacijos vadovą</w:t>
      </w:r>
      <w:r w:rsidR="006171D5" w:rsidRPr="000220DD">
        <w:rPr>
          <w:rFonts w:asciiTheme="minorHAnsi" w:hAnsiTheme="minorHAnsi" w:cstheme="minorHAnsi"/>
          <w:i/>
          <w:iCs/>
          <w:color w:val="000000" w:themeColor="text1"/>
        </w:rPr>
        <w:t xml:space="preserve"> </w:t>
      </w:r>
      <w:r w:rsidR="00370C3F" w:rsidRPr="000220DD">
        <w:rPr>
          <w:rFonts w:asciiTheme="minorHAnsi" w:hAnsiTheme="minorHAnsi" w:cstheme="minorHAnsi"/>
          <w:i/>
          <w:iCs/>
          <w:color w:val="000000" w:themeColor="text1"/>
        </w:rPr>
        <w:t>ar jo įgaliotą asmenį, kuris priima sprendimą</w:t>
      </w:r>
      <w:r w:rsidR="006031EF" w:rsidRPr="000220DD">
        <w:rPr>
          <w:rFonts w:asciiTheme="minorHAnsi" w:hAnsiTheme="minorHAnsi" w:cstheme="minorHAnsi"/>
          <w:i/>
          <w:iCs/>
          <w:color w:val="000000" w:themeColor="text1"/>
        </w:rPr>
        <w:t xml:space="preserve"> dėl paskirto asmens </w:t>
      </w:r>
      <w:r w:rsidR="006F3FC1" w:rsidRPr="000220DD">
        <w:rPr>
          <w:rFonts w:asciiTheme="minorHAnsi" w:hAnsiTheme="minorHAnsi" w:cstheme="minorHAnsi"/>
          <w:i/>
          <w:iCs/>
          <w:color w:val="000000" w:themeColor="text1"/>
        </w:rPr>
        <w:t>(ne)</w:t>
      </w:r>
      <w:r w:rsidR="006031EF" w:rsidRPr="000220DD">
        <w:rPr>
          <w:rFonts w:asciiTheme="minorHAnsi" w:hAnsiTheme="minorHAnsi" w:cstheme="minorHAnsi"/>
          <w:i/>
          <w:iCs/>
          <w:color w:val="000000" w:themeColor="text1"/>
        </w:rPr>
        <w:t>atšaukimo iš atitinkamų pareigų.</w:t>
      </w:r>
      <w:r w:rsidR="006031EF" w:rsidRPr="000220DD">
        <w:rPr>
          <w:rFonts w:asciiTheme="minorHAnsi" w:hAnsiTheme="minorHAnsi" w:cstheme="minorHAnsi"/>
          <w:color w:val="000000" w:themeColor="text1"/>
        </w:rPr>
        <w:t xml:space="preserve"> </w:t>
      </w:r>
      <w:r w:rsidR="006171D5" w:rsidRPr="000220DD">
        <w:rPr>
          <w:rFonts w:asciiTheme="minorHAnsi" w:hAnsiTheme="minorHAnsi" w:cstheme="minorHAnsi"/>
          <w:color w:val="000000" w:themeColor="text1"/>
        </w:rPr>
        <w:t xml:space="preserve"> </w:t>
      </w:r>
    </w:p>
    <w:p w14:paraId="68CD57C9" w14:textId="77777777" w:rsidR="00F644B3" w:rsidRPr="000220DD" w:rsidRDefault="00F644B3" w:rsidP="002D108C">
      <w:pPr>
        <w:pStyle w:val="Default"/>
        <w:tabs>
          <w:tab w:val="left" w:pos="993"/>
        </w:tabs>
        <w:spacing w:line="276" w:lineRule="auto"/>
        <w:ind w:left="-284" w:firstLine="709"/>
        <w:jc w:val="center"/>
        <w:rPr>
          <w:rFonts w:asciiTheme="minorHAnsi" w:hAnsiTheme="minorHAnsi" w:cstheme="minorHAnsi"/>
          <w:b/>
          <w:bCs/>
          <w:color w:val="auto"/>
        </w:rPr>
      </w:pPr>
    </w:p>
    <w:p w14:paraId="4A1B84F4" w14:textId="42C8F574" w:rsidR="005B5B58" w:rsidRPr="000220DD" w:rsidRDefault="00AE1C70" w:rsidP="002D108C">
      <w:pPr>
        <w:pStyle w:val="Default"/>
        <w:tabs>
          <w:tab w:val="left" w:pos="993"/>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color w:val="auto"/>
        </w:rPr>
        <w:t>P</w:t>
      </w:r>
      <w:r w:rsidR="00737687" w:rsidRPr="000220DD">
        <w:rPr>
          <w:rFonts w:asciiTheme="minorHAnsi" w:hAnsiTheme="minorHAnsi" w:cstheme="minorHAnsi"/>
          <w:b/>
          <w:bCs/>
          <w:color w:val="auto"/>
        </w:rPr>
        <w:t>re</w:t>
      </w:r>
      <w:r w:rsidR="00737687" w:rsidRPr="000220DD">
        <w:rPr>
          <w:rFonts w:asciiTheme="minorHAnsi" w:hAnsiTheme="minorHAnsi" w:cstheme="minorHAnsi"/>
          <w:b/>
          <w:bCs/>
        </w:rPr>
        <w:t>kių, paslaugų ir (ar) darbų poreikio formavimo etapas</w:t>
      </w:r>
    </w:p>
    <w:p w14:paraId="4966C8D4" w14:textId="77777777" w:rsidR="00075167" w:rsidRPr="000220DD" w:rsidRDefault="00075167" w:rsidP="002D108C">
      <w:pPr>
        <w:pStyle w:val="Default"/>
        <w:tabs>
          <w:tab w:val="left" w:pos="993"/>
        </w:tabs>
        <w:spacing w:line="276" w:lineRule="auto"/>
        <w:ind w:left="-284" w:firstLine="709"/>
        <w:jc w:val="center"/>
        <w:rPr>
          <w:rFonts w:asciiTheme="minorHAnsi" w:hAnsiTheme="minorHAnsi" w:cstheme="minorHAnsi"/>
          <w:b/>
          <w:bCs/>
        </w:rPr>
      </w:pPr>
    </w:p>
    <w:p w14:paraId="20DDF166" w14:textId="77777777" w:rsidR="004D3450" w:rsidRPr="000220DD" w:rsidRDefault="004D3450" w:rsidP="004D3450">
      <w:pPr>
        <w:pStyle w:val="Sraopastraipa"/>
        <w:numPr>
          <w:ilvl w:val="0"/>
          <w:numId w:val="2"/>
        </w:numPr>
        <w:tabs>
          <w:tab w:val="left" w:pos="1350"/>
          <w:tab w:val="left" w:pos="1418"/>
        </w:tabs>
        <w:autoSpaceDE w:val="0"/>
        <w:autoSpaceDN w:val="0"/>
        <w:adjustRightInd w:val="0"/>
        <w:spacing w:after="0"/>
        <w:contextualSpacing w:val="0"/>
        <w:jc w:val="both"/>
        <w:rPr>
          <w:rFonts w:asciiTheme="minorHAnsi" w:hAnsiTheme="minorHAnsi" w:cstheme="minorHAnsi"/>
          <w:vanish/>
          <w:color w:val="4F81BD" w:themeColor="accent1"/>
          <w:sz w:val="24"/>
          <w:szCs w:val="24"/>
        </w:rPr>
      </w:pPr>
      <w:bookmarkStart w:id="5" w:name="_Ref478047418"/>
    </w:p>
    <w:p w14:paraId="51F0FADC" w14:textId="721354F9" w:rsidR="007E56A1" w:rsidRPr="000220DD" w:rsidRDefault="00A91A65" w:rsidP="002D108C">
      <w:pPr>
        <w:pStyle w:val="Default"/>
        <w:numPr>
          <w:ilvl w:val="1"/>
          <w:numId w:val="2"/>
        </w:numPr>
        <w:tabs>
          <w:tab w:val="left" w:pos="1350"/>
          <w:tab w:val="left" w:pos="1418"/>
          <w:tab w:val="num" w:pos="1536"/>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737687" w:rsidRPr="000220DD">
        <w:rPr>
          <w:rFonts w:asciiTheme="minorHAnsi" w:hAnsiTheme="minorHAnsi" w:cstheme="minorHAnsi"/>
          <w:color w:val="000000" w:themeColor="text1"/>
        </w:rPr>
        <w:t xml:space="preserve"> reikmėms reikalingų </w:t>
      </w:r>
      <w:r w:rsidR="001F352B" w:rsidRPr="000220DD">
        <w:rPr>
          <w:rFonts w:asciiTheme="minorHAnsi" w:hAnsiTheme="minorHAnsi" w:cstheme="minorHAnsi"/>
          <w:color w:val="000000" w:themeColor="text1"/>
        </w:rPr>
        <w:t xml:space="preserve">įsigyti </w:t>
      </w:r>
      <w:r w:rsidR="00737687" w:rsidRPr="000220DD">
        <w:rPr>
          <w:rFonts w:asciiTheme="minorHAnsi" w:hAnsiTheme="minorHAnsi" w:cstheme="minorHAnsi"/>
          <w:color w:val="000000" w:themeColor="text1"/>
        </w:rPr>
        <w:t xml:space="preserve">prekių, paslaugų </w:t>
      </w:r>
      <w:r w:rsidR="0098159A" w:rsidRPr="000220DD">
        <w:rPr>
          <w:rFonts w:asciiTheme="minorHAnsi" w:hAnsiTheme="minorHAnsi" w:cstheme="minorHAnsi"/>
          <w:color w:val="000000" w:themeColor="text1"/>
        </w:rPr>
        <w:t>ir (</w:t>
      </w:r>
      <w:r w:rsidR="00737687" w:rsidRPr="000220DD">
        <w:rPr>
          <w:rFonts w:asciiTheme="minorHAnsi" w:hAnsiTheme="minorHAnsi" w:cstheme="minorHAnsi"/>
          <w:color w:val="000000" w:themeColor="text1"/>
        </w:rPr>
        <w:t>ar</w:t>
      </w:r>
      <w:r w:rsidR="0098159A"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darbų poreikį formuoja </w:t>
      </w:r>
      <w:r w:rsidR="007F605C" w:rsidRPr="000220DD">
        <w:rPr>
          <w:rFonts w:asciiTheme="minorHAnsi" w:hAnsiTheme="minorHAnsi" w:cstheme="minorHAnsi"/>
          <w:color w:val="000000" w:themeColor="text1"/>
        </w:rPr>
        <w:t>P</w:t>
      </w:r>
      <w:r w:rsidR="00440859" w:rsidRPr="000220DD">
        <w:rPr>
          <w:rFonts w:asciiTheme="minorHAnsi" w:hAnsiTheme="minorHAnsi" w:cstheme="minorHAnsi"/>
          <w:color w:val="000000" w:themeColor="text1"/>
        </w:rPr>
        <w:t>irkim</w:t>
      </w:r>
      <w:r w:rsidR="001F352B" w:rsidRPr="000220DD">
        <w:rPr>
          <w:rFonts w:asciiTheme="minorHAnsi" w:hAnsiTheme="minorHAnsi" w:cstheme="minorHAnsi"/>
          <w:color w:val="000000" w:themeColor="text1"/>
        </w:rPr>
        <w:t>ų</w:t>
      </w:r>
      <w:r w:rsidR="00440859" w:rsidRPr="000220DD">
        <w:rPr>
          <w:rFonts w:asciiTheme="minorHAnsi" w:hAnsiTheme="minorHAnsi" w:cstheme="minorHAnsi"/>
          <w:color w:val="000000" w:themeColor="text1"/>
        </w:rPr>
        <w:t xml:space="preserve"> iniciatoriai</w:t>
      </w:r>
      <w:r w:rsidR="0042548F" w:rsidRPr="000220DD">
        <w:rPr>
          <w:rFonts w:asciiTheme="minorHAnsi" w:hAnsiTheme="minorHAnsi" w:cstheme="minorHAnsi"/>
          <w:color w:val="000000" w:themeColor="text1"/>
        </w:rPr>
        <w:t xml:space="preserve">, </w:t>
      </w:r>
      <w:r w:rsidR="00BF7DE4" w:rsidRPr="000220DD">
        <w:rPr>
          <w:rFonts w:asciiTheme="minorHAnsi" w:hAnsiTheme="minorHAnsi" w:cstheme="minorHAnsi"/>
          <w:color w:val="000000" w:themeColor="text1"/>
        </w:rPr>
        <w:t>užpildydami Pirkimų poreikio sąrašą</w:t>
      </w:r>
      <w:r w:rsidR="00263FBA" w:rsidRPr="000220DD">
        <w:rPr>
          <w:rFonts w:asciiTheme="minorHAnsi" w:hAnsiTheme="minorHAnsi" w:cstheme="minorHAnsi"/>
          <w:color w:val="000000" w:themeColor="text1"/>
        </w:rPr>
        <w:t xml:space="preserve">. </w:t>
      </w:r>
      <w:bookmarkEnd w:id="5"/>
    </w:p>
    <w:p w14:paraId="7E80F449" w14:textId="32FD5718" w:rsidR="0029433D" w:rsidRPr="000220DD" w:rsidRDefault="00916E87" w:rsidP="002D108C">
      <w:pPr>
        <w:pStyle w:val="Default"/>
        <w:numPr>
          <w:ilvl w:val="1"/>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Organizacijos</w:t>
      </w:r>
      <w:r w:rsidR="0029433D" w:rsidRPr="000220DD">
        <w:rPr>
          <w:rFonts w:asciiTheme="minorHAnsi" w:hAnsiTheme="minorHAnsi" w:cstheme="minorHAnsi"/>
          <w:color w:val="000000" w:themeColor="text1"/>
        </w:rPr>
        <w:t xml:space="preserve"> reikmėms reikalingų įsigyti prekių, paslaugų ir (ar) darbų Pirkimų poreikio sąrašą pildo:</w:t>
      </w:r>
    </w:p>
    <w:p w14:paraId="12490144" w14:textId="02519BB2" w:rsidR="0029433D" w:rsidRPr="000220DD" w:rsidRDefault="0029433D"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tais atvejais, kai yra poreikis įsigyti darbo vietų aprūpinimui reikalingą kompiuterinę įrangą, telefonus ir pan., struktūrini</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padalin</w:t>
      </w:r>
      <w:r w:rsidR="008E6AB5" w:rsidRPr="000220DD">
        <w:rPr>
          <w:rFonts w:asciiTheme="minorHAnsi" w:hAnsiTheme="minorHAnsi" w:cstheme="minorHAnsi"/>
          <w:color w:val="000000" w:themeColor="text1"/>
        </w:rPr>
        <w:t>io</w:t>
      </w:r>
      <w:r w:rsidRPr="000220DD">
        <w:rPr>
          <w:rFonts w:asciiTheme="minorHAnsi" w:hAnsiTheme="minorHAnsi" w:cstheme="minorHAnsi"/>
          <w:color w:val="000000" w:themeColor="text1"/>
        </w:rPr>
        <w:t>, atsaking</w:t>
      </w:r>
      <w:r w:rsidR="008E6AB5"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už kompiuterinės ir programinės įrangos valdymą</w:t>
      </w:r>
      <w:r w:rsidR="008E6AB5" w:rsidRPr="000220DD">
        <w:rPr>
          <w:rFonts w:asciiTheme="minorHAnsi" w:hAnsiTheme="minorHAnsi" w:cstheme="minorHAnsi"/>
          <w:color w:val="000000" w:themeColor="text1"/>
        </w:rPr>
        <w:t xml:space="preserve">, vadovas arba jo </w:t>
      </w:r>
      <w:r w:rsidR="00515BCF" w:rsidRPr="000220DD">
        <w:rPr>
          <w:rFonts w:asciiTheme="minorHAnsi" w:hAnsiTheme="minorHAnsi" w:cstheme="minorHAnsi"/>
          <w:color w:val="000000" w:themeColor="text1"/>
        </w:rPr>
        <w:t>paskirtas</w:t>
      </w:r>
      <w:r w:rsidR="0019333B" w:rsidRPr="000220DD">
        <w:rPr>
          <w:rFonts w:asciiTheme="minorHAnsi" w:hAnsiTheme="minorHAnsi" w:cstheme="minorHAnsi"/>
          <w:color w:val="000000" w:themeColor="text1"/>
        </w:rPr>
        <w:t xml:space="preserve"> asmuo</w:t>
      </w:r>
      <w:r w:rsidR="00515BCF" w:rsidRPr="000220DD">
        <w:rPr>
          <w:rFonts w:asciiTheme="minorHAnsi" w:hAnsiTheme="minorHAnsi" w:cstheme="minorHAnsi"/>
          <w:color w:val="000000" w:themeColor="text1"/>
        </w:rPr>
        <w:t xml:space="preserve"> (paskyrimas įforminamas vidaus dokumentu)</w:t>
      </w:r>
      <w:r w:rsidRPr="000220DD">
        <w:rPr>
          <w:rFonts w:asciiTheme="minorHAnsi" w:hAnsiTheme="minorHAnsi" w:cstheme="minorHAnsi"/>
          <w:color w:val="000000" w:themeColor="text1"/>
        </w:rPr>
        <w:t>;</w:t>
      </w:r>
    </w:p>
    <w:p w14:paraId="15C2544A" w14:textId="6A40B630" w:rsidR="0029433D" w:rsidRPr="000220DD" w:rsidRDefault="0029433D"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tais atvejais, kai yra poreikis įsigyti  darbo vietų aprūpinimui reikalingas kanceliarines prekes, baldus ir pan., </w:t>
      </w:r>
      <w:r w:rsidR="0019333B" w:rsidRPr="000220DD">
        <w:rPr>
          <w:rFonts w:asciiTheme="minorHAnsi" w:hAnsiTheme="minorHAnsi" w:cstheme="minorHAnsi"/>
          <w:color w:val="000000" w:themeColor="text1"/>
        </w:rPr>
        <w:t xml:space="preserve">struktūrinio padalinio, </w:t>
      </w:r>
      <w:r w:rsidRPr="000220DD">
        <w:rPr>
          <w:rFonts w:asciiTheme="minorHAnsi" w:hAnsiTheme="minorHAnsi" w:cstheme="minorHAnsi"/>
          <w:color w:val="000000" w:themeColor="text1"/>
        </w:rPr>
        <w:t>atsaking</w:t>
      </w:r>
      <w:r w:rsidR="0019333B" w:rsidRPr="000220DD">
        <w:rPr>
          <w:rFonts w:asciiTheme="minorHAnsi" w:hAnsiTheme="minorHAnsi" w:cstheme="minorHAnsi"/>
          <w:color w:val="000000" w:themeColor="text1"/>
        </w:rPr>
        <w:t>o</w:t>
      </w:r>
      <w:r w:rsidRPr="000220DD">
        <w:rPr>
          <w:rFonts w:asciiTheme="minorHAnsi" w:hAnsiTheme="minorHAnsi" w:cstheme="minorHAnsi"/>
          <w:color w:val="000000" w:themeColor="text1"/>
        </w:rPr>
        <w:t xml:space="preserve"> už turto valdymą ir priežiūrą</w:t>
      </w:r>
      <w:r w:rsidR="0019333B" w:rsidRPr="000220DD">
        <w:rPr>
          <w:rFonts w:asciiTheme="minorHAnsi" w:hAnsiTheme="minorHAnsi" w:cstheme="minorHAnsi"/>
          <w:color w:val="000000" w:themeColor="text1"/>
        </w:rPr>
        <w:t>, vadovas arba jo paskirtas asmuo</w:t>
      </w:r>
      <w:r w:rsidR="00843719" w:rsidRPr="000220DD">
        <w:rPr>
          <w:rFonts w:asciiTheme="minorHAnsi" w:hAnsiTheme="minorHAnsi" w:cstheme="minorHAnsi"/>
          <w:color w:val="000000" w:themeColor="text1"/>
        </w:rPr>
        <w:t xml:space="preserve"> </w:t>
      </w:r>
      <w:r w:rsidR="00BE2B31" w:rsidRPr="000220DD">
        <w:rPr>
          <w:rFonts w:asciiTheme="minorHAnsi" w:hAnsiTheme="minorHAnsi" w:cstheme="minorHAnsi"/>
          <w:color w:val="000000" w:themeColor="text1"/>
        </w:rPr>
        <w:t>(paskyrimas įforminamas vidaus dokumentu)</w:t>
      </w:r>
      <w:r w:rsidR="00BE2B31" w:rsidRPr="000220DD">
        <w:rPr>
          <w:rFonts w:asciiTheme="minorHAnsi" w:hAnsiTheme="minorHAnsi" w:cstheme="minorHAnsi"/>
          <w:i/>
          <w:iCs/>
          <w:color w:val="000000" w:themeColor="text1"/>
        </w:rPr>
        <w:t xml:space="preserve"> </w:t>
      </w:r>
      <w:r w:rsidR="00843719" w:rsidRPr="000220DD">
        <w:rPr>
          <w:rFonts w:asciiTheme="minorHAnsi" w:hAnsiTheme="minorHAnsi" w:cstheme="minorHAnsi"/>
          <w:i/>
          <w:iCs/>
          <w:color w:val="000000" w:themeColor="text1"/>
        </w:rPr>
        <w:t>(pagal Organizacijos veiklos specifiką nustatomi ir</w:t>
      </w:r>
      <w:r w:rsidR="00A83E5D" w:rsidRPr="000220DD">
        <w:rPr>
          <w:rFonts w:asciiTheme="minorHAnsi" w:hAnsiTheme="minorHAnsi" w:cstheme="minorHAnsi"/>
          <w:i/>
          <w:iCs/>
          <w:color w:val="000000" w:themeColor="text1"/>
        </w:rPr>
        <w:t xml:space="preserve"> kiti</w:t>
      </w:r>
      <w:r w:rsidR="00843719" w:rsidRPr="000220DD">
        <w:rPr>
          <w:rFonts w:asciiTheme="minorHAnsi" w:hAnsiTheme="minorHAnsi" w:cstheme="minorHAnsi"/>
          <w:i/>
          <w:iCs/>
          <w:color w:val="000000" w:themeColor="text1"/>
        </w:rPr>
        <w:t xml:space="preserve"> </w:t>
      </w:r>
      <w:r w:rsidR="00D62804" w:rsidRPr="000220DD">
        <w:rPr>
          <w:rFonts w:asciiTheme="minorHAnsi" w:hAnsiTheme="minorHAnsi" w:cstheme="minorHAnsi"/>
          <w:i/>
          <w:iCs/>
          <w:color w:val="000000" w:themeColor="text1"/>
        </w:rPr>
        <w:t>padaliniai, kurie</w:t>
      </w:r>
      <w:r w:rsidR="00A83E5D" w:rsidRPr="000220DD">
        <w:rPr>
          <w:rFonts w:asciiTheme="minorHAnsi" w:hAnsiTheme="minorHAnsi" w:cstheme="minorHAnsi"/>
          <w:i/>
          <w:iCs/>
          <w:color w:val="000000" w:themeColor="text1"/>
        </w:rPr>
        <w:t xml:space="preserve"> </w:t>
      </w:r>
      <w:r w:rsidR="00AA2517" w:rsidRPr="000220DD">
        <w:rPr>
          <w:rFonts w:asciiTheme="minorHAnsi" w:hAnsiTheme="minorHAnsi" w:cstheme="minorHAnsi"/>
          <w:i/>
          <w:iCs/>
          <w:color w:val="000000" w:themeColor="text1"/>
        </w:rPr>
        <w:t>atsakingi už centralizuotą kit</w:t>
      </w:r>
      <w:r w:rsidR="001E3D67" w:rsidRPr="000220DD">
        <w:rPr>
          <w:rFonts w:asciiTheme="minorHAnsi" w:hAnsiTheme="minorHAnsi" w:cstheme="minorHAnsi"/>
          <w:i/>
          <w:iCs/>
          <w:color w:val="000000" w:themeColor="text1"/>
        </w:rPr>
        <w:t>ų</w:t>
      </w:r>
      <w:r w:rsidR="00AA2517" w:rsidRPr="000220DD">
        <w:rPr>
          <w:rFonts w:asciiTheme="minorHAnsi" w:hAnsiTheme="minorHAnsi" w:cstheme="minorHAnsi"/>
          <w:i/>
          <w:iCs/>
          <w:color w:val="000000" w:themeColor="text1"/>
        </w:rPr>
        <w:t xml:space="preserve"> struktūrinių padalinių</w:t>
      </w:r>
      <w:r w:rsidR="001E3D67" w:rsidRPr="000220DD">
        <w:rPr>
          <w:rFonts w:asciiTheme="minorHAnsi" w:hAnsiTheme="minorHAnsi" w:cstheme="minorHAnsi"/>
          <w:i/>
          <w:iCs/>
          <w:color w:val="000000" w:themeColor="text1"/>
        </w:rPr>
        <w:t xml:space="preserve"> aprūpinimą tam tikromis prekėmis, paslaugomis ir (ar) darbais</w:t>
      </w:r>
      <w:r w:rsidR="00AA2517" w:rsidRPr="000220DD">
        <w:rPr>
          <w:rFonts w:asciiTheme="minorHAnsi" w:hAnsiTheme="minorHAnsi" w:cstheme="minorHAnsi"/>
          <w:i/>
          <w:iCs/>
          <w:color w:val="000000" w:themeColor="text1"/>
        </w:rPr>
        <w:t>)</w:t>
      </w:r>
      <w:r w:rsidR="00A567A2" w:rsidRPr="000220DD">
        <w:rPr>
          <w:rFonts w:asciiTheme="minorHAnsi" w:hAnsiTheme="minorHAnsi" w:cstheme="minorHAnsi"/>
          <w:color w:val="000000" w:themeColor="text1"/>
        </w:rPr>
        <w:t>;</w:t>
      </w:r>
    </w:p>
    <w:p w14:paraId="59BA6050" w14:textId="1D5580E9" w:rsidR="00D62804" w:rsidRPr="000220DD" w:rsidRDefault="00EA07B3"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tais atvejais, kai prekės, paslaugos ir (ar) darbai </w:t>
      </w:r>
      <w:r w:rsidR="006B6854" w:rsidRPr="000220DD">
        <w:rPr>
          <w:rFonts w:asciiTheme="minorHAnsi" w:hAnsiTheme="minorHAnsi" w:cstheme="minorHAnsi"/>
          <w:color w:val="000000" w:themeColor="text1"/>
        </w:rPr>
        <w:t xml:space="preserve">skirti Organizacijoje </w:t>
      </w:r>
      <w:r w:rsidR="006814AC" w:rsidRPr="000220DD">
        <w:rPr>
          <w:rFonts w:asciiTheme="minorHAnsi" w:hAnsiTheme="minorHAnsi" w:cstheme="minorHAnsi"/>
          <w:color w:val="000000" w:themeColor="text1"/>
        </w:rPr>
        <w:t xml:space="preserve">vykdomam projektui įgyvendinti – </w:t>
      </w:r>
      <w:r w:rsidR="00BB4FA4" w:rsidRPr="000220DD">
        <w:rPr>
          <w:rFonts w:asciiTheme="minorHAnsi" w:hAnsiTheme="minorHAnsi" w:cstheme="minorHAnsi"/>
          <w:color w:val="000000" w:themeColor="text1"/>
        </w:rPr>
        <w:t xml:space="preserve">to </w:t>
      </w:r>
      <w:r w:rsidR="006814AC" w:rsidRPr="000220DD">
        <w:rPr>
          <w:rFonts w:asciiTheme="minorHAnsi" w:hAnsiTheme="minorHAnsi" w:cstheme="minorHAnsi"/>
          <w:color w:val="000000" w:themeColor="text1"/>
        </w:rPr>
        <w:t>projekto vadovas ar jo paskirtas asmuo</w:t>
      </w:r>
      <w:r w:rsidR="00515BCF" w:rsidRPr="000220DD">
        <w:rPr>
          <w:rFonts w:asciiTheme="minorHAnsi" w:hAnsiTheme="minorHAnsi" w:cstheme="minorHAnsi"/>
          <w:color w:val="000000" w:themeColor="text1"/>
        </w:rPr>
        <w:t xml:space="preserve"> (paskyrimas įforminamas vidaus dokumentu)</w:t>
      </w:r>
      <w:r w:rsidR="006814AC" w:rsidRPr="000220DD">
        <w:rPr>
          <w:rFonts w:asciiTheme="minorHAnsi" w:hAnsiTheme="minorHAnsi" w:cstheme="minorHAnsi"/>
          <w:color w:val="000000" w:themeColor="text1"/>
        </w:rPr>
        <w:t>.</w:t>
      </w:r>
    </w:p>
    <w:p w14:paraId="386F6E0C" w14:textId="5C256E24" w:rsidR="002C7426" w:rsidRPr="000220DD" w:rsidRDefault="00A800B9"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K</w:t>
      </w:r>
      <w:r w:rsidR="002A46EB" w:rsidRPr="000220DD">
        <w:rPr>
          <w:rFonts w:asciiTheme="minorHAnsi" w:hAnsiTheme="minorHAnsi" w:cstheme="minorHAnsi"/>
          <w:color w:val="000000" w:themeColor="text1"/>
        </w:rPr>
        <w:t>itais</w:t>
      </w:r>
      <w:r w:rsidRPr="000220DD">
        <w:rPr>
          <w:rFonts w:asciiTheme="minorHAnsi" w:hAnsiTheme="minorHAnsi" w:cstheme="minorHAnsi"/>
          <w:color w:val="000000" w:themeColor="text1"/>
        </w:rPr>
        <w:t xml:space="preserve"> nei </w:t>
      </w:r>
      <w:r w:rsidR="00595FB9" w:rsidRPr="000220DD">
        <w:rPr>
          <w:rFonts w:asciiTheme="minorHAnsi" w:hAnsiTheme="minorHAnsi" w:cstheme="minorHAnsi"/>
          <w:color w:val="000000" w:themeColor="text1"/>
        </w:rPr>
        <w:t xml:space="preserve">aukščiau </w:t>
      </w:r>
      <w:r w:rsidRPr="000220DD">
        <w:rPr>
          <w:rFonts w:asciiTheme="minorHAnsi" w:hAnsiTheme="minorHAnsi" w:cstheme="minorHAnsi"/>
          <w:color w:val="000000" w:themeColor="text1"/>
        </w:rPr>
        <w:t xml:space="preserve">nurodytais atvejais </w:t>
      </w:r>
      <w:r w:rsidR="00BB4FA4" w:rsidRPr="000220DD">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struktūrinio </w:t>
      </w:r>
      <w:r w:rsidR="00C3077F" w:rsidRPr="000220DD">
        <w:rPr>
          <w:rFonts w:asciiTheme="minorHAnsi" w:hAnsiTheme="minorHAnsi" w:cstheme="minorHAnsi"/>
          <w:color w:val="000000" w:themeColor="text1"/>
        </w:rPr>
        <w:t>padalinio, kuri</w:t>
      </w:r>
      <w:r w:rsidR="00785278" w:rsidRPr="000220DD">
        <w:rPr>
          <w:rFonts w:asciiTheme="minorHAnsi" w:hAnsiTheme="minorHAnsi" w:cstheme="minorHAnsi"/>
          <w:color w:val="000000" w:themeColor="text1"/>
        </w:rPr>
        <w:t>o funkcijų ar uždavinių atlikimui reikalingos prekės, paslaugos ar darbai</w:t>
      </w:r>
      <w:r w:rsidR="00EA6699" w:rsidRPr="000220DD">
        <w:rPr>
          <w:rFonts w:asciiTheme="minorHAnsi" w:hAnsiTheme="minorHAnsi" w:cstheme="minorHAnsi"/>
          <w:color w:val="000000" w:themeColor="text1"/>
        </w:rPr>
        <w:t>,</w:t>
      </w:r>
      <w:r w:rsidR="00C3077F" w:rsidRPr="000220DD">
        <w:rPr>
          <w:rFonts w:asciiTheme="minorHAnsi" w:hAnsiTheme="minorHAnsi" w:cstheme="minorHAnsi"/>
          <w:color w:val="000000" w:themeColor="text1"/>
        </w:rPr>
        <w:t xml:space="preserve"> vadovas</w:t>
      </w:r>
      <w:r w:rsidR="00EA6699" w:rsidRPr="000220DD">
        <w:rPr>
          <w:rFonts w:asciiTheme="minorHAnsi" w:hAnsiTheme="minorHAnsi" w:cstheme="minorHAnsi"/>
          <w:color w:val="000000" w:themeColor="text1"/>
        </w:rPr>
        <w:t xml:space="preserve"> ar jo paskirtas asmuo</w:t>
      </w:r>
      <w:r w:rsidR="00A83E5D" w:rsidRPr="000220DD">
        <w:rPr>
          <w:rFonts w:asciiTheme="minorHAnsi" w:hAnsiTheme="minorHAnsi" w:cstheme="minorHAnsi"/>
          <w:color w:val="000000" w:themeColor="text1"/>
        </w:rPr>
        <w:t xml:space="preserve"> (paskyrimas įforminamas vidaus dokumentu)</w:t>
      </w:r>
      <w:r w:rsidR="00EA6699" w:rsidRPr="000220DD">
        <w:rPr>
          <w:rFonts w:asciiTheme="minorHAnsi" w:hAnsiTheme="minorHAnsi" w:cstheme="minorHAnsi"/>
          <w:color w:val="000000" w:themeColor="text1"/>
        </w:rPr>
        <w:t xml:space="preserve">. </w:t>
      </w:r>
    </w:p>
    <w:p w14:paraId="3B8DB6AC" w14:textId="61628E2C" w:rsidR="000901F6" w:rsidRPr="000220DD" w:rsidRDefault="00F143F1" w:rsidP="002D108C">
      <w:pPr>
        <w:pStyle w:val="Default"/>
        <w:numPr>
          <w:ilvl w:val="1"/>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koordinatorius </w:t>
      </w:r>
      <w:r w:rsidR="00DD0C64" w:rsidRPr="000220DD">
        <w:rPr>
          <w:rFonts w:asciiTheme="minorHAnsi" w:hAnsiTheme="minorHAnsi" w:cstheme="minorHAnsi"/>
          <w:color w:val="000000" w:themeColor="text1"/>
        </w:rPr>
        <w:t xml:space="preserve">kasmet iki einamųjų metų </w:t>
      </w:r>
      <w:r w:rsidR="00DD0C64" w:rsidRPr="000220DD">
        <w:rPr>
          <w:rFonts w:asciiTheme="minorHAnsi" w:hAnsiTheme="minorHAnsi" w:cstheme="minorHAnsi"/>
          <w:color w:val="C0504D" w:themeColor="accent2"/>
        </w:rPr>
        <w:t>lapkričio 1 d.</w:t>
      </w:r>
      <w:r w:rsidR="000901F6" w:rsidRPr="000220DD">
        <w:rPr>
          <w:rFonts w:asciiTheme="minorHAnsi" w:hAnsiTheme="minorHAnsi" w:cstheme="minorHAnsi"/>
          <w:color w:val="000000" w:themeColor="text1"/>
        </w:rPr>
        <w:t>:</w:t>
      </w:r>
    </w:p>
    <w:p w14:paraId="23588A8F" w14:textId="0DF6F793" w:rsidR="00FC6010" w:rsidRPr="000220DD" w:rsidRDefault="00917123"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iniciatoriams</w:t>
      </w:r>
      <w:r w:rsidRPr="000220DD" w:rsidDel="00E47365">
        <w:rPr>
          <w:rFonts w:asciiTheme="minorHAnsi" w:hAnsiTheme="minorHAnsi" w:cstheme="minorHAnsi"/>
          <w:color w:val="000000" w:themeColor="text1"/>
        </w:rPr>
        <w:t xml:space="preserve"> </w:t>
      </w:r>
      <w:r w:rsidR="005E7332" w:rsidRPr="000220DD">
        <w:rPr>
          <w:rFonts w:asciiTheme="minorHAnsi" w:hAnsiTheme="minorHAnsi" w:cstheme="minorHAnsi"/>
          <w:color w:val="000000" w:themeColor="text1"/>
        </w:rPr>
        <w:t>praved</w:t>
      </w:r>
      <w:r w:rsidR="00C27DBF" w:rsidRPr="000220DD">
        <w:rPr>
          <w:rFonts w:asciiTheme="minorHAnsi" w:hAnsiTheme="minorHAnsi" w:cstheme="minorHAnsi"/>
          <w:color w:val="000000" w:themeColor="text1"/>
        </w:rPr>
        <w:t>a (arba suorganizuoja) pirkimų poreikio planavimo mokymus;</w:t>
      </w:r>
    </w:p>
    <w:p w14:paraId="2E72D19A" w14:textId="63F22D03" w:rsidR="00AF50E9" w:rsidRPr="000220DD" w:rsidRDefault="00E547D6"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pasirinktomis priemonėmis (DVS, el. paštu ar kt.)</w:t>
      </w:r>
      <w:r w:rsidR="00917123" w:rsidRPr="000220DD">
        <w:rPr>
          <w:rFonts w:asciiTheme="minorHAnsi" w:hAnsiTheme="minorHAnsi" w:cstheme="minorHAnsi"/>
          <w:color w:val="000000" w:themeColor="text1"/>
        </w:rPr>
        <w:t xml:space="preserve"> Pirkimų iniciatoriams</w:t>
      </w:r>
      <w:r w:rsidRPr="000220DD">
        <w:rPr>
          <w:rFonts w:asciiTheme="minorHAnsi" w:hAnsiTheme="minorHAnsi" w:cstheme="minorHAnsi"/>
          <w:color w:val="000000" w:themeColor="text1"/>
        </w:rPr>
        <w:t xml:space="preserve"> </w:t>
      </w:r>
      <w:r w:rsidR="00FA02BF" w:rsidRPr="000220DD">
        <w:rPr>
          <w:rFonts w:asciiTheme="minorHAnsi" w:hAnsiTheme="minorHAnsi" w:cstheme="minorHAnsi"/>
          <w:color w:val="000000" w:themeColor="text1"/>
        </w:rPr>
        <w:t>raštu</w:t>
      </w:r>
      <w:r w:rsidR="00B229DF" w:rsidRPr="000220DD">
        <w:rPr>
          <w:rFonts w:asciiTheme="minorHAnsi" w:hAnsiTheme="minorHAnsi" w:cstheme="minorHAnsi"/>
          <w:color w:val="000000" w:themeColor="text1"/>
        </w:rPr>
        <w:t xml:space="preserve"> </w:t>
      </w:r>
      <w:r w:rsidR="00BE01C6" w:rsidRPr="000220DD">
        <w:rPr>
          <w:rFonts w:asciiTheme="minorHAnsi" w:hAnsiTheme="minorHAnsi" w:cstheme="minorHAnsi"/>
          <w:color w:val="000000" w:themeColor="text1"/>
        </w:rPr>
        <w:t xml:space="preserve">informuoja apie pareigą </w:t>
      </w:r>
      <w:r w:rsidR="00F6478D" w:rsidRPr="000220DD">
        <w:rPr>
          <w:rFonts w:asciiTheme="minorHAnsi" w:hAnsiTheme="minorHAnsi" w:cstheme="minorHAnsi"/>
          <w:color w:val="000000" w:themeColor="text1"/>
        </w:rPr>
        <w:t xml:space="preserve">iki </w:t>
      </w:r>
      <w:r w:rsidR="00F6478D" w:rsidRPr="000220DD">
        <w:rPr>
          <w:rFonts w:asciiTheme="minorHAnsi" w:hAnsiTheme="minorHAnsi" w:cstheme="minorHAnsi"/>
          <w:color w:val="C0504D" w:themeColor="accent2"/>
        </w:rPr>
        <w:t xml:space="preserve">gruodžio 1 d. </w:t>
      </w:r>
      <w:r w:rsidR="00684B87" w:rsidRPr="000220DD">
        <w:rPr>
          <w:rFonts w:asciiTheme="minorHAnsi" w:hAnsiTheme="minorHAnsi" w:cstheme="minorHAnsi"/>
          <w:color w:val="000000" w:themeColor="text1"/>
        </w:rPr>
        <w:t>Planavimo komisij</w:t>
      </w:r>
      <w:r w:rsidR="00AC0D9F" w:rsidRPr="000220DD">
        <w:rPr>
          <w:rFonts w:asciiTheme="minorHAnsi" w:hAnsiTheme="minorHAnsi" w:cstheme="minorHAnsi"/>
          <w:color w:val="000000" w:themeColor="text1"/>
        </w:rPr>
        <w:t>o</w:t>
      </w:r>
      <w:r w:rsidR="00C224D4" w:rsidRPr="000220DD">
        <w:rPr>
          <w:rFonts w:asciiTheme="minorHAnsi" w:hAnsiTheme="minorHAnsi" w:cstheme="minorHAnsi"/>
          <w:color w:val="000000" w:themeColor="text1"/>
        </w:rPr>
        <w:t xml:space="preserve">s sekretoriui pateikti užpildytą Pirkimų poreikio </w:t>
      </w:r>
      <w:r w:rsidR="00D55009" w:rsidRPr="000220DD">
        <w:rPr>
          <w:rFonts w:asciiTheme="minorHAnsi" w:hAnsiTheme="minorHAnsi" w:cstheme="minorHAnsi"/>
          <w:color w:val="000000" w:themeColor="text1"/>
        </w:rPr>
        <w:t xml:space="preserve">sąrašą </w:t>
      </w:r>
      <w:r w:rsidR="00E47365" w:rsidRPr="000220DD">
        <w:rPr>
          <w:rFonts w:asciiTheme="minorHAnsi" w:hAnsiTheme="minorHAnsi" w:cstheme="minorHAnsi"/>
          <w:color w:val="000000" w:themeColor="text1"/>
        </w:rPr>
        <w:t>(</w:t>
      </w:r>
      <w:r w:rsidR="008503E3" w:rsidRPr="000220DD">
        <w:rPr>
          <w:rFonts w:asciiTheme="minorHAnsi" w:hAnsiTheme="minorHAnsi" w:cstheme="minorHAnsi"/>
          <w:color w:val="000000" w:themeColor="text1"/>
        </w:rPr>
        <w:t>taip pat apie šią prievolę išsiunčia pr</w:t>
      </w:r>
      <w:r w:rsidR="00FC6010" w:rsidRPr="000220DD">
        <w:rPr>
          <w:rFonts w:asciiTheme="minorHAnsi" w:hAnsiTheme="minorHAnsi" w:cstheme="minorHAnsi"/>
          <w:color w:val="000000" w:themeColor="text1"/>
        </w:rPr>
        <w:t>iminimą</w:t>
      </w:r>
      <w:r w:rsidR="00CE60A2" w:rsidRPr="000220DD">
        <w:rPr>
          <w:rFonts w:asciiTheme="minorHAnsi" w:hAnsiTheme="minorHAnsi" w:cstheme="minorHAnsi"/>
          <w:color w:val="000000" w:themeColor="text1"/>
        </w:rPr>
        <w:t xml:space="preserve"> likus </w:t>
      </w:r>
      <w:r w:rsidR="00CE60A2" w:rsidRPr="000220DD">
        <w:rPr>
          <w:rFonts w:asciiTheme="minorHAnsi" w:hAnsiTheme="minorHAnsi" w:cstheme="minorHAnsi"/>
          <w:color w:val="C0504D" w:themeColor="accent2"/>
        </w:rPr>
        <w:t xml:space="preserve">3 (trims) darbo dienoms </w:t>
      </w:r>
      <w:r w:rsidR="00CE60A2" w:rsidRPr="000220DD">
        <w:rPr>
          <w:rFonts w:asciiTheme="minorHAnsi" w:hAnsiTheme="minorHAnsi" w:cstheme="minorHAnsi"/>
          <w:color w:val="000000" w:themeColor="text1"/>
        </w:rPr>
        <w:t xml:space="preserve">iki </w:t>
      </w:r>
      <w:r w:rsidR="00CE60A2" w:rsidRPr="000220DD">
        <w:rPr>
          <w:rFonts w:asciiTheme="minorHAnsi" w:hAnsiTheme="minorHAnsi" w:cstheme="minorHAnsi"/>
          <w:color w:val="C0504D" w:themeColor="accent2"/>
        </w:rPr>
        <w:t>gruodžio 1 d.</w:t>
      </w:r>
      <w:r w:rsidR="008503E3" w:rsidRPr="000220DD">
        <w:rPr>
          <w:rFonts w:asciiTheme="minorHAnsi" w:hAnsiTheme="minorHAnsi" w:cstheme="minorHAnsi"/>
          <w:color w:val="000000" w:themeColor="text1"/>
        </w:rPr>
        <w:t>)</w:t>
      </w:r>
      <w:r w:rsidR="00FC6010" w:rsidRPr="000220DD">
        <w:rPr>
          <w:rFonts w:asciiTheme="minorHAnsi" w:hAnsiTheme="minorHAnsi" w:cstheme="minorHAnsi"/>
          <w:color w:val="000000" w:themeColor="text1"/>
        </w:rPr>
        <w:t>.</w:t>
      </w:r>
      <w:r w:rsidR="00CE60A2" w:rsidRPr="000220DD">
        <w:rPr>
          <w:rFonts w:asciiTheme="minorHAnsi" w:hAnsiTheme="minorHAnsi" w:cstheme="minorHAnsi"/>
          <w:color w:val="000000" w:themeColor="text1"/>
        </w:rPr>
        <w:t xml:space="preserve">  </w:t>
      </w:r>
    </w:p>
    <w:p w14:paraId="20B35606" w14:textId="77777777" w:rsidR="009524EA" w:rsidRPr="000220DD" w:rsidRDefault="009524EA" w:rsidP="002D108C">
      <w:pPr>
        <w:pStyle w:val="Default"/>
        <w:numPr>
          <w:ilvl w:val="1"/>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iniciatorius, prieš teikdamas Pirkimų poreikio sąrašą, privalo:</w:t>
      </w:r>
    </w:p>
    <w:p w14:paraId="1AF7D616" w14:textId="1789167B" w:rsidR="009524EA" w:rsidRPr="000220DD" w:rsidRDefault="009524EA"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peržiūrėti galiojanči</w:t>
      </w:r>
      <w:r w:rsidR="009F2EFE"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sutar</w:t>
      </w:r>
      <w:r w:rsidR="009F2EFE" w:rsidRPr="000220DD">
        <w:rPr>
          <w:rFonts w:asciiTheme="minorHAnsi" w:hAnsiTheme="minorHAnsi" w:cstheme="minorHAnsi"/>
          <w:color w:val="000000" w:themeColor="text1"/>
        </w:rPr>
        <w:t>čių</w:t>
      </w:r>
      <w:r w:rsidR="003250E4" w:rsidRPr="000220DD">
        <w:rPr>
          <w:rFonts w:asciiTheme="minorHAnsi" w:hAnsiTheme="minorHAnsi" w:cstheme="minorHAnsi"/>
          <w:color w:val="000000" w:themeColor="text1"/>
        </w:rPr>
        <w:t xml:space="preserve"> vertes ir terminus bei</w:t>
      </w:r>
      <w:r w:rsidRPr="000220DD">
        <w:rPr>
          <w:rFonts w:asciiTheme="minorHAnsi" w:hAnsiTheme="minorHAnsi" w:cstheme="minorHAnsi"/>
          <w:color w:val="000000" w:themeColor="text1"/>
        </w:rPr>
        <w:t xml:space="preserve"> įvertinti galimybę ir tikslingumą pratęsti pasirašytų sutarčių galiojimą (jei tokia galimybė numatyta sutartyje), užtikrindamas nepertraukiamą Organizacijos funkcijoms atlikti būtinų prekių tiekimą ar paslaugų teikimą</w:t>
      </w:r>
      <w:r w:rsidR="00BA3DF0" w:rsidRPr="000220DD">
        <w:rPr>
          <w:rFonts w:asciiTheme="minorHAnsi" w:hAnsiTheme="minorHAnsi" w:cstheme="minorHAnsi"/>
          <w:color w:val="000000" w:themeColor="text1"/>
        </w:rPr>
        <w:t xml:space="preserve">, </w:t>
      </w:r>
      <w:r w:rsidR="00D169AC" w:rsidRPr="000220DD">
        <w:rPr>
          <w:rFonts w:asciiTheme="minorHAnsi" w:hAnsiTheme="minorHAnsi" w:cstheme="minorHAnsi"/>
          <w:color w:val="000000" w:themeColor="text1"/>
        </w:rPr>
        <w:t>taip pat įvertinti, kokias sutartis reikės sudaryti</w:t>
      </w:r>
      <w:r w:rsidR="00BD7E9A" w:rsidRPr="000220DD">
        <w:rPr>
          <w:rFonts w:asciiTheme="minorHAnsi" w:hAnsiTheme="minorHAnsi" w:cstheme="minorHAnsi"/>
          <w:color w:val="000000" w:themeColor="text1"/>
        </w:rPr>
        <w:t xml:space="preserve"> vertinant ne trumpesnį kaip 1 metų ir 3 mėn</w:t>
      </w:r>
      <w:r w:rsidR="00102A3B" w:rsidRPr="000220DD">
        <w:rPr>
          <w:rFonts w:asciiTheme="minorHAnsi" w:hAnsiTheme="minorHAnsi" w:cstheme="minorHAnsi"/>
          <w:color w:val="000000" w:themeColor="text1"/>
        </w:rPr>
        <w:t>esių</w:t>
      </w:r>
      <w:r w:rsidR="00BD7E9A" w:rsidRPr="000220DD">
        <w:rPr>
          <w:rFonts w:asciiTheme="minorHAnsi" w:hAnsiTheme="minorHAnsi" w:cstheme="minorHAnsi"/>
          <w:color w:val="000000" w:themeColor="text1"/>
        </w:rPr>
        <w:t xml:space="preserve"> laikotarpį</w:t>
      </w:r>
      <w:r w:rsidR="003E5DE5" w:rsidRPr="000220DD">
        <w:rPr>
          <w:rFonts w:asciiTheme="minorHAnsi" w:hAnsiTheme="minorHAnsi" w:cstheme="minorHAnsi"/>
          <w:color w:val="000000" w:themeColor="text1"/>
        </w:rPr>
        <w:t>, skaičiuojamą nuo kitų metų sausio 1 d.</w:t>
      </w:r>
      <w:r w:rsidRPr="000220DD">
        <w:rPr>
          <w:rFonts w:asciiTheme="minorHAnsi" w:hAnsiTheme="minorHAnsi" w:cstheme="minorHAnsi"/>
          <w:color w:val="000000" w:themeColor="text1"/>
        </w:rPr>
        <w:t>;</w:t>
      </w:r>
      <w:r w:rsidR="00E11277" w:rsidRPr="000220DD">
        <w:rPr>
          <w:rFonts w:asciiTheme="minorHAnsi" w:hAnsiTheme="minorHAnsi" w:cstheme="minorHAnsi"/>
          <w:color w:val="000000" w:themeColor="text1"/>
          <w:shd w:val="clear" w:color="auto" w:fill="FFFFFF"/>
        </w:rPr>
        <w:t xml:space="preserve"> </w:t>
      </w:r>
    </w:p>
    <w:p w14:paraId="22DB427D" w14:textId="5CB5AC5F" w:rsidR="00B4355C" w:rsidRPr="000220DD" w:rsidRDefault="009524EA"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atlikti Rinkos tyrimą</w:t>
      </w:r>
      <w:r w:rsidR="006C66DA" w:rsidRPr="000220DD">
        <w:rPr>
          <w:rFonts w:asciiTheme="minorHAnsi" w:hAnsiTheme="minorHAnsi" w:cstheme="minorHAnsi"/>
          <w:color w:val="000000" w:themeColor="text1"/>
        </w:rPr>
        <w:t xml:space="preserve"> ir </w:t>
      </w:r>
      <w:r w:rsidR="00200623" w:rsidRPr="000220DD">
        <w:rPr>
          <w:rFonts w:asciiTheme="minorHAnsi" w:hAnsiTheme="minorHAnsi" w:cstheme="minorHAnsi"/>
          <w:color w:val="000000" w:themeColor="text1"/>
        </w:rPr>
        <w:t xml:space="preserve">parengti </w:t>
      </w:r>
      <w:r w:rsidR="005E068D" w:rsidRPr="000220DD">
        <w:rPr>
          <w:rFonts w:asciiTheme="minorHAnsi" w:hAnsiTheme="minorHAnsi" w:cstheme="minorHAnsi"/>
          <w:color w:val="000000" w:themeColor="text1"/>
        </w:rPr>
        <w:t>ir pateik</w:t>
      </w:r>
      <w:r w:rsidR="00200623" w:rsidRPr="000220DD">
        <w:rPr>
          <w:rFonts w:asciiTheme="minorHAnsi" w:hAnsiTheme="minorHAnsi" w:cstheme="minorHAnsi"/>
          <w:color w:val="000000" w:themeColor="text1"/>
        </w:rPr>
        <w:t>ti</w:t>
      </w:r>
      <w:r w:rsidR="005E068D" w:rsidRPr="000220DD">
        <w:rPr>
          <w:rFonts w:asciiTheme="minorHAnsi" w:hAnsiTheme="minorHAnsi" w:cstheme="minorHAnsi"/>
          <w:color w:val="000000" w:themeColor="text1"/>
        </w:rPr>
        <w:t xml:space="preserve"> </w:t>
      </w:r>
      <w:r w:rsidR="00C510EB" w:rsidRPr="000220DD">
        <w:rPr>
          <w:rFonts w:asciiTheme="minorHAnsi" w:hAnsiTheme="minorHAnsi" w:cstheme="minorHAnsi"/>
          <w:color w:val="000000" w:themeColor="text1"/>
        </w:rPr>
        <w:t>R</w:t>
      </w:r>
      <w:r w:rsidR="005E068D" w:rsidRPr="000220DD">
        <w:rPr>
          <w:rFonts w:asciiTheme="minorHAnsi" w:hAnsiTheme="minorHAnsi" w:cstheme="minorHAnsi"/>
          <w:color w:val="000000" w:themeColor="text1"/>
        </w:rPr>
        <w:t xml:space="preserve">inkos tyrimo suvestinę pirkimams, kurių vertė viršija </w:t>
      </w:r>
      <w:r w:rsidR="00541642" w:rsidRPr="000220DD">
        <w:rPr>
          <w:rFonts w:asciiTheme="minorHAnsi" w:hAnsiTheme="minorHAnsi" w:cstheme="minorHAnsi"/>
          <w:color w:val="C0504D" w:themeColor="accent2"/>
        </w:rPr>
        <w:t>3</w:t>
      </w:r>
      <w:r w:rsidR="005E068D" w:rsidRPr="000220DD">
        <w:rPr>
          <w:rFonts w:asciiTheme="minorHAnsi" w:hAnsiTheme="minorHAnsi" w:cstheme="minorHAnsi"/>
          <w:color w:val="C0504D" w:themeColor="accent2"/>
        </w:rPr>
        <w:t xml:space="preserve"> 000,00 </w:t>
      </w:r>
      <w:r w:rsidR="0062632B" w:rsidRPr="000220DD">
        <w:rPr>
          <w:rFonts w:asciiTheme="minorHAnsi" w:hAnsiTheme="minorHAnsi" w:cstheme="minorHAnsi"/>
          <w:color w:val="C0504D" w:themeColor="accent2"/>
        </w:rPr>
        <w:t>(</w:t>
      </w:r>
      <w:r w:rsidR="00541642" w:rsidRPr="000220DD">
        <w:rPr>
          <w:rFonts w:asciiTheme="minorHAnsi" w:hAnsiTheme="minorHAnsi" w:cstheme="minorHAnsi"/>
          <w:color w:val="C0504D" w:themeColor="accent2"/>
        </w:rPr>
        <w:t>tris</w:t>
      </w:r>
      <w:r w:rsidR="0062632B" w:rsidRPr="000220DD">
        <w:rPr>
          <w:rFonts w:asciiTheme="minorHAnsi" w:hAnsiTheme="minorHAnsi" w:cstheme="minorHAnsi"/>
          <w:color w:val="C0504D" w:themeColor="accent2"/>
        </w:rPr>
        <w:t xml:space="preserve"> tūk</w:t>
      </w:r>
      <w:r w:rsidR="001F76C1" w:rsidRPr="000220DD">
        <w:rPr>
          <w:rFonts w:asciiTheme="minorHAnsi" w:hAnsiTheme="minorHAnsi" w:cstheme="minorHAnsi"/>
          <w:color w:val="C0504D" w:themeColor="accent2"/>
        </w:rPr>
        <w:t>stan</w:t>
      </w:r>
      <w:r w:rsidR="00541642" w:rsidRPr="000220DD">
        <w:rPr>
          <w:rFonts w:asciiTheme="minorHAnsi" w:hAnsiTheme="minorHAnsi" w:cstheme="minorHAnsi"/>
          <w:color w:val="C0504D" w:themeColor="accent2"/>
        </w:rPr>
        <w:t>čius eurų</w:t>
      </w:r>
      <w:r w:rsidR="001F76C1" w:rsidRPr="000220DD">
        <w:rPr>
          <w:rFonts w:asciiTheme="minorHAnsi" w:hAnsiTheme="minorHAnsi" w:cstheme="minorHAnsi"/>
          <w:color w:val="C0504D" w:themeColor="accent2"/>
        </w:rPr>
        <w:t xml:space="preserve">) </w:t>
      </w:r>
      <w:r w:rsidR="005E068D" w:rsidRPr="000220DD">
        <w:rPr>
          <w:rFonts w:asciiTheme="minorHAnsi" w:hAnsiTheme="minorHAnsi" w:cstheme="minorHAnsi"/>
          <w:color w:val="C0504D" w:themeColor="accent2"/>
        </w:rPr>
        <w:t>Eur be PVM</w:t>
      </w:r>
      <w:r w:rsidR="00B4355C" w:rsidRPr="000220DD">
        <w:rPr>
          <w:rFonts w:asciiTheme="minorHAnsi" w:hAnsiTheme="minorHAnsi" w:cstheme="minorHAnsi"/>
          <w:color w:val="000000" w:themeColor="text1"/>
        </w:rPr>
        <w:t>;</w:t>
      </w:r>
    </w:p>
    <w:p w14:paraId="06D549AD" w14:textId="25348443" w:rsidR="0044542A" w:rsidRPr="000220DD" w:rsidRDefault="00156985" w:rsidP="002D108C">
      <w:pPr>
        <w:pStyle w:val="Default"/>
        <w:numPr>
          <w:ilvl w:val="2"/>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planuojant poreikį įvertinti ir </w:t>
      </w:r>
      <w:r w:rsidR="00407A6C" w:rsidRPr="000220DD">
        <w:rPr>
          <w:rFonts w:asciiTheme="minorHAnsi" w:hAnsiTheme="minorHAnsi" w:cstheme="minorHAnsi"/>
          <w:color w:val="000000" w:themeColor="text1"/>
        </w:rPr>
        <w:t>užtikrinti</w:t>
      </w:r>
      <w:r w:rsidR="00211886" w:rsidRPr="000220DD">
        <w:rPr>
          <w:rFonts w:asciiTheme="minorHAnsi" w:hAnsiTheme="minorHAnsi" w:cstheme="minorHAnsi"/>
          <w:color w:val="000000" w:themeColor="text1"/>
        </w:rPr>
        <w:t xml:space="preserve"> </w:t>
      </w:r>
      <w:r w:rsidR="008879AD" w:rsidRPr="000220DD">
        <w:rPr>
          <w:rFonts w:asciiTheme="minorHAnsi" w:hAnsiTheme="minorHAnsi" w:cstheme="minorHAnsi"/>
          <w:color w:val="000000" w:themeColor="text1"/>
        </w:rPr>
        <w:t>strateginių ir kitų Organizacijos tikslų įgyvendinim</w:t>
      </w:r>
      <w:r w:rsidRPr="000220DD">
        <w:rPr>
          <w:rFonts w:asciiTheme="minorHAnsi" w:hAnsiTheme="minorHAnsi" w:cstheme="minorHAnsi"/>
          <w:color w:val="000000" w:themeColor="text1"/>
        </w:rPr>
        <w:t>ą</w:t>
      </w:r>
      <w:r w:rsidR="00407A6C" w:rsidRPr="000220DD">
        <w:rPr>
          <w:rFonts w:asciiTheme="minorHAnsi" w:hAnsiTheme="minorHAnsi" w:cstheme="minorHAnsi"/>
          <w:color w:val="000000" w:themeColor="text1"/>
        </w:rPr>
        <w:t>.</w:t>
      </w:r>
    </w:p>
    <w:p w14:paraId="21A7266F" w14:textId="1013A63A" w:rsidR="009524EA" w:rsidRPr="000220DD" w:rsidRDefault="00B4355C" w:rsidP="002D108C">
      <w:pPr>
        <w:pStyle w:val="Default"/>
        <w:numPr>
          <w:ilvl w:val="1"/>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kai Pirkimo iniciatorius yra </w:t>
      </w:r>
      <w:r w:rsidR="00787523" w:rsidRPr="000220DD">
        <w:rPr>
          <w:rFonts w:asciiTheme="minorHAnsi" w:hAnsiTheme="minorHAnsi" w:cstheme="minorHAnsi"/>
          <w:color w:val="000000" w:themeColor="text1"/>
        </w:rPr>
        <w:t>atsakingas už centralizuotą kitų struktūrinių padalinių aprūpinimą tam tikromis prekėmis, paslaugomis ir (ar) darbais – surinkti</w:t>
      </w:r>
      <w:r w:rsidR="006A49F9" w:rsidRPr="000220DD">
        <w:rPr>
          <w:rFonts w:asciiTheme="minorHAnsi" w:hAnsiTheme="minorHAnsi" w:cstheme="minorHAnsi"/>
          <w:color w:val="000000" w:themeColor="text1"/>
        </w:rPr>
        <w:t>, įvertinti ir apibendrinti visų struktūrinių padalinių poreikį.</w:t>
      </w:r>
    </w:p>
    <w:p w14:paraId="300B3215" w14:textId="0B826B69" w:rsidR="0029433D" w:rsidRPr="000220DD" w:rsidRDefault="00957036" w:rsidP="002D108C">
      <w:pPr>
        <w:pStyle w:val="Default"/>
        <w:numPr>
          <w:ilvl w:val="1"/>
          <w:numId w:val="2"/>
        </w:numPr>
        <w:tabs>
          <w:tab w:val="left" w:pos="1350"/>
          <w:tab w:val="left" w:pos="1418"/>
        </w:tabs>
        <w:spacing w:line="276" w:lineRule="auto"/>
        <w:ind w:left="-284"/>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Kiekvienas Pirkimų iniciatorius iki einamųjų metų </w:t>
      </w:r>
      <w:r w:rsidRPr="000220DD">
        <w:rPr>
          <w:rFonts w:asciiTheme="minorHAnsi" w:hAnsiTheme="minorHAnsi" w:cstheme="minorHAnsi"/>
          <w:color w:val="C0504D" w:themeColor="accent2"/>
        </w:rPr>
        <w:t xml:space="preserve">gruodžio 1 d. </w:t>
      </w:r>
      <w:r w:rsidRPr="000220DD">
        <w:rPr>
          <w:rFonts w:asciiTheme="minorHAnsi" w:hAnsiTheme="minorHAnsi" w:cstheme="minorHAnsi"/>
          <w:color w:val="000000" w:themeColor="text1"/>
        </w:rPr>
        <w:t xml:space="preserve">elektroniniu paštu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8B1430" w:rsidRPr="000220DD">
        <w:rPr>
          <w:rFonts w:asciiTheme="minorHAnsi" w:hAnsiTheme="minorHAnsi" w:cstheme="minorHAnsi"/>
          <w:color w:val="000000" w:themeColor="text1"/>
        </w:rPr>
        <w:t xml:space="preserve">s sekretoriui </w:t>
      </w:r>
      <w:r w:rsidRPr="000220DD">
        <w:rPr>
          <w:rFonts w:asciiTheme="minorHAnsi" w:hAnsiTheme="minorHAnsi" w:cstheme="minorHAnsi"/>
          <w:color w:val="000000" w:themeColor="text1"/>
        </w:rPr>
        <w:t xml:space="preserve">pateikia </w:t>
      </w:r>
      <w:r w:rsidR="008B1430" w:rsidRPr="000220DD">
        <w:rPr>
          <w:rFonts w:asciiTheme="minorHAnsi" w:hAnsiTheme="minorHAnsi" w:cstheme="minorHAnsi"/>
          <w:color w:val="000000" w:themeColor="text1"/>
        </w:rPr>
        <w:t xml:space="preserve">užpildytą </w:t>
      </w:r>
      <w:r w:rsidRPr="000220DD">
        <w:rPr>
          <w:rFonts w:asciiTheme="minorHAnsi" w:hAnsiTheme="minorHAnsi" w:cstheme="minorHAnsi"/>
          <w:color w:val="000000" w:themeColor="text1"/>
        </w:rPr>
        <w:t xml:space="preserve">Pirkimų poreikio sąrašą. </w:t>
      </w:r>
    </w:p>
    <w:p w14:paraId="791958A8" w14:textId="18059248" w:rsidR="00F4604A" w:rsidRPr="000220DD" w:rsidRDefault="009A0D75" w:rsidP="002D108C">
      <w:pPr>
        <w:pStyle w:val="Default"/>
        <w:numPr>
          <w:ilvl w:val="1"/>
          <w:numId w:val="2"/>
        </w:numPr>
        <w:tabs>
          <w:tab w:val="left" w:pos="1170"/>
        </w:tabs>
        <w:spacing w:line="276" w:lineRule="auto"/>
        <w:jc w:val="both"/>
        <w:rPr>
          <w:rFonts w:asciiTheme="minorHAnsi" w:hAnsiTheme="minorHAnsi" w:cstheme="minorHAnsi"/>
          <w:color w:val="000000" w:themeColor="text1"/>
        </w:rPr>
      </w:pPr>
      <w:bookmarkStart w:id="6" w:name="_Ref478047430"/>
      <w:r w:rsidRPr="000220DD">
        <w:rPr>
          <w:rFonts w:asciiTheme="minorHAnsi" w:hAnsiTheme="minorHAnsi" w:cstheme="minorHAnsi"/>
          <w:color w:val="000000" w:themeColor="text1"/>
        </w:rPr>
        <w:t xml:space="preserve">Per </w:t>
      </w:r>
      <w:r w:rsidRPr="000220DD">
        <w:rPr>
          <w:rFonts w:asciiTheme="minorHAnsi" w:hAnsiTheme="minorHAnsi" w:cstheme="minorHAnsi"/>
          <w:color w:val="C0504D" w:themeColor="accent2"/>
        </w:rPr>
        <w:t xml:space="preserve">3 (tris) darbo dienas </w:t>
      </w:r>
      <w:r w:rsidR="00F4604A" w:rsidRPr="000220DD">
        <w:rPr>
          <w:rFonts w:asciiTheme="minorHAnsi" w:hAnsiTheme="minorHAnsi" w:cstheme="minorHAnsi"/>
          <w:color w:val="000000" w:themeColor="text1"/>
        </w:rPr>
        <w:t xml:space="preserve">po </w:t>
      </w:r>
      <w:r w:rsidR="00D079CC" w:rsidRPr="000220DD">
        <w:rPr>
          <w:rFonts w:asciiTheme="minorHAnsi" w:hAnsiTheme="minorHAnsi" w:cstheme="minorHAnsi"/>
          <w:color w:val="000000" w:themeColor="text1"/>
        </w:rPr>
        <w:t xml:space="preserve">einamųjų metų </w:t>
      </w:r>
      <w:r w:rsidR="00D079CC" w:rsidRPr="000220DD">
        <w:rPr>
          <w:rFonts w:asciiTheme="minorHAnsi" w:hAnsiTheme="minorHAnsi" w:cstheme="minorHAnsi"/>
          <w:color w:val="C0504D" w:themeColor="accent2"/>
        </w:rPr>
        <w:t>gruodžio</w:t>
      </w:r>
      <w:r w:rsidR="00F4604A" w:rsidRPr="000220DD">
        <w:rPr>
          <w:rFonts w:asciiTheme="minorHAnsi" w:hAnsiTheme="minorHAnsi" w:cstheme="minorHAnsi"/>
          <w:color w:val="C0504D" w:themeColor="accent2"/>
        </w:rPr>
        <w:t xml:space="preserve"> 1 d.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2406CB" w:rsidRPr="000220DD">
        <w:rPr>
          <w:rFonts w:asciiTheme="minorHAnsi" w:hAnsiTheme="minorHAnsi" w:cstheme="minorHAnsi"/>
          <w:color w:val="000000" w:themeColor="text1"/>
        </w:rPr>
        <w:t>s sekretorius</w:t>
      </w:r>
      <w:r w:rsidR="00B905F7" w:rsidRPr="000220DD">
        <w:rPr>
          <w:rFonts w:asciiTheme="minorHAnsi" w:hAnsiTheme="minorHAnsi" w:cstheme="minorHAnsi"/>
          <w:color w:val="000000" w:themeColor="text1"/>
        </w:rPr>
        <w:t xml:space="preserve"> </w:t>
      </w:r>
      <w:r w:rsidR="00F4604A" w:rsidRPr="000220DD">
        <w:rPr>
          <w:rFonts w:asciiTheme="minorHAnsi" w:hAnsiTheme="minorHAnsi" w:cstheme="minorHAnsi"/>
          <w:color w:val="000000" w:themeColor="text1"/>
        </w:rPr>
        <w:t>patikrina, ar</w:t>
      </w:r>
      <w:r w:rsidR="00B905F7" w:rsidRPr="000220DD">
        <w:rPr>
          <w:rFonts w:asciiTheme="minorHAnsi" w:hAnsiTheme="minorHAnsi" w:cstheme="minorHAnsi"/>
          <w:color w:val="000000" w:themeColor="text1"/>
        </w:rPr>
        <w:t xml:space="preserve"> visi Pirkimų iniciatoriai pateikė Pirkimų poreikio sąrašą</w:t>
      </w:r>
      <w:r w:rsidR="00F4604A" w:rsidRPr="000220DD">
        <w:rPr>
          <w:rFonts w:asciiTheme="minorHAnsi" w:hAnsiTheme="minorHAnsi" w:cstheme="minorHAnsi"/>
          <w:color w:val="000000" w:themeColor="text1"/>
        </w:rPr>
        <w:t xml:space="preserve">. Jei </w:t>
      </w:r>
      <w:r w:rsidR="00E5172C" w:rsidRPr="000220DD">
        <w:rPr>
          <w:rFonts w:asciiTheme="minorHAnsi" w:hAnsiTheme="minorHAnsi" w:cstheme="minorHAnsi"/>
          <w:color w:val="000000" w:themeColor="text1"/>
        </w:rPr>
        <w:t xml:space="preserve">Pirkimo iniciatorius </w:t>
      </w:r>
      <w:r w:rsidR="00F4604A" w:rsidRPr="000220DD">
        <w:rPr>
          <w:rFonts w:asciiTheme="minorHAnsi" w:hAnsiTheme="minorHAnsi" w:cstheme="minorHAnsi"/>
          <w:color w:val="000000" w:themeColor="text1"/>
        </w:rPr>
        <w:t>nėra įvykdęs numatytos pareigos</w:t>
      </w:r>
      <w:r w:rsidR="00DE2B93"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w:t>
      </w:r>
      <w:r w:rsidR="00623045" w:rsidRPr="000220DD">
        <w:rPr>
          <w:rFonts w:asciiTheme="minorHAnsi" w:hAnsiTheme="minorHAnsi" w:cstheme="minorHAnsi"/>
          <w:color w:val="000000" w:themeColor="text1"/>
        </w:rPr>
        <w:t>o</w:t>
      </w:r>
      <w:r w:rsidR="00DE2B93" w:rsidRPr="000220DD">
        <w:rPr>
          <w:rFonts w:asciiTheme="minorHAnsi" w:hAnsiTheme="minorHAnsi" w:cstheme="minorHAnsi"/>
          <w:color w:val="000000" w:themeColor="text1"/>
        </w:rPr>
        <w:t xml:space="preserve">s sekretorius apie tai </w:t>
      </w:r>
      <w:r w:rsidR="00F4604A" w:rsidRPr="000220DD">
        <w:rPr>
          <w:rFonts w:asciiTheme="minorHAnsi" w:hAnsiTheme="minorHAnsi" w:cstheme="minorHAnsi"/>
          <w:color w:val="000000" w:themeColor="text1"/>
        </w:rPr>
        <w:t xml:space="preserve">patikrinimo dieną raštu privalo informuoti </w:t>
      </w:r>
      <w:r w:rsidR="00595C95" w:rsidRPr="000220DD">
        <w:rPr>
          <w:rFonts w:asciiTheme="minorHAnsi" w:hAnsiTheme="minorHAnsi" w:cstheme="minorHAnsi"/>
          <w:color w:val="000000" w:themeColor="text1"/>
        </w:rPr>
        <w:t>Organizacijos vadovą</w:t>
      </w:r>
      <w:r w:rsidR="00F4604A" w:rsidRPr="000220DD">
        <w:rPr>
          <w:rFonts w:asciiTheme="minorHAnsi" w:hAnsiTheme="minorHAnsi" w:cstheme="minorHAnsi"/>
          <w:color w:val="000000" w:themeColor="text1"/>
        </w:rPr>
        <w:t xml:space="preserve"> ar jo įgaliotą asmenį, kuris</w:t>
      </w:r>
      <w:r w:rsidR="00162C56" w:rsidRPr="000220DD">
        <w:rPr>
          <w:rFonts w:asciiTheme="minorHAnsi" w:hAnsiTheme="minorHAnsi" w:cstheme="minorHAnsi"/>
          <w:color w:val="000000" w:themeColor="text1"/>
        </w:rPr>
        <w:t xml:space="preserve"> imasi būtinų priemonių tinkamam </w:t>
      </w:r>
      <w:r w:rsidR="001B10E8" w:rsidRPr="000220DD">
        <w:rPr>
          <w:rFonts w:asciiTheme="minorHAnsi" w:hAnsiTheme="minorHAnsi" w:cstheme="minorHAnsi"/>
          <w:color w:val="000000" w:themeColor="text1"/>
        </w:rPr>
        <w:t xml:space="preserve">Organizacijos pirkimų </w:t>
      </w:r>
      <w:r w:rsidR="00162C56" w:rsidRPr="000220DD">
        <w:rPr>
          <w:rFonts w:asciiTheme="minorHAnsi" w:hAnsiTheme="minorHAnsi" w:cstheme="minorHAnsi"/>
          <w:color w:val="000000" w:themeColor="text1"/>
        </w:rPr>
        <w:t>planavimui užtikrinti ir</w:t>
      </w:r>
      <w:r w:rsidR="00F4604A" w:rsidRPr="000220DD">
        <w:rPr>
          <w:rFonts w:asciiTheme="minorHAnsi" w:hAnsiTheme="minorHAnsi" w:cstheme="minorHAnsi"/>
          <w:color w:val="000000" w:themeColor="text1"/>
        </w:rPr>
        <w:t xml:space="preserve"> įvertina</w:t>
      </w:r>
      <w:r w:rsidR="00E7694B" w:rsidRPr="000220DD">
        <w:rPr>
          <w:rFonts w:asciiTheme="minorHAnsi" w:hAnsiTheme="minorHAnsi" w:cstheme="minorHAnsi"/>
          <w:color w:val="000000" w:themeColor="text1"/>
        </w:rPr>
        <w:t xml:space="preserve"> Pirkimo iniciatoriaus </w:t>
      </w:r>
      <w:r w:rsidR="00F4604A" w:rsidRPr="000220DD">
        <w:rPr>
          <w:rFonts w:asciiTheme="minorHAnsi" w:hAnsiTheme="minorHAnsi" w:cstheme="minorHAnsi"/>
          <w:color w:val="000000" w:themeColor="text1"/>
        </w:rPr>
        <w:t>atsakomybę</w:t>
      </w:r>
      <w:r w:rsidR="00E7694B" w:rsidRPr="000220DD">
        <w:rPr>
          <w:rFonts w:asciiTheme="minorHAnsi" w:hAnsiTheme="minorHAnsi" w:cstheme="minorHAnsi"/>
          <w:color w:val="000000" w:themeColor="text1"/>
        </w:rPr>
        <w:t xml:space="preserve"> dėl netinkamų pareigų atlikimo</w:t>
      </w:r>
      <w:r w:rsidR="00F4604A" w:rsidRPr="000220DD">
        <w:rPr>
          <w:rFonts w:asciiTheme="minorHAnsi" w:hAnsiTheme="minorHAnsi" w:cstheme="minorHAnsi"/>
          <w:color w:val="000000" w:themeColor="text1"/>
        </w:rPr>
        <w:t xml:space="preserve"> teisės aktų nustatyta tvarka.</w:t>
      </w:r>
    </w:p>
    <w:bookmarkEnd w:id="6"/>
    <w:p w14:paraId="4A6F3660" w14:textId="77777777" w:rsidR="00804163" w:rsidRPr="000220DD" w:rsidRDefault="00804163" w:rsidP="002D108C">
      <w:pPr>
        <w:pStyle w:val="Default"/>
        <w:tabs>
          <w:tab w:val="left" w:pos="284"/>
          <w:tab w:val="left" w:pos="993"/>
        </w:tabs>
        <w:spacing w:line="276" w:lineRule="auto"/>
        <w:jc w:val="both"/>
        <w:rPr>
          <w:rFonts w:asciiTheme="minorHAnsi" w:hAnsiTheme="minorHAnsi" w:cstheme="minorHAnsi"/>
        </w:rPr>
      </w:pPr>
    </w:p>
    <w:p w14:paraId="173D7756" w14:textId="77777777" w:rsidR="00737687" w:rsidRPr="000220DD" w:rsidRDefault="00737687" w:rsidP="002D108C">
      <w:pPr>
        <w:pStyle w:val="Default"/>
        <w:tabs>
          <w:tab w:val="left" w:pos="284"/>
          <w:tab w:val="left" w:pos="993"/>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Pirkimų planavimo etapas</w:t>
      </w:r>
    </w:p>
    <w:p w14:paraId="2C17DB89" w14:textId="77777777" w:rsidR="00E85935" w:rsidRPr="000220DD" w:rsidRDefault="00E85935" w:rsidP="002D108C">
      <w:pPr>
        <w:pStyle w:val="Default"/>
        <w:tabs>
          <w:tab w:val="left" w:pos="284"/>
          <w:tab w:val="left" w:pos="993"/>
        </w:tabs>
        <w:spacing w:line="276" w:lineRule="auto"/>
        <w:ind w:left="-284" w:firstLine="709"/>
        <w:jc w:val="both"/>
        <w:rPr>
          <w:rFonts w:asciiTheme="minorHAnsi" w:hAnsiTheme="minorHAnsi" w:cstheme="minorHAnsi"/>
        </w:rPr>
      </w:pPr>
    </w:p>
    <w:p w14:paraId="2A4DE093" w14:textId="07C7D734" w:rsidR="00737687" w:rsidRPr="000220DD" w:rsidRDefault="00684B87" w:rsidP="002D108C">
      <w:pPr>
        <w:pStyle w:val="Default"/>
        <w:numPr>
          <w:ilvl w:val="1"/>
          <w:numId w:val="28"/>
        </w:numPr>
        <w:tabs>
          <w:tab w:val="left" w:pos="993"/>
          <w:tab w:val="left" w:pos="1260"/>
        </w:tabs>
        <w:spacing w:line="276" w:lineRule="auto"/>
        <w:ind w:left="-284" w:firstLine="709"/>
        <w:jc w:val="both"/>
        <w:rPr>
          <w:rFonts w:asciiTheme="minorHAnsi" w:hAnsiTheme="minorHAnsi" w:cstheme="minorHAnsi"/>
          <w:color w:val="000000" w:themeColor="text1"/>
        </w:rPr>
      </w:pPr>
      <w:bookmarkStart w:id="7" w:name="_Ref478047374"/>
      <w:r w:rsidRPr="000220DD">
        <w:rPr>
          <w:rFonts w:asciiTheme="minorHAnsi" w:hAnsiTheme="minorHAnsi" w:cstheme="minorHAnsi"/>
          <w:color w:val="000000" w:themeColor="text1"/>
        </w:rPr>
        <w:t>Planavimo komisija</w:t>
      </w:r>
      <w:r w:rsidR="00106695"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pagal iš </w:t>
      </w:r>
      <w:r w:rsidR="007F605C" w:rsidRPr="000220DD">
        <w:rPr>
          <w:rFonts w:asciiTheme="minorHAnsi" w:hAnsiTheme="minorHAnsi" w:cstheme="minorHAnsi"/>
          <w:color w:val="000000" w:themeColor="text1"/>
        </w:rPr>
        <w:t>P</w:t>
      </w:r>
      <w:r w:rsidR="00200229" w:rsidRPr="000220DD">
        <w:rPr>
          <w:rFonts w:asciiTheme="minorHAnsi" w:hAnsiTheme="minorHAnsi" w:cstheme="minorHAnsi"/>
          <w:color w:val="000000" w:themeColor="text1"/>
        </w:rPr>
        <w:t xml:space="preserve">irkimų </w:t>
      </w:r>
      <w:r w:rsidR="008B51BD" w:rsidRPr="000220DD">
        <w:rPr>
          <w:rFonts w:asciiTheme="minorHAnsi" w:hAnsiTheme="minorHAnsi" w:cstheme="minorHAnsi"/>
          <w:color w:val="000000" w:themeColor="text1"/>
        </w:rPr>
        <w:t>iniciatorių</w:t>
      </w:r>
      <w:r w:rsidR="00772D59" w:rsidRPr="000220DD">
        <w:rPr>
          <w:rFonts w:asciiTheme="minorHAnsi" w:hAnsiTheme="minorHAnsi" w:cstheme="minorHAnsi"/>
          <w:color w:val="000000" w:themeColor="text1"/>
        </w:rPr>
        <w:t xml:space="preserve"> </w:t>
      </w:r>
      <w:r w:rsidR="006C7376" w:rsidRPr="000220DD">
        <w:rPr>
          <w:rFonts w:asciiTheme="minorHAnsi" w:hAnsiTheme="minorHAnsi" w:cstheme="minorHAnsi"/>
          <w:color w:val="000000" w:themeColor="text1"/>
        </w:rPr>
        <w:t>gautą pirkimų poreikį</w:t>
      </w:r>
      <w:r w:rsidR="00772D59" w:rsidRPr="000220DD">
        <w:rPr>
          <w:rFonts w:asciiTheme="minorHAnsi" w:hAnsiTheme="minorHAnsi" w:cstheme="minorHAnsi"/>
          <w:color w:val="000000" w:themeColor="text1"/>
        </w:rPr>
        <w:t xml:space="preserve">, rengia </w:t>
      </w:r>
      <w:r w:rsidR="00A91A65" w:rsidRPr="000220DD">
        <w:rPr>
          <w:rFonts w:asciiTheme="minorHAnsi" w:hAnsiTheme="minorHAnsi" w:cstheme="minorHAnsi"/>
          <w:color w:val="000000" w:themeColor="text1"/>
        </w:rPr>
        <w:t>Organizacijos</w:t>
      </w:r>
      <w:r w:rsidR="008B51BD" w:rsidRPr="000220DD">
        <w:rPr>
          <w:rFonts w:asciiTheme="minorHAnsi" w:hAnsiTheme="minorHAnsi" w:cstheme="minorHAnsi"/>
          <w:color w:val="000000" w:themeColor="text1"/>
        </w:rPr>
        <w:t xml:space="preserve"> </w:t>
      </w:r>
      <w:r w:rsidR="00772D59" w:rsidRPr="000220DD">
        <w:rPr>
          <w:rFonts w:asciiTheme="minorHAnsi" w:hAnsiTheme="minorHAnsi" w:cstheme="minorHAnsi"/>
          <w:color w:val="000000" w:themeColor="text1"/>
        </w:rPr>
        <w:t xml:space="preserve">Pirkimų </w:t>
      </w:r>
      <w:r w:rsidR="008B51BD" w:rsidRPr="000220DD">
        <w:rPr>
          <w:rFonts w:asciiTheme="minorHAnsi" w:hAnsiTheme="minorHAnsi" w:cstheme="minorHAnsi"/>
          <w:color w:val="000000" w:themeColor="text1"/>
        </w:rPr>
        <w:t>plano</w:t>
      </w:r>
      <w:r w:rsidR="00D47C58" w:rsidRPr="000220DD">
        <w:rPr>
          <w:rFonts w:asciiTheme="minorHAnsi" w:hAnsiTheme="minorHAnsi" w:cstheme="minorHAnsi"/>
          <w:color w:val="000000" w:themeColor="text1"/>
        </w:rPr>
        <w:t xml:space="preserve"> </w:t>
      </w:r>
      <w:r w:rsidR="008B51BD" w:rsidRPr="000220DD">
        <w:rPr>
          <w:rFonts w:asciiTheme="minorHAnsi" w:hAnsiTheme="minorHAnsi" w:cstheme="minorHAnsi"/>
          <w:color w:val="000000" w:themeColor="text1"/>
        </w:rPr>
        <w:t>projektą:</w:t>
      </w:r>
      <w:bookmarkEnd w:id="7"/>
      <w:r w:rsidR="008B51BD" w:rsidRPr="000220DD">
        <w:rPr>
          <w:rFonts w:asciiTheme="minorHAnsi" w:hAnsiTheme="minorHAnsi" w:cstheme="minorHAnsi"/>
          <w:color w:val="000000" w:themeColor="text1"/>
        </w:rPr>
        <w:t xml:space="preserve"> </w:t>
      </w:r>
    </w:p>
    <w:p w14:paraId="4D3F7D0C" w14:textId="2081AA72" w:rsidR="009D6407" w:rsidRPr="000220DD" w:rsidRDefault="009D6407"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C6215" w:rsidRPr="000220DD">
        <w:rPr>
          <w:rFonts w:asciiTheme="minorHAnsi" w:hAnsiTheme="minorHAnsi" w:cstheme="minorHAnsi"/>
          <w:color w:val="000000" w:themeColor="text1"/>
        </w:rPr>
        <w:t>vertina, ar pagrįstas numatomo pirkimo poreikis</w:t>
      </w:r>
      <w:r w:rsidR="00B629FD" w:rsidRPr="000220DD">
        <w:rPr>
          <w:rFonts w:asciiTheme="minorHAnsi" w:hAnsiTheme="minorHAnsi" w:cstheme="minorHAnsi"/>
          <w:color w:val="000000" w:themeColor="text1"/>
        </w:rPr>
        <w:t xml:space="preserve"> ir numatoma pirkimo vertė</w:t>
      </w:r>
      <w:r w:rsidR="00891BA7" w:rsidRPr="000220DD">
        <w:rPr>
          <w:rFonts w:asciiTheme="minorHAnsi" w:hAnsiTheme="minorHAnsi" w:cstheme="minorHAnsi"/>
          <w:color w:val="000000" w:themeColor="text1"/>
        </w:rPr>
        <w:t>, ar išreikštas poreikis suderinamas su Organizacijos biudžetu</w:t>
      </w:r>
      <w:r w:rsidR="00192987" w:rsidRPr="000220DD">
        <w:rPr>
          <w:rFonts w:asciiTheme="minorHAnsi" w:hAnsiTheme="minorHAnsi" w:cstheme="minorHAnsi"/>
          <w:color w:val="000000" w:themeColor="text1"/>
        </w:rPr>
        <w:t xml:space="preserve"> ir</w:t>
      </w:r>
      <w:r w:rsidR="00891BA7" w:rsidRPr="000220DD">
        <w:rPr>
          <w:rFonts w:asciiTheme="minorHAnsi" w:hAnsiTheme="minorHAnsi" w:cstheme="minorHAnsi"/>
          <w:color w:val="000000" w:themeColor="text1"/>
        </w:rPr>
        <w:t xml:space="preserve"> </w:t>
      </w:r>
      <w:r w:rsidR="00192987" w:rsidRPr="000220DD">
        <w:rPr>
          <w:rFonts w:asciiTheme="minorHAnsi" w:hAnsiTheme="minorHAnsi" w:cstheme="minorHAnsi"/>
          <w:color w:val="000000" w:themeColor="text1"/>
        </w:rPr>
        <w:t>Organizacijos finansinėmis galimybė</w:t>
      </w:r>
      <w:r w:rsidR="00623045" w:rsidRPr="000220DD">
        <w:rPr>
          <w:rFonts w:asciiTheme="minorHAnsi" w:hAnsiTheme="minorHAnsi" w:cstheme="minorHAnsi"/>
          <w:color w:val="000000" w:themeColor="text1"/>
        </w:rPr>
        <w:t>mi</w:t>
      </w:r>
      <w:r w:rsidR="00192987" w:rsidRPr="000220DD">
        <w:rPr>
          <w:rFonts w:asciiTheme="minorHAnsi" w:hAnsiTheme="minorHAnsi" w:cstheme="minorHAnsi"/>
          <w:color w:val="000000" w:themeColor="text1"/>
        </w:rPr>
        <w:t>s</w:t>
      </w:r>
      <w:r w:rsidR="00865A1F" w:rsidRPr="000220DD">
        <w:rPr>
          <w:rFonts w:asciiTheme="minorHAnsi" w:hAnsiTheme="minorHAnsi" w:cstheme="minorHAnsi"/>
          <w:color w:val="000000" w:themeColor="text1"/>
        </w:rPr>
        <w:t xml:space="preserve"> sutartinius įsipareigojimus vykdyti ateityje (jei numatoma sudaryti ilgalaikę sutartį)</w:t>
      </w:r>
      <w:r w:rsidR="000C6215" w:rsidRPr="000220DD">
        <w:rPr>
          <w:rFonts w:asciiTheme="minorHAnsi" w:hAnsiTheme="minorHAnsi" w:cstheme="minorHAnsi"/>
          <w:color w:val="000000" w:themeColor="text1"/>
        </w:rPr>
        <w:t xml:space="preserve">; </w:t>
      </w:r>
      <w:r w:rsidR="00C5403D" w:rsidRPr="000220DD">
        <w:rPr>
          <w:rFonts w:asciiTheme="minorHAnsi" w:hAnsiTheme="minorHAnsi" w:cstheme="minorHAnsi"/>
          <w:color w:val="000000" w:themeColor="text1"/>
        </w:rPr>
        <w:t xml:space="preserve"> </w:t>
      </w:r>
    </w:p>
    <w:p w14:paraId="08AD3E06" w14:textId="2C77E253" w:rsidR="00737687" w:rsidRPr="000220DD" w:rsidRDefault="00C91D7E" w:rsidP="002D108C">
      <w:pPr>
        <w:pStyle w:val="Default"/>
        <w:numPr>
          <w:ilvl w:val="2"/>
          <w:numId w:val="28"/>
        </w:numPr>
        <w:tabs>
          <w:tab w:val="left" w:pos="135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priskiria</w:t>
      </w:r>
      <w:r w:rsidR="0049181E" w:rsidRPr="000220DD">
        <w:rPr>
          <w:rFonts w:asciiTheme="minorHAnsi" w:hAnsiTheme="minorHAnsi" w:cstheme="minorBidi"/>
          <w:color w:val="000000" w:themeColor="text1"/>
        </w:rPr>
        <w:t xml:space="preserve"> prekėms, paslaugoms ir darbams </w:t>
      </w:r>
      <w:r w:rsidR="00FD4C64" w:rsidRPr="000220DD">
        <w:rPr>
          <w:rFonts w:asciiTheme="minorHAnsi" w:hAnsiTheme="minorHAnsi" w:cstheme="minorBidi"/>
          <w:color w:val="000000" w:themeColor="text1"/>
        </w:rPr>
        <w:t xml:space="preserve">kodus pagal </w:t>
      </w:r>
      <w:r w:rsidR="00CC063C" w:rsidRPr="000220DD">
        <w:rPr>
          <w:rFonts w:asciiTheme="minorHAnsi" w:hAnsiTheme="minorHAnsi" w:cstheme="minorBidi"/>
          <w:color w:val="000000" w:themeColor="text1"/>
        </w:rPr>
        <w:t>BVPŽ;</w:t>
      </w:r>
    </w:p>
    <w:p w14:paraId="79311EC1" w14:textId="5224FA48" w:rsidR="00737687" w:rsidRPr="000220DD" w:rsidRDefault="00737687" w:rsidP="002D108C">
      <w:pPr>
        <w:pStyle w:val="Default"/>
        <w:numPr>
          <w:ilvl w:val="2"/>
          <w:numId w:val="28"/>
        </w:numPr>
        <w:tabs>
          <w:tab w:val="left" w:pos="135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vadovaudamasi</w:t>
      </w:r>
      <w:r w:rsidRPr="000220DD">
        <w:rPr>
          <w:rFonts w:asciiTheme="minorHAnsi" w:hAnsiTheme="minorHAnsi" w:cstheme="minorBidi"/>
          <w:color w:val="4F81BD" w:themeColor="accent1"/>
        </w:rPr>
        <w:t xml:space="preserve"> </w:t>
      </w:r>
      <w:r w:rsidR="008B51BD" w:rsidRPr="000220DD">
        <w:rPr>
          <w:rFonts w:asciiTheme="minorHAnsi" w:hAnsiTheme="minorHAnsi" w:cstheme="minorBidi"/>
          <w:color w:val="C0504D" w:themeColor="accent2"/>
        </w:rPr>
        <w:t>VPĮ</w:t>
      </w:r>
      <w:r w:rsidR="009A1906" w:rsidRPr="000220DD">
        <w:rPr>
          <w:rFonts w:asciiTheme="minorHAnsi" w:hAnsiTheme="minorHAnsi" w:cstheme="minorBidi"/>
          <w:color w:val="C0504D" w:themeColor="accent2"/>
        </w:rPr>
        <w:t xml:space="preserve"> / PĮ </w:t>
      </w:r>
      <w:r w:rsidRPr="000220DD">
        <w:rPr>
          <w:rFonts w:asciiTheme="minorHAnsi" w:hAnsiTheme="minorHAnsi" w:cstheme="minorBidi"/>
          <w:color w:val="C0504D" w:themeColor="accent2"/>
        </w:rPr>
        <w:t xml:space="preserve"> </w:t>
      </w:r>
      <w:r w:rsidRPr="000220DD">
        <w:rPr>
          <w:rFonts w:asciiTheme="minorHAnsi" w:hAnsiTheme="minorHAnsi" w:cstheme="minorBidi"/>
          <w:color w:val="000000" w:themeColor="text1"/>
        </w:rPr>
        <w:t>straipsni</w:t>
      </w:r>
      <w:r w:rsidR="00FD4C64" w:rsidRPr="000220DD">
        <w:rPr>
          <w:rFonts w:asciiTheme="minorHAnsi" w:hAnsiTheme="minorHAnsi" w:cstheme="minorBidi"/>
          <w:color w:val="000000" w:themeColor="text1"/>
        </w:rPr>
        <w:t>o nuostatomis</w:t>
      </w:r>
      <w:r w:rsidRPr="000220DD">
        <w:rPr>
          <w:rFonts w:asciiTheme="minorHAnsi" w:hAnsiTheme="minorHAnsi" w:cstheme="minorBidi"/>
          <w:color w:val="000000" w:themeColor="text1"/>
        </w:rPr>
        <w:t xml:space="preserve"> ir Numatomo</w:t>
      </w:r>
      <w:r w:rsidR="00914FF1" w:rsidRPr="000220DD">
        <w:rPr>
          <w:rFonts w:asciiTheme="minorHAnsi" w:hAnsiTheme="minorHAnsi" w:cstheme="minorBidi"/>
          <w:color w:val="000000" w:themeColor="text1"/>
        </w:rPr>
        <w:t>s</w:t>
      </w:r>
      <w:r w:rsidRPr="000220DD">
        <w:rPr>
          <w:rFonts w:asciiTheme="minorHAnsi" w:hAnsiTheme="minorHAnsi" w:cstheme="minorBidi"/>
          <w:color w:val="000000" w:themeColor="text1"/>
        </w:rPr>
        <w:t xml:space="preserve"> viešojo pirkimo </w:t>
      </w:r>
      <w:r w:rsidR="00914FF1" w:rsidRPr="000220DD">
        <w:rPr>
          <w:rFonts w:asciiTheme="minorHAnsi" w:hAnsiTheme="minorHAnsi" w:cstheme="minorBidi"/>
          <w:color w:val="000000" w:themeColor="text1"/>
        </w:rPr>
        <w:t xml:space="preserve">ir pirkimo </w:t>
      </w:r>
      <w:r w:rsidRPr="000220DD">
        <w:rPr>
          <w:rFonts w:asciiTheme="minorHAnsi" w:hAnsiTheme="minorHAnsi" w:cstheme="minorBidi"/>
          <w:color w:val="000000" w:themeColor="text1"/>
        </w:rPr>
        <w:t xml:space="preserve">vertės </w:t>
      </w:r>
      <w:r w:rsidR="00914FF1" w:rsidRPr="000220DD">
        <w:rPr>
          <w:rFonts w:asciiTheme="minorHAnsi" w:hAnsiTheme="minorHAnsi" w:cstheme="minorBidi"/>
          <w:color w:val="000000" w:themeColor="text1"/>
        </w:rPr>
        <w:t xml:space="preserve">skaičiavimo </w:t>
      </w:r>
      <w:r w:rsidRPr="000220DD">
        <w:rPr>
          <w:rFonts w:asciiTheme="minorHAnsi" w:hAnsiTheme="minorHAnsi" w:cstheme="minorBidi"/>
          <w:color w:val="000000" w:themeColor="text1"/>
        </w:rPr>
        <w:t>metodikos</w:t>
      </w:r>
      <w:r w:rsidR="00AD723D"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nuostatomis</w:t>
      </w:r>
      <w:r w:rsidR="004C2E6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apskaičiuoja numatomų pirkimų vertes;</w:t>
      </w:r>
      <w:r w:rsidR="4CF7F2ED" w:rsidRPr="000220DD">
        <w:rPr>
          <w:rFonts w:asciiTheme="minorHAnsi" w:hAnsiTheme="minorHAnsi" w:cstheme="minorBidi"/>
          <w:color w:val="000000" w:themeColor="text1"/>
        </w:rPr>
        <w:t xml:space="preserve"> </w:t>
      </w:r>
    </w:p>
    <w:p w14:paraId="6C75C341" w14:textId="234C1AA8" w:rsidR="008B51BD" w:rsidRPr="000220DD" w:rsidRDefault="008B51BD"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 galimybę</w:t>
      </w:r>
      <w:r w:rsidR="00C22EC6"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 xml:space="preserve">pirkimus atlikti iš VPĮ </w:t>
      </w:r>
      <w:r w:rsidR="00BE34C8" w:rsidRPr="000220DD">
        <w:rPr>
          <w:rFonts w:asciiTheme="minorHAnsi" w:hAnsiTheme="minorHAnsi" w:cstheme="minorHAnsi"/>
          <w:color w:val="000000" w:themeColor="text1"/>
        </w:rPr>
        <w:t>2</w:t>
      </w:r>
      <w:r w:rsidRPr="000220DD">
        <w:rPr>
          <w:rFonts w:asciiTheme="minorHAnsi" w:hAnsiTheme="minorHAnsi" w:cstheme="minorHAnsi"/>
          <w:color w:val="000000" w:themeColor="text1"/>
        </w:rPr>
        <w:t>3</w:t>
      </w:r>
      <w:r w:rsidR="00C22EC6" w:rsidRPr="000220DD">
        <w:rPr>
          <w:rFonts w:asciiTheme="minorHAnsi" w:hAnsiTheme="minorHAnsi" w:cstheme="minorHAnsi"/>
          <w:color w:val="000000" w:themeColor="text1"/>
        </w:rPr>
        <w:t xml:space="preserve"> ir VPĮ 24 st</w:t>
      </w:r>
      <w:r w:rsidR="00F82052" w:rsidRPr="000220DD">
        <w:rPr>
          <w:rFonts w:asciiTheme="minorHAnsi" w:hAnsiTheme="minorHAnsi" w:cstheme="minorHAnsi"/>
          <w:color w:val="000000" w:themeColor="text1"/>
        </w:rPr>
        <w:t>raipsniuose</w:t>
      </w:r>
      <w:r w:rsidRPr="000220DD">
        <w:rPr>
          <w:rFonts w:asciiTheme="minorHAnsi" w:hAnsiTheme="minorHAnsi" w:cstheme="minorHAnsi"/>
          <w:color w:val="000000" w:themeColor="text1"/>
        </w:rPr>
        <w:t xml:space="preserve"> nurodytų </w:t>
      </w:r>
      <w:r w:rsidR="001A0DDE" w:rsidRPr="000220DD">
        <w:rPr>
          <w:rFonts w:asciiTheme="minorHAnsi" w:hAnsiTheme="minorHAnsi" w:cstheme="minorHAnsi"/>
          <w:color w:val="000000" w:themeColor="text1"/>
        </w:rPr>
        <w:t>subjektų</w:t>
      </w:r>
      <w:r w:rsidR="00427C35" w:rsidRPr="000220DD">
        <w:rPr>
          <w:rFonts w:asciiTheme="minorHAnsi" w:hAnsiTheme="minorHAnsi" w:cstheme="minorHAnsi"/>
          <w:color w:val="000000" w:themeColor="text1"/>
        </w:rPr>
        <w:t xml:space="preserve"> ir užtikrina, kad būtų pasiekta VPĮ nustatyta rezervuotų pirkimų</w:t>
      </w:r>
      <w:r w:rsidR="00261601" w:rsidRPr="000220DD">
        <w:rPr>
          <w:rFonts w:asciiTheme="minorHAnsi" w:hAnsiTheme="minorHAnsi" w:cstheme="minorHAnsi"/>
          <w:color w:val="000000" w:themeColor="text1"/>
        </w:rPr>
        <w:t xml:space="preserve"> vertė;</w:t>
      </w:r>
    </w:p>
    <w:p w14:paraId="509FAA2F" w14:textId="18C3CBF3" w:rsidR="00210B53" w:rsidRPr="000220DD" w:rsidRDefault="00726F44"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įvertina galimybę pirkime taikyti </w:t>
      </w:r>
      <w:r w:rsidR="00491149" w:rsidRPr="000220DD">
        <w:rPr>
          <w:rFonts w:asciiTheme="minorHAnsi" w:hAnsiTheme="minorHAnsi" w:cstheme="minorHAnsi"/>
          <w:color w:val="000000" w:themeColor="text1"/>
        </w:rPr>
        <w:t>sąnaudų, kainos ir kokybės santykio</w:t>
      </w:r>
      <w:r w:rsidR="00EA66FB" w:rsidRPr="000220DD">
        <w:rPr>
          <w:rFonts w:asciiTheme="minorHAnsi" w:hAnsiTheme="minorHAnsi" w:cstheme="minorHAnsi"/>
          <w:color w:val="000000" w:themeColor="text1"/>
        </w:rPr>
        <w:t xml:space="preserve">, sąnaudų ir kokybės santykio kriterijus ir </w:t>
      </w:r>
      <w:r w:rsidR="00210B53" w:rsidRPr="000220DD">
        <w:rPr>
          <w:rFonts w:asciiTheme="minorHAnsi" w:hAnsiTheme="minorHAnsi" w:cstheme="minorHAnsi"/>
          <w:color w:val="000000" w:themeColor="text1"/>
        </w:rPr>
        <w:t>užtikrina, kad būtų pasiekta pirkimų, kuriuos atliekant ekonomiškai naudingiausias pasiūlymas išrenkamas ne tik pagal kainą, vertė</w:t>
      </w:r>
      <w:r w:rsidR="00022F21" w:rsidRPr="000220DD">
        <w:rPr>
          <w:rFonts w:asciiTheme="minorHAnsi" w:hAnsiTheme="minorHAnsi" w:cstheme="minorHAnsi"/>
          <w:color w:val="000000" w:themeColor="text1"/>
        </w:rPr>
        <w:t xml:space="preserve"> (pagal </w:t>
      </w:r>
      <w:r w:rsidR="00022F21" w:rsidRPr="000220DD">
        <w:rPr>
          <w:rFonts w:asciiTheme="minorHAnsi" w:hAnsiTheme="minorHAnsi" w:cstheme="minorHAnsi"/>
          <w:color w:val="C0504D" w:themeColor="accent2"/>
        </w:rPr>
        <w:t xml:space="preserve">VPĮ /PĮ </w:t>
      </w:r>
      <w:r w:rsidR="00022F21" w:rsidRPr="000220DD">
        <w:rPr>
          <w:rFonts w:asciiTheme="minorHAnsi" w:hAnsiTheme="minorHAnsi" w:cstheme="minorHAnsi"/>
          <w:color w:val="000000" w:themeColor="text1"/>
        </w:rPr>
        <w:t>reikalavimus)</w:t>
      </w:r>
      <w:r w:rsidR="00210B53" w:rsidRPr="000220DD">
        <w:rPr>
          <w:rFonts w:asciiTheme="minorHAnsi" w:hAnsiTheme="minorHAnsi" w:cstheme="minorHAnsi"/>
          <w:color w:val="000000" w:themeColor="text1"/>
        </w:rPr>
        <w:t>;</w:t>
      </w:r>
    </w:p>
    <w:p w14:paraId="5E831093" w14:textId="27BC2E36" w:rsidR="00D53A43" w:rsidRPr="000220DD" w:rsidRDefault="00D53A43"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prekes, paslaugas ar darbus įsigyti</w:t>
      </w:r>
      <w:r w:rsidR="00B30B9D" w:rsidRPr="000220DD">
        <w:rPr>
          <w:rFonts w:asciiTheme="minorHAnsi" w:hAnsiTheme="minorHAnsi" w:cstheme="minorHAnsi"/>
          <w:color w:val="000000" w:themeColor="text1"/>
        </w:rPr>
        <w:t xml:space="preserve"> </w:t>
      </w:r>
      <w:r w:rsidR="00B30B9D" w:rsidRPr="000220DD">
        <w:rPr>
          <w:rFonts w:asciiTheme="minorHAnsi" w:hAnsiTheme="minorHAnsi" w:cstheme="minorBidi"/>
          <w:spacing w:val="-1"/>
        </w:rPr>
        <w:t>iš arba per</w:t>
      </w:r>
      <w:r w:rsidR="0020356C" w:rsidRPr="000220DD">
        <w:rPr>
          <w:rFonts w:asciiTheme="minorHAnsi" w:hAnsiTheme="minorHAnsi" w:cstheme="minorBidi"/>
          <w:spacing w:val="-1"/>
        </w:rPr>
        <w:t xml:space="preserve"> CPO</w:t>
      </w:r>
      <w:r w:rsidRPr="000220DD">
        <w:rPr>
          <w:rFonts w:asciiTheme="minorHAnsi" w:hAnsiTheme="minorHAnsi" w:cstheme="minorHAnsi"/>
          <w:color w:val="000000" w:themeColor="text1"/>
        </w:rPr>
        <w:t>;</w:t>
      </w:r>
    </w:p>
    <w:p w14:paraId="64C81743" w14:textId="2A73ED9D" w:rsidR="00737687" w:rsidRPr="000220DD" w:rsidRDefault="00737687"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pirkimą</w:t>
      </w:r>
      <w:r w:rsidR="008E2A9B" w:rsidRPr="000220DD">
        <w:rPr>
          <w:rFonts w:asciiTheme="minorHAnsi" w:hAnsiTheme="minorHAnsi" w:cstheme="minorHAnsi"/>
          <w:color w:val="000000" w:themeColor="text1"/>
        </w:rPr>
        <w:t xml:space="preserve"> atlikti</w:t>
      </w:r>
      <w:r w:rsidRPr="000220DD">
        <w:rPr>
          <w:rFonts w:asciiTheme="minorHAnsi" w:hAnsiTheme="minorHAnsi" w:cstheme="minorHAnsi"/>
          <w:color w:val="000000" w:themeColor="text1"/>
        </w:rPr>
        <w:t xml:space="preserve"> CVP IS priemonėmis</w:t>
      </w:r>
      <w:r w:rsidR="007C62D7" w:rsidRPr="000220DD">
        <w:rPr>
          <w:rFonts w:asciiTheme="minorHAnsi" w:hAnsiTheme="minorHAnsi" w:cstheme="minorHAnsi"/>
          <w:color w:val="000000" w:themeColor="text1"/>
        </w:rPr>
        <w:t>;</w:t>
      </w:r>
    </w:p>
    <w:p w14:paraId="64033D4A" w14:textId="19A96ED0" w:rsidR="008E3BBC" w:rsidRPr="000220DD" w:rsidRDefault="00B629FD"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parenka pirkimo būdą</w:t>
      </w:r>
      <w:r w:rsidR="001865E8" w:rsidRPr="000220DD">
        <w:rPr>
          <w:rFonts w:asciiTheme="minorHAnsi" w:hAnsiTheme="minorHAnsi" w:cstheme="minorHAnsi"/>
          <w:color w:val="000000" w:themeColor="text1"/>
        </w:rPr>
        <w:t xml:space="preserve"> ir priemones</w:t>
      </w:r>
      <w:r w:rsidR="005229B5" w:rsidRPr="000220DD">
        <w:rPr>
          <w:rFonts w:asciiTheme="minorHAnsi" w:hAnsiTheme="minorHAnsi" w:cstheme="minorHAnsi"/>
          <w:color w:val="000000" w:themeColor="text1"/>
        </w:rPr>
        <w:t xml:space="preserve"> (dinaminę pirkimo sistemą, preliminariąją sutartį, elektroninį aukcioną</w:t>
      </w:r>
      <w:r w:rsidR="00885052" w:rsidRPr="000220DD">
        <w:rPr>
          <w:rFonts w:asciiTheme="minorHAnsi" w:hAnsiTheme="minorHAnsi" w:cstheme="minorHAnsi"/>
          <w:color w:val="000000" w:themeColor="text1"/>
        </w:rPr>
        <w:t>)</w:t>
      </w:r>
      <w:r w:rsidR="00343BAC" w:rsidRPr="000220DD">
        <w:rPr>
          <w:rFonts w:asciiTheme="minorHAnsi" w:hAnsiTheme="minorHAnsi" w:cstheme="minorHAnsi"/>
          <w:color w:val="000000" w:themeColor="text1"/>
        </w:rPr>
        <w:t xml:space="preserve">, jei Pirkimo iniciatorius nurodo, kad pirkimas turėtų būti atliekamas </w:t>
      </w:r>
      <w:r w:rsidR="00C7713B" w:rsidRPr="000220DD">
        <w:rPr>
          <w:rFonts w:asciiTheme="minorHAnsi" w:hAnsiTheme="minorHAnsi" w:cstheme="minorHAnsi"/>
          <w:color w:val="000000" w:themeColor="text1"/>
        </w:rPr>
        <w:t>apie jį neskelbiant, įvertina Pirkimo iniciatoriaus argumentų pagrįstumą</w:t>
      </w:r>
      <w:r w:rsidRPr="000220DD">
        <w:rPr>
          <w:rFonts w:asciiTheme="minorHAnsi" w:hAnsiTheme="minorHAnsi" w:cstheme="minorHAnsi"/>
          <w:color w:val="000000" w:themeColor="text1"/>
        </w:rPr>
        <w:t>;</w:t>
      </w:r>
    </w:p>
    <w:p w14:paraId="1B547E2F" w14:textId="140CD0FF" w:rsidR="00B629FD" w:rsidRPr="000220DD" w:rsidRDefault="00A83741"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B629FD" w:rsidRPr="000220DD">
        <w:rPr>
          <w:rFonts w:asciiTheme="minorHAnsi" w:hAnsiTheme="minorHAnsi" w:cstheme="minorHAnsi"/>
          <w:color w:val="000000" w:themeColor="text1"/>
        </w:rPr>
        <w:t xml:space="preserve"> ar ketinamoms įsigyti prekėms, paslaugoms ar darbams taikytini aplinkos apsaugos kriterijai ir energijos vartojimo efektyvumo reikalavimai;</w:t>
      </w:r>
    </w:p>
    <w:p w14:paraId="458E85A4" w14:textId="6ECBDDA1" w:rsidR="00A83741" w:rsidRPr="000220DD" w:rsidRDefault="00A83741"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607FF5" w:rsidRPr="000220DD">
        <w:rPr>
          <w:rFonts w:asciiTheme="minorHAnsi" w:hAnsiTheme="minorHAnsi" w:cstheme="minorHAnsi"/>
          <w:color w:val="000000" w:themeColor="text1"/>
        </w:rPr>
        <w:t xml:space="preserve"> galimybę taikyti socialin</w:t>
      </w:r>
      <w:r w:rsidR="00F12522" w:rsidRPr="000220DD">
        <w:rPr>
          <w:rFonts w:asciiTheme="minorHAnsi" w:hAnsiTheme="minorHAnsi" w:cstheme="minorHAnsi"/>
          <w:color w:val="000000" w:themeColor="text1"/>
        </w:rPr>
        <w:t>ius</w:t>
      </w:r>
      <w:r w:rsidR="00607FF5" w:rsidRPr="000220DD">
        <w:rPr>
          <w:rFonts w:asciiTheme="minorHAnsi" w:hAnsiTheme="minorHAnsi" w:cstheme="minorHAnsi"/>
          <w:color w:val="000000" w:themeColor="text1"/>
        </w:rPr>
        <w:t xml:space="preserve"> kriterij</w:t>
      </w:r>
      <w:r w:rsidR="00F12522" w:rsidRPr="000220DD">
        <w:rPr>
          <w:rFonts w:asciiTheme="minorHAnsi" w:hAnsiTheme="minorHAnsi" w:cstheme="minorHAnsi"/>
          <w:color w:val="000000" w:themeColor="text1"/>
        </w:rPr>
        <w:t>us</w:t>
      </w:r>
      <w:r w:rsidR="00607FF5" w:rsidRPr="000220DD">
        <w:rPr>
          <w:rFonts w:asciiTheme="minorHAnsi" w:hAnsiTheme="minorHAnsi" w:cstheme="minorHAnsi"/>
          <w:color w:val="000000" w:themeColor="text1"/>
        </w:rPr>
        <w:t>;</w:t>
      </w:r>
    </w:p>
    <w:p w14:paraId="06E956B9" w14:textId="4FCBE77E" w:rsidR="000F4316" w:rsidRPr="000220DD" w:rsidRDefault="000F4316"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 galimybę taikyti aplinkosauginius kriterijus;</w:t>
      </w:r>
    </w:p>
    <w:p w14:paraId="4D07B0CF" w14:textId="5CFFD65D" w:rsidR="000F4316" w:rsidRPr="000220DD" w:rsidRDefault="004C359F"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w:t>
      </w:r>
      <w:r w:rsidR="000F4316" w:rsidRPr="000220DD">
        <w:rPr>
          <w:rFonts w:asciiTheme="minorHAnsi" w:hAnsiTheme="minorHAnsi" w:cstheme="minorHAnsi"/>
          <w:color w:val="000000" w:themeColor="text1"/>
        </w:rPr>
        <w:t>vertina galimybę vykdyti inovatyvų pirkimą;</w:t>
      </w:r>
    </w:p>
    <w:p w14:paraId="596DEFBA" w14:textId="40175A99" w:rsidR="00F12522" w:rsidRPr="000220DD" w:rsidRDefault="00907743" w:rsidP="002D108C">
      <w:pPr>
        <w:pStyle w:val="Default"/>
        <w:numPr>
          <w:ilvl w:val="2"/>
          <w:numId w:val="28"/>
        </w:numPr>
        <w:tabs>
          <w:tab w:val="left" w:pos="1350"/>
        </w:tabs>
        <w:spacing w:line="276" w:lineRule="auto"/>
        <w:ind w:left="-284" w:firstLine="709"/>
        <w:jc w:val="both"/>
        <w:rPr>
          <w:rFonts w:asciiTheme="minorHAnsi" w:hAnsiTheme="minorHAnsi" w:cstheme="minorHAnsi"/>
          <w:color w:val="4F81BD" w:themeColor="accent1"/>
        </w:rPr>
      </w:pPr>
      <w:r w:rsidRPr="000220DD">
        <w:rPr>
          <w:rFonts w:asciiTheme="minorHAnsi" w:hAnsiTheme="minorHAnsi" w:cstheme="minorHAnsi"/>
          <w:color w:val="000000" w:themeColor="text1"/>
        </w:rPr>
        <w:t>įvertina</w:t>
      </w:r>
      <w:r w:rsidR="00C44951" w:rsidRPr="000220DD">
        <w:rPr>
          <w:rFonts w:asciiTheme="minorHAnsi" w:hAnsiTheme="minorHAnsi" w:cstheme="minorHAnsi"/>
          <w:color w:val="000000" w:themeColor="text1"/>
        </w:rPr>
        <w:t xml:space="preserve">, ar tikslinga paskelbti </w:t>
      </w:r>
      <w:r w:rsidR="006437D6" w:rsidRPr="000220DD">
        <w:rPr>
          <w:rFonts w:asciiTheme="minorHAnsi" w:hAnsiTheme="minorHAnsi" w:cstheme="minorHAnsi"/>
          <w:color w:val="C0504D" w:themeColor="accent2"/>
        </w:rPr>
        <w:t>išankstinį informacinį skelbimą / reguliarų orientacinį skelbimą</w:t>
      </w:r>
      <w:r w:rsidR="001865E8" w:rsidRPr="000220DD">
        <w:rPr>
          <w:rFonts w:asciiTheme="minorHAnsi" w:hAnsiTheme="minorHAnsi" w:cstheme="minorHAnsi"/>
          <w:color w:val="4F81BD" w:themeColor="accent1"/>
        </w:rPr>
        <w:t>;</w:t>
      </w:r>
      <w:r w:rsidR="00C44951" w:rsidRPr="000220DD">
        <w:rPr>
          <w:rFonts w:asciiTheme="minorHAnsi" w:hAnsiTheme="minorHAnsi" w:cstheme="minorHAnsi"/>
          <w:color w:val="4F81BD" w:themeColor="accent1"/>
        </w:rPr>
        <w:t xml:space="preserve"> </w:t>
      </w:r>
    </w:p>
    <w:p w14:paraId="4DAEEDE9" w14:textId="5CC831C2" w:rsidR="007B0B94" w:rsidRPr="000220DD" w:rsidRDefault="003279DC" w:rsidP="002D108C">
      <w:pPr>
        <w:pStyle w:val="Default"/>
        <w:numPr>
          <w:ilvl w:val="2"/>
          <w:numId w:val="28"/>
        </w:numPr>
        <w:tabs>
          <w:tab w:val="left" w:pos="1350"/>
        </w:tabs>
        <w:spacing w:line="276" w:lineRule="auto"/>
        <w:ind w:left="-284" w:firstLine="709"/>
        <w:jc w:val="both"/>
        <w:rPr>
          <w:rFonts w:asciiTheme="minorHAnsi" w:hAnsiTheme="minorHAnsi" w:cstheme="minorHAnsi"/>
          <w:color w:val="4F81BD" w:themeColor="accent1"/>
        </w:rPr>
      </w:pPr>
      <w:r w:rsidRPr="000220DD">
        <w:rPr>
          <w:rFonts w:asciiTheme="minorHAnsi" w:hAnsiTheme="minorHAnsi" w:cstheme="minorHAnsi"/>
          <w:color w:val="000000" w:themeColor="text1"/>
        </w:rPr>
        <w:t>įvertina poreikį</w:t>
      </w:r>
      <w:r w:rsidR="00474882" w:rsidRPr="000220DD">
        <w:rPr>
          <w:rFonts w:asciiTheme="minorHAnsi" w:hAnsiTheme="minorHAnsi" w:cstheme="minorHAnsi"/>
          <w:color w:val="000000" w:themeColor="text1"/>
        </w:rPr>
        <w:t xml:space="preserve"> pirkimo procedūras</w:t>
      </w:r>
      <w:r w:rsidRPr="000220DD">
        <w:rPr>
          <w:rFonts w:asciiTheme="minorHAnsi" w:hAnsiTheme="minorHAnsi" w:cstheme="minorHAnsi"/>
          <w:color w:val="000000" w:themeColor="text1"/>
        </w:rPr>
        <w:t xml:space="preserve"> įgaliot</w:t>
      </w:r>
      <w:r w:rsidR="00474882" w:rsidRPr="000220DD">
        <w:rPr>
          <w:rFonts w:asciiTheme="minorHAnsi" w:hAnsiTheme="minorHAnsi" w:cstheme="minorHAnsi"/>
          <w:color w:val="000000" w:themeColor="text1"/>
        </w:rPr>
        <w:t xml:space="preserve">i atlikti kitą </w:t>
      </w:r>
      <w:r w:rsidR="00474882" w:rsidRPr="000220DD">
        <w:rPr>
          <w:rFonts w:asciiTheme="minorHAnsi" w:hAnsiTheme="minorHAnsi" w:cstheme="minorHAnsi"/>
          <w:color w:val="C0504D" w:themeColor="accent2"/>
        </w:rPr>
        <w:t>perkančiąją organizaciją</w:t>
      </w:r>
      <w:r w:rsidR="0050410A" w:rsidRPr="000220DD">
        <w:rPr>
          <w:rFonts w:asciiTheme="minorHAnsi" w:hAnsiTheme="minorHAnsi" w:cstheme="minorHAnsi"/>
          <w:color w:val="C0504D" w:themeColor="accent2"/>
        </w:rPr>
        <w:t xml:space="preserve"> / perkančiąją organizaciją ar perkantįjį subjektą.</w:t>
      </w:r>
    </w:p>
    <w:p w14:paraId="04E6665E" w14:textId="77777777" w:rsidR="00D74B71" w:rsidRPr="000220DD" w:rsidRDefault="007B0B94"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įvertina galimybę atlikti </w:t>
      </w:r>
      <w:r w:rsidR="00D74B71" w:rsidRPr="000220DD">
        <w:rPr>
          <w:rFonts w:asciiTheme="minorHAnsi" w:hAnsiTheme="minorHAnsi" w:cstheme="minorHAnsi"/>
          <w:color w:val="000000" w:themeColor="text1"/>
        </w:rPr>
        <w:t>bendrą pirkimą;</w:t>
      </w:r>
    </w:p>
    <w:p w14:paraId="285717BF" w14:textId="77777777" w:rsidR="00124FAF" w:rsidRPr="000220DD" w:rsidRDefault="00474882"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AE6F16" w:rsidRPr="000220DD">
        <w:rPr>
          <w:rFonts w:asciiTheme="minorHAnsi" w:hAnsiTheme="minorHAnsi" w:cstheme="minorHAnsi"/>
          <w:color w:val="000000" w:themeColor="text1"/>
        </w:rPr>
        <w:t>įvertina, ar bus reikalingas Viešųjų pirkimų tarnybos sutikimas dėl neskelbiamų derybų</w:t>
      </w:r>
      <w:r w:rsidR="00124FAF" w:rsidRPr="000220DD">
        <w:rPr>
          <w:rFonts w:asciiTheme="minorHAnsi" w:hAnsiTheme="minorHAnsi" w:cstheme="minorHAnsi"/>
          <w:color w:val="000000" w:themeColor="text1"/>
        </w:rPr>
        <w:t xml:space="preserve"> taikymo;</w:t>
      </w:r>
    </w:p>
    <w:p w14:paraId="075D813D" w14:textId="0E03453E" w:rsidR="007348D7" w:rsidRPr="000220DD" w:rsidRDefault="00F315F2"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w:t>
      </w:r>
      <w:r w:rsidR="007348D7" w:rsidRPr="000220DD">
        <w:rPr>
          <w:rFonts w:asciiTheme="minorHAnsi" w:hAnsiTheme="minorHAnsi" w:cstheme="minorHAnsi"/>
          <w:color w:val="000000" w:themeColor="text1"/>
        </w:rPr>
        <w:t xml:space="preserve">vertina, </w:t>
      </w:r>
      <w:r w:rsidR="00FD256A" w:rsidRPr="000220DD">
        <w:rPr>
          <w:rFonts w:asciiTheme="minorHAnsi" w:hAnsiTheme="minorHAnsi" w:cstheme="minorHAnsi"/>
          <w:color w:val="000000" w:themeColor="text1"/>
        </w:rPr>
        <w:t xml:space="preserve">ar </w:t>
      </w:r>
      <w:r w:rsidR="007123E5" w:rsidRPr="000220DD">
        <w:rPr>
          <w:rFonts w:asciiTheme="minorHAnsi" w:hAnsiTheme="minorHAnsi" w:cstheme="minorHAnsi"/>
          <w:color w:val="000000" w:themeColor="text1"/>
        </w:rPr>
        <w:t xml:space="preserve">dėl pirkimo </w:t>
      </w:r>
      <w:r w:rsidR="00FD256A" w:rsidRPr="000220DD">
        <w:rPr>
          <w:rFonts w:asciiTheme="minorHAnsi" w:hAnsiTheme="minorHAnsi" w:cstheme="minorHAnsi"/>
          <w:color w:val="000000" w:themeColor="text1"/>
        </w:rPr>
        <w:t>reikės kreiptis į</w:t>
      </w:r>
      <w:r w:rsidR="00A553DF" w:rsidRPr="000220DD">
        <w:rPr>
          <w:rFonts w:asciiTheme="minorHAnsi" w:hAnsiTheme="minorHAnsi" w:cstheme="minorHAnsi"/>
          <w:color w:val="000000" w:themeColor="text1"/>
        </w:rPr>
        <w:t xml:space="preserve"> </w:t>
      </w:r>
      <w:r w:rsidR="007348D7" w:rsidRPr="000220DD">
        <w:rPr>
          <w:rFonts w:asciiTheme="minorHAnsi" w:hAnsiTheme="minorHAnsi" w:cstheme="minorHAnsi"/>
          <w:color w:val="000000" w:themeColor="text1"/>
        </w:rPr>
        <w:t>Europos Sąjungos, atskirų valstybių ar finansinių institucijų finansinę paramą administruojan</w:t>
      </w:r>
      <w:r w:rsidR="00A553DF" w:rsidRPr="000220DD">
        <w:rPr>
          <w:rFonts w:asciiTheme="minorHAnsi" w:hAnsiTheme="minorHAnsi" w:cstheme="minorHAnsi"/>
          <w:color w:val="000000" w:themeColor="text1"/>
        </w:rPr>
        <w:t xml:space="preserve">čius </w:t>
      </w:r>
      <w:r w:rsidR="007348D7" w:rsidRPr="000220DD">
        <w:rPr>
          <w:rFonts w:asciiTheme="minorHAnsi" w:hAnsiTheme="minorHAnsi" w:cstheme="minorHAnsi"/>
          <w:color w:val="000000" w:themeColor="text1"/>
        </w:rPr>
        <w:t>vieš</w:t>
      </w:r>
      <w:r w:rsidR="00A553DF" w:rsidRPr="000220DD">
        <w:rPr>
          <w:rFonts w:asciiTheme="minorHAnsi" w:hAnsiTheme="minorHAnsi" w:cstheme="minorHAnsi"/>
          <w:color w:val="000000" w:themeColor="text1"/>
        </w:rPr>
        <w:t>uosius</w:t>
      </w:r>
      <w:r w:rsidR="007348D7" w:rsidRPr="000220DD">
        <w:rPr>
          <w:rFonts w:asciiTheme="minorHAnsi" w:hAnsiTheme="minorHAnsi" w:cstheme="minorHAnsi"/>
          <w:color w:val="000000" w:themeColor="text1"/>
        </w:rPr>
        <w:t xml:space="preserve"> juridini</w:t>
      </w:r>
      <w:r w:rsidR="00A553DF" w:rsidRPr="000220DD">
        <w:rPr>
          <w:rFonts w:asciiTheme="minorHAnsi" w:hAnsiTheme="minorHAnsi" w:cstheme="minorHAnsi"/>
          <w:color w:val="000000" w:themeColor="text1"/>
        </w:rPr>
        <w:t>us</w:t>
      </w:r>
      <w:r w:rsidR="007348D7" w:rsidRPr="000220DD">
        <w:rPr>
          <w:rFonts w:asciiTheme="minorHAnsi" w:hAnsiTheme="minorHAnsi" w:cstheme="minorHAnsi"/>
          <w:color w:val="000000" w:themeColor="text1"/>
        </w:rPr>
        <w:t xml:space="preserve"> asmen</w:t>
      </w:r>
      <w:r w:rsidR="00A553DF" w:rsidRPr="000220DD">
        <w:rPr>
          <w:rFonts w:asciiTheme="minorHAnsi" w:hAnsiTheme="minorHAnsi" w:cstheme="minorHAnsi"/>
          <w:color w:val="000000" w:themeColor="text1"/>
        </w:rPr>
        <w:t>is</w:t>
      </w:r>
      <w:r w:rsidR="007123E5" w:rsidRPr="000220DD">
        <w:rPr>
          <w:rFonts w:asciiTheme="minorHAnsi" w:hAnsiTheme="minorHAnsi" w:cstheme="minorHAnsi"/>
          <w:color w:val="000000" w:themeColor="text1"/>
        </w:rPr>
        <w:t xml:space="preserve"> ir (ar) kitas išorės institucijas</w:t>
      </w:r>
      <w:r w:rsidR="00951931" w:rsidRPr="000220DD">
        <w:rPr>
          <w:rFonts w:asciiTheme="minorHAnsi" w:hAnsiTheme="minorHAnsi" w:cstheme="minorHAnsi"/>
          <w:color w:val="000000" w:themeColor="text1"/>
        </w:rPr>
        <w:t xml:space="preserve"> ir (ar) Organizacijos vidinius organus</w:t>
      </w:r>
      <w:r w:rsidR="000F4A71" w:rsidRPr="000220DD">
        <w:rPr>
          <w:rFonts w:asciiTheme="minorHAnsi" w:hAnsiTheme="minorHAnsi" w:cstheme="minorHAnsi"/>
          <w:color w:val="000000" w:themeColor="text1"/>
        </w:rPr>
        <w:t>;</w:t>
      </w:r>
      <w:r w:rsidR="00951931" w:rsidRPr="000220DD">
        <w:rPr>
          <w:rFonts w:asciiTheme="minorHAnsi" w:hAnsiTheme="minorHAnsi" w:cstheme="minorHAnsi"/>
          <w:color w:val="000000" w:themeColor="text1"/>
        </w:rPr>
        <w:t xml:space="preserve"> </w:t>
      </w:r>
    </w:p>
    <w:p w14:paraId="65438137" w14:textId="72C5D3A3" w:rsidR="003279DC" w:rsidRPr="000220DD" w:rsidRDefault="00966E41"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w:t>
      </w:r>
      <w:r w:rsidR="00124FAF" w:rsidRPr="000220DD">
        <w:rPr>
          <w:rFonts w:asciiTheme="minorHAnsi" w:hAnsiTheme="minorHAnsi" w:cstheme="minorHAnsi"/>
          <w:color w:val="000000" w:themeColor="text1"/>
        </w:rPr>
        <w:t xml:space="preserve">vertina, ar pirkimo procedūrų metu </w:t>
      </w:r>
      <w:r w:rsidR="006C25DE" w:rsidRPr="000220DD">
        <w:rPr>
          <w:rFonts w:asciiTheme="minorHAnsi" w:hAnsiTheme="minorHAnsi" w:cstheme="minorHAnsi"/>
          <w:color w:val="000000" w:themeColor="text1"/>
        </w:rPr>
        <w:t xml:space="preserve">reikės kreiptis į </w:t>
      </w:r>
      <w:r w:rsidR="00C30061" w:rsidRPr="000220DD">
        <w:rPr>
          <w:rFonts w:asciiTheme="minorHAnsi" w:hAnsiTheme="minorHAnsi" w:cstheme="minorHAnsi"/>
          <w:color w:val="000000" w:themeColor="text1"/>
        </w:rPr>
        <w:t xml:space="preserve"> Lietuvos Respublikos Vyriausyb</w:t>
      </w:r>
      <w:r w:rsidR="00FB1C87" w:rsidRPr="000220DD">
        <w:rPr>
          <w:rFonts w:asciiTheme="minorHAnsi" w:hAnsiTheme="minorHAnsi" w:cstheme="minorHAnsi"/>
          <w:color w:val="000000" w:themeColor="text1"/>
        </w:rPr>
        <w:t>ę</w:t>
      </w:r>
      <w:r w:rsidR="00C30061" w:rsidRPr="000220DD">
        <w:rPr>
          <w:rFonts w:asciiTheme="minorHAnsi" w:hAnsiTheme="minorHAnsi" w:cstheme="minorHAnsi"/>
          <w:color w:val="000000" w:themeColor="text1"/>
        </w:rPr>
        <w:t xml:space="preserve"> </w:t>
      </w:r>
      <w:r w:rsidR="00FB1C87" w:rsidRPr="000220DD">
        <w:rPr>
          <w:rFonts w:asciiTheme="minorHAnsi" w:hAnsiTheme="minorHAnsi" w:cstheme="minorHAnsi"/>
          <w:color w:val="000000" w:themeColor="text1"/>
        </w:rPr>
        <w:t xml:space="preserve">dėl sandorio atitikties </w:t>
      </w:r>
      <w:r w:rsidR="0092085C" w:rsidRPr="000220DD">
        <w:rPr>
          <w:rFonts w:asciiTheme="minorHAnsi" w:hAnsiTheme="minorHAnsi" w:cstheme="minorHAnsi"/>
          <w:color w:val="000000" w:themeColor="text1"/>
        </w:rPr>
        <w:t xml:space="preserve">nacionalinio saugumo interesams įvertinimo; </w:t>
      </w:r>
    </w:p>
    <w:p w14:paraId="38A9FBE7" w14:textId="7FDD63DA" w:rsidR="0092085C" w:rsidRPr="000220DD" w:rsidRDefault="00AA7851"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w:t>
      </w:r>
      <w:r w:rsidR="00515B85" w:rsidRPr="000220DD">
        <w:rPr>
          <w:rFonts w:asciiTheme="minorHAnsi" w:hAnsiTheme="minorHAnsi" w:cstheme="minorHAnsi"/>
          <w:color w:val="000000" w:themeColor="text1"/>
        </w:rPr>
        <w:t xml:space="preserve">, ar pirkimo objektas apims </w:t>
      </w:r>
      <w:r w:rsidR="009B3508" w:rsidRPr="000220DD">
        <w:rPr>
          <w:rFonts w:asciiTheme="minorHAnsi" w:hAnsiTheme="minorHAnsi" w:cstheme="minorHAnsi"/>
          <w:color w:val="000000" w:themeColor="text1"/>
        </w:rPr>
        <w:t>VPĮ</w:t>
      </w:r>
      <w:r w:rsidR="001551E5" w:rsidRPr="000220DD">
        <w:rPr>
          <w:rFonts w:asciiTheme="minorHAnsi" w:hAnsiTheme="minorHAnsi" w:cstheme="minorHAnsi"/>
          <w:color w:val="000000" w:themeColor="text1"/>
        </w:rPr>
        <w:t xml:space="preserve"> 92 straipsnio 13 dalyje numatytame sąraše nurodytų BVPŽ kodų prekes ar paslaugas</w:t>
      </w:r>
      <w:r w:rsidR="00BD0CCF" w:rsidRPr="000220DD">
        <w:rPr>
          <w:rFonts w:asciiTheme="minorHAnsi" w:hAnsiTheme="minorHAnsi" w:cstheme="minorHAnsi"/>
          <w:color w:val="000000" w:themeColor="text1"/>
        </w:rPr>
        <w:t xml:space="preserve"> (jei Organizacija yra veikianti gynybos srityje, valdanti ypatingos svarbos informacinę infrastruktūrą, veikianti srityse, kurios laikomos nacionaliniam saugumui užtikrinti strategiškai svarbių ūkio sektorių dalimi, ar įrašyta į Saugiojo tinklo naudotojų sąrašą</w:t>
      </w:r>
      <w:r w:rsidR="0017534F" w:rsidRPr="000220DD">
        <w:rPr>
          <w:rFonts w:asciiTheme="minorHAnsi" w:hAnsiTheme="minorHAnsi" w:cstheme="minorHAnsi"/>
          <w:color w:val="000000" w:themeColor="text1"/>
        </w:rPr>
        <w:t>)</w:t>
      </w:r>
      <w:r w:rsidR="00BD0CCF" w:rsidRPr="000220DD">
        <w:rPr>
          <w:rFonts w:asciiTheme="minorHAnsi" w:hAnsiTheme="minorHAnsi" w:cstheme="minorHAnsi"/>
          <w:color w:val="000000" w:themeColor="text1"/>
        </w:rPr>
        <w:t>;</w:t>
      </w:r>
    </w:p>
    <w:p w14:paraId="77C305D7" w14:textId="55570C05" w:rsidR="00B61AB2" w:rsidRPr="000220DD" w:rsidRDefault="002921AC"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w:t>
      </w:r>
      <w:r w:rsidR="00595278" w:rsidRPr="000220DD">
        <w:rPr>
          <w:rFonts w:asciiTheme="minorHAnsi" w:hAnsiTheme="minorHAnsi" w:cstheme="minorHAnsi"/>
          <w:color w:val="000000" w:themeColor="text1"/>
        </w:rPr>
        <w:t>vertina, ar Europos Komisijai reikės teikti</w:t>
      </w:r>
      <w:r w:rsidR="003F4ED4" w:rsidRPr="000220DD">
        <w:rPr>
          <w:rFonts w:asciiTheme="minorHAnsi" w:hAnsiTheme="minorHAnsi" w:cstheme="minorHAnsi"/>
          <w:color w:val="000000" w:themeColor="text1"/>
        </w:rPr>
        <w:t xml:space="preserve"> pranešim</w:t>
      </w:r>
      <w:r w:rsidR="00595278" w:rsidRPr="000220DD">
        <w:rPr>
          <w:rFonts w:asciiTheme="minorHAnsi" w:hAnsiTheme="minorHAnsi" w:cstheme="minorHAnsi"/>
          <w:color w:val="000000" w:themeColor="text1"/>
        </w:rPr>
        <w:t>ą</w:t>
      </w:r>
      <w:r w:rsidR="003F4ED4" w:rsidRPr="000220DD">
        <w:rPr>
          <w:rFonts w:asciiTheme="minorHAnsi" w:hAnsiTheme="minorHAnsi" w:cstheme="minorHAnsi"/>
          <w:color w:val="000000" w:themeColor="text1"/>
        </w:rPr>
        <w:t xml:space="preserve"> apie koncentracijas, susijusias su užsienio finansiniais įnašais, ir apie užsienio finansinius įnašus viešųjų pirkimų procedūrose</w:t>
      </w:r>
      <w:r w:rsidRPr="000220DD">
        <w:rPr>
          <w:rFonts w:asciiTheme="minorHAnsi" w:hAnsiTheme="minorHAnsi" w:cstheme="minorHAnsi"/>
          <w:color w:val="000000" w:themeColor="text1"/>
        </w:rPr>
        <w:t>;</w:t>
      </w:r>
    </w:p>
    <w:p w14:paraId="067C0EED" w14:textId="5AA5D176" w:rsidR="008B30DF" w:rsidRPr="000220DD" w:rsidRDefault="008B30DF"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įvertina, ar yra prievolė paskelbti rinkos konsultaciją;</w:t>
      </w:r>
    </w:p>
    <w:p w14:paraId="7E865E7A" w14:textId="72380868" w:rsidR="005E7D94" w:rsidRPr="000220DD" w:rsidRDefault="00CB0854"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pagal </w:t>
      </w:r>
      <w:r w:rsidR="00CF008D" w:rsidRPr="000220DD">
        <w:rPr>
          <w:rFonts w:asciiTheme="minorHAnsi" w:hAnsiTheme="minorHAnsi" w:cstheme="minorHAnsi"/>
          <w:color w:val="000000" w:themeColor="text1"/>
        </w:rPr>
        <w:t xml:space="preserve">Pirkimo iniciatoriaus nurodytą </w:t>
      </w:r>
      <w:r w:rsidR="000C5E44" w:rsidRPr="000220DD">
        <w:rPr>
          <w:rFonts w:asciiTheme="minorHAnsi" w:hAnsiTheme="minorHAnsi" w:cstheme="minorHAnsi"/>
          <w:color w:val="000000" w:themeColor="text1"/>
        </w:rPr>
        <w:t>pageidautiną</w:t>
      </w:r>
      <w:r w:rsidR="00E54311" w:rsidRPr="000220DD">
        <w:rPr>
          <w:rFonts w:asciiTheme="minorHAnsi" w:hAnsiTheme="minorHAnsi" w:cstheme="minorHAnsi"/>
          <w:color w:val="000000" w:themeColor="text1"/>
        </w:rPr>
        <w:t xml:space="preserve"> sutarties </w:t>
      </w:r>
      <w:r w:rsidR="000C5E44" w:rsidRPr="000220DD">
        <w:rPr>
          <w:rFonts w:asciiTheme="minorHAnsi" w:hAnsiTheme="minorHAnsi" w:cstheme="minorHAnsi"/>
          <w:color w:val="000000" w:themeColor="text1"/>
        </w:rPr>
        <w:t>įsigaliojimo</w:t>
      </w:r>
      <w:r w:rsidR="00E54311" w:rsidRPr="000220DD">
        <w:rPr>
          <w:rFonts w:asciiTheme="minorHAnsi" w:hAnsiTheme="minorHAnsi" w:cstheme="minorHAnsi"/>
          <w:color w:val="000000" w:themeColor="text1"/>
        </w:rPr>
        <w:t xml:space="preserve"> datą, įver</w:t>
      </w:r>
      <w:r w:rsidR="00944DD2" w:rsidRPr="000220DD">
        <w:rPr>
          <w:rFonts w:asciiTheme="minorHAnsi" w:hAnsiTheme="minorHAnsi" w:cstheme="minorHAnsi"/>
          <w:color w:val="000000" w:themeColor="text1"/>
        </w:rPr>
        <w:t>tinusi vidutinę Organizacijos pirkimo procedūrų trukmę</w:t>
      </w:r>
      <w:r w:rsidR="00DE5F00" w:rsidRPr="000220DD">
        <w:rPr>
          <w:rFonts w:asciiTheme="minorHAnsi" w:hAnsiTheme="minorHAnsi" w:cstheme="minorHAnsi"/>
          <w:color w:val="000000" w:themeColor="text1"/>
        </w:rPr>
        <w:t xml:space="preserve"> atitinkama</w:t>
      </w:r>
      <w:r w:rsidR="0014696D" w:rsidRPr="000220DD">
        <w:rPr>
          <w:rFonts w:asciiTheme="minorHAnsi" w:hAnsiTheme="minorHAnsi" w:cstheme="minorHAnsi"/>
          <w:color w:val="000000" w:themeColor="text1"/>
        </w:rPr>
        <w:t>m</w:t>
      </w:r>
      <w:r w:rsidR="00DE5F00" w:rsidRPr="000220DD">
        <w:rPr>
          <w:rFonts w:asciiTheme="minorHAnsi" w:hAnsiTheme="minorHAnsi" w:cstheme="minorHAnsi"/>
          <w:color w:val="000000" w:themeColor="text1"/>
        </w:rPr>
        <w:t xml:space="preserve"> pirkimo būdui</w:t>
      </w:r>
      <w:r w:rsidR="00944DD2" w:rsidRPr="000220DD">
        <w:rPr>
          <w:rFonts w:asciiTheme="minorHAnsi" w:hAnsiTheme="minorHAnsi" w:cstheme="minorHAnsi"/>
          <w:color w:val="000000" w:themeColor="text1"/>
        </w:rPr>
        <w:t>,</w:t>
      </w:r>
      <w:r w:rsidR="00DE5F00" w:rsidRPr="000220DD">
        <w:rPr>
          <w:rFonts w:asciiTheme="minorHAnsi" w:hAnsiTheme="minorHAnsi" w:cstheme="minorHAnsi"/>
          <w:color w:val="000000" w:themeColor="text1"/>
        </w:rPr>
        <w:t xml:space="preserve"> taip pat kitus svarbius aspektus, kurie gali turėti </w:t>
      </w:r>
      <w:r w:rsidR="007226EC" w:rsidRPr="000220DD">
        <w:rPr>
          <w:rFonts w:asciiTheme="minorHAnsi" w:hAnsiTheme="minorHAnsi" w:cstheme="minorHAnsi"/>
          <w:color w:val="000000" w:themeColor="text1"/>
        </w:rPr>
        <w:t xml:space="preserve">įtakos </w:t>
      </w:r>
      <w:r w:rsidR="00701E1F" w:rsidRPr="000220DD">
        <w:rPr>
          <w:rFonts w:asciiTheme="minorHAnsi" w:hAnsiTheme="minorHAnsi" w:cstheme="minorHAnsi"/>
          <w:color w:val="000000" w:themeColor="text1"/>
        </w:rPr>
        <w:t xml:space="preserve">pasirengimui pirkimui ir pirkimo procedūros trukmei, </w:t>
      </w:r>
      <w:r w:rsidR="00064A8C" w:rsidRPr="000220DD">
        <w:rPr>
          <w:rFonts w:asciiTheme="minorHAnsi" w:hAnsiTheme="minorHAnsi" w:cstheme="minorHAnsi"/>
          <w:color w:val="000000" w:themeColor="text1"/>
        </w:rPr>
        <w:t>nustato pirkimo inicijavimo datą</w:t>
      </w:r>
      <w:r w:rsidR="002B4ABB" w:rsidRPr="000220DD">
        <w:rPr>
          <w:rFonts w:asciiTheme="minorHAnsi" w:hAnsiTheme="minorHAnsi" w:cstheme="minorHAnsi"/>
          <w:color w:val="000000" w:themeColor="text1"/>
        </w:rPr>
        <w:t>;</w:t>
      </w:r>
    </w:p>
    <w:p w14:paraId="0F208E4B" w14:textId="03A3ACAB" w:rsidR="002B4ABB" w:rsidRPr="000220DD" w:rsidRDefault="00C92657"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vertina galimą kompetencijų ar žmogiškųjų resursų trūkumą ir teikia </w:t>
      </w:r>
      <w:r w:rsidR="00E71A92" w:rsidRPr="000220DD">
        <w:rPr>
          <w:rFonts w:asciiTheme="minorHAnsi" w:hAnsiTheme="minorHAnsi" w:cstheme="minorHAnsi"/>
          <w:color w:val="000000" w:themeColor="text1"/>
        </w:rPr>
        <w:t>Organizacijos vadovui</w:t>
      </w:r>
      <w:r w:rsidRPr="000220DD">
        <w:rPr>
          <w:rFonts w:asciiTheme="minorHAnsi" w:hAnsiTheme="minorHAnsi" w:cstheme="minorHAnsi"/>
          <w:color w:val="000000" w:themeColor="text1"/>
        </w:rPr>
        <w:t xml:space="preserve"> ar jo įgaliotam asmeniui siūlymus dėl pirkimų konsultavimo, dokumentų rengimo ar pirkimų organizavimo paslaugų įsigijimo</w:t>
      </w:r>
      <w:r w:rsidR="008D03A1" w:rsidRPr="000220DD">
        <w:rPr>
          <w:rFonts w:asciiTheme="minorHAnsi" w:hAnsiTheme="minorHAnsi" w:cstheme="minorHAnsi"/>
          <w:color w:val="000000" w:themeColor="text1"/>
        </w:rPr>
        <w:t>.</w:t>
      </w:r>
    </w:p>
    <w:p w14:paraId="0E97E37D" w14:textId="54BF5CC5" w:rsidR="00607FF5" w:rsidRPr="000220DD" w:rsidRDefault="00944DD2" w:rsidP="002D108C">
      <w:pPr>
        <w:pStyle w:val="Default"/>
        <w:numPr>
          <w:ilvl w:val="2"/>
          <w:numId w:val="28"/>
        </w:numPr>
        <w:tabs>
          <w:tab w:val="left" w:pos="135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57102" w:rsidRPr="000220DD">
        <w:rPr>
          <w:rFonts w:asciiTheme="minorHAnsi" w:hAnsiTheme="minorHAnsi" w:cstheme="minorHAnsi"/>
          <w:color w:val="000000" w:themeColor="text1"/>
        </w:rPr>
        <w:t xml:space="preserve"> preliminariai įvertinus</w:t>
      </w:r>
      <w:r w:rsidR="00790912" w:rsidRPr="000220DD">
        <w:rPr>
          <w:rFonts w:asciiTheme="minorHAnsi" w:hAnsiTheme="minorHAnsi" w:cstheme="minorHAnsi"/>
          <w:color w:val="000000" w:themeColor="text1"/>
        </w:rPr>
        <w:t>, kad būtų tikslinga atlikti bendrą pirkimą arba nustačius</w:t>
      </w:r>
      <w:r w:rsidR="00D06B36" w:rsidRPr="000220DD">
        <w:rPr>
          <w:rFonts w:asciiTheme="minorHAnsi" w:hAnsiTheme="minorHAnsi" w:cstheme="minorHAnsi"/>
          <w:color w:val="000000" w:themeColor="text1"/>
        </w:rPr>
        <w:t xml:space="preserve"> poreikį </w:t>
      </w:r>
      <w:r w:rsidR="00EB0DF7" w:rsidRPr="000220DD">
        <w:rPr>
          <w:rFonts w:asciiTheme="minorHAnsi" w:hAnsiTheme="minorHAnsi" w:cstheme="minorHAnsi"/>
          <w:color w:val="000000" w:themeColor="text1"/>
        </w:rPr>
        <w:t xml:space="preserve">pirkimo procedūras įgalioti atlikti </w:t>
      </w:r>
      <w:r w:rsidR="008C546D" w:rsidRPr="000220DD">
        <w:rPr>
          <w:rFonts w:asciiTheme="minorHAnsi" w:hAnsiTheme="minorHAnsi" w:cstheme="minorHAnsi"/>
          <w:color w:val="000000" w:themeColor="text1"/>
        </w:rPr>
        <w:t xml:space="preserve">kitą </w:t>
      </w:r>
      <w:r w:rsidR="00617B10" w:rsidRPr="000220DD">
        <w:rPr>
          <w:rFonts w:asciiTheme="minorHAnsi" w:hAnsiTheme="minorHAnsi" w:cstheme="minorHAnsi"/>
          <w:color w:val="C0504D" w:themeColor="accent2"/>
        </w:rPr>
        <w:t>perkančiąją organizaciją / perkančiąją organizaciją ar perkantįjį subjektą</w:t>
      </w:r>
      <w:r w:rsidR="00CE4B4A" w:rsidRPr="000220DD">
        <w:rPr>
          <w:rFonts w:asciiTheme="minorHAnsi" w:hAnsiTheme="minorHAnsi" w:cstheme="minorHAnsi"/>
          <w:color w:val="000000" w:themeColor="text1"/>
        </w:rPr>
        <w:t>, ji šią informaciją perduoda Pirkimų koordinatoriui, kuris</w:t>
      </w:r>
      <w:r w:rsidR="00B34FEA" w:rsidRPr="000220DD">
        <w:rPr>
          <w:rFonts w:asciiTheme="minorHAnsi" w:hAnsiTheme="minorHAnsi" w:cstheme="minorHAnsi"/>
          <w:color w:val="000000" w:themeColor="text1"/>
        </w:rPr>
        <w:t xml:space="preserve">, </w:t>
      </w:r>
      <w:r w:rsidR="00E71A92" w:rsidRPr="000220DD">
        <w:rPr>
          <w:rFonts w:asciiTheme="minorHAnsi" w:hAnsiTheme="minorHAnsi" w:cstheme="minorHAnsi"/>
          <w:color w:val="000000" w:themeColor="text1"/>
        </w:rPr>
        <w:t>Organizacijos vadovui</w:t>
      </w:r>
      <w:r w:rsidR="00B34FEA" w:rsidRPr="000220DD">
        <w:rPr>
          <w:rFonts w:asciiTheme="minorHAnsi" w:hAnsiTheme="minorHAnsi" w:cstheme="minorHAnsi"/>
          <w:color w:val="000000" w:themeColor="text1"/>
        </w:rPr>
        <w:t xml:space="preserve"> pritarus,</w:t>
      </w:r>
      <w:r w:rsidR="00CE4B4A" w:rsidRPr="000220DD">
        <w:rPr>
          <w:rFonts w:asciiTheme="minorHAnsi" w:hAnsiTheme="minorHAnsi" w:cstheme="minorHAnsi"/>
          <w:color w:val="000000" w:themeColor="text1"/>
        </w:rPr>
        <w:t xml:space="preserve"> </w:t>
      </w:r>
      <w:r w:rsidR="0031508F" w:rsidRPr="000220DD">
        <w:rPr>
          <w:rFonts w:asciiTheme="minorHAnsi" w:hAnsiTheme="minorHAnsi" w:cstheme="minorHAnsi"/>
          <w:color w:val="000000" w:themeColor="text1"/>
        </w:rPr>
        <w:t>sus</w:t>
      </w:r>
      <w:r w:rsidR="00862394" w:rsidRPr="000220DD">
        <w:rPr>
          <w:rFonts w:asciiTheme="minorHAnsi" w:hAnsiTheme="minorHAnsi" w:cstheme="minorHAnsi"/>
          <w:color w:val="000000" w:themeColor="text1"/>
        </w:rPr>
        <w:t>is</w:t>
      </w:r>
      <w:r w:rsidR="0031508F" w:rsidRPr="000220DD">
        <w:rPr>
          <w:rFonts w:asciiTheme="minorHAnsi" w:hAnsiTheme="minorHAnsi" w:cstheme="minorHAnsi"/>
          <w:color w:val="000000" w:themeColor="text1"/>
        </w:rPr>
        <w:t>iekia</w:t>
      </w:r>
      <w:r w:rsidR="00A75BC8" w:rsidRPr="000220DD">
        <w:rPr>
          <w:rFonts w:asciiTheme="minorHAnsi" w:hAnsiTheme="minorHAnsi" w:cstheme="minorHAnsi"/>
          <w:color w:val="000000" w:themeColor="text1"/>
        </w:rPr>
        <w:t xml:space="preserve"> su galimais partneriais (</w:t>
      </w:r>
      <w:r w:rsidR="00A5605F" w:rsidRPr="000220DD">
        <w:rPr>
          <w:rFonts w:asciiTheme="minorHAnsi" w:hAnsiTheme="minorHAnsi" w:cstheme="minorHAnsi"/>
          <w:color w:val="000000" w:themeColor="text1"/>
        </w:rPr>
        <w:t>Organizacijos steigėju, panašią veiklą vykdančiomis</w:t>
      </w:r>
      <w:r w:rsidR="00862394" w:rsidRPr="000220DD">
        <w:rPr>
          <w:rFonts w:asciiTheme="minorHAnsi" w:hAnsiTheme="minorHAnsi" w:cstheme="minorHAnsi"/>
          <w:color w:val="000000" w:themeColor="text1"/>
        </w:rPr>
        <w:t xml:space="preserve"> perkančiosiomis </w:t>
      </w:r>
      <w:r w:rsidR="00A5605F" w:rsidRPr="000220DD">
        <w:rPr>
          <w:rFonts w:asciiTheme="minorHAnsi" w:hAnsiTheme="minorHAnsi" w:cstheme="minorHAnsi"/>
          <w:color w:val="000000" w:themeColor="text1"/>
        </w:rPr>
        <w:t>organizacijomis ir pan.)</w:t>
      </w:r>
      <w:r w:rsidR="00F572DD" w:rsidRPr="000220DD">
        <w:rPr>
          <w:rFonts w:asciiTheme="minorHAnsi" w:hAnsiTheme="minorHAnsi" w:cstheme="minorHAnsi"/>
          <w:color w:val="000000" w:themeColor="text1"/>
        </w:rPr>
        <w:t xml:space="preserve"> dėl bendradarbiavimo. Pirkimų koordinatoriui sutarus dėl institucijų bendrada</w:t>
      </w:r>
      <w:r w:rsidR="00B34FEA" w:rsidRPr="000220DD">
        <w:rPr>
          <w:rFonts w:asciiTheme="minorHAnsi" w:hAnsiTheme="minorHAnsi" w:cstheme="minorHAnsi"/>
          <w:color w:val="000000" w:themeColor="text1"/>
        </w:rPr>
        <w:t xml:space="preserve">rbiavimo, </w:t>
      </w:r>
      <w:r w:rsidR="00FF369D" w:rsidRPr="000220DD">
        <w:rPr>
          <w:rFonts w:asciiTheme="minorHAnsi" w:hAnsiTheme="minorHAnsi" w:cstheme="minorHAnsi"/>
          <w:color w:val="000000" w:themeColor="text1"/>
        </w:rPr>
        <w:t xml:space="preserve">jis šią informaciją </w:t>
      </w:r>
      <w:r w:rsidR="00162DBF" w:rsidRPr="000220DD">
        <w:rPr>
          <w:rFonts w:asciiTheme="minorHAnsi" w:hAnsiTheme="minorHAnsi" w:cstheme="minorHAnsi"/>
          <w:color w:val="000000" w:themeColor="text1"/>
        </w:rPr>
        <w:t xml:space="preserve">pasirinktomis bendravimo priemonėmis </w:t>
      </w:r>
      <w:r w:rsidR="00FF369D" w:rsidRPr="000220DD">
        <w:rPr>
          <w:rFonts w:asciiTheme="minorHAnsi" w:hAnsiTheme="minorHAnsi" w:cstheme="minorHAnsi"/>
          <w:color w:val="000000" w:themeColor="text1"/>
        </w:rPr>
        <w:t xml:space="preserve">perduoda Teisininkui tolimesniam </w:t>
      </w:r>
      <w:r w:rsidR="002142E4" w:rsidRPr="000220DD">
        <w:rPr>
          <w:rFonts w:asciiTheme="minorHAnsi" w:hAnsiTheme="minorHAnsi" w:cstheme="minorHAnsi"/>
          <w:color w:val="000000" w:themeColor="text1"/>
        </w:rPr>
        <w:t xml:space="preserve">bendradarbiavimo dokumentų </w:t>
      </w:r>
      <w:r w:rsidR="005B3E0F" w:rsidRPr="000220DD">
        <w:rPr>
          <w:rFonts w:asciiTheme="minorHAnsi" w:hAnsiTheme="minorHAnsi" w:cstheme="minorHAnsi"/>
          <w:color w:val="000000" w:themeColor="text1"/>
        </w:rPr>
        <w:t>įforminimui</w:t>
      </w:r>
      <w:r w:rsidR="00162DBF" w:rsidRPr="000220DD">
        <w:rPr>
          <w:rFonts w:asciiTheme="minorHAnsi" w:hAnsiTheme="minorHAnsi" w:cstheme="minorHAnsi"/>
          <w:color w:val="000000" w:themeColor="text1"/>
        </w:rPr>
        <w:t xml:space="preserve"> ir</w:t>
      </w:r>
      <w:r w:rsidR="00595AC7" w:rsidRPr="000220DD">
        <w:rPr>
          <w:rFonts w:asciiTheme="minorHAnsi" w:hAnsiTheme="minorHAnsi" w:cstheme="minorHAnsi"/>
          <w:color w:val="000000" w:themeColor="text1"/>
        </w:rPr>
        <w:t xml:space="preserve"> </w:t>
      </w:r>
      <w:r w:rsidR="00684B87" w:rsidRPr="000220DD">
        <w:rPr>
          <w:rFonts w:asciiTheme="minorHAnsi" w:hAnsiTheme="minorHAnsi" w:cstheme="minorHAnsi"/>
          <w:color w:val="000000" w:themeColor="text1"/>
        </w:rPr>
        <w:t>Planavimo komisijai</w:t>
      </w:r>
      <w:r w:rsidR="005B3E0F" w:rsidRPr="000220DD">
        <w:rPr>
          <w:rFonts w:asciiTheme="minorHAnsi" w:hAnsiTheme="minorHAnsi" w:cstheme="minorHAnsi"/>
          <w:color w:val="000000" w:themeColor="text1"/>
        </w:rPr>
        <w:t>.</w:t>
      </w:r>
    </w:p>
    <w:p w14:paraId="0075261E" w14:textId="77777777" w:rsidR="00AD27FA" w:rsidRPr="000220DD" w:rsidRDefault="00684B87" w:rsidP="002D108C">
      <w:pPr>
        <w:pStyle w:val="Default"/>
        <w:numPr>
          <w:ilvl w:val="1"/>
          <w:numId w:val="28"/>
        </w:numPr>
        <w:tabs>
          <w:tab w:val="left" w:pos="993"/>
          <w:tab w:val="left" w:pos="1260"/>
        </w:tabs>
        <w:spacing w:line="276" w:lineRule="auto"/>
        <w:ind w:left="-284" w:firstLine="709"/>
        <w:jc w:val="both"/>
        <w:rPr>
          <w:rFonts w:asciiTheme="minorHAnsi" w:hAnsiTheme="minorHAnsi" w:cstheme="minorBidi"/>
          <w:color w:val="000000" w:themeColor="text1"/>
        </w:rPr>
      </w:pPr>
      <w:bookmarkStart w:id="8" w:name="_Ref478047606"/>
      <w:r w:rsidRPr="000220DD">
        <w:rPr>
          <w:rFonts w:asciiTheme="minorHAnsi" w:hAnsiTheme="minorHAnsi" w:cstheme="minorBidi"/>
          <w:color w:val="000000" w:themeColor="text1"/>
        </w:rPr>
        <w:t>Planavimo komisij</w:t>
      </w:r>
      <w:r w:rsidR="00B11329" w:rsidRPr="000220DD">
        <w:rPr>
          <w:rFonts w:asciiTheme="minorHAnsi" w:hAnsiTheme="minorHAnsi" w:cstheme="minorBidi"/>
          <w:color w:val="000000" w:themeColor="text1"/>
        </w:rPr>
        <w:t>o</w:t>
      </w:r>
      <w:r w:rsidR="00012C9A" w:rsidRPr="000220DD">
        <w:rPr>
          <w:rFonts w:asciiTheme="minorHAnsi" w:hAnsiTheme="minorHAnsi" w:cstheme="minorBidi"/>
          <w:color w:val="000000" w:themeColor="text1"/>
        </w:rPr>
        <w:t>s sekretorius</w:t>
      </w:r>
      <w:r w:rsidR="009F0A76" w:rsidRPr="000220DD">
        <w:rPr>
          <w:rFonts w:asciiTheme="minorHAnsi" w:hAnsiTheme="minorHAnsi" w:cstheme="minorBidi"/>
          <w:color w:val="000000" w:themeColor="text1"/>
        </w:rPr>
        <w:t xml:space="preserve"> </w:t>
      </w:r>
      <w:r w:rsidR="00200229" w:rsidRPr="000220DD">
        <w:rPr>
          <w:rFonts w:asciiTheme="minorHAnsi" w:hAnsiTheme="minorHAnsi" w:cstheme="minorBidi"/>
          <w:color w:val="000000" w:themeColor="text1"/>
        </w:rPr>
        <w:t xml:space="preserve">parengtą </w:t>
      </w:r>
      <w:r w:rsidR="00EC7ED4" w:rsidRPr="000220DD">
        <w:rPr>
          <w:rFonts w:asciiTheme="minorHAnsi" w:hAnsiTheme="minorHAnsi" w:cstheme="minorBidi"/>
          <w:color w:val="000000" w:themeColor="text1"/>
        </w:rPr>
        <w:t>P</w:t>
      </w:r>
      <w:r w:rsidR="00200229" w:rsidRPr="000220DD">
        <w:rPr>
          <w:rFonts w:asciiTheme="minorHAnsi" w:hAnsiTheme="minorHAnsi" w:cstheme="minorBidi"/>
          <w:color w:val="000000" w:themeColor="text1"/>
        </w:rPr>
        <w:t xml:space="preserve">irkimų plano projektą </w:t>
      </w:r>
      <w:r w:rsidR="00D32F21" w:rsidRPr="000220DD">
        <w:rPr>
          <w:rFonts w:asciiTheme="minorHAnsi" w:hAnsiTheme="minorHAnsi" w:cstheme="minorBidi"/>
          <w:color w:val="000000" w:themeColor="text1"/>
        </w:rPr>
        <w:t>DVS suderina</w:t>
      </w:r>
      <w:r w:rsidR="00731C37" w:rsidRPr="000220DD">
        <w:rPr>
          <w:rFonts w:asciiTheme="minorHAnsi" w:hAnsiTheme="minorHAnsi" w:cstheme="minorBidi"/>
          <w:color w:val="000000" w:themeColor="text1"/>
        </w:rPr>
        <w:t xml:space="preserve"> su</w:t>
      </w:r>
      <w:r w:rsidR="00115ED6" w:rsidRPr="000220DD">
        <w:rPr>
          <w:rFonts w:asciiTheme="minorHAnsi" w:hAnsiTheme="minorHAnsi" w:cstheme="minorBidi"/>
          <w:color w:val="000000" w:themeColor="text1"/>
        </w:rPr>
        <w:t>:</w:t>
      </w:r>
    </w:p>
    <w:p w14:paraId="2E119F42" w14:textId="610C1DE6" w:rsidR="00AD27FA" w:rsidRPr="000220DD" w:rsidRDefault="00731C37" w:rsidP="00960CAB">
      <w:pPr>
        <w:pStyle w:val="Default"/>
        <w:numPr>
          <w:ilvl w:val="2"/>
          <w:numId w:val="28"/>
        </w:numPr>
        <w:tabs>
          <w:tab w:val="left" w:pos="993"/>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7F605C" w:rsidRPr="000220DD">
        <w:rPr>
          <w:rFonts w:asciiTheme="minorHAnsi" w:hAnsiTheme="minorHAnsi" w:cstheme="minorBidi"/>
          <w:color w:val="000000" w:themeColor="text1"/>
        </w:rPr>
        <w:t>P</w:t>
      </w:r>
      <w:r w:rsidR="00CD5A6F" w:rsidRPr="000220DD">
        <w:rPr>
          <w:rFonts w:asciiTheme="minorHAnsi" w:hAnsiTheme="minorHAnsi" w:cstheme="minorBidi"/>
          <w:color w:val="000000" w:themeColor="text1"/>
        </w:rPr>
        <w:t>irkimų iniciatoriais</w:t>
      </w:r>
      <w:r w:rsidR="005C04D1" w:rsidRPr="000220DD">
        <w:rPr>
          <w:rFonts w:asciiTheme="minorHAnsi" w:hAnsiTheme="minorHAnsi" w:cstheme="minorBidi"/>
          <w:color w:val="000000" w:themeColor="text1"/>
        </w:rPr>
        <w:t>,</w:t>
      </w:r>
      <w:r w:rsidR="00CF39DA" w:rsidRPr="000220DD">
        <w:rPr>
          <w:rFonts w:asciiTheme="minorHAnsi" w:hAnsiTheme="minorHAnsi" w:cstheme="minorBidi"/>
          <w:color w:val="000000" w:themeColor="text1"/>
        </w:rPr>
        <w:t xml:space="preserve"> </w:t>
      </w:r>
      <w:r w:rsidR="005C04D1" w:rsidRPr="000220DD">
        <w:rPr>
          <w:rFonts w:asciiTheme="minorHAnsi" w:hAnsiTheme="minorHAnsi" w:cstheme="minorBidi"/>
          <w:color w:val="000000" w:themeColor="text1"/>
        </w:rPr>
        <w:t>kurių „derinta“ reiškia, kad savo kompetencijos ribose pritaria dokument</w:t>
      </w:r>
      <w:r w:rsidR="0044186A" w:rsidRPr="000220DD">
        <w:rPr>
          <w:rFonts w:asciiTheme="minorHAnsi" w:hAnsiTheme="minorHAnsi" w:cstheme="minorBidi"/>
          <w:color w:val="000000" w:themeColor="text1"/>
        </w:rPr>
        <w:t>o</w:t>
      </w:r>
      <w:r w:rsidR="005C04D1" w:rsidRPr="000220DD">
        <w:rPr>
          <w:rFonts w:asciiTheme="minorHAnsi" w:hAnsiTheme="minorHAnsi" w:cstheme="minorBidi"/>
          <w:color w:val="000000" w:themeColor="text1"/>
        </w:rPr>
        <w:t xml:space="preserve"> turiniui</w:t>
      </w:r>
      <w:r w:rsidR="00D30117" w:rsidRPr="000220DD">
        <w:rPr>
          <w:rFonts w:asciiTheme="minorHAnsi" w:hAnsiTheme="minorHAnsi" w:cstheme="minorBidi"/>
          <w:color w:val="000000" w:themeColor="text1"/>
        </w:rPr>
        <w:t xml:space="preserve"> (užtikrinant duomenų konfidencialumą su konkrečiu Pirkimo iniciatoriumi derinama tik jo Pirkimų plano dalis);</w:t>
      </w:r>
    </w:p>
    <w:p w14:paraId="1A029C7D" w14:textId="6A4273F2" w:rsidR="008C4965" w:rsidRPr="000220DD" w:rsidRDefault="00AD27FA" w:rsidP="00960CAB">
      <w:pPr>
        <w:pStyle w:val="Default"/>
        <w:numPr>
          <w:ilvl w:val="2"/>
          <w:numId w:val="28"/>
        </w:numPr>
        <w:tabs>
          <w:tab w:val="left" w:pos="993"/>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Planavimo komisijos nariais</w:t>
      </w:r>
      <w:r w:rsidR="00D30117" w:rsidRPr="000220DD">
        <w:rPr>
          <w:rFonts w:asciiTheme="minorHAnsi" w:hAnsiTheme="minorHAnsi" w:cstheme="minorBidi"/>
          <w:color w:val="000000" w:themeColor="text1"/>
        </w:rPr>
        <w:t xml:space="preserve">, kurių „derinta“ reiškia, kad </w:t>
      </w:r>
      <w:r w:rsidR="006E52EA" w:rsidRPr="000220DD">
        <w:rPr>
          <w:rFonts w:asciiTheme="minorHAnsi" w:hAnsiTheme="minorHAnsi" w:cstheme="minorBidi"/>
          <w:color w:val="000000" w:themeColor="text1"/>
        </w:rPr>
        <w:t xml:space="preserve">pirkimų duomenys buvo įvertinti Taisyklėse numatytais aspektais </w:t>
      </w:r>
      <w:r w:rsidR="00A47040" w:rsidRPr="000220DD">
        <w:rPr>
          <w:rFonts w:asciiTheme="minorHAnsi" w:hAnsiTheme="minorHAnsi" w:cstheme="minorBidi"/>
          <w:color w:val="000000" w:themeColor="text1"/>
        </w:rPr>
        <w:t xml:space="preserve">ir Pirkimų plano duomenys atitinka teisės aktų reikalavimus; </w:t>
      </w:r>
    </w:p>
    <w:p w14:paraId="2573F742" w14:textId="66E55352" w:rsidR="008C4965" w:rsidRPr="000220DD" w:rsidRDefault="008C4965" w:rsidP="00960CAB">
      <w:pPr>
        <w:pStyle w:val="Default"/>
        <w:numPr>
          <w:ilvl w:val="2"/>
          <w:numId w:val="28"/>
        </w:numPr>
        <w:tabs>
          <w:tab w:val="left" w:pos="993"/>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Finansininku, </w:t>
      </w:r>
      <w:r w:rsidR="00E82D2B" w:rsidRPr="000220DD">
        <w:rPr>
          <w:rFonts w:asciiTheme="minorHAnsi" w:hAnsiTheme="minorHAnsi" w:cstheme="minorBidi"/>
          <w:color w:val="000000" w:themeColor="text1"/>
        </w:rPr>
        <w:t>kuri</w:t>
      </w:r>
      <w:r w:rsidR="00960CAB" w:rsidRPr="000220DD">
        <w:rPr>
          <w:rFonts w:asciiTheme="minorHAnsi" w:hAnsiTheme="minorHAnsi" w:cstheme="minorBidi"/>
          <w:color w:val="000000" w:themeColor="text1"/>
        </w:rPr>
        <w:t>o</w:t>
      </w:r>
      <w:r w:rsidR="00E82D2B" w:rsidRPr="000220DD">
        <w:rPr>
          <w:rFonts w:asciiTheme="minorHAnsi" w:hAnsiTheme="minorHAnsi" w:cstheme="minorBidi"/>
          <w:color w:val="000000" w:themeColor="text1"/>
        </w:rPr>
        <w:t xml:space="preserve"> „derinta“ reiškia, kad savo kompetencijos ribose pritaria Pirkimo paraiškoje nurodytiems finansiniams įsipareigojimams </w:t>
      </w:r>
      <w:r w:rsidR="00E82D2B" w:rsidRPr="000220DD">
        <w:rPr>
          <w:rFonts w:asciiTheme="minorHAnsi" w:hAnsiTheme="minorHAnsi" w:cstheme="minorBidi"/>
          <w:i/>
          <w:iCs/>
          <w:color w:val="000000" w:themeColor="text1"/>
        </w:rPr>
        <w:t xml:space="preserve">(jei </w:t>
      </w:r>
      <w:r w:rsidR="00FD4743" w:rsidRPr="000220DD">
        <w:rPr>
          <w:rFonts w:asciiTheme="minorHAnsi" w:hAnsiTheme="minorHAnsi" w:cstheme="minorBidi"/>
          <w:i/>
          <w:iCs/>
          <w:color w:val="000000" w:themeColor="text1"/>
        </w:rPr>
        <w:t>Finansininkas yra ir Planavimo komisijos narys, papildomai derinti  Pirkimo plano projekto su juo nereikia);</w:t>
      </w:r>
    </w:p>
    <w:p w14:paraId="7F47CEAF" w14:textId="4396F8DD" w:rsidR="00AD27FA" w:rsidRPr="000220DD" w:rsidRDefault="0086477B" w:rsidP="00960CAB">
      <w:pPr>
        <w:pStyle w:val="Default"/>
        <w:tabs>
          <w:tab w:val="left" w:pos="993"/>
          <w:tab w:val="left" w:pos="1260"/>
        </w:tabs>
        <w:spacing w:line="276" w:lineRule="auto"/>
        <w:ind w:left="425"/>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ir iki </w:t>
      </w:r>
      <w:r w:rsidRPr="000220DD">
        <w:rPr>
          <w:rFonts w:asciiTheme="minorHAnsi" w:hAnsiTheme="minorHAnsi" w:cstheme="minorBidi"/>
          <w:color w:val="C0504D" w:themeColor="accent2"/>
        </w:rPr>
        <w:t>gruodžio 31 d.</w:t>
      </w:r>
      <w:r w:rsidRPr="000220DD">
        <w:rPr>
          <w:rFonts w:asciiTheme="minorHAnsi" w:hAnsiTheme="minorHAnsi" w:cstheme="minorBidi"/>
          <w:color w:val="000000" w:themeColor="text1"/>
        </w:rPr>
        <w:t xml:space="preserve"> teikia jį </w:t>
      </w:r>
      <w:r w:rsidR="00E71A92" w:rsidRPr="000220DD">
        <w:rPr>
          <w:rFonts w:asciiTheme="minorHAnsi" w:hAnsiTheme="minorHAnsi" w:cstheme="minorBidi"/>
          <w:color w:val="000000" w:themeColor="text1"/>
        </w:rPr>
        <w:t>Organizacijos vadovui</w:t>
      </w:r>
      <w:r w:rsidR="00891396" w:rsidRPr="000220DD">
        <w:rPr>
          <w:rFonts w:asciiTheme="minorHAnsi" w:hAnsiTheme="minorHAnsi" w:cstheme="minorBidi"/>
          <w:color w:val="000000" w:themeColor="text1"/>
        </w:rPr>
        <w:t xml:space="preserve"> </w:t>
      </w:r>
      <w:r w:rsidR="00D07604" w:rsidRPr="000220DD">
        <w:rPr>
          <w:rFonts w:asciiTheme="minorHAnsi" w:hAnsiTheme="minorHAnsi" w:cstheme="minorBidi"/>
          <w:color w:val="000000" w:themeColor="text1"/>
        </w:rPr>
        <w:t>tvirtinti.</w:t>
      </w:r>
    </w:p>
    <w:p w14:paraId="146C1A5E" w14:textId="0CC55ED0" w:rsidR="00287003" w:rsidRPr="000220DD" w:rsidRDefault="00E71A92" w:rsidP="00960CAB">
      <w:pPr>
        <w:pStyle w:val="Default"/>
        <w:numPr>
          <w:ilvl w:val="1"/>
          <w:numId w:val="28"/>
        </w:numPr>
        <w:tabs>
          <w:tab w:val="left" w:pos="993"/>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Organizacijos vadovui</w:t>
      </w:r>
      <w:r w:rsidR="00B42AEB" w:rsidRPr="000220DD">
        <w:rPr>
          <w:rFonts w:asciiTheme="minorHAnsi" w:hAnsiTheme="minorHAnsi" w:cstheme="minorHAnsi"/>
          <w:color w:val="000000" w:themeColor="text1"/>
        </w:rPr>
        <w:t xml:space="preserve"> patvirtinus Pirkimų planą, </w:t>
      </w:r>
      <w:r w:rsidR="00684B87" w:rsidRPr="000220DD">
        <w:rPr>
          <w:rFonts w:asciiTheme="minorHAnsi" w:hAnsiTheme="minorHAnsi" w:cstheme="minorHAnsi"/>
          <w:color w:val="000000" w:themeColor="text1"/>
        </w:rPr>
        <w:t>Planavimo komisij</w:t>
      </w:r>
      <w:r w:rsidR="00B11329" w:rsidRPr="000220DD">
        <w:rPr>
          <w:rFonts w:asciiTheme="minorHAnsi" w:hAnsiTheme="minorHAnsi" w:cstheme="minorHAnsi"/>
          <w:color w:val="000000" w:themeColor="text1"/>
        </w:rPr>
        <w:t>o</w:t>
      </w:r>
      <w:r w:rsidR="007D5E40" w:rsidRPr="000220DD">
        <w:rPr>
          <w:rFonts w:asciiTheme="minorHAnsi" w:hAnsiTheme="minorHAnsi" w:cstheme="minorHAnsi"/>
          <w:color w:val="000000" w:themeColor="text1"/>
        </w:rPr>
        <w:t xml:space="preserve">s sekretorius </w:t>
      </w:r>
      <w:r w:rsidR="00B42AEB" w:rsidRPr="000220DD">
        <w:rPr>
          <w:rFonts w:asciiTheme="minorHAnsi" w:hAnsiTheme="minorHAnsi" w:cstheme="minorHAnsi"/>
          <w:color w:val="000000" w:themeColor="text1"/>
        </w:rPr>
        <w:t xml:space="preserve">parengia </w:t>
      </w:r>
      <w:r w:rsidR="00F50EE2" w:rsidRPr="000220DD">
        <w:rPr>
          <w:rFonts w:asciiTheme="minorHAnsi" w:hAnsiTheme="minorHAnsi" w:cstheme="minorHAnsi"/>
          <w:color w:val="000000" w:themeColor="text1"/>
        </w:rPr>
        <w:t>P</w:t>
      </w:r>
      <w:r w:rsidR="00B42AEB" w:rsidRPr="000220DD">
        <w:rPr>
          <w:rFonts w:asciiTheme="minorHAnsi" w:hAnsiTheme="minorHAnsi" w:cstheme="minorHAnsi"/>
          <w:color w:val="000000" w:themeColor="text1"/>
        </w:rPr>
        <w:t>irkimų</w:t>
      </w:r>
      <w:r w:rsidR="00365934" w:rsidRPr="000220DD">
        <w:rPr>
          <w:rFonts w:asciiTheme="minorHAnsi" w:hAnsiTheme="minorHAnsi" w:cstheme="minorHAnsi"/>
          <w:color w:val="000000" w:themeColor="text1"/>
        </w:rPr>
        <w:t xml:space="preserve">, išskyrus mažos vertės pirkimų, kurių numatoma sutarties vertė neviršija </w:t>
      </w:r>
      <w:r w:rsidR="00365934" w:rsidRPr="000220DD">
        <w:rPr>
          <w:rFonts w:asciiTheme="minorHAnsi" w:hAnsiTheme="minorHAnsi" w:cstheme="minorHAnsi"/>
          <w:color w:val="C0504D" w:themeColor="accent2"/>
        </w:rPr>
        <w:t xml:space="preserve">5 000 (penkių tūkstančių) </w:t>
      </w:r>
      <w:r w:rsidR="007F64F9" w:rsidRPr="000220DD">
        <w:rPr>
          <w:rFonts w:asciiTheme="minorHAnsi" w:hAnsiTheme="minorHAnsi" w:cstheme="minorHAnsi"/>
          <w:color w:val="C0504D" w:themeColor="accent2"/>
        </w:rPr>
        <w:lastRenderedPageBreak/>
        <w:t xml:space="preserve">Eur </w:t>
      </w:r>
      <w:r w:rsidR="00365934" w:rsidRPr="000220DD">
        <w:rPr>
          <w:rFonts w:asciiTheme="minorHAnsi" w:hAnsiTheme="minorHAnsi" w:cstheme="minorHAnsi"/>
          <w:color w:val="C0504D" w:themeColor="accent2"/>
        </w:rPr>
        <w:t>be PVM</w:t>
      </w:r>
      <w:r w:rsidR="00365934" w:rsidRPr="000220DD">
        <w:rPr>
          <w:rFonts w:asciiTheme="minorHAnsi" w:hAnsiTheme="minorHAnsi" w:cstheme="minorHAnsi"/>
          <w:color w:val="000000" w:themeColor="text1"/>
        </w:rPr>
        <w:t xml:space="preserve">, </w:t>
      </w:r>
      <w:r w:rsidR="00B42AEB" w:rsidRPr="000220DD">
        <w:rPr>
          <w:rFonts w:asciiTheme="minorHAnsi" w:hAnsiTheme="minorHAnsi" w:cstheme="minorHAnsi"/>
          <w:color w:val="000000" w:themeColor="text1"/>
        </w:rPr>
        <w:t xml:space="preserve"> suvestinę</w:t>
      </w:r>
      <w:r w:rsidR="001379A6" w:rsidRPr="000220DD">
        <w:rPr>
          <w:rFonts w:asciiTheme="minorHAnsi" w:hAnsiTheme="minorHAnsi" w:cstheme="minorHAnsi"/>
          <w:color w:val="000000" w:themeColor="text1"/>
        </w:rPr>
        <w:t xml:space="preserve"> </w:t>
      </w:r>
      <w:r w:rsidR="00B42AEB" w:rsidRPr="000220DD">
        <w:rPr>
          <w:rFonts w:asciiTheme="minorHAnsi" w:hAnsiTheme="minorHAnsi" w:cstheme="minorHAnsi"/>
          <w:color w:val="000000" w:themeColor="text1"/>
        </w:rPr>
        <w:t xml:space="preserve">ir, vadovaudamasis </w:t>
      </w:r>
      <w:r w:rsidR="00B42AEB" w:rsidRPr="000220DD">
        <w:rPr>
          <w:rFonts w:asciiTheme="minorHAnsi" w:hAnsiTheme="minorHAnsi" w:cstheme="minorHAnsi"/>
          <w:color w:val="C0504D" w:themeColor="accent2"/>
        </w:rPr>
        <w:t xml:space="preserve">VPĮ </w:t>
      </w:r>
      <w:r w:rsidR="009A1906" w:rsidRPr="000220DD">
        <w:rPr>
          <w:rFonts w:asciiTheme="minorHAnsi" w:hAnsiTheme="minorHAnsi" w:cstheme="minorHAnsi"/>
          <w:color w:val="C0504D" w:themeColor="accent2"/>
        </w:rPr>
        <w:t>/ PĮ</w:t>
      </w:r>
      <w:r w:rsidR="00B42AEB" w:rsidRPr="000220DD">
        <w:rPr>
          <w:rFonts w:asciiTheme="minorHAnsi" w:hAnsiTheme="minorHAnsi" w:cstheme="minorHAnsi"/>
          <w:color w:val="000000" w:themeColor="text1"/>
        </w:rPr>
        <w:t>, ne vėliau nei</w:t>
      </w:r>
      <w:r w:rsidR="0013678D" w:rsidRPr="000220DD">
        <w:rPr>
          <w:rFonts w:asciiTheme="minorHAnsi" w:hAnsiTheme="minorHAnsi" w:cstheme="minorHAnsi"/>
          <w:color w:val="000000" w:themeColor="text1"/>
        </w:rPr>
        <w:t xml:space="preserve"> per </w:t>
      </w:r>
      <w:r w:rsidR="00BE468E" w:rsidRPr="000220DD">
        <w:rPr>
          <w:rFonts w:asciiTheme="minorHAnsi" w:hAnsiTheme="minorHAnsi" w:cstheme="minorHAnsi"/>
          <w:color w:val="000000" w:themeColor="text1"/>
        </w:rPr>
        <w:t>5</w:t>
      </w:r>
      <w:r w:rsidR="0013678D" w:rsidRPr="000220DD">
        <w:rPr>
          <w:rFonts w:asciiTheme="minorHAnsi" w:hAnsiTheme="minorHAnsi" w:cstheme="minorHAnsi"/>
          <w:color w:val="000000" w:themeColor="text1"/>
        </w:rPr>
        <w:t xml:space="preserve"> (</w:t>
      </w:r>
      <w:r w:rsidR="00BE468E" w:rsidRPr="000220DD">
        <w:rPr>
          <w:rFonts w:asciiTheme="minorHAnsi" w:hAnsiTheme="minorHAnsi" w:cstheme="minorHAnsi"/>
          <w:color w:val="000000" w:themeColor="text1"/>
        </w:rPr>
        <w:t>penkias</w:t>
      </w:r>
      <w:r w:rsidR="0013678D" w:rsidRPr="000220DD">
        <w:rPr>
          <w:rFonts w:asciiTheme="minorHAnsi" w:hAnsiTheme="minorHAnsi" w:cstheme="minorHAnsi"/>
          <w:color w:val="000000" w:themeColor="text1"/>
        </w:rPr>
        <w:t xml:space="preserve">) </w:t>
      </w:r>
      <w:r w:rsidR="00210EDF" w:rsidRPr="000220DD">
        <w:rPr>
          <w:rFonts w:asciiTheme="minorHAnsi" w:hAnsiTheme="minorHAnsi" w:cstheme="minorHAnsi"/>
          <w:color w:val="000000" w:themeColor="text1"/>
        </w:rPr>
        <w:t>darbo dienas</w:t>
      </w:r>
      <w:r w:rsidR="0013678D" w:rsidRPr="000220DD">
        <w:rPr>
          <w:rFonts w:asciiTheme="minorHAnsi" w:hAnsiTheme="minorHAnsi" w:cstheme="minorHAnsi"/>
          <w:color w:val="000000" w:themeColor="text1"/>
        </w:rPr>
        <w:t xml:space="preserve"> nuo Pir</w:t>
      </w:r>
      <w:r w:rsidR="00230882" w:rsidRPr="000220DD">
        <w:rPr>
          <w:rFonts w:asciiTheme="minorHAnsi" w:hAnsiTheme="minorHAnsi" w:cstheme="minorHAnsi"/>
          <w:color w:val="000000" w:themeColor="text1"/>
        </w:rPr>
        <w:t>kimų plano patvirtinimo</w:t>
      </w:r>
      <w:r w:rsidR="00B42AEB" w:rsidRPr="000220DD">
        <w:rPr>
          <w:rFonts w:asciiTheme="minorHAnsi" w:hAnsiTheme="minorHAnsi" w:cstheme="minorHAnsi"/>
          <w:color w:val="000000" w:themeColor="text1"/>
        </w:rPr>
        <w:t xml:space="preserve"> ją paskelbia</w:t>
      </w:r>
      <w:r w:rsidR="00A0413D" w:rsidRPr="000220DD">
        <w:rPr>
          <w:rFonts w:asciiTheme="minorHAnsi" w:hAnsiTheme="minorHAnsi" w:cstheme="minorHAnsi"/>
          <w:color w:val="000000" w:themeColor="text1"/>
        </w:rPr>
        <w:t xml:space="preserve"> </w:t>
      </w:r>
      <w:r w:rsidR="00A0413D" w:rsidRPr="000220DD">
        <w:rPr>
          <w:rFonts w:asciiTheme="minorHAnsi" w:hAnsiTheme="minorHAnsi" w:cstheme="minorBidi"/>
          <w:color w:val="000000" w:themeColor="text1"/>
        </w:rPr>
        <w:t>CVP IS ir, esant galimybei, Organizacijos internetiniame puslapyje</w:t>
      </w:r>
      <w:r w:rsidR="00A0413D" w:rsidRPr="000220DD">
        <w:rPr>
          <w:rFonts w:asciiTheme="minorHAnsi" w:hAnsiTheme="minorHAnsi" w:cstheme="minorHAnsi"/>
          <w:color w:val="000000" w:themeColor="text1"/>
        </w:rPr>
        <w:t xml:space="preserve"> </w:t>
      </w:r>
      <w:r w:rsidR="00056A74" w:rsidRPr="000220DD">
        <w:rPr>
          <w:rFonts w:asciiTheme="minorHAnsi" w:hAnsiTheme="minorHAnsi" w:cstheme="minorHAnsi"/>
          <w:color w:val="000000" w:themeColor="text1"/>
        </w:rPr>
        <w:t>Viešųjų p</w:t>
      </w:r>
      <w:r w:rsidR="001B2253" w:rsidRPr="000220DD">
        <w:rPr>
          <w:rFonts w:asciiTheme="minorHAnsi" w:hAnsiTheme="minorHAnsi" w:cstheme="minorHAnsi"/>
          <w:color w:val="000000" w:themeColor="text1"/>
        </w:rPr>
        <w:t>irkimų</w:t>
      </w:r>
      <w:r w:rsidR="001B2407" w:rsidRPr="000220DD">
        <w:rPr>
          <w:rFonts w:asciiTheme="minorHAnsi" w:hAnsiTheme="minorHAnsi" w:cstheme="minorHAnsi"/>
          <w:color w:val="000000" w:themeColor="text1"/>
        </w:rPr>
        <w:t xml:space="preserve"> t</w:t>
      </w:r>
      <w:r w:rsidR="002B2B7E" w:rsidRPr="000220DD">
        <w:rPr>
          <w:rFonts w:asciiTheme="minorHAnsi" w:hAnsiTheme="minorHAnsi" w:cstheme="minorHAnsi"/>
          <w:color w:val="000000" w:themeColor="text1"/>
        </w:rPr>
        <w:t>arnybos nustatyta tvarka</w:t>
      </w:r>
      <w:r w:rsidR="00B42AEB" w:rsidRPr="000220DD">
        <w:rPr>
          <w:rFonts w:asciiTheme="minorHAnsi" w:hAnsiTheme="minorHAnsi" w:cstheme="minorHAnsi"/>
          <w:color w:val="000000" w:themeColor="text1"/>
        </w:rPr>
        <w:t>.</w:t>
      </w:r>
      <w:bookmarkEnd w:id="8"/>
    </w:p>
    <w:p w14:paraId="12FEE053" w14:textId="3D5978C4" w:rsidR="000D7AA0" w:rsidRPr="000220DD" w:rsidRDefault="008A7507" w:rsidP="002D108C">
      <w:pPr>
        <w:pStyle w:val="Default"/>
        <w:numPr>
          <w:ilvl w:val="1"/>
          <w:numId w:val="28"/>
        </w:numPr>
        <w:tabs>
          <w:tab w:val="left" w:pos="993"/>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tsiradus poreikiui einamaisiais biudžetiniais metais tikslinti </w:t>
      </w:r>
      <w:r w:rsidR="00124951" w:rsidRPr="000220DD">
        <w:rPr>
          <w:rFonts w:asciiTheme="minorHAnsi" w:hAnsiTheme="minorHAnsi" w:cstheme="minorHAnsi"/>
          <w:color w:val="000000" w:themeColor="text1"/>
        </w:rPr>
        <w:t xml:space="preserve">patvirtintą </w:t>
      </w:r>
      <w:r w:rsidR="00EC7ED4"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irkimų planą</w:t>
      </w:r>
      <w:r w:rsidR="006C7376" w:rsidRPr="000220DD">
        <w:rPr>
          <w:rFonts w:asciiTheme="minorHAnsi" w:hAnsiTheme="minorHAnsi" w:cstheme="minorHAnsi"/>
          <w:color w:val="000000" w:themeColor="text1"/>
        </w:rPr>
        <w:t>,</w:t>
      </w:r>
      <w:r w:rsidR="00737687" w:rsidRPr="000220DD">
        <w:rPr>
          <w:rFonts w:asciiTheme="minorHAnsi" w:hAnsiTheme="minorHAnsi" w:cstheme="minorHAnsi"/>
          <w:color w:val="000000" w:themeColor="text1"/>
        </w:rPr>
        <w:t xml:space="preserve"> </w:t>
      </w:r>
      <w:r w:rsidR="00DE596A"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w:t>
      </w:r>
      <w:r w:rsidR="004C2E6D" w:rsidRPr="000220DD">
        <w:rPr>
          <w:rFonts w:asciiTheme="minorHAnsi" w:hAnsiTheme="minorHAnsi" w:cstheme="minorHAnsi"/>
          <w:color w:val="000000" w:themeColor="text1"/>
        </w:rPr>
        <w:t>ų</w:t>
      </w:r>
      <w:r w:rsidR="00737687"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iniciatorius,</w:t>
      </w:r>
      <w:r w:rsidR="002078E4" w:rsidRPr="000220DD">
        <w:rPr>
          <w:rFonts w:asciiTheme="minorHAnsi" w:hAnsiTheme="minorHAnsi" w:cstheme="minorHAnsi"/>
          <w:color w:val="000000" w:themeColor="text1"/>
        </w:rPr>
        <w:t xml:space="preserve"> atlikęs </w:t>
      </w:r>
      <w:r w:rsidR="009A0526" w:rsidRPr="000220DD">
        <w:rPr>
          <w:rFonts w:asciiTheme="minorHAnsi" w:hAnsiTheme="minorHAnsi" w:cstheme="minorHAnsi"/>
          <w:color w:val="auto"/>
        </w:rPr>
        <w:t>Pre</w:t>
      </w:r>
      <w:r w:rsidR="009A0526" w:rsidRPr="000220DD">
        <w:rPr>
          <w:rFonts w:asciiTheme="minorHAnsi" w:hAnsiTheme="minorHAnsi" w:cstheme="minorHAnsi"/>
        </w:rPr>
        <w:t>kių, paslaugų ir (ar) darbų poreikio formavimo etape</w:t>
      </w:r>
      <w:r w:rsidR="00287003" w:rsidRPr="000220DD">
        <w:rPr>
          <w:rFonts w:asciiTheme="minorHAnsi" w:hAnsiTheme="minorHAnsi" w:cstheme="minorHAnsi"/>
          <w:color w:val="000000" w:themeColor="text1"/>
        </w:rPr>
        <w:t xml:space="preserve"> </w:t>
      </w:r>
      <w:r w:rsidR="002078E4" w:rsidRPr="000220DD">
        <w:rPr>
          <w:rFonts w:asciiTheme="minorHAnsi" w:hAnsiTheme="minorHAnsi" w:cstheme="minorHAnsi"/>
          <w:color w:val="000000" w:themeColor="text1"/>
        </w:rPr>
        <w:t>numatytus veiksmus,</w:t>
      </w:r>
      <w:r w:rsidR="008664D0" w:rsidRPr="000220DD">
        <w:rPr>
          <w:rFonts w:asciiTheme="minorHAnsi" w:hAnsiTheme="minorHAnsi" w:cstheme="minorHAnsi"/>
          <w:color w:val="000000" w:themeColor="text1"/>
        </w:rPr>
        <w:t xml:space="preserve"> </w:t>
      </w:r>
      <w:r w:rsidR="0076242F" w:rsidRPr="000220DD">
        <w:rPr>
          <w:rFonts w:asciiTheme="minorHAnsi" w:hAnsiTheme="minorHAnsi" w:cstheme="minorHAnsi"/>
          <w:color w:val="000000" w:themeColor="text1"/>
        </w:rPr>
        <w:t xml:space="preserve">elektroniniu paštu </w:t>
      </w:r>
      <w:r w:rsidR="00737687" w:rsidRPr="000220DD">
        <w:rPr>
          <w:rFonts w:asciiTheme="minorHAnsi" w:hAnsiTheme="minorHAnsi" w:cstheme="minorHAnsi"/>
          <w:color w:val="000000" w:themeColor="text1"/>
        </w:rPr>
        <w:t xml:space="preserve">pateikia </w:t>
      </w:r>
      <w:r w:rsidR="00684B87"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CD73BF" w:rsidRPr="000220DD">
        <w:rPr>
          <w:rFonts w:asciiTheme="minorHAnsi" w:hAnsiTheme="minorHAnsi" w:cstheme="minorHAnsi"/>
          <w:color w:val="000000" w:themeColor="text1"/>
        </w:rPr>
        <w:t xml:space="preserve">s sekretoriui </w:t>
      </w:r>
      <w:r w:rsidR="002E6097" w:rsidRPr="000220DD">
        <w:rPr>
          <w:rFonts w:asciiTheme="minorHAnsi" w:hAnsiTheme="minorHAnsi" w:cstheme="minorHAnsi"/>
          <w:color w:val="000000" w:themeColor="text1"/>
        </w:rPr>
        <w:t>užpildytą Pirkimų poreikio sąrašą</w:t>
      </w:r>
      <w:r w:rsidR="00D5200E" w:rsidRPr="000220DD">
        <w:rPr>
          <w:rFonts w:asciiTheme="minorHAnsi" w:hAnsiTheme="minorHAnsi" w:cstheme="minorHAnsi"/>
          <w:color w:val="000000" w:themeColor="text1"/>
        </w:rPr>
        <w:t xml:space="preserve"> </w:t>
      </w:r>
      <w:r w:rsidR="008664D0" w:rsidRPr="000220DD">
        <w:rPr>
          <w:rFonts w:asciiTheme="minorHAnsi" w:hAnsiTheme="minorHAnsi" w:cstheme="minorHAnsi"/>
          <w:color w:val="000000" w:themeColor="text1"/>
        </w:rPr>
        <w:t xml:space="preserve">dėl </w:t>
      </w:r>
      <w:r w:rsidR="00FD3A7A" w:rsidRPr="000220DD">
        <w:rPr>
          <w:rFonts w:asciiTheme="minorHAnsi" w:hAnsiTheme="minorHAnsi" w:cstheme="minorHAnsi"/>
          <w:color w:val="000000" w:themeColor="text1"/>
        </w:rPr>
        <w:t>Pirkimų plano keitimo</w:t>
      </w:r>
      <w:r w:rsidR="00737687" w:rsidRPr="000220DD">
        <w:rPr>
          <w:rFonts w:asciiTheme="minorHAnsi" w:hAnsiTheme="minorHAnsi" w:cstheme="minorHAnsi"/>
          <w:color w:val="000000" w:themeColor="text1"/>
        </w:rPr>
        <w:t>.</w:t>
      </w:r>
    </w:p>
    <w:p w14:paraId="7341A99F" w14:textId="68EE5585" w:rsidR="000D7AA0" w:rsidRPr="000220DD" w:rsidRDefault="00684B87" w:rsidP="002D108C">
      <w:pPr>
        <w:pStyle w:val="Default"/>
        <w:numPr>
          <w:ilvl w:val="1"/>
          <w:numId w:val="28"/>
        </w:numPr>
        <w:tabs>
          <w:tab w:val="left" w:pos="993"/>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Planavimo komisij</w:t>
      </w:r>
      <w:r w:rsidR="001B2825" w:rsidRPr="000220DD">
        <w:rPr>
          <w:rFonts w:asciiTheme="minorHAnsi" w:hAnsiTheme="minorHAnsi" w:cstheme="minorHAnsi"/>
          <w:color w:val="000000" w:themeColor="text1"/>
        </w:rPr>
        <w:t>o</w:t>
      </w:r>
      <w:r w:rsidR="003564FA" w:rsidRPr="000220DD">
        <w:rPr>
          <w:rFonts w:asciiTheme="minorHAnsi" w:hAnsiTheme="minorHAnsi" w:cstheme="minorHAnsi"/>
          <w:color w:val="000000" w:themeColor="text1"/>
        </w:rPr>
        <w:t>s sekretorius</w:t>
      </w:r>
      <w:r w:rsidR="007A1826" w:rsidRPr="000220DD">
        <w:rPr>
          <w:rFonts w:asciiTheme="minorHAnsi" w:hAnsiTheme="minorHAnsi" w:cstheme="minorHAnsi"/>
          <w:color w:val="000000" w:themeColor="text1"/>
        </w:rPr>
        <w:t xml:space="preserve">, </w:t>
      </w:r>
      <w:r w:rsidR="00064211" w:rsidRPr="000220DD">
        <w:rPr>
          <w:rFonts w:asciiTheme="minorHAnsi" w:hAnsiTheme="minorHAnsi" w:cstheme="minorHAnsi"/>
          <w:color w:val="000000" w:themeColor="text1"/>
        </w:rPr>
        <w:t xml:space="preserve">iš </w:t>
      </w:r>
      <w:r w:rsidR="00E60371" w:rsidRPr="000220DD">
        <w:rPr>
          <w:rFonts w:asciiTheme="minorHAnsi" w:hAnsiTheme="minorHAnsi" w:cstheme="minorHAnsi"/>
          <w:color w:val="000000" w:themeColor="text1"/>
        </w:rPr>
        <w:t>P</w:t>
      </w:r>
      <w:r w:rsidR="00064211" w:rsidRPr="000220DD">
        <w:rPr>
          <w:rFonts w:asciiTheme="minorHAnsi" w:hAnsiTheme="minorHAnsi" w:cstheme="minorHAnsi"/>
          <w:color w:val="000000" w:themeColor="text1"/>
        </w:rPr>
        <w:t xml:space="preserve">irkimų iniciatorių </w:t>
      </w:r>
      <w:r w:rsidR="007A1826" w:rsidRPr="000220DD">
        <w:rPr>
          <w:rFonts w:asciiTheme="minorHAnsi" w:hAnsiTheme="minorHAnsi" w:cstheme="minorHAnsi"/>
          <w:color w:val="000000" w:themeColor="text1"/>
        </w:rPr>
        <w:t xml:space="preserve">gavęs </w:t>
      </w:r>
      <w:r w:rsidR="002A7281" w:rsidRPr="000220DD">
        <w:rPr>
          <w:rFonts w:asciiTheme="minorHAnsi" w:hAnsiTheme="minorHAnsi" w:cstheme="minorHAnsi"/>
          <w:color w:val="000000" w:themeColor="text1"/>
        </w:rPr>
        <w:t>Pirkimų poreikio sąrašą</w:t>
      </w:r>
      <w:r w:rsidR="00064211"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w:t>
      </w:r>
      <w:r w:rsidR="00A8334A" w:rsidRPr="000220DD">
        <w:rPr>
          <w:rFonts w:asciiTheme="minorHAnsi" w:hAnsiTheme="minorHAnsi" w:cstheme="minorHAnsi"/>
          <w:color w:val="000000" w:themeColor="text1"/>
        </w:rPr>
        <w:t xml:space="preserve">erduoda poreikį svarstyti </w:t>
      </w:r>
      <w:r w:rsidRPr="000220DD">
        <w:rPr>
          <w:rFonts w:asciiTheme="minorHAnsi" w:hAnsiTheme="minorHAnsi" w:cstheme="minorHAnsi"/>
          <w:color w:val="000000" w:themeColor="text1"/>
        </w:rPr>
        <w:t>Planavimo komisijai</w:t>
      </w:r>
      <w:r w:rsidR="00A8334A" w:rsidRPr="000220DD">
        <w:rPr>
          <w:rFonts w:asciiTheme="minorHAnsi" w:hAnsiTheme="minorHAnsi" w:cstheme="minorHAnsi"/>
          <w:color w:val="000000" w:themeColor="text1"/>
        </w:rPr>
        <w:t xml:space="preserve">, kuri atlieka </w:t>
      </w:r>
      <w:r w:rsidR="008A7507" w:rsidRPr="000220DD">
        <w:rPr>
          <w:rFonts w:asciiTheme="minorHAnsi" w:hAnsiTheme="minorHAnsi" w:cstheme="minorHAnsi"/>
          <w:color w:val="000000" w:themeColor="text1"/>
        </w:rPr>
        <w:t>visus</w:t>
      </w:r>
      <w:r w:rsidR="006761D5" w:rsidRPr="000220DD">
        <w:rPr>
          <w:rFonts w:asciiTheme="minorHAnsi" w:hAnsiTheme="minorHAnsi" w:cstheme="minorHAnsi"/>
          <w:color w:val="000000" w:themeColor="text1"/>
        </w:rPr>
        <w:t xml:space="preserve"> </w:t>
      </w:r>
      <w:r w:rsidR="00986C79" w:rsidRPr="000220DD">
        <w:rPr>
          <w:rFonts w:asciiTheme="minorHAnsi" w:hAnsiTheme="minorHAnsi" w:cstheme="minorHAnsi"/>
          <w:color w:val="000000" w:themeColor="text1"/>
        </w:rPr>
        <w:t xml:space="preserve">aukščiau </w:t>
      </w:r>
      <w:r w:rsidR="008A7507" w:rsidRPr="000220DD">
        <w:rPr>
          <w:rFonts w:asciiTheme="minorHAnsi" w:hAnsiTheme="minorHAnsi" w:cstheme="minorHAnsi"/>
          <w:color w:val="000000" w:themeColor="text1"/>
        </w:rPr>
        <w:t>numatytus veiksmus</w:t>
      </w:r>
      <w:r w:rsidR="00260A58" w:rsidRPr="000220DD">
        <w:rPr>
          <w:rFonts w:asciiTheme="minorHAnsi" w:hAnsiTheme="minorHAnsi" w:cstheme="minorHAnsi"/>
          <w:color w:val="000000" w:themeColor="text1"/>
        </w:rPr>
        <w:t xml:space="preserve">. </w:t>
      </w:r>
    </w:p>
    <w:p w14:paraId="03835A78" w14:textId="3F93C79F" w:rsidR="005D299D" w:rsidRPr="000220DD" w:rsidRDefault="00E71A92" w:rsidP="002D108C">
      <w:pPr>
        <w:pStyle w:val="Default"/>
        <w:numPr>
          <w:ilvl w:val="1"/>
          <w:numId w:val="28"/>
        </w:numPr>
        <w:tabs>
          <w:tab w:val="left" w:pos="993"/>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Organizacijos vadovui</w:t>
      </w:r>
      <w:r w:rsidR="00385B8A" w:rsidRPr="000220DD">
        <w:rPr>
          <w:rFonts w:asciiTheme="minorHAnsi" w:hAnsiTheme="minorHAnsi" w:cstheme="minorBidi"/>
          <w:color w:val="000000" w:themeColor="text1"/>
        </w:rPr>
        <w:t xml:space="preserve"> patvirtinus </w:t>
      </w:r>
      <w:r w:rsidR="6083AFC7" w:rsidRPr="000220DD">
        <w:rPr>
          <w:rFonts w:asciiTheme="minorHAnsi" w:hAnsiTheme="minorHAnsi" w:cstheme="minorBidi"/>
          <w:color w:val="000000" w:themeColor="text1"/>
        </w:rPr>
        <w:t xml:space="preserve">patikslintą </w:t>
      </w:r>
      <w:r w:rsidR="00385B8A" w:rsidRPr="000220DD">
        <w:rPr>
          <w:rFonts w:asciiTheme="minorHAnsi" w:hAnsiTheme="minorHAnsi" w:cstheme="minorBidi"/>
          <w:color w:val="000000" w:themeColor="text1"/>
        </w:rPr>
        <w:t xml:space="preserve">Pirkimų planą, </w:t>
      </w:r>
      <w:r w:rsidR="00684B87" w:rsidRPr="000220DD">
        <w:rPr>
          <w:rFonts w:asciiTheme="minorHAnsi" w:hAnsiTheme="minorHAnsi" w:cstheme="minorBidi"/>
          <w:color w:val="000000" w:themeColor="text1"/>
        </w:rPr>
        <w:t>Planavimo komisij</w:t>
      </w:r>
      <w:r w:rsidR="003E49D8" w:rsidRPr="000220DD">
        <w:rPr>
          <w:rFonts w:asciiTheme="minorHAnsi" w:hAnsiTheme="minorHAnsi" w:cstheme="minorBidi"/>
          <w:color w:val="000000" w:themeColor="text1"/>
        </w:rPr>
        <w:t>o</w:t>
      </w:r>
      <w:r w:rsidR="00385B8A" w:rsidRPr="000220DD">
        <w:rPr>
          <w:rFonts w:asciiTheme="minorHAnsi" w:hAnsiTheme="minorHAnsi" w:cstheme="minorBidi"/>
          <w:color w:val="000000" w:themeColor="text1"/>
        </w:rPr>
        <w:t xml:space="preserve">s sekretorius </w:t>
      </w:r>
      <w:r w:rsidR="0057409E" w:rsidRPr="000220DD">
        <w:rPr>
          <w:rFonts w:asciiTheme="minorHAnsi" w:hAnsiTheme="minorHAnsi" w:cstheme="minorBidi"/>
          <w:color w:val="000000" w:themeColor="text1"/>
        </w:rPr>
        <w:t xml:space="preserve">ne vėliau nei per </w:t>
      </w:r>
      <w:r w:rsidR="00BE468E" w:rsidRPr="000220DD">
        <w:rPr>
          <w:rFonts w:asciiTheme="minorHAnsi" w:hAnsiTheme="minorHAnsi" w:cstheme="minorBidi"/>
          <w:color w:val="000000" w:themeColor="text1"/>
        </w:rPr>
        <w:t>5</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penkias</w:t>
      </w:r>
      <w:r w:rsidR="0057409E" w:rsidRPr="000220DD">
        <w:rPr>
          <w:rFonts w:asciiTheme="minorHAnsi" w:hAnsiTheme="minorHAnsi" w:cstheme="minorBidi"/>
          <w:color w:val="000000" w:themeColor="text1"/>
        </w:rPr>
        <w:t xml:space="preserve">) </w:t>
      </w:r>
      <w:r w:rsidR="00210EDF" w:rsidRPr="000220DD">
        <w:rPr>
          <w:rFonts w:asciiTheme="minorHAnsi" w:hAnsiTheme="minorHAnsi" w:cstheme="minorBidi"/>
          <w:color w:val="000000" w:themeColor="text1"/>
        </w:rPr>
        <w:t xml:space="preserve">darbo dienas </w:t>
      </w:r>
      <w:r w:rsidR="0057409E" w:rsidRPr="000220DD">
        <w:rPr>
          <w:rFonts w:asciiTheme="minorHAnsi" w:hAnsiTheme="minorHAnsi" w:cstheme="minorBidi"/>
          <w:color w:val="000000" w:themeColor="text1"/>
        </w:rPr>
        <w:t>nuo Pirkimų plano pakeitimo patvirtinimo patikslina</w:t>
      </w:r>
      <w:r w:rsidR="0062367A" w:rsidRPr="000220DD">
        <w:rPr>
          <w:rFonts w:asciiTheme="minorHAnsi" w:hAnsiTheme="minorHAnsi" w:cstheme="minorBidi"/>
          <w:color w:val="000000" w:themeColor="text1"/>
        </w:rPr>
        <w:t xml:space="preserve"> paskelbtą</w:t>
      </w:r>
      <w:r w:rsidR="0057409E" w:rsidRPr="000220DD">
        <w:rPr>
          <w:rFonts w:asciiTheme="minorHAnsi" w:hAnsiTheme="minorHAnsi" w:cstheme="minorBidi"/>
          <w:color w:val="000000" w:themeColor="text1"/>
        </w:rPr>
        <w:t xml:space="preserve"> </w:t>
      </w:r>
      <w:r w:rsidR="00BE468E" w:rsidRPr="000220DD">
        <w:rPr>
          <w:rFonts w:asciiTheme="minorHAnsi" w:hAnsiTheme="minorHAnsi" w:cstheme="minorBidi"/>
          <w:color w:val="000000" w:themeColor="text1"/>
        </w:rPr>
        <w:t>P</w:t>
      </w:r>
      <w:r w:rsidR="00385B8A" w:rsidRPr="000220DD">
        <w:rPr>
          <w:rFonts w:asciiTheme="minorHAnsi" w:hAnsiTheme="minorHAnsi" w:cstheme="minorBidi"/>
          <w:color w:val="000000" w:themeColor="text1"/>
        </w:rPr>
        <w:t>irkimų</w:t>
      </w:r>
      <w:r w:rsidR="007B541D" w:rsidRPr="000220DD">
        <w:rPr>
          <w:rFonts w:asciiTheme="minorHAnsi" w:hAnsiTheme="minorHAnsi" w:cstheme="minorBidi"/>
          <w:color w:val="000000" w:themeColor="text1"/>
        </w:rPr>
        <w:t xml:space="preserve">, išskyrus mažos vertės pirkimų, kurių numatoma sutarties vertė neviršija </w:t>
      </w:r>
      <w:r w:rsidR="007B541D" w:rsidRPr="000220DD">
        <w:rPr>
          <w:rFonts w:asciiTheme="minorHAnsi" w:hAnsiTheme="minorHAnsi" w:cstheme="minorBidi"/>
          <w:color w:val="C0504D" w:themeColor="accent2"/>
        </w:rPr>
        <w:t>5 000 (penkių tūkstančių)</w:t>
      </w:r>
      <w:r w:rsidR="007F64F9" w:rsidRPr="000220DD">
        <w:rPr>
          <w:rFonts w:asciiTheme="minorHAnsi" w:hAnsiTheme="minorHAnsi" w:cstheme="minorBidi"/>
          <w:color w:val="C0504D" w:themeColor="accent2"/>
        </w:rPr>
        <w:t xml:space="preserve"> Eur</w:t>
      </w:r>
      <w:r w:rsidR="007B541D" w:rsidRPr="000220DD">
        <w:rPr>
          <w:rFonts w:asciiTheme="minorHAnsi" w:hAnsiTheme="minorHAnsi" w:cstheme="minorBidi"/>
          <w:color w:val="C0504D" w:themeColor="accent2"/>
        </w:rPr>
        <w:t xml:space="preserve"> be PVM</w:t>
      </w:r>
      <w:r w:rsidR="007B541D" w:rsidRPr="000220DD">
        <w:rPr>
          <w:rFonts w:asciiTheme="minorHAnsi" w:hAnsiTheme="minorHAnsi" w:cstheme="minorBidi"/>
          <w:color w:val="000000" w:themeColor="text1"/>
        </w:rPr>
        <w:t xml:space="preserve">, </w:t>
      </w:r>
      <w:r w:rsidR="00385B8A" w:rsidRPr="000220DD">
        <w:rPr>
          <w:rFonts w:asciiTheme="minorHAnsi" w:hAnsiTheme="minorHAnsi" w:cstheme="minorBidi"/>
          <w:color w:val="000000" w:themeColor="text1"/>
        </w:rPr>
        <w:t xml:space="preserve"> suvestinę</w:t>
      </w:r>
      <w:r w:rsidR="0062367A" w:rsidRPr="000220DD">
        <w:rPr>
          <w:rFonts w:asciiTheme="minorHAnsi" w:hAnsiTheme="minorHAnsi" w:cstheme="minorBidi"/>
          <w:color w:val="000000" w:themeColor="text1"/>
        </w:rPr>
        <w:t>.</w:t>
      </w:r>
    </w:p>
    <w:p w14:paraId="70CCB4B6" w14:textId="7B364638" w:rsidR="000D7AA0" w:rsidRPr="000220DD" w:rsidRDefault="00EB726D" w:rsidP="005D299D">
      <w:pPr>
        <w:pStyle w:val="Default"/>
        <w:numPr>
          <w:ilvl w:val="1"/>
          <w:numId w:val="28"/>
        </w:numPr>
        <w:tabs>
          <w:tab w:val="left" w:pos="993"/>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Jei pirkimas pasibaigia nesudarius </w:t>
      </w:r>
      <w:r w:rsidR="003A5037" w:rsidRPr="000220DD">
        <w:rPr>
          <w:rFonts w:asciiTheme="minorHAnsi" w:hAnsiTheme="minorHAnsi" w:cstheme="minorHAnsi"/>
          <w:color w:val="000000" w:themeColor="text1"/>
        </w:rPr>
        <w:t>s</w:t>
      </w:r>
      <w:r w:rsidRPr="000220DD">
        <w:rPr>
          <w:rFonts w:asciiTheme="minorHAnsi" w:hAnsiTheme="minorHAnsi" w:cstheme="minorHAnsi"/>
          <w:color w:val="000000" w:themeColor="text1"/>
        </w:rPr>
        <w:t xml:space="preserve">utarties ir toks pat pirkimas su analogiškais duomenimis inicijuojamas pakartotinai, toks pirkimas pakartotinai į </w:t>
      </w:r>
      <w:r w:rsidR="003A5037" w:rsidRPr="000220DD">
        <w:rPr>
          <w:rFonts w:asciiTheme="minorHAnsi" w:hAnsiTheme="minorHAnsi" w:cstheme="minorHAnsi"/>
          <w:color w:val="000000" w:themeColor="text1"/>
        </w:rPr>
        <w:t xml:space="preserve">Pirkimų planą ir Pirkimų suvestinę </w:t>
      </w:r>
      <w:r w:rsidRPr="000220DD">
        <w:rPr>
          <w:rFonts w:asciiTheme="minorHAnsi" w:hAnsiTheme="minorHAnsi" w:cstheme="minorHAnsi"/>
          <w:color w:val="000000" w:themeColor="text1"/>
        </w:rPr>
        <w:t>neįtraukiamas</w:t>
      </w:r>
      <w:r w:rsidR="008114ED" w:rsidRPr="000220DD">
        <w:rPr>
          <w:rFonts w:asciiTheme="minorHAnsi" w:hAnsiTheme="minorHAnsi" w:cstheme="minorHAnsi"/>
          <w:color w:val="000000" w:themeColor="text1"/>
        </w:rPr>
        <w:t xml:space="preserve"> (jei Organizacijos IT priemonėse nustatyta, kad nurodytas pirkimas turi būti pakartotinai traukiamas į Pirkimų planą, Organizacija turėtų užtikrinti besidubliuojančių eilučių atsekamumą)</w:t>
      </w:r>
      <w:r w:rsidRPr="000220DD">
        <w:rPr>
          <w:rFonts w:asciiTheme="minorHAnsi" w:hAnsiTheme="minorHAnsi" w:cstheme="minorHAnsi"/>
          <w:color w:val="000000" w:themeColor="text1"/>
        </w:rPr>
        <w:t>.</w:t>
      </w:r>
      <w:r w:rsidR="22CD87AE" w:rsidRPr="000220DD">
        <w:rPr>
          <w:rFonts w:asciiTheme="minorHAnsi" w:hAnsiTheme="minorHAnsi" w:cstheme="minorHAnsi"/>
          <w:color w:val="000000" w:themeColor="text1"/>
        </w:rPr>
        <w:t xml:space="preserve"> </w:t>
      </w:r>
    </w:p>
    <w:p w14:paraId="71EFA074" w14:textId="5706F493" w:rsidR="00433D6F" w:rsidRPr="000220DD" w:rsidRDefault="006412A7" w:rsidP="002D108C">
      <w:pPr>
        <w:pStyle w:val="Default"/>
        <w:numPr>
          <w:ilvl w:val="1"/>
          <w:numId w:val="28"/>
        </w:numPr>
        <w:tabs>
          <w:tab w:val="left" w:pos="993"/>
          <w:tab w:val="left" w:pos="1260"/>
        </w:tabs>
        <w:spacing w:line="276" w:lineRule="auto"/>
        <w:ind w:left="-284" w:firstLine="709"/>
        <w:jc w:val="both"/>
        <w:rPr>
          <w:rFonts w:asciiTheme="minorHAnsi" w:hAnsiTheme="minorHAnsi" w:cstheme="minorHAnsi"/>
          <w:color w:val="4F81BD" w:themeColor="accent1"/>
        </w:rPr>
      </w:pPr>
      <w:r w:rsidRPr="000220DD">
        <w:rPr>
          <w:rFonts w:asciiTheme="minorHAnsi" w:hAnsiTheme="minorHAnsi" w:cstheme="minorHAnsi"/>
          <w:color w:val="000000" w:themeColor="text1"/>
        </w:rPr>
        <w:t>Pirkimų</w:t>
      </w:r>
      <w:r w:rsidR="000A066A"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suvestinė gali būti nekeičiam</w:t>
      </w:r>
      <w:r w:rsidR="00F85E78" w:rsidRPr="000220DD">
        <w:rPr>
          <w:rFonts w:asciiTheme="minorHAnsi" w:hAnsiTheme="minorHAnsi" w:cstheme="minorHAnsi"/>
          <w:color w:val="000000" w:themeColor="text1"/>
        </w:rPr>
        <w:t>a</w:t>
      </w:r>
      <w:r w:rsidR="00737687" w:rsidRPr="000220DD">
        <w:rPr>
          <w:rFonts w:asciiTheme="minorHAnsi" w:hAnsiTheme="minorHAnsi" w:cstheme="minorHAnsi"/>
          <w:color w:val="000000" w:themeColor="text1"/>
        </w:rPr>
        <w:t xml:space="preserve">, jeigu dėl nenumatytų aplinkybių iškyla poreikis ypač skubiai vykdyti </w:t>
      </w:r>
      <w:r w:rsidR="00C63A63"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irkimų suvestinėje nenurodytą pirkimą</w:t>
      </w:r>
      <w:r w:rsidR="00BF3B94" w:rsidRPr="000220DD">
        <w:rPr>
          <w:rFonts w:asciiTheme="minorHAnsi" w:hAnsiTheme="minorHAnsi" w:cstheme="minorHAnsi"/>
          <w:color w:val="000000" w:themeColor="text1"/>
        </w:rPr>
        <w:t xml:space="preserve"> (tačiau toks pirkimas turi būti įtrauktas į Pirkimų planą </w:t>
      </w:r>
      <w:r w:rsidR="00215977" w:rsidRPr="000220DD">
        <w:rPr>
          <w:rFonts w:asciiTheme="minorHAnsi" w:hAnsiTheme="minorHAnsi" w:cstheme="minorHAnsi"/>
          <w:color w:val="000000" w:themeColor="text1"/>
        </w:rPr>
        <w:t xml:space="preserve">per </w:t>
      </w:r>
      <w:r w:rsidR="00215977" w:rsidRPr="000220DD">
        <w:rPr>
          <w:rFonts w:asciiTheme="minorHAnsi" w:hAnsiTheme="minorHAnsi" w:cstheme="minorHAnsi"/>
          <w:color w:val="C0504D" w:themeColor="accent2"/>
        </w:rPr>
        <w:t xml:space="preserve">14 (keturiolika) </w:t>
      </w:r>
      <w:r w:rsidR="006E0798" w:rsidRPr="000220DD">
        <w:rPr>
          <w:rFonts w:asciiTheme="minorHAnsi" w:hAnsiTheme="minorHAnsi" w:cstheme="minorHAnsi"/>
          <w:color w:val="C0504D" w:themeColor="accent2"/>
        </w:rPr>
        <w:t>d</w:t>
      </w:r>
      <w:r w:rsidR="00DA69E9" w:rsidRPr="000220DD">
        <w:rPr>
          <w:rFonts w:asciiTheme="minorHAnsi" w:hAnsiTheme="minorHAnsi" w:cstheme="minorHAnsi"/>
          <w:color w:val="C0504D" w:themeColor="accent2"/>
        </w:rPr>
        <w:t>ienų</w:t>
      </w:r>
      <w:r w:rsidR="006E0798" w:rsidRPr="000220DD">
        <w:rPr>
          <w:rFonts w:asciiTheme="minorHAnsi" w:hAnsiTheme="minorHAnsi" w:cstheme="minorHAnsi"/>
          <w:color w:val="000000" w:themeColor="text1"/>
        </w:rPr>
        <w:t xml:space="preserve"> nuo tokio pirkimo inicijavimo)</w:t>
      </w:r>
      <w:r w:rsidR="000E1E9E" w:rsidRPr="000220DD">
        <w:rPr>
          <w:rFonts w:asciiTheme="minorHAnsi" w:hAnsiTheme="minorHAnsi" w:cstheme="minorHAnsi"/>
          <w:color w:val="000000" w:themeColor="text1"/>
        </w:rPr>
        <w:t>.</w:t>
      </w:r>
    </w:p>
    <w:p w14:paraId="297B94A0" w14:textId="77777777" w:rsidR="00082F54" w:rsidRPr="000220DD" w:rsidRDefault="00082F54" w:rsidP="002D108C">
      <w:pPr>
        <w:pStyle w:val="Default"/>
        <w:tabs>
          <w:tab w:val="left" w:pos="1170"/>
        </w:tabs>
        <w:spacing w:line="276" w:lineRule="auto"/>
        <w:ind w:left="-284" w:firstLine="709"/>
        <w:jc w:val="both"/>
        <w:rPr>
          <w:rFonts w:asciiTheme="minorHAnsi" w:hAnsiTheme="minorHAnsi" w:cstheme="minorHAnsi"/>
        </w:rPr>
      </w:pPr>
    </w:p>
    <w:p w14:paraId="219E3CFE" w14:textId="0E89207E" w:rsidR="00A14823" w:rsidRPr="000220DD" w:rsidRDefault="00737687" w:rsidP="002D108C">
      <w:pPr>
        <w:pStyle w:val="Sraopastraipa"/>
        <w:spacing w:after="0"/>
        <w:ind w:left="-284" w:firstLine="709"/>
        <w:jc w:val="center"/>
        <w:rPr>
          <w:rFonts w:asciiTheme="minorHAnsi" w:hAnsiTheme="minorHAnsi" w:cstheme="minorHAnsi"/>
          <w:color w:val="000000"/>
          <w:sz w:val="24"/>
          <w:szCs w:val="24"/>
        </w:rPr>
      </w:pPr>
      <w:r w:rsidRPr="000220DD">
        <w:rPr>
          <w:rFonts w:asciiTheme="minorHAnsi" w:hAnsiTheme="minorHAnsi" w:cstheme="minorHAnsi"/>
          <w:b/>
          <w:bCs/>
          <w:sz w:val="24"/>
          <w:szCs w:val="24"/>
        </w:rPr>
        <w:t>Pirkimo inici</w:t>
      </w:r>
      <w:r w:rsidR="006412A7" w:rsidRPr="000220DD">
        <w:rPr>
          <w:rFonts w:asciiTheme="minorHAnsi" w:hAnsiTheme="minorHAnsi" w:cstheme="minorHAnsi"/>
          <w:b/>
          <w:bCs/>
          <w:sz w:val="24"/>
          <w:szCs w:val="24"/>
        </w:rPr>
        <w:t>j</w:t>
      </w:r>
      <w:r w:rsidRPr="000220DD">
        <w:rPr>
          <w:rFonts w:asciiTheme="minorHAnsi" w:hAnsiTheme="minorHAnsi" w:cstheme="minorHAnsi"/>
          <w:b/>
          <w:bCs/>
          <w:sz w:val="24"/>
          <w:szCs w:val="24"/>
        </w:rPr>
        <w:t>avimo ir pasirengimo jam etapas</w:t>
      </w:r>
    </w:p>
    <w:p w14:paraId="2AC044A6" w14:textId="77777777" w:rsidR="00490754" w:rsidRPr="000220DD" w:rsidRDefault="00490754" w:rsidP="002D108C">
      <w:pPr>
        <w:pStyle w:val="Default"/>
        <w:tabs>
          <w:tab w:val="left" w:pos="851"/>
        </w:tabs>
        <w:spacing w:line="276" w:lineRule="auto"/>
        <w:ind w:left="-284" w:firstLine="709"/>
        <w:rPr>
          <w:rFonts w:asciiTheme="minorHAnsi" w:hAnsiTheme="minorHAnsi" w:cstheme="minorHAnsi"/>
          <w:b/>
          <w:bCs/>
          <w:color w:val="auto"/>
        </w:rPr>
      </w:pPr>
    </w:p>
    <w:p w14:paraId="24B979F3" w14:textId="2BBBDFA8" w:rsidR="00E85FD7" w:rsidRPr="000220DD" w:rsidRDefault="00526849" w:rsidP="002D108C">
      <w:pPr>
        <w:pStyle w:val="Default"/>
        <w:numPr>
          <w:ilvl w:val="1"/>
          <w:numId w:val="29"/>
        </w:numPr>
        <w:tabs>
          <w:tab w:val="left" w:pos="1350"/>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koordinatorius </w:t>
      </w:r>
      <w:r w:rsidR="00C14CA7" w:rsidRPr="000220DD">
        <w:rPr>
          <w:rFonts w:asciiTheme="minorHAnsi" w:hAnsiTheme="minorHAnsi" w:cstheme="minorBidi"/>
          <w:color w:val="000000" w:themeColor="text1"/>
        </w:rPr>
        <w:t xml:space="preserve">kiekvieną mėnesį </w:t>
      </w:r>
      <w:r w:rsidR="00FC6428" w:rsidRPr="000220DD">
        <w:rPr>
          <w:rFonts w:asciiTheme="minorHAnsi" w:hAnsiTheme="minorHAnsi" w:cstheme="minorBidi"/>
          <w:color w:val="000000" w:themeColor="text1"/>
        </w:rPr>
        <w:t>ne vėliau kaip per</w:t>
      </w:r>
      <w:r w:rsidR="00C14CA7" w:rsidRPr="000220DD">
        <w:rPr>
          <w:rFonts w:asciiTheme="minorHAnsi" w:hAnsiTheme="minorHAnsi" w:cstheme="minorBidi"/>
          <w:color w:val="000000" w:themeColor="text1"/>
        </w:rPr>
        <w:t xml:space="preserve"> </w:t>
      </w:r>
      <w:r w:rsidR="6C561FB1" w:rsidRPr="000220DD">
        <w:rPr>
          <w:rFonts w:asciiTheme="minorHAnsi" w:hAnsiTheme="minorHAnsi" w:cstheme="minorBidi"/>
          <w:color w:val="000000" w:themeColor="text1"/>
        </w:rPr>
        <w:t xml:space="preserve">pirmas </w:t>
      </w:r>
      <w:r w:rsidR="00C14CA7"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Pr="000220DD">
        <w:rPr>
          <w:rFonts w:asciiTheme="minorHAnsi" w:hAnsiTheme="minorHAnsi" w:cstheme="minorBidi"/>
          <w:color w:val="000000" w:themeColor="text1"/>
        </w:rPr>
        <w:t>pasirinktomis priemonėmis (DVS, el. paštu ar kt.) Pirkimų iniciatoriams</w:t>
      </w:r>
      <w:r w:rsidR="00CB60C8" w:rsidRPr="000220DD">
        <w:rPr>
          <w:rFonts w:asciiTheme="minorHAnsi" w:hAnsiTheme="minorHAnsi" w:cstheme="minorBidi"/>
          <w:color w:val="000000" w:themeColor="text1"/>
        </w:rPr>
        <w:t xml:space="preserve"> (kai Pirkimo iniciatorius yra </w:t>
      </w:r>
      <w:r w:rsidR="57D7CB4A" w:rsidRPr="000220DD">
        <w:rPr>
          <w:rFonts w:asciiTheme="minorHAnsi" w:hAnsiTheme="minorHAnsi" w:cstheme="minorBidi"/>
          <w:color w:val="000000" w:themeColor="text1"/>
        </w:rPr>
        <w:t>Organizacijos</w:t>
      </w:r>
      <w:r w:rsidR="00CB60C8" w:rsidRPr="000220DD">
        <w:rPr>
          <w:rFonts w:asciiTheme="minorHAnsi" w:hAnsiTheme="minorHAnsi" w:cstheme="minorBidi"/>
          <w:color w:val="000000" w:themeColor="text1"/>
        </w:rPr>
        <w:t xml:space="preserve"> struktūrinio padalinio vadovo paskirtas darbuotojas – ir tiesioginiam vadovui</w:t>
      </w:r>
      <w:r w:rsidR="008A734D"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raštu informuoja apie pareigą </w:t>
      </w:r>
      <w:r w:rsidR="001E761A" w:rsidRPr="000220DD">
        <w:rPr>
          <w:rFonts w:asciiTheme="minorHAnsi" w:hAnsiTheme="minorHAnsi" w:cstheme="minorBidi"/>
          <w:color w:val="000000" w:themeColor="text1"/>
        </w:rPr>
        <w:t>kitą mėnesį inicijuoti atitinkamus pirkimus</w:t>
      </w:r>
      <w:r w:rsidR="00564E3D" w:rsidRPr="000220DD">
        <w:rPr>
          <w:rFonts w:asciiTheme="minorHAnsi" w:hAnsiTheme="minorHAnsi" w:cstheme="minorBidi"/>
          <w:color w:val="000000" w:themeColor="text1"/>
        </w:rPr>
        <w:t xml:space="preserve"> (sausio mėn. informuojama apie pirkimus, kuriuos reikės inicijuoti </w:t>
      </w:r>
      <w:r w:rsidR="00F61892" w:rsidRPr="000220DD">
        <w:rPr>
          <w:rFonts w:asciiTheme="minorHAnsi" w:hAnsiTheme="minorHAnsi" w:cstheme="minorBidi"/>
          <w:color w:val="000000" w:themeColor="text1"/>
        </w:rPr>
        <w:t>vasario mėn., vasario mėn. – kovą ir t.t.)</w:t>
      </w:r>
      <w:r w:rsidR="001E761A"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 xml:space="preserve"> </w:t>
      </w:r>
    </w:p>
    <w:p w14:paraId="6B5E401C" w14:textId="3140766C" w:rsidR="00E85FD7" w:rsidRPr="000220DD" w:rsidRDefault="000D253D" w:rsidP="002D108C">
      <w:pPr>
        <w:pStyle w:val="Default"/>
        <w:numPr>
          <w:ilvl w:val="1"/>
          <w:numId w:val="29"/>
        </w:numPr>
        <w:tabs>
          <w:tab w:val="left" w:pos="1350"/>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Per </w:t>
      </w:r>
      <w:r w:rsidRPr="000220DD">
        <w:rPr>
          <w:rFonts w:asciiTheme="minorHAnsi" w:hAnsiTheme="minorHAnsi" w:cstheme="minorBidi"/>
          <w:color w:val="C0504D" w:themeColor="accent2"/>
        </w:rPr>
        <w:t xml:space="preserve">3 (tris) </w:t>
      </w:r>
      <w:r w:rsidR="00210EDF" w:rsidRPr="000220DD">
        <w:rPr>
          <w:rFonts w:asciiTheme="minorHAnsi" w:hAnsiTheme="minorHAnsi" w:cstheme="minorBidi"/>
          <w:color w:val="C0504D" w:themeColor="accent2"/>
        </w:rPr>
        <w:t xml:space="preserve">darbo dienas </w:t>
      </w:r>
      <w:r w:rsidR="008836A6" w:rsidRPr="000220DD">
        <w:rPr>
          <w:rFonts w:asciiTheme="minorHAnsi" w:hAnsiTheme="minorHAnsi" w:cstheme="minorBidi"/>
          <w:color w:val="000000" w:themeColor="text1"/>
        </w:rPr>
        <w:t xml:space="preserve">po </w:t>
      </w:r>
      <w:r w:rsidR="00252F4A" w:rsidRPr="000220DD">
        <w:rPr>
          <w:rFonts w:asciiTheme="minorHAnsi" w:hAnsiTheme="minorHAnsi" w:cstheme="minorBidi"/>
          <w:color w:val="000000" w:themeColor="text1"/>
        </w:rPr>
        <w:t xml:space="preserve">mėnesio pabaigos Pirkimų koordinatorius </w:t>
      </w:r>
      <w:r w:rsidR="008A734D" w:rsidRPr="000220DD">
        <w:rPr>
          <w:rFonts w:asciiTheme="minorHAnsi" w:hAnsiTheme="minorHAnsi" w:cstheme="minorBidi"/>
          <w:color w:val="000000" w:themeColor="text1"/>
        </w:rPr>
        <w:t>patikrina</w:t>
      </w:r>
      <w:r w:rsidR="008836A6" w:rsidRPr="000220DD">
        <w:rPr>
          <w:rFonts w:asciiTheme="minorHAnsi" w:hAnsiTheme="minorHAnsi" w:cstheme="minorBidi"/>
          <w:color w:val="000000" w:themeColor="text1"/>
        </w:rPr>
        <w:t>, ar visi Pirkimų iniciatoriai</w:t>
      </w:r>
      <w:r w:rsidR="00252F4A" w:rsidRPr="000220DD">
        <w:rPr>
          <w:rFonts w:asciiTheme="minorHAnsi" w:hAnsiTheme="minorHAnsi" w:cstheme="minorBidi"/>
          <w:color w:val="000000" w:themeColor="text1"/>
        </w:rPr>
        <w:t xml:space="preserve"> yra inicijavę atitinkamus pirkimus</w:t>
      </w:r>
      <w:r w:rsidR="008836A6" w:rsidRPr="000220DD">
        <w:rPr>
          <w:rFonts w:asciiTheme="minorHAnsi" w:hAnsiTheme="minorHAnsi" w:cstheme="minorBidi"/>
          <w:color w:val="000000" w:themeColor="text1"/>
        </w:rPr>
        <w:t>. Jei Pirkimo iniciatorius nėra įvykdęs numatytos pareigos, Pirkimų</w:t>
      </w:r>
      <w:r w:rsidR="00252F4A" w:rsidRPr="000220DD">
        <w:rPr>
          <w:rFonts w:asciiTheme="minorHAnsi" w:hAnsiTheme="minorHAnsi" w:cstheme="minorBidi"/>
          <w:color w:val="000000" w:themeColor="text1"/>
        </w:rPr>
        <w:t xml:space="preserve"> koordinatorius </w:t>
      </w:r>
      <w:r w:rsidR="09DEAED2" w:rsidRPr="000220DD">
        <w:rPr>
          <w:rFonts w:asciiTheme="minorHAnsi" w:hAnsiTheme="minorHAnsi" w:cstheme="minorBidi"/>
          <w:color w:val="000000" w:themeColor="text1"/>
        </w:rPr>
        <w:t xml:space="preserve">privalo išsiaiškinti priežastis ir </w:t>
      </w:r>
      <w:r w:rsidR="00252F4A" w:rsidRPr="000220DD">
        <w:rPr>
          <w:rFonts w:asciiTheme="minorHAnsi" w:hAnsiTheme="minorHAnsi" w:cstheme="minorBidi"/>
          <w:color w:val="000000" w:themeColor="text1"/>
        </w:rPr>
        <w:t xml:space="preserve">apie </w:t>
      </w:r>
      <w:r w:rsidR="008836A6" w:rsidRPr="000220DD">
        <w:rPr>
          <w:rFonts w:asciiTheme="minorHAnsi" w:hAnsiTheme="minorHAnsi" w:cstheme="minorBidi"/>
          <w:color w:val="000000" w:themeColor="text1"/>
        </w:rPr>
        <w:t xml:space="preserve">tai patikrinimo dieną raštu privalo informuoti </w:t>
      </w:r>
      <w:r w:rsidR="00595C95" w:rsidRPr="000220DD">
        <w:rPr>
          <w:rFonts w:asciiTheme="minorHAnsi" w:hAnsiTheme="minorHAnsi" w:cstheme="minorBidi"/>
          <w:color w:val="000000" w:themeColor="text1"/>
        </w:rPr>
        <w:t>Organizacijos vadovą</w:t>
      </w:r>
      <w:r w:rsidR="008836A6" w:rsidRPr="000220DD">
        <w:rPr>
          <w:rFonts w:asciiTheme="minorHAnsi" w:hAnsiTheme="minorHAnsi" w:cstheme="minorBidi"/>
          <w:color w:val="000000" w:themeColor="text1"/>
        </w:rPr>
        <w:t xml:space="preserve"> ar jo įgaliotą asmenį, kuris imasi būtinų priemonių tinkamam Organizacijos pirkimų</w:t>
      </w:r>
      <w:r w:rsidR="00692B62" w:rsidRPr="000220DD">
        <w:rPr>
          <w:rFonts w:asciiTheme="minorHAnsi" w:hAnsiTheme="minorHAnsi" w:cstheme="minorBidi"/>
          <w:color w:val="000000" w:themeColor="text1"/>
        </w:rPr>
        <w:t xml:space="preserve"> inicijavimui užtikrinti </w:t>
      </w:r>
      <w:r w:rsidR="008836A6" w:rsidRPr="000220DD">
        <w:rPr>
          <w:rFonts w:asciiTheme="minorHAnsi" w:hAnsiTheme="minorHAnsi" w:cstheme="minorBidi"/>
          <w:color w:val="000000" w:themeColor="text1"/>
        </w:rPr>
        <w:t>ir įvertina Pirkimo iniciatoriaus atsakomybę dėl netinkamų pareigų atlikimo teisės aktų nustatyta tvarka.</w:t>
      </w:r>
      <w:r w:rsidR="00AE4DCC" w:rsidRPr="000220DD">
        <w:rPr>
          <w:rFonts w:asciiTheme="minorHAnsi" w:hAnsiTheme="minorHAnsi" w:cstheme="minorBidi"/>
          <w:color w:val="000000" w:themeColor="text1"/>
        </w:rPr>
        <w:t xml:space="preserve"> </w:t>
      </w:r>
    </w:p>
    <w:p w14:paraId="5387754F" w14:textId="545A282A" w:rsidR="009F31EF" w:rsidRPr="000220DD" w:rsidRDefault="009F31EF" w:rsidP="0075724E">
      <w:pPr>
        <w:pStyle w:val="Default"/>
        <w:numPr>
          <w:ilvl w:val="1"/>
          <w:numId w:val="29"/>
        </w:numPr>
        <w:tabs>
          <w:tab w:val="left" w:pos="1350"/>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Jei Pirkimų plane numatyta tarptautinės vertės pirkimą vykdyti neskelbiamų derybų būdu, </w:t>
      </w:r>
      <w:r w:rsidR="001E234D" w:rsidRPr="000220DD">
        <w:rPr>
          <w:rFonts w:asciiTheme="minorHAnsi" w:hAnsiTheme="minorHAnsi" w:cstheme="minorBidi"/>
          <w:color w:val="000000" w:themeColor="text1"/>
        </w:rPr>
        <w:t xml:space="preserve">Pirkimų iniciatorius </w:t>
      </w:r>
      <w:r w:rsidRPr="000220DD">
        <w:rPr>
          <w:rFonts w:asciiTheme="minorHAnsi" w:hAnsiTheme="minorHAnsi" w:cstheme="minorBidi"/>
          <w:color w:val="000000" w:themeColor="text1"/>
        </w:rPr>
        <w:t xml:space="preserve">ne vėliau kaip </w:t>
      </w:r>
      <w:r w:rsidR="738E1BA6" w:rsidRPr="000220DD">
        <w:rPr>
          <w:rFonts w:asciiTheme="minorHAnsi" w:hAnsiTheme="minorHAnsi" w:cstheme="minorBidi"/>
          <w:color w:val="000000" w:themeColor="text1"/>
        </w:rPr>
        <w:t>prieš</w:t>
      </w:r>
      <w:r w:rsidRPr="000220DD">
        <w:rPr>
          <w:rFonts w:asciiTheme="minorHAnsi" w:hAnsiTheme="minorHAnsi" w:cstheme="minorBidi"/>
          <w:color w:val="000000" w:themeColor="text1"/>
        </w:rPr>
        <w:t xml:space="preserve"> </w:t>
      </w:r>
      <w:r w:rsidRPr="000220DD">
        <w:rPr>
          <w:rFonts w:asciiTheme="minorHAnsi" w:hAnsiTheme="minorHAnsi" w:cstheme="minorBidi"/>
          <w:color w:val="C0504D" w:themeColor="accent2"/>
        </w:rPr>
        <w:t xml:space="preserve">2 (du) mėnesius </w:t>
      </w:r>
      <w:r w:rsidRPr="000220DD">
        <w:rPr>
          <w:rFonts w:asciiTheme="minorHAnsi" w:hAnsiTheme="minorHAnsi" w:cstheme="minorBidi"/>
          <w:color w:val="000000" w:themeColor="text1"/>
        </w:rPr>
        <w:t xml:space="preserve">iki </w:t>
      </w:r>
      <w:r w:rsidR="00860355" w:rsidRPr="000220DD">
        <w:rPr>
          <w:rFonts w:asciiTheme="minorHAnsi" w:hAnsiTheme="minorHAnsi" w:cstheme="minorBidi"/>
          <w:color w:val="000000" w:themeColor="text1"/>
        </w:rPr>
        <w:t>Pirkimo paraiš</w:t>
      </w:r>
      <w:r w:rsidRPr="000220DD">
        <w:rPr>
          <w:rFonts w:asciiTheme="minorHAnsi" w:hAnsiTheme="minorHAnsi" w:cstheme="minorBidi"/>
          <w:color w:val="000000" w:themeColor="text1"/>
        </w:rPr>
        <w:t>kos pateikimo datos Viešųjų pirkimų tarnybos nustatyta tvarka parengia prašymo dėl sutikimo vykdyti pirkimą neskelbiamų derybų būdu projektą (išskyrus VPĮ 72 straipsnio 1 dalyje nustatytus atvejus, kai toks sutikimas nereikalingas, ir atvejus, kai pirkimas vykdomas pagal PĮ nuostatas)</w:t>
      </w:r>
      <w:r w:rsidR="003572EA" w:rsidRPr="000220DD">
        <w:rPr>
          <w:rFonts w:asciiTheme="minorHAnsi" w:hAnsiTheme="minorHAnsi" w:cstheme="minorBidi"/>
          <w:color w:val="000000" w:themeColor="text1"/>
        </w:rPr>
        <w:t>. Prašymą derina Teisininkas</w:t>
      </w:r>
      <w:r w:rsidR="00A54705" w:rsidRPr="000220DD">
        <w:rPr>
          <w:rFonts w:asciiTheme="minorHAnsi" w:hAnsiTheme="minorHAnsi" w:cstheme="minorBidi"/>
          <w:color w:val="000000" w:themeColor="text1"/>
        </w:rPr>
        <w:t xml:space="preserve">, kurio „derinta“ reiškia, kad </w:t>
      </w:r>
      <w:r w:rsidR="0075724E" w:rsidRPr="000220DD">
        <w:rPr>
          <w:rFonts w:asciiTheme="minorHAnsi" w:hAnsiTheme="minorHAnsi" w:cstheme="minorBidi"/>
          <w:color w:val="000000" w:themeColor="text1"/>
        </w:rPr>
        <w:t>prašymas</w:t>
      </w:r>
      <w:r w:rsidR="00B10925" w:rsidRPr="000220DD">
        <w:rPr>
          <w:rFonts w:asciiTheme="minorHAnsi" w:hAnsiTheme="minorHAnsi" w:cstheme="minorBidi"/>
          <w:color w:val="000000" w:themeColor="text1"/>
        </w:rPr>
        <w:t xml:space="preserve"> atitinka teisės aktų reikalavimus</w:t>
      </w:r>
      <w:r w:rsidR="003572EA" w:rsidRPr="000220DD">
        <w:rPr>
          <w:rFonts w:asciiTheme="minorHAnsi" w:hAnsiTheme="minorHAnsi" w:cstheme="minorBidi"/>
          <w:color w:val="000000" w:themeColor="text1"/>
        </w:rPr>
        <w:t>, pasirašo</w:t>
      </w:r>
      <w:r w:rsidRPr="000220DD">
        <w:rPr>
          <w:rFonts w:asciiTheme="minorHAnsi" w:hAnsiTheme="minorHAnsi" w:cstheme="minorBidi"/>
          <w:color w:val="000000" w:themeColor="text1"/>
        </w:rPr>
        <w:t xml:space="preserve"> </w:t>
      </w:r>
      <w:r w:rsidR="00595C95" w:rsidRPr="000220DD">
        <w:rPr>
          <w:rFonts w:asciiTheme="minorHAnsi" w:hAnsiTheme="minorHAnsi" w:cstheme="minorBidi"/>
          <w:color w:val="000000" w:themeColor="text1"/>
        </w:rPr>
        <w:t>Organizacijos vadovas</w:t>
      </w:r>
      <w:r w:rsidRPr="000220DD">
        <w:rPr>
          <w:rFonts w:asciiTheme="minorHAnsi" w:hAnsiTheme="minorHAnsi" w:cstheme="minorBidi"/>
          <w:color w:val="000000" w:themeColor="text1"/>
        </w:rPr>
        <w:t xml:space="preserve"> ar jo įgaliotas asmuo;</w:t>
      </w:r>
    </w:p>
    <w:p w14:paraId="36EF4E1B" w14:textId="62CD6E45" w:rsidR="006F7BEE" w:rsidRPr="000220DD" w:rsidRDefault="00737687" w:rsidP="00EA49C4">
      <w:pPr>
        <w:pStyle w:val="Sraopastraipa"/>
        <w:numPr>
          <w:ilvl w:val="1"/>
          <w:numId w:val="29"/>
        </w:numPr>
        <w:spacing w:after="0"/>
        <w:ind w:left="-284" w:firstLine="709"/>
        <w:jc w:val="both"/>
        <w:rPr>
          <w:color w:val="000000" w:themeColor="text1"/>
          <w:sz w:val="24"/>
          <w:szCs w:val="24"/>
        </w:rPr>
      </w:pPr>
      <w:r w:rsidRPr="000220DD">
        <w:rPr>
          <w:rFonts w:asciiTheme="minorHAnsi" w:hAnsiTheme="minorHAnsi" w:cstheme="minorHAnsi"/>
          <w:color w:val="000000" w:themeColor="text1"/>
          <w:sz w:val="24"/>
          <w:szCs w:val="24"/>
        </w:rPr>
        <w:lastRenderedPageBreak/>
        <w:t>Pirkimų iniciatorius</w:t>
      </w:r>
      <w:r w:rsidR="006C7376" w:rsidRPr="000220DD">
        <w:rPr>
          <w:rFonts w:asciiTheme="minorHAnsi" w:hAnsiTheme="minorHAnsi" w:cstheme="minorHAnsi"/>
          <w:color w:val="000000" w:themeColor="text1"/>
          <w:sz w:val="24"/>
          <w:szCs w:val="24"/>
        </w:rPr>
        <w:t>,</w:t>
      </w:r>
      <w:r w:rsidRPr="000220DD">
        <w:rPr>
          <w:rFonts w:asciiTheme="minorHAnsi" w:hAnsiTheme="minorHAnsi" w:cstheme="minorHAnsi"/>
          <w:color w:val="000000" w:themeColor="text1"/>
          <w:sz w:val="24"/>
          <w:szCs w:val="24"/>
        </w:rPr>
        <w:t xml:space="preserve"> </w:t>
      </w:r>
      <w:r w:rsidR="00E01A11" w:rsidRPr="000220DD">
        <w:rPr>
          <w:rFonts w:asciiTheme="minorHAnsi" w:hAnsiTheme="minorHAnsi" w:cstheme="minorHAnsi"/>
          <w:color w:val="000000" w:themeColor="text1"/>
          <w:sz w:val="24"/>
          <w:szCs w:val="24"/>
        </w:rPr>
        <w:t xml:space="preserve">prieš inicijuodamas konkretaus </w:t>
      </w:r>
      <w:r w:rsidRPr="000220DD">
        <w:rPr>
          <w:rFonts w:asciiTheme="minorHAnsi" w:hAnsiTheme="minorHAnsi" w:cstheme="minorHAnsi"/>
          <w:color w:val="000000" w:themeColor="text1"/>
          <w:sz w:val="24"/>
          <w:szCs w:val="24"/>
        </w:rPr>
        <w:t>pirkimo procedūr</w:t>
      </w:r>
      <w:r w:rsidR="00EE203C" w:rsidRPr="000220DD">
        <w:rPr>
          <w:rFonts w:asciiTheme="minorHAnsi" w:hAnsiTheme="minorHAnsi" w:cstheme="minorHAnsi"/>
          <w:color w:val="000000" w:themeColor="text1"/>
          <w:sz w:val="24"/>
          <w:szCs w:val="24"/>
        </w:rPr>
        <w:t>as</w:t>
      </w:r>
      <w:r w:rsidR="00170061" w:rsidRPr="000220DD">
        <w:rPr>
          <w:rFonts w:asciiTheme="minorHAnsi" w:hAnsiTheme="minorHAnsi" w:cstheme="minorHAnsi"/>
          <w:color w:val="000000" w:themeColor="text1"/>
          <w:sz w:val="24"/>
          <w:szCs w:val="24"/>
        </w:rPr>
        <w:t>,</w:t>
      </w:r>
      <w:r w:rsidR="00C85A6C"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 xml:space="preserve">atlieka </w:t>
      </w:r>
      <w:r w:rsidR="00CB5645" w:rsidRPr="000220DD">
        <w:rPr>
          <w:rFonts w:asciiTheme="minorHAnsi" w:hAnsiTheme="minorHAnsi" w:cstheme="minorHAnsi"/>
          <w:color w:val="000000" w:themeColor="text1"/>
          <w:sz w:val="24"/>
          <w:szCs w:val="24"/>
        </w:rPr>
        <w:t>R</w:t>
      </w:r>
      <w:r w:rsidR="00E42CB8" w:rsidRPr="000220DD">
        <w:rPr>
          <w:rFonts w:asciiTheme="minorHAnsi" w:hAnsiTheme="minorHAnsi" w:cstheme="minorHAnsi"/>
          <w:color w:val="000000" w:themeColor="text1"/>
          <w:sz w:val="24"/>
          <w:szCs w:val="24"/>
        </w:rPr>
        <w:t>inkos tyrimą</w:t>
      </w:r>
      <w:r w:rsidR="00C85A6C" w:rsidRPr="000220DD">
        <w:rPr>
          <w:rFonts w:asciiTheme="minorHAnsi" w:hAnsiTheme="minorHAnsi" w:cstheme="minorHAnsi"/>
          <w:color w:val="000000" w:themeColor="text1"/>
          <w:sz w:val="24"/>
          <w:szCs w:val="24"/>
        </w:rPr>
        <w:t xml:space="preserve"> (išskyrus kai pirkimas atliekamas naudojantis CPO elektroniniu katalogu ar Rinkos tyrimas jau buvo at</w:t>
      </w:r>
      <w:r w:rsidR="00D90149" w:rsidRPr="000220DD">
        <w:rPr>
          <w:rFonts w:asciiTheme="minorHAnsi" w:hAnsiTheme="minorHAnsi" w:cstheme="minorHAnsi"/>
          <w:color w:val="000000" w:themeColor="text1"/>
          <w:sz w:val="24"/>
          <w:szCs w:val="24"/>
        </w:rPr>
        <w:t>l</w:t>
      </w:r>
      <w:r w:rsidR="00C85A6C" w:rsidRPr="000220DD">
        <w:rPr>
          <w:rFonts w:asciiTheme="minorHAnsi" w:hAnsiTheme="minorHAnsi" w:cstheme="minorHAnsi"/>
          <w:color w:val="000000" w:themeColor="text1"/>
          <w:sz w:val="24"/>
          <w:szCs w:val="24"/>
        </w:rPr>
        <w:t xml:space="preserve">iktas ne vėliau kaip prieš </w:t>
      </w:r>
      <w:r w:rsidR="00C85A6C" w:rsidRPr="000220DD">
        <w:rPr>
          <w:rFonts w:asciiTheme="minorHAnsi" w:hAnsiTheme="minorHAnsi" w:cstheme="minorHAnsi"/>
          <w:color w:val="C0504D" w:themeColor="accent2"/>
          <w:sz w:val="24"/>
          <w:szCs w:val="24"/>
        </w:rPr>
        <w:t xml:space="preserve">6 mėnesius </w:t>
      </w:r>
      <w:r w:rsidR="00C85A6C" w:rsidRPr="000220DD">
        <w:rPr>
          <w:rFonts w:asciiTheme="minorHAnsi" w:hAnsiTheme="minorHAnsi" w:cstheme="minorHAnsi"/>
          <w:color w:val="000000" w:themeColor="text1"/>
          <w:sz w:val="24"/>
          <w:szCs w:val="24"/>
        </w:rPr>
        <w:t>ir jį kartoti nėra tikslinga)</w:t>
      </w:r>
      <w:r w:rsidR="00B576D9" w:rsidRPr="000220DD">
        <w:rPr>
          <w:rFonts w:asciiTheme="minorHAnsi" w:hAnsiTheme="minorHAnsi" w:cstheme="minorHAnsi"/>
          <w:color w:val="000000" w:themeColor="text1"/>
          <w:sz w:val="24"/>
          <w:szCs w:val="24"/>
        </w:rPr>
        <w:t xml:space="preserve">, </w:t>
      </w:r>
      <w:r w:rsidR="00E42CB8" w:rsidRPr="000220DD">
        <w:rPr>
          <w:rFonts w:asciiTheme="minorHAnsi" w:hAnsiTheme="minorHAnsi" w:cstheme="minorHAnsi"/>
          <w:color w:val="000000" w:themeColor="text1"/>
          <w:sz w:val="24"/>
          <w:szCs w:val="24"/>
        </w:rPr>
        <w:t>ir už</w:t>
      </w:r>
      <w:r w:rsidRPr="000220DD">
        <w:rPr>
          <w:rFonts w:asciiTheme="minorHAnsi" w:hAnsiTheme="minorHAnsi" w:cstheme="minorHAnsi"/>
          <w:color w:val="000000" w:themeColor="text1"/>
          <w:sz w:val="24"/>
          <w:szCs w:val="24"/>
        </w:rPr>
        <w:t xml:space="preserve">pildo </w:t>
      </w:r>
      <w:r w:rsidR="00EB2F70" w:rsidRPr="000220DD">
        <w:rPr>
          <w:rFonts w:asciiTheme="minorHAnsi" w:hAnsiTheme="minorHAnsi" w:cstheme="minorHAnsi"/>
          <w:color w:val="000000" w:themeColor="text1"/>
          <w:sz w:val="24"/>
          <w:szCs w:val="24"/>
        </w:rPr>
        <w:t>Pirkimo paraiš</w:t>
      </w:r>
      <w:r w:rsidRPr="000220DD">
        <w:rPr>
          <w:rFonts w:asciiTheme="minorHAnsi" w:hAnsiTheme="minorHAnsi" w:cstheme="minorHAnsi"/>
          <w:color w:val="000000" w:themeColor="text1"/>
          <w:sz w:val="24"/>
          <w:szCs w:val="24"/>
        </w:rPr>
        <w:t>ką</w:t>
      </w:r>
      <w:r w:rsidR="008971E8" w:rsidRPr="000220DD">
        <w:rPr>
          <w:rFonts w:asciiTheme="minorHAnsi" w:hAnsiTheme="minorHAnsi" w:cstheme="minorHAnsi"/>
          <w:color w:val="000000" w:themeColor="text1"/>
          <w:sz w:val="24"/>
          <w:szCs w:val="24"/>
        </w:rPr>
        <w:t>.</w:t>
      </w:r>
      <w:r w:rsidR="00A14823" w:rsidRPr="000220DD">
        <w:rPr>
          <w:rFonts w:asciiTheme="minorHAnsi" w:hAnsiTheme="minorHAnsi" w:cstheme="minorHAnsi"/>
          <w:color w:val="000000" w:themeColor="text1"/>
          <w:sz w:val="24"/>
          <w:szCs w:val="24"/>
        </w:rPr>
        <w:t xml:space="preserve"> </w:t>
      </w:r>
      <w:r w:rsidR="00EB2F70" w:rsidRPr="000220DD">
        <w:rPr>
          <w:rFonts w:asciiTheme="minorHAnsi" w:hAnsiTheme="minorHAnsi" w:cstheme="minorHAnsi"/>
          <w:color w:val="000000" w:themeColor="text1"/>
          <w:sz w:val="24"/>
          <w:szCs w:val="24"/>
        </w:rPr>
        <w:t>Pirkimo paraiš</w:t>
      </w:r>
      <w:r w:rsidR="00A14823" w:rsidRPr="000220DD">
        <w:rPr>
          <w:rFonts w:asciiTheme="minorHAnsi" w:hAnsiTheme="minorHAnsi" w:cstheme="minorHAnsi"/>
          <w:color w:val="000000" w:themeColor="text1"/>
          <w:sz w:val="24"/>
          <w:szCs w:val="24"/>
        </w:rPr>
        <w:t xml:space="preserve">ka gali būti nepildoma, jei numatomos sudaryti </w:t>
      </w:r>
      <w:r w:rsidR="004C7759" w:rsidRPr="000220DD">
        <w:rPr>
          <w:rFonts w:asciiTheme="minorHAnsi" w:hAnsiTheme="minorHAnsi" w:cstheme="minorHAnsi"/>
          <w:color w:val="000000" w:themeColor="text1"/>
          <w:sz w:val="24"/>
          <w:szCs w:val="24"/>
        </w:rPr>
        <w:t>sutart</w:t>
      </w:r>
      <w:r w:rsidR="00A14823" w:rsidRPr="000220DD">
        <w:rPr>
          <w:rFonts w:asciiTheme="minorHAnsi" w:hAnsiTheme="minorHAnsi" w:cstheme="minorHAnsi"/>
          <w:color w:val="000000" w:themeColor="text1"/>
          <w:sz w:val="24"/>
          <w:szCs w:val="24"/>
        </w:rPr>
        <w:t xml:space="preserve">ies vertė yra </w:t>
      </w:r>
      <w:r w:rsidR="00BD08B0" w:rsidRPr="000220DD">
        <w:rPr>
          <w:rFonts w:asciiTheme="minorHAnsi" w:hAnsiTheme="minorHAnsi" w:cstheme="minorHAnsi"/>
          <w:color w:val="000000" w:themeColor="text1"/>
          <w:sz w:val="24"/>
          <w:szCs w:val="24"/>
        </w:rPr>
        <w:t>ne didesnė</w:t>
      </w:r>
      <w:r w:rsidR="00A14823" w:rsidRPr="000220DD">
        <w:rPr>
          <w:rFonts w:asciiTheme="minorHAnsi" w:hAnsiTheme="minorHAnsi" w:cstheme="minorHAnsi"/>
          <w:color w:val="000000" w:themeColor="text1"/>
          <w:sz w:val="24"/>
          <w:szCs w:val="24"/>
        </w:rPr>
        <w:t xml:space="preserve"> kaip</w:t>
      </w:r>
      <w:r w:rsidR="00BD0E7B" w:rsidRPr="000220DD">
        <w:rPr>
          <w:rFonts w:asciiTheme="minorHAnsi" w:hAnsiTheme="minorHAnsi" w:cstheme="minorHAnsi"/>
          <w:color w:val="000000" w:themeColor="text1"/>
          <w:sz w:val="24"/>
          <w:szCs w:val="24"/>
        </w:rPr>
        <w:t xml:space="preserve"> </w:t>
      </w:r>
      <w:r w:rsidR="004B585E" w:rsidRPr="000220DD">
        <w:rPr>
          <w:rFonts w:asciiTheme="minorHAnsi" w:hAnsiTheme="minorHAnsi" w:cstheme="minorHAnsi"/>
          <w:color w:val="C0504D" w:themeColor="accent2"/>
          <w:sz w:val="24"/>
          <w:szCs w:val="24"/>
        </w:rPr>
        <w:t>500</w:t>
      </w:r>
      <w:r w:rsidR="003B2085" w:rsidRPr="000220DD">
        <w:rPr>
          <w:rFonts w:asciiTheme="minorHAnsi" w:hAnsiTheme="minorHAnsi" w:cstheme="minorHAnsi"/>
          <w:color w:val="C0504D" w:themeColor="accent2"/>
          <w:sz w:val="24"/>
          <w:szCs w:val="24"/>
        </w:rPr>
        <w:t xml:space="preserve"> (penki </w:t>
      </w:r>
      <w:r w:rsidR="004B585E" w:rsidRPr="000220DD">
        <w:rPr>
          <w:rFonts w:asciiTheme="minorHAnsi" w:hAnsiTheme="minorHAnsi" w:cstheme="minorHAnsi"/>
          <w:color w:val="C0504D" w:themeColor="accent2"/>
          <w:sz w:val="24"/>
          <w:szCs w:val="24"/>
        </w:rPr>
        <w:t>šimtai</w:t>
      </w:r>
      <w:r w:rsidR="003B2085" w:rsidRPr="000220DD">
        <w:rPr>
          <w:rFonts w:asciiTheme="minorHAnsi" w:hAnsiTheme="minorHAnsi" w:cstheme="minorHAnsi"/>
          <w:color w:val="C0504D" w:themeColor="accent2"/>
          <w:sz w:val="24"/>
          <w:szCs w:val="24"/>
        </w:rPr>
        <w:t xml:space="preserve">) </w:t>
      </w:r>
      <w:r w:rsidR="00A14823" w:rsidRPr="000220DD">
        <w:rPr>
          <w:rFonts w:asciiTheme="minorHAnsi" w:hAnsiTheme="minorHAnsi" w:cstheme="minorHAnsi"/>
          <w:color w:val="C0504D" w:themeColor="accent2"/>
          <w:sz w:val="24"/>
          <w:szCs w:val="24"/>
        </w:rPr>
        <w:t>Eur be PVM</w:t>
      </w:r>
      <w:r w:rsidR="00A526D2" w:rsidRPr="000220DD">
        <w:rPr>
          <w:rFonts w:asciiTheme="minorHAnsi" w:hAnsiTheme="minorHAnsi" w:cstheme="minorHAnsi"/>
          <w:color w:val="000000" w:themeColor="text1"/>
          <w:sz w:val="24"/>
          <w:szCs w:val="24"/>
        </w:rPr>
        <w:t xml:space="preserve">. </w:t>
      </w:r>
      <w:r w:rsidR="009E23D8" w:rsidRPr="000220DD">
        <w:rPr>
          <w:rFonts w:asciiTheme="minorHAnsi" w:hAnsiTheme="minorHAnsi" w:cstheme="minorHAnsi"/>
          <w:color w:val="000000" w:themeColor="text1"/>
          <w:sz w:val="24"/>
          <w:szCs w:val="24"/>
        </w:rPr>
        <w:t xml:space="preserve">Kartu su </w:t>
      </w:r>
      <w:r w:rsidR="007969C7" w:rsidRPr="000220DD">
        <w:rPr>
          <w:rFonts w:asciiTheme="minorHAnsi" w:hAnsiTheme="minorHAnsi" w:cstheme="minorHAnsi"/>
          <w:color w:val="000000" w:themeColor="text1"/>
          <w:sz w:val="24"/>
          <w:szCs w:val="24"/>
        </w:rPr>
        <w:t xml:space="preserve">Pirkimo </w:t>
      </w:r>
      <w:r w:rsidR="009E23D8" w:rsidRPr="000220DD">
        <w:rPr>
          <w:rFonts w:asciiTheme="minorHAnsi" w:hAnsiTheme="minorHAnsi" w:cstheme="minorHAnsi"/>
          <w:color w:val="000000" w:themeColor="text1"/>
          <w:sz w:val="24"/>
          <w:szCs w:val="24"/>
        </w:rPr>
        <w:t xml:space="preserve">paraiška </w:t>
      </w:r>
      <w:r w:rsidR="009607C3" w:rsidRPr="000220DD">
        <w:rPr>
          <w:rFonts w:asciiTheme="minorHAnsi" w:hAnsiTheme="minorHAnsi" w:cstheme="minorHAnsi"/>
          <w:color w:val="000000" w:themeColor="text1"/>
          <w:sz w:val="24"/>
          <w:szCs w:val="24"/>
        </w:rPr>
        <w:t xml:space="preserve">Pirkimo iniciatorius </w:t>
      </w:r>
      <w:r w:rsidR="009E23D8" w:rsidRPr="000220DD">
        <w:rPr>
          <w:rFonts w:asciiTheme="minorHAnsi" w:hAnsiTheme="minorHAnsi" w:cstheme="minorHAnsi"/>
          <w:color w:val="000000" w:themeColor="text1"/>
          <w:sz w:val="24"/>
          <w:szCs w:val="24"/>
        </w:rPr>
        <w:t>rengia ir pateikia</w:t>
      </w:r>
      <w:r w:rsidR="009607C3" w:rsidRPr="000220DD">
        <w:rPr>
          <w:rFonts w:asciiTheme="minorHAnsi" w:hAnsiTheme="minorHAnsi" w:cstheme="minorHAnsi"/>
          <w:color w:val="000000" w:themeColor="text1"/>
          <w:sz w:val="24"/>
          <w:szCs w:val="24"/>
        </w:rPr>
        <w:t xml:space="preserve"> </w:t>
      </w:r>
      <w:r w:rsidR="009E23D8" w:rsidRPr="000220DD">
        <w:rPr>
          <w:rFonts w:asciiTheme="minorHAnsi" w:hAnsiTheme="minorHAnsi" w:cstheme="minorHAnsi"/>
          <w:color w:val="000000" w:themeColor="text1"/>
          <w:sz w:val="24"/>
          <w:szCs w:val="24"/>
        </w:rPr>
        <w:t xml:space="preserve">Rinkos tyrimo suvestinę, pagrindimą dėl pirkimo objekto neskaidymo į dalis (tarptautinių pirkimų atveju ir kai atliekamas statinio statybos darbų ir statinio projektavimo paslaugų pirkimas), pirkimo objekto techninės specifikacijos projektą, informaciją apie siūlomus nustatyti: kvalifikacijos reikalavimus, neprivalomus tiekėjų pašalinimo pagrindus, kokybės vadybos / aplinkos apsaugos standartus, pasiūlymų vertinimo kriterijus (įskaitant kokybinius kriterijus), sutarties projektą arba pagrindines sutarties sąlygas. </w:t>
      </w:r>
      <w:r w:rsidR="00C12A38" w:rsidRPr="000220DD">
        <w:rPr>
          <w:rFonts w:asciiTheme="minorHAnsi" w:hAnsiTheme="minorHAnsi" w:cstheme="minorHAnsi"/>
          <w:color w:val="000000" w:themeColor="text1"/>
          <w:sz w:val="24"/>
          <w:szCs w:val="24"/>
        </w:rPr>
        <w:t xml:space="preserve">Jei panašus pirkimas objektas buvo įsigytas anksčiau – Pirkimo paraišką susieja su Grįžtamojo ryšio forma. </w:t>
      </w:r>
    </w:p>
    <w:p w14:paraId="47B91EB8" w14:textId="73D0E0B6" w:rsidR="008F6A60" w:rsidRPr="000220DD" w:rsidRDefault="00520E39" w:rsidP="000D5B34">
      <w:pPr>
        <w:pStyle w:val="Sraopastraipa"/>
        <w:numPr>
          <w:ilvl w:val="1"/>
          <w:numId w:val="29"/>
        </w:numPr>
        <w:tabs>
          <w:tab w:val="left" w:pos="993"/>
          <w:tab w:val="left" w:pos="1530"/>
          <w:tab w:val="left" w:pos="1710"/>
          <w:tab w:val="left" w:pos="1890"/>
          <w:tab w:val="left" w:pos="1980"/>
          <w:tab w:val="left" w:pos="2070"/>
          <w:tab w:val="left" w:pos="2250"/>
        </w:tabs>
        <w:spacing w:after="0"/>
        <w:ind w:left="-284" w:firstLine="709"/>
        <w:jc w:val="both"/>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U</w:t>
      </w:r>
      <w:r w:rsidR="00737687" w:rsidRPr="000220DD">
        <w:rPr>
          <w:rFonts w:asciiTheme="minorHAnsi" w:hAnsiTheme="minorHAnsi" w:cstheme="minorHAnsi"/>
          <w:color w:val="000000" w:themeColor="text1"/>
          <w:sz w:val="24"/>
          <w:szCs w:val="24"/>
        </w:rPr>
        <w:t>žpildyta</w:t>
      </w:r>
      <w:r w:rsidR="001A0DDE" w:rsidRPr="000220DD">
        <w:rPr>
          <w:rFonts w:asciiTheme="minorHAnsi" w:hAnsiTheme="minorHAnsi" w:cstheme="minorHAnsi"/>
          <w:color w:val="000000" w:themeColor="text1"/>
          <w:sz w:val="24"/>
          <w:szCs w:val="24"/>
        </w:rPr>
        <w:t xml:space="preserve"> </w:t>
      </w:r>
      <w:r w:rsidR="009A3ADA" w:rsidRPr="000220DD">
        <w:rPr>
          <w:rFonts w:asciiTheme="minorHAnsi" w:hAnsiTheme="minorHAnsi" w:cstheme="minorHAnsi"/>
          <w:color w:val="000000" w:themeColor="text1"/>
          <w:sz w:val="24"/>
          <w:szCs w:val="24"/>
        </w:rPr>
        <w:t>Pirkimo paraiška DVS teikiama derinti:</w:t>
      </w:r>
    </w:p>
    <w:p w14:paraId="561B7B79" w14:textId="4F984722" w:rsidR="00843791" w:rsidRPr="000220DD" w:rsidRDefault="009A3ADA" w:rsidP="00F8455E">
      <w:pPr>
        <w:pStyle w:val="Sraopastraipa"/>
        <w:numPr>
          <w:ilvl w:val="2"/>
          <w:numId w:val="29"/>
        </w:numPr>
        <w:tabs>
          <w:tab w:val="left" w:pos="993"/>
          <w:tab w:val="left" w:pos="1530"/>
          <w:tab w:val="left" w:pos="1710"/>
          <w:tab w:val="left" w:pos="1890"/>
          <w:tab w:val="left" w:pos="1980"/>
          <w:tab w:val="left" w:pos="2070"/>
          <w:tab w:val="left" w:pos="2250"/>
        </w:tabs>
        <w:spacing w:after="0"/>
        <w:ind w:left="-284" w:firstLine="709"/>
        <w:jc w:val="both"/>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kai Pirkimo iniciatorius yra </w:t>
      </w:r>
      <w:r w:rsidR="00A77B42" w:rsidRPr="000220DD">
        <w:rPr>
          <w:rFonts w:asciiTheme="minorHAnsi" w:hAnsiTheme="minorHAnsi" w:cstheme="minorHAnsi"/>
          <w:color w:val="000000" w:themeColor="text1"/>
          <w:sz w:val="24"/>
          <w:szCs w:val="24"/>
        </w:rPr>
        <w:t xml:space="preserve">Organizacijos </w:t>
      </w:r>
      <w:r w:rsidRPr="000220DD">
        <w:rPr>
          <w:rFonts w:asciiTheme="minorHAnsi" w:hAnsiTheme="minorHAnsi" w:cstheme="minorHAnsi"/>
          <w:color w:val="000000" w:themeColor="text1"/>
          <w:sz w:val="24"/>
          <w:szCs w:val="24"/>
        </w:rPr>
        <w:t>struktūrinio padalinio vadovo paskirtas darbuotojas</w:t>
      </w:r>
      <w:r w:rsidR="00B95D37" w:rsidRPr="000220DD">
        <w:rPr>
          <w:rFonts w:asciiTheme="minorHAnsi" w:hAnsiTheme="minorHAnsi" w:cstheme="minorHAnsi"/>
          <w:color w:val="000000" w:themeColor="text1"/>
          <w:sz w:val="24"/>
          <w:szCs w:val="24"/>
        </w:rPr>
        <w:t xml:space="preserve"> </w:t>
      </w:r>
      <w:r w:rsidR="00843791" w:rsidRPr="000220DD">
        <w:rPr>
          <w:rFonts w:asciiTheme="minorHAnsi" w:hAnsiTheme="minorHAnsi" w:cstheme="minorHAnsi"/>
          <w:color w:val="000000" w:themeColor="text1"/>
          <w:sz w:val="24"/>
          <w:szCs w:val="24"/>
        </w:rPr>
        <w:t>–</w:t>
      </w:r>
      <w:r w:rsidR="00B95D37" w:rsidRPr="000220DD">
        <w:rPr>
          <w:rFonts w:asciiTheme="minorHAnsi" w:hAnsiTheme="minorHAnsi" w:cstheme="minorHAnsi"/>
          <w:color w:val="000000" w:themeColor="text1"/>
          <w:sz w:val="24"/>
          <w:szCs w:val="24"/>
        </w:rPr>
        <w:t xml:space="preserve"> </w:t>
      </w:r>
      <w:r w:rsidRPr="000220DD">
        <w:rPr>
          <w:rFonts w:asciiTheme="minorHAnsi" w:hAnsiTheme="minorHAnsi" w:cstheme="minorHAnsi"/>
          <w:color w:val="000000" w:themeColor="text1"/>
          <w:sz w:val="24"/>
          <w:szCs w:val="24"/>
        </w:rPr>
        <w:t>tiesiogini</w:t>
      </w:r>
      <w:r w:rsidR="00843791" w:rsidRPr="000220DD">
        <w:rPr>
          <w:rFonts w:asciiTheme="minorHAnsi" w:hAnsiTheme="minorHAnsi" w:cstheme="minorHAnsi"/>
          <w:color w:val="000000" w:themeColor="text1"/>
          <w:sz w:val="24"/>
          <w:szCs w:val="24"/>
        </w:rPr>
        <w:t>am</w:t>
      </w:r>
      <w:r w:rsidRPr="000220DD">
        <w:rPr>
          <w:rFonts w:asciiTheme="minorHAnsi" w:hAnsiTheme="minorHAnsi" w:cstheme="minorHAnsi"/>
          <w:color w:val="000000" w:themeColor="text1"/>
          <w:sz w:val="24"/>
          <w:szCs w:val="24"/>
        </w:rPr>
        <w:t xml:space="preserve"> vadov</w:t>
      </w:r>
      <w:r w:rsidR="00843791" w:rsidRPr="000220DD">
        <w:rPr>
          <w:rFonts w:asciiTheme="minorHAnsi" w:hAnsiTheme="minorHAnsi" w:cstheme="minorHAnsi"/>
          <w:color w:val="000000" w:themeColor="text1"/>
          <w:sz w:val="24"/>
          <w:szCs w:val="24"/>
        </w:rPr>
        <w:t>ui</w:t>
      </w:r>
      <w:r w:rsidRPr="000220DD">
        <w:rPr>
          <w:rFonts w:asciiTheme="minorHAnsi" w:hAnsiTheme="minorHAnsi" w:cstheme="minorHAnsi"/>
          <w:color w:val="000000" w:themeColor="text1"/>
          <w:sz w:val="24"/>
          <w:szCs w:val="24"/>
        </w:rPr>
        <w:t>, kurio „derinta“ reiškia, kad savo kompetencijos ribose pritaria dokumentų turiniui</w:t>
      </w:r>
      <w:r w:rsidR="00843791" w:rsidRPr="000220DD">
        <w:rPr>
          <w:rFonts w:asciiTheme="minorHAnsi" w:hAnsiTheme="minorHAnsi" w:cstheme="minorHAnsi"/>
          <w:color w:val="000000" w:themeColor="text1"/>
          <w:sz w:val="24"/>
          <w:szCs w:val="24"/>
        </w:rPr>
        <w:t>;</w:t>
      </w:r>
    </w:p>
    <w:p w14:paraId="07DA548D" w14:textId="149F409D" w:rsidR="00A125AB" w:rsidRPr="000220DD" w:rsidRDefault="009A3ADA" w:rsidP="00F8455E">
      <w:pPr>
        <w:pStyle w:val="Sraopastraipa"/>
        <w:numPr>
          <w:ilvl w:val="2"/>
          <w:numId w:val="29"/>
        </w:numPr>
        <w:tabs>
          <w:tab w:val="left" w:pos="993"/>
          <w:tab w:val="left" w:pos="1530"/>
          <w:tab w:val="left" w:pos="1710"/>
          <w:tab w:val="left" w:pos="1890"/>
          <w:tab w:val="left" w:pos="1980"/>
          <w:tab w:val="left" w:pos="2070"/>
          <w:tab w:val="left" w:pos="2250"/>
        </w:tabs>
        <w:spacing w:after="0"/>
        <w:ind w:left="-284" w:firstLine="709"/>
        <w:jc w:val="both"/>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kai Pirkimo iniciatoriaus pildoma paraiška yra skirta Organizacijos vykdomam projektui įgyvendinti</w:t>
      </w:r>
      <w:r w:rsidR="000B08DC" w:rsidRPr="000220DD">
        <w:rPr>
          <w:rFonts w:asciiTheme="minorHAnsi" w:hAnsiTheme="minorHAnsi" w:cstheme="minorHAnsi"/>
          <w:color w:val="000000" w:themeColor="text1"/>
          <w:sz w:val="24"/>
          <w:szCs w:val="24"/>
        </w:rPr>
        <w:t xml:space="preserve"> – </w:t>
      </w:r>
      <w:r w:rsidRPr="000220DD">
        <w:rPr>
          <w:rFonts w:asciiTheme="minorHAnsi" w:hAnsiTheme="minorHAnsi" w:cstheme="minorHAnsi"/>
          <w:color w:val="000000" w:themeColor="text1"/>
          <w:sz w:val="24"/>
          <w:szCs w:val="24"/>
        </w:rPr>
        <w:t>projekto vadovu</w:t>
      </w:r>
      <w:r w:rsidR="000B08DC" w:rsidRPr="000220DD">
        <w:rPr>
          <w:rFonts w:asciiTheme="minorHAnsi" w:hAnsiTheme="minorHAnsi" w:cstheme="minorHAnsi"/>
          <w:color w:val="000000" w:themeColor="text1"/>
          <w:sz w:val="24"/>
          <w:szCs w:val="24"/>
        </w:rPr>
        <w:t>i</w:t>
      </w:r>
      <w:r w:rsidRPr="000220DD">
        <w:rPr>
          <w:rFonts w:asciiTheme="minorHAnsi" w:hAnsiTheme="minorHAnsi" w:cstheme="minorHAnsi"/>
          <w:color w:val="000000" w:themeColor="text1"/>
          <w:sz w:val="24"/>
          <w:szCs w:val="24"/>
        </w:rPr>
        <w:t>, kurio „derinta“ reiškia, kad savo kompetencijos ribose pritaria</w:t>
      </w:r>
      <w:r w:rsidR="006B5114" w:rsidRPr="000220DD">
        <w:rPr>
          <w:rFonts w:asciiTheme="minorHAnsi" w:hAnsiTheme="minorHAnsi" w:cstheme="minorHAnsi"/>
          <w:color w:val="000000" w:themeColor="text1"/>
          <w:sz w:val="24"/>
          <w:szCs w:val="24"/>
        </w:rPr>
        <w:t xml:space="preserve"> </w:t>
      </w:r>
      <w:r w:rsidRPr="000220DD">
        <w:rPr>
          <w:rFonts w:asciiTheme="minorHAnsi" w:hAnsiTheme="minorHAnsi" w:cstheme="minorHAnsi"/>
          <w:color w:val="000000" w:themeColor="text1"/>
          <w:sz w:val="24"/>
          <w:szCs w:val="24"/>
        </w:rPr>
        <w:t>dokumentų turiniui;</w:t>
      </w:r>
    </w:p>
    <w:p w14:paraId="57F6D380" w14:textId="64F4FC1D" w:rsidR="00F8455E" w:rsidRPr="000220DD" w:rsidRDefault="000B08DC" w:rsidP="00F8455E">
      <w:pPr>
        <w:pStyle w:val="Sraopastraipa"/>
        <w:numPr>
          <w:ilvl w:val="2"/>
          <w:numId w:val="29"/>
        </w:numPr>
        <w:tabs>
          <w:tab w:val="left" w:pos="993"/>
          <w:tab w:val="left" w:pos="1530"/>
          <w:tab w:val="left" w:pos="1710"/>
          <w:tab w:val="left" w:pos="1890"/>
          <w:tab w:val="left" w:pos="1980"/>
          <w:tab w:val="left" w:pos="2070"/>
          <w:tab w:val="left" w:pos="2250"/>
        </w:tabs>
        <w:spacing w:after="0"/>
        <w:ind w:left="-284" w:firstLine="709"/>
        <w:jc w:val="both"/>
        <w:rPr>
          <w:color w:val="000000" w:themeColor="text1"/>
        </w:rPr>
      </w:pPr>
      <w:r w:rsidRPr="000220DD">
        <w:rPr>
          <w:color w:val="000000" w:themeColor="text1"/>
          <w:sz w:val="24"/>
          <w:szCs w:val="24"/>
        </w:rPr>
        <w:t>Finansini</w:t>
      </w:r>
      <w:r w:rsidR="004C1CA2" w:rsidRPr="000220DD">
        <w:rPr>
          <w:color w:val="000000" w:themeColor="text1"/>
          <w:sz w:val="24"/>
          <w:szCs w:val="24"/>
        </w:rPr>
        <w:t xml:space="preserve">nkui, kurio „derinta“ reiškia, kad savo kompetencijos ribose pritaria </w:t>
      </w:r>
      <w:r w:rsidR="006F6492" w:rsidRPr="000220DD">
        <w:rPr>
          <w:color w:val="000000" w:themeColor="text1"/>
          <w:sz w:val="24"/>
          <w:szCs w:val="24"/>
        </w:rPr>
        <w:t xml:space="preserve">Pirkimo paraiškoje nurodytiems </w:t>
      </w:r>
      <w:r w:rsidR="00486920" w:rsidRPr="000220DD">
        <w:rPr>
          <w:color w:val="000000" w:themeColor="text1"/>
          <w:sz w:val="24"/>
          <w:szCs w:val="24"/>
        </w:rPr>
        <w:t>finansiniams</w:t>
      </w:r>
      <w:r w:rsidR="006F6492" w:rsidRPr="000220DD">
        <w:rPr>
          <w:color w:val="000000" w:themeColor="text1"/>
          <w:sz w:val="24"/>
          <w:szCs w:val="24"/>
        </w:rPr>
        <w:t xml:space="preserve"> įsipareigojimams</w:t>
      </w:r>
      <w:r w:rsidR="00F8455E" w:rsidRPr="000220DD">
        <w:rPr>
          <w:color w:val="000000" w:themeColor="text1"/>
          <w:sz w:val="24"/>
          <w:szCs w:val="24"/>
        </w:rPr>
        <w:t>.</w:t>
      </w:r>
    </w:p>
    <w:p w14:paraId="38337E47" w14:textId="76D7B752" w:rsidR="00A125AB" w:rsidRPr="000220DD" w:rsidRDefault="0089121B" w:rsidP="00F8455E">
      <w:pPr>
        <w:pStyle w:val="Sraopastraipa"/>
        <w:numPr>
          <w:ilvl w:val="1"/>
          <w:numId w:val="29"/>
        </w:numPr>
        <w:tabs>
          <w:tab w:val="left" w:pos="993"/>
          <w:tab w:val="left" w:pos="1530"/>
          <w:tab w:val="left" w:pos="1710"/>
          <w:tab w:val="left" w:pos="1890"/>
          <w:tab w:val="left" w:pos="1980"/>
          <w:tab w:val="left" w:pos="2070"/>
          <w:tab w:val="left" w:pos="2250"/>
        </w:tabs>
        <w:spacing w:after="0"/>
        <w:ind w:left="-284" w:firstLine="709"/>
        <w:jc w:val="both"/>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Pirkimų organizator</w:t>
      </w:r>
      <w:r w:rsidR="00095204" w:rsidRPr="000220DD">
        <w:rPr>
          <w:rFonts w:asciiTheme="minorHAnsi" w:hAnsiTheme="minorHAnsi" w:cstheme="minorBidi"/>
          <w:color w:val="000000" w:themeColor="text1"/>
          <w:sz w:val="24"/>
          <w:szCs w:val="24"/>
        </w:rPr>
        <w:t xml:space="preserve">iui arba </w:t>
      </w:r>
      <w:r w:rsidR="00355AFB" w:rsidRPr="000220DD">
        <w:rPr>
          <w:rFonts w:asciiTheme="minorHAnsi" w:hAnsiTheme="minorHAnsi" w:cstheme="minorBidi"/>
          <w:color w:val="000000" w:themeColor="text1"/>
          <w:sz w:val="24"/>
          <w:szCs w:val="24"/>
        </w:rPr>
        <w:t>Pirkimų komisij</w:t>
      </w:r>
      <w:r w:rsidR="00095204" w:rsidRPr="000220DD">
        <w:rPr>
          <w:rFonts w:asciiTheme="minorHAnsi" w:hAnsiTheme="minorHAnsi" w:cstheme="minorBidi"/>
          <w:color w:val="000000" w:themeColor="text1"/>
          <w:sz w:val="24"/>
          <w:szCs w:val="24"/>
        </w:rPr>
        <w:t>os pirmininkui kurio „</w:t>
      </w:r>
      <w:r w:rsidR="00EC19B2" w:rsidRPr="000220DD">
        <w:rPr>
          <w:rFonts w:asciiTheme="minorHAnsi" w:hAnsiTheme="minorHAnsi" w:cstheme="minorBidi"/>
          <w:color w:val="000000" w:themeColor="text1"/>
          <w:sz w:val="24"/>
          <w:szCs w:val="24"/>
        </w:rPr>
        <w:t>derinta</w:t>
      </w:r>
      <w:r w:rsidR="00095204" w:rsidRPr="000220DD">
        <w:rPr>
          <w:rFonts w:asciiTheme="minorHAnsi" w:hAnsiTheme="minorHAnsi" w:cstheme="minorBidi"/>
          <w:color w:val="000000" w:themeColor="text1"/>
          <w:sz w:val="24"/>
          <w:szCs w:val="24"/>
        </w:rPr>
        <w:t>“ reiškia, kad Pirkimas yra įtrauktas į Pirkimų planą,</w:t>
      </w:r>
      <w:r w:rsidR="00421917" w:rsidRPr="000220DD">
        <w:rPr>
          <w:rFonts w:asciiTheme="minorHAnsi" w:hAnsiTheme="minorHAnsi" w:cstheme="minorBidi"/>
          <w:color w:val="000000" w:themeColor="text1"/>
          <w:sz w:val="24"/>
          <w:szCs w:val="24"/>
        </w:rPr>
        <w:t xml:space="preserve"> paskelbtas Pirkimų suvestinėje</w:t>
      </w:r>
      <w:r w:rsidR="007C3E05" w:rsidRPr="000220DD">
        <w:rPr>
          <w:rFonts w:asciiTheme="minorHAnsi" w:hAnsiTheme="minorHAnsi" w:cstheme="minorBidi"/>
          <w:color w:val="000000" w:themeColor="text1"/>
          <w:sz w:val="24"/>
          <w:szCs w:val="24"/>
        </w:rPr>
        <w:t>, atitinka juose pateiktą informaciją</w:t>
      </w:r>
      <w:r w:rsidR="00072F67" w:rsidRPr="000220DD">
        <w:rPr>
          <w:rFonts w:asciiTheme="minorHAnsi" w:hAnsiTheme="minorHAnsi" w:cstheme="minorBidi"/>
          <w:color w:val="000000" w:themeColor="text1"/>
          <w:sz w:val="24"/>
          <w:szCs w:val="24"/>
        </w:rPr>
        <w:t xml:space="preserve"> ir</w:t>
      </w:r>
      <w:r w:rsidR="008032A8" w:rsidRPr="000220DD">
        <w:rPr>
          <w:rFonts w:asciiTheme="minorHAnsi" w:hAnsiTheme="minorHAnsi" w:cstheme="minorBidi"/>
          <w:color w:val="000000" w:themeColor="text1"/>
          <w:sz w:val="24"/>
          <w:szCs w:val="24"/>
        </w:rPr>
        <w:t xml:space="preserve"> pateikti visi </w:t>
      </w:r>
      <w:r w:rsidR="006934E6" w:rsidRPr="000220DD">
        <w:rPr>
          <w:rFonts w:asciiTheme="minorHAnsi" w:hAnsiTheme="minorHAnsi" w:cstheme="minorBidi"/>
          <w:color w:val="000000" w:themeColor="text1"/>
          <w:sz w:val="24"/>
          <w:szCs w:val="24"/>
        </w:rPr>
        <w:t xml:space="preserve">su Pirkimo paraiška </w:t>
      </w:r>
      <w:r w:rsidR="00C44433" w:rsidRPr="000220DD">
        <w:rPr>
          <w:rFonts w:asciiTheme="minorHAnsi" w:hAnsiTheme="minorHAnsi" w:cstheme="minorBidi"/>
          <w:color w:val="000000" w:themeColor="text1"/>
          <w:sz w:val="24"/>
          <w:szCs w:val="24"/>
        </w:rPr>
        <w:t xml:space="preserve">privalomi pateikti </w:t>
      </w:r>
      <w:r w:rsidR="008032A8" w:rsidRPr="000220DD">
        <w:rPr>
          <w:rFonts w:asciiTheme="minorHAnsi" w:hAnsiTheme="minorHAnsi" w:cstheme="minorBidi"/>
          <w:color w:val="000000" w:themeColor="text1"/>
          <w:sz w:val="24"/>
          <w:szCs w:val="24"/>
        </w:rPr>
        <w:t>dokumentai</w:t>
      </w:r>
      <w:r w:rsidR="00CD1E37" w:rsidRPr="000220DD">
        <w:rPr>
          <w:rFonts w:asciiTheme="minorHAnsi" w:hAnsiTheme="minorHAnsi" w:cstheme="minorBidi"/>
          <w:color w:val="000000" w:themeColor="text1"/>
          <w:sz w:val="24"/>
          <w:szCs w:val="24"/>
        </w:rPr>
        <w:t xml:space="preserve"> Taisyklėse nustatyta tvarka</w:t>
      </w:r>
      <w:r w:rsidR="008032A8" w:rsidRPr="000220DD">
        <w:rPr>
          <w:rFonts w:asciiTheme="minorHAnsi" w:hAnsiTheme="minorHAnsi" w:cstheme="minorBidi"/>
          <w:color w:val="000000" w:themeColor="text1"/>
          <w:sz w:val="24"/>
          <w:szCs w:val="24"/>
        </w:rPr>
        <w:t>.</w:t>
      </w:r>
      <w:r w:rsidR="006934E6" w:rsidRPr="000220DD">
        <w:rPr>
          <w:rFonts w:asciiTheme="minorHAnsi" w:hAnsiTheme="minorHAnsi" w:cstheme="minorBidi"/>
          <w:color w:val="000000" w:themeColor="text1"/>
          <w:sz w:val="24"/>
          <w:szCs w:val="24"/>
        </w:rPr>
        <w:t xml:space="preserve"> </w:t>
      </w:r>
      <w:r w:rsidR="00095204" w:rsidRPr="000220DD">
        <w:rPr>
          <w:rFonts w:asciiTheme="minorHAnsi" w:hAnsiTheme="minorHAnsi" w:cstheme="minorBidi"/>
          <w:i/>
          <w:color w:val="000000" w:themeColor="text1"/>
          <w:spacing w:val="-1"/>
          <w:sz w:val="24"/>
          <w:szCs w:val="24"/>
        </w:rPr>
        <w:t xml:space="preserve">Organizacijoje veikiant keliems Pirkimų organizatoriams ir (ar) </w:t>
      </w:r>
      <w:r w:rsidR="00095204" w:rsidRPr="000220DD">
        <w:rPr>
          <w:rFonts w:asciiTheme="minorHAnsi" w:hAnsiTheme="minorHAnsi" w:cstheme="minorBidi"/>
          <w:i/>
          <w:color w:val="000000" w:themeColor="text1"/>
          <w:sz w:val="24"/>
          <w:szCs w:val="24"/>
        </w:rPr>
        <w:t>Pirkimų komisijoms, turi būti paskirtas asmuo, kuris paskiria pirkimą atlikti konkrečiam Pirkimų organizatoriui ar Pirkimų komisijai, ir (ar) Organizacijos vidaus dokumentuose turi būti aiškiai apibrėžta už kuriuos (kokio pirkimo objekto, vertės ir pan.) pirkimus yra atsakingas Pirkimų organizatorius ar Pirkimų komisija</w:t>
      </w:r>
      <w:r w:rsidR="000731FF" w:rsidRPr="000220DD">
        <w:rPr>
          <w:rFonts w:asciiTheme="minorHAnsi" w:hAnsiTheme="minorHAnsi" w:cstheme="minorBidi"/>
          <w:i/>
          <w:color w:val="000000" w:themeColor="text1"/>
          <w:sz w:val="24"/>
          <w:szCs w:val="24"/>
        </w:rPr>
        <w:t>.</w:t>
      </w:r>
    </w:p>
    <w:p w14:paraId="1BBA3004" w14:textId="45D0B059" w:rsidR="009A3ADA" w:rsidRPr="000220DD" w:rsidRDefault="003A5CE3" w:rsidP="00A125AB">
      <w:pPr>
        <w:pStyle w:val="Sraopastraipa"/>
        <w:numPr>
          <w:ilvl w:val="1"/>
          <w:numId w:val="29"/>
        </w:numPr>
        <w:tabs>
          <w:tab w:val="left" w:pos="993"/>
          <w:tab w:val="left" w:pos="1530"/>
          <w:tab w:val="left" w:pos="1710"/>
          <w:tab w:val="left" w:pos="1890"/>
          <w:tab w:val="left" w:pos="1980"/>
          <w:tab w:val="left" w:pos="2070"/>
          <w:tab w:val="left" w:pos="2250"/>
        </w:tabs>
        <w:spacing w:after="0"/>
        <w:ind w:left="-284" w:firstLine="709"/>
        <w:jc w:val="both"/>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Suderint</w:t>
      </w:r>
      <w:r w:rsidR="0070651B" w:rsidRPr="000220DD">
        <w:rPr>
          <w:rFonts w:asciiTheme="minorHAnsi" w:hAnsiTheme="minorHAnsi" w:cstheme="minorHAnsi"/>
          <w:color w:val="000000" w:themeColor="text1"/>
          <w:sz w:val="24"/>
          <w:szCs w:val="24"/>
        </w:rPr>
        <w:t>ą</w:t>
      </w:r>
      <w:r w:rsidRPr="000220DD">
        <w:rPr>
          <w:rFonts w:asciiTheme="minorHAnsi" w:hAnsiTheme="minorHAnsi" w:cstheme="minorHAnsi"/>
          <w:color w:val="000000" w:themeColor="text1"/>
          <w:sz w:val="24"/>
          <w:szCs w:val="24"/>
        </w:rPr>
        <w:t xml:space="preserve"> Pirkimo paraišk</w:t>
      </w:r>
      <w:r w:rsidR="0070651B" w:rsidRPr="000220DD">
        <w:rPr>
          <w:rFonts w:asciiTheme="minorHAnsi" w:hAnsiTheme="minorHAnsi" w:cstheme="minorHAnsi"/>
          <w:color w:val="000000" w:themeColor="text1"/>
          <w:sz w:val="24"/>
          <w:szCs w:val="24"/>
        </w:rPr>
        <w:t xml:space="preserve">ą tvirtina </w:t>
      </w:r>
      <w:r w:rsidR="00595C95" w:rsidRPr="000220DD">
        <w:rPr>
          <w:rFonts w:asciiTheme="minorHAnsi" w:hAnsiTheme="minorHAnsi" w:cstheme="minorHAnsi"/>
          <w:color w:val="000000" w:themeColor="text1"/>
          <w:sz w:val="24"/>
          <w:szCs w:val="24"/>
        </w:rPr>
        <w:t>Organizacijos vadovas</w:t>
      </w:r>
      <w:r w:rsidR="0070651B" w:rsidRPr="000220DD">
        <w:rPr>
          <w:rFonts w:asciiTheme="minorHAnsi" w:hAnsiTheme="minorHAnsi" w:cstheme="minorHAnsi"/>
          <w:color w:val="000000" w:themeColor="text1"/>
          <w:sz w:val="24"/>
          <w:szCs w:val="24"/>
        </w:rPr>
        <w:t xml:space="preserve"> ar jo įgaliotas asmuo.</w:t>
      </w:r>
    </w:p>
    <w:p w14:paraId="0BECA6BF" w14:textId="76D73613" w:rsidR="00815AF2" w:rsidRPr="000220DD" w:rsidRDefault="00F51126" w:rsidP="00A125AB">
      <w:pPr>
        <w:pStyle w:val="Sraopastraipa"/>
        <w:numPr>
          <w:ilvl w:val="1"/>
          <w:numId w:val="29"/>
        </w:numPr>
        <w:tabs>
          <w:tab w:val="left" w:pos="993"/>
          <w:tab w:val="left" w:pos="1530"/>
          <w:tab w:val="left" w:pos="1710"/>
          <w:tab w:val="left" w:pos="1890"/>
          <w:tab w:val="left" w:pos="1980"/>
          <w:tab w:val="left" w:pos="2070"/>
          <w:tab w:val="left" w:pos="2250"/>
        </w:tabs>
        <w:spacing w:after="0"/>
        <w:ind w:left="-284" w:firstLine="709"/>
        <w:jc w:val="both"/>
        <w:rPr>
          <w:color w:val="000000" w:themeColor="text1"/>
          <w:sz w:val="24"/>
          <w:szCs w:val="24"/>
        </w:rPr>
      </w:pPr>
      <w:r w:rsidRPr="000220DD">
        <w:rPr>
          <w:color w:val="000000" w:themeColor="text1"/>
          <w:sz w:val="24"/>
          <w:szCs w:val="24"/>
        </w:rPr>
        <w:t>Pirkim</w:t>
      </w:r>
      <w:r w:rsidR="00B91E6F" w:rsidRPr="000220DD">
        <w:rPr>
          <w:color w:val="000000" w:themeColor="text1"/>
          <w:sz w:val="24"/>
          <w:szCs w:val="24"/>
        </w:rPr>
        <w:t>ų</w:t>
      </w:r>
      <w:r w:rsidRPr="000220DD">
        <w:rPr>
          <w:color w:val="000000" w:themeColor="text1"/>
          <w:sz w:val="24"/>
          <w:szCs w:val="24"/>
        </w:rPr>
        <w:t xml:space="preserve"> organizatorius ar Pirkim</w:t>
      </w:r>
      <w:r w:rsidR="00B91E6F" w:rsidRPr="000220DD">
        <w:rPr>
          <w:color w:val="000000" w:themeColor="text1"/>
          <w:sz w:val="24"/>
          <w:szCs w:val="24"/>
        </w:rPr>
        <w:t>ų</w:t>
      </w:r>
      <w:r w:rsidRPr="000220DD">
        <w:rPr>
          <w:color w:val="000000" w:themeColor="text1"/>
          <w:sz w:val="24"/>
          <w:szCs w:val="24"/>
        </w:rPr>
        <w:t xml:space="preserve"> komisija, gav</w:t>
      </w:r>
      <w:r w:rsidR="00BE0895" w:rsidRPr="000220DD">
        <w:rPr>
          <w:color w:val="000000" w:themeColor="text1"/>
          <w:sz w:val="24"/>
          <w:szCs w:val="24"/>
        </w:rPr>
        <w:t>usi Pirkimo paraišką</w:t>
      </w:r>
      <w:r w:rsidR="00815AF2" w:rsidRPr="000220DD">
        <w:rPr>
          <w:color w:val="000000" w:themeColor="text1"/>
          <w:sz w:val="24"/>
          <w:szCs w:val="24"/>
        </w:rPr>
        <w:t>:</w:t>
      </w:r>
    </w:p>
    <w:p w14:paraId="640BB0F4" w14:textId="76145691" w:rsidR="00A125AB" w:rsidRPr="000220DD" w:rsidRDefault="00BE0895" w:rsidP="008114ED">
      <w:pPr>
        <w:pStyle w:val="Sraopastraipa"/>
        <w:numPr>
          <w:ilvl w:val="2"/>
          <w:numId w:val="29"/>
        </w:numPr>
        <w:tabs>
          <w:tab w:val="left" w:pos="993"/>
          <w:tab w:val="left" w:pos="1530"/>
          <w:tab w:val="left" w:pos="1710"/>
          <w:tab w:val="left" w:pos="1890"/>
          <w:tab w:val="left" w:pos="1980"/>
          <w:tab w:val="left" w:pos="2070"/>
          <w:tab w:val="left" w:pos="2250"/>
        </w:tabs>
        <w:spacing w:after="0"/>
        <w:ind w:left="-284" w:firstLine="709"/>
        <w:jc w:val="both"/>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į</w:t>
      </w:r>
      <w:r w:rsidR="00486F7F" w:rsidRPr="000220DD">
        <w:rPr>
          <w:rFonts w:asciiTheme="minorHAnsi" w:hAnsiTheme="minorHAnsi" w:cstheme="minorHAnsi"/>
          <w:color w:val="000000" w:themeColor="text1"/>
          <w:sz w:val="24"/>
          <w:szCs w:val="24"/>
        </w:rPr>
        <w:t xml:space="preserve">vertina </w:t>
      </w:r>
      <w:r w:rsidRPr="000220DD">
        <w:rPr>
          <w:rFonts w:asciiTheme="minorHAnsi" w:hAnsiTheme="minorHAnsi" w:cstheme="minorHAnsi"/>
          <w:color w:val="000000" w:themeColor="text1"/>
          <w:sz w:val="24"/>
          <w:szCs w:val="24"/>
        </w:rPr>
        <w:t>joje</w:t>
      </w:r>
      <w:r w:rsidR="00486F7F" w:rsidRPr="000220DD">
        <w:rPr>
          <w:rFonts w:asciiTheme="minorHAnsi" w:hAnsiTheme="minorHAnsi" w:cstheme="minorHAnsi"/>
          <w:color w:val="000000" w:themeColor="text1"/>
          <w:sz w:val="24"/>
          <w:szCs w:val="24"/>
        </w:rPr>
        <w:t xml:space="preserve"> pateiktą informaciją, esant poreikiui, bendradarbiaudamas su Pirkimo iniciatoriumi, ją koreguoja taip, kad ji atitiktų </w:t>
      </w:r>
      <w:r w:rsidR="00486F7F" w:rsidRPr="000220DD">
        <w:rPr>
          <w:rFonts w:asciiTheme="minorHAnsi" w:hAnsiTheme="minorHAnsi" w:cstheme="minorHAnsi"/>
          <w:color w:val="C0504D" w:themeColor="accent2"/>
          <w:sz w:val="24"/>
          <w:szCs w:val="24"/>
        </w:rPr>
        <w:t xml:space="preserve">VPĮ / PĮ </w:t>
      </w:r>
      <w:r w:rsidR="00486F7F" w:rsidRPr="000220DD">
        <w:rPr>
          <w:rFonts w:asciiTheme="minorHAnsi" w:hAnsiTheme="minorHAnsi" w:cstheme="minorHAnsi"/>
          <w:color w:val="000000" w:themeColor="text1"/>
          <w:sz w:val="24"/>
          <w:szCs w:val="24"/>
        </w:rPr>
        <w:t xml:space="preserve">reikalavimus, ir </w:t>
      </w:r>
      <w:r w:rsidR="005460FC" w:rsidRPr="000220DD">
        <w:rPr>
          <w:rFonts w:asciiTheme="minorHAnsi" w:hAnsiTheme="minorHAnsi" w:cstheme="minorHAnsi"/>
          <w:color w:val="000000" w:themeColor="text1"/>
          <w:sz w:val="24"/>
          <w:szCs w:val="24"/>
        </w:rPr>
        <w:t>pa</w:t>
      </w:r>
      <w:r w:rsidR="00486F7F" w:rsidRPr="000220DD">
        <w:rPr>
          <w:rFonts w:asciiTheme="minorHAnsi" w:hAnsiTheme="minorHAnsi" w:cstheme="minorHAnsi"/>
          <w:color w:val="000000" w:themeColor="text1"/>
          <w:sz w:val="24"/>
          <w:szCs w:val="24"/>
        </w:rPr>
        <w:t>rengia pirkimo dokumentus</w:t>
      </w:r>
      <w:r w:rsidR="005460FC" w:rsidRPr="000220DD">
        <w:rPr>
          <w:rFonts w:asciiTheme="minorHAnsi" w:hAnsiTheme="minorHAnsi" w:cstheme="minorHAnsi"/>
          <w:color w:val="000000" w:themeColor="text1"/>
          <w:sz w:val="24"/>
          <w:szCs w:val="24"/>
        </w:rPr>
        <w:t xml:space="preserve"> (išskyrus atvejus, kai pirkimo dokumentai</w:t>
      </w:r>
      <w:r w:rsidR="006964B5" w:rsidRPr="000220DD">
        <w:rPr>
          <w:rFonts w:asciiTheme="minorHAnsi" w:hAnsiTheme="minorHAnsi" w:cstheme="minorHAnsi"/>
          <w:color w:val="000000" w:themeColor="text1"/>
          <w:sz w:val="24"/>
          <w:szCs w:val="24"/>
        </w:rPr>
        <w:t xml:space="preserve"> nėra</w:t>
      </w:r>
      <w:r w:rsidR="005460FC" w:rsidRPr="000220DD">
        <w:rPr>
          <w:rFonts w:asciiTheme="minorHAnsi" w:hAnsiTheme="minorHAnsi" w:cstheme="minorHAnsi"/>
          <w:color w:val="000000" w:themeColor="text1"/>
          <w:sz w:val="24"/>
          <w:szCs w:val="24"/>
        </w:rPr>
        <w:t xml:space="preserve"> privalomi</w:t>
      </w:r>
      <w:r w:rsidR="006964B5" w:rsidRPr="000220DD">
        <w:rPr>
          <w:rFonts w:asciiTheme="minorHAnsi" w:hAnsiTheme="minorHAnsi" w:cstheme="minorHAnsi"/>
          <w:color w:val="000000" w:themeColor="text1"/>
          <w:sz w:val="24"/>
          <w:szCs w:val="24"/>
        </w:rPr>
        <w:t xml:space="preserve"> teisės aktų nustatyta tvarka)</w:t>
      </w:r>
      <w:r w:rsidR="00486F7F" w:rsidRPr="000220DD">
        <w:rPr>
          <w:rFonts w:asciiTheme="minorHAnsi" w:hAnsiTheme="minorHAnsi" w:cstheme="minorHAnsi"/>
          <w:color w:val="000000" w:themeColor="text1"/>
          <w:sz w:val="24"/>
          <w:szCs w:val="24"/>
        </w:rPr>
        <w:t xml:space="preserve">. </w:t>
      </w:r>
      <w:r w:rsidRPr="000220DD">
        <w:rPr>
          <w:rFonts w:asciiTheme="minorHAnsi" w:hAnsiTheme="minorHAnsi" w:cstheme="minorHAnsi"/>
          <w:color w:val="000000" w:themeColor="text1"/>
          <w:sz w:val="24"/>
          <w:szCs w:val="24"/>
        </w:rPr>
        <w:t>Pirkimų</w:t>
      </w:r>
      <w:r w:rsidR="00B91E6F" w:rsidRPr="000220DD">
        <w:rPr>
          <w:rFonts w:asciiTheme="minorHAnsi" w:hAnsiTheme="minorHAnsi" w:cstheme="minorHAnsi"/>
          <w:color w:val="000000" w:themeColor="text1"/>
          <w:sz w:val="24"/>
          <w:szCs w:val="24"/>
        </w:rPr>
        <w:t xml:space="preserve"> organizatorius ar </w:t>
      </w:r>
      <w:r w:rsidR="00486F7F" w:rsidRPr="000220DD">
        <w:rPr>
          <w:rFonts w:asciiTheme="minorHAnsi" w:hAnsiTheme="minorHAnsi" w:cstheme="minorHAnsi"/>
          <w:color w:val="000000" w:themeColor="text1"/>
          <w:sz w:val="24"/>
          <w:szCs w:val="24"/>
        </w:rPr>
        <w:t>Pirkimų komisija gali nustatyti kitus ar papildomus kvalifikacijos ir techninės specifikacijos reikalavimus, tiekėjų pašalinimo pagrindus, kokybės vadybos / aplinkos apsaugos standartus, pasiūlymų vertinimo kriterijus, pagrindines sutarties sąlygas, nei nenurodė Pirkimų iniciatorius</w:t>
      </w:r>
      <w:r w:rsidR="00285160" w:rsidRPr="000220DD">
        <w:rPr>
          <w:rFonts w:asciiTheme="minorHAnsi" w:hAnsiTheme="minorHAnsi" w:cstheme="minorHAnsi"/>
          <w:color w:val="000000" w:themeColor="text1"/>
          <w:sz w:val="24"/>
          <w:szCs w:val="24"/>
        </w:rPr>
        <w:t>.</w:t>
      </w:r>
      <w:r w:rsidR="00E32A09" w:rsidRPr="000220DD">
        <w:rPr>
          <w:rFonts w:asciiTheme="minorHAnsi" w:hAnsiTheme="minorHAnsi" w:cstheme="minorHAnsi"/>
          <w:color w:val="000000" w:themeColor="text1"/>
          <w:sz w:val="24"/>
          <w:szCs w:val="24"/>
        </w:rPr>
        <w:t xml:space="preserve"> Taip pat </w:t>
      </w:r>
      <w:r w:rsidR="008E4CF7" w:rsidRPr="000220DD">
        <w:rPr>
          <w:rFonts w:asciiTheme="minorHAnsi" w:hAnsiTheme="minorHAnsi" w:cstheme="minorHAnsi"/>
          <w:color w:val="000000" w:themeColor="text1"/>
          <w:sz w:val="24"/>
          <w:szCs w:val="24"/>
        </w:rPr>
        <w:t>Pirkimų organizatorius ar Pirkimų komisija</w:t>
      </w:r>
      <w:r w:rsidR="00E32A09" w:rsidRPr="000220DD">
        <w:rPr>
          <w:rFonts w:asciiTheme="minorHAnsi" w:hAnsiTheme="minorHAnsi" w:cstheme="minorHAnsi"/>
          <w:color w:val="000000" w:themeColor="text1"/>
          <w:sz w:val="24"/>
          <w:szCs w:val="24"/>
        </w:rPr>
        <w:t xml:space="preserve"> gali parinkti kitą </w:t>
      </w:r>
      <w:r w:rsidR="008C705D" w:rsidRPr="000220DD">
        <w:rPr>
          <w:rFonts w:asciiTheme="minorHAnsi" w:hAnsiTheme="minorHAnsi" w:cstheme="minorHAnsi"/>
          <w:color w:val="000000" w:themeColor="text1"/>
          <w:sz w:val="24"/>
          <w:szCs w:val="24"/>
        </w:rPr>
        <w:t xml:space="preserve">pirkimo būdą (neprieštaraujantį apskaičiuotai pirkimo vertei) ir (ar) priemones nei nurodyta Pirkimo paraiškoje. </w:t>
      </w:r>
    </w:p>
    <w:p w14:paraId="69B227F8" w14:textId="243C37EE" w:rsidR="00C661FC" w:rsidRPr="000220DD" w:rsidRDefault="00815AF2" w:rsidP="008114ED">
      <w:pPr>
        <w:pStyle w:val="Sraopastraipa"/>
        <w:numPr>
          <w:ilvl w:val="2"/>
          <w:numId w:val="29"/>
        </w:numPr>
        <w:tabs>
          <w:tab w:val="left" w:pos="993"/>
          <w:tab w:val="left" w:pos="1530"/>
          <w:tab w:val="left" w:pos="1710"/>
          <w:tab w:val="left" w:pos="1890"/>
          <w:tab w:val="left" w:pos="1980"/>
          <w:tab w:val="left" w:pos="2070"/>
          <w:tab w:val="left" w:pos="2250"/>
        </w:tabs>
        <w:spacing w:after="0"/>
        <w:ind w:left="-284" w:firstLine="709"/>
        <w:jc w:val="both"/>
        <w:rPr>
          <w:color w:val="000000" w:themeColor="text1"/>
          <w:sz w:val="24"/>
          <w:szCs w:val="24"/>
        </w:rPr>
      </w:pPr>
      <w:r w:rsidRPr="000220DD">
        <w:rPr>
          <w:rFonts w:asciiTheme="minorHAnsi" w:hAnsiTheme="minorHAnsi" w:cstheme="minorHAnsi"/>
          <w:color w:val="000000" w:themeColor="text1"/>
          <w:sz w:val="24"/>
          <w:szCs w:val="24"/>
        </w:rPr>
        <w:t>į</w:t>
      </w:r>
      <w:r w:rsidR="003A2ECC" w:rsidRPr="000220DD">
        <w:rPr>
          <w:color w:val="000000" w:themeColor="text1"/>
          <w:sz w:val="24"/>
          <w:szCs w:val="24"/>
        </w:rPr>
        <w:t>vertina rinkos konsultacijos ir (ar) techninės specifikacijos projekto paskelbimo poreikį,  esant poreikiui (įskaitant Pirkimo iniciatoriaus išreikštą poreikį) arba</w:t>
      </w:r>
      <w:r w:rsidR="00A06B80" w:rsidRPr="000220DD">
        <w:rPr>
          <w:color w:val="000000" w:themeColor="text1"/>
          <w:sz w:val="24"/>
          <w:szCs w:val="24"/>
        </w:rPr>
        <w:t xml:space="preserve"> </w:t>
      </w:r>
      <w:r w:rsidR="00A06B80" w:rsidRPr="000220DD">
        <w:rPr>
          <w:rFonts w:asciiTheme="minorHAnsi" w:hAnsiTheme="minorHAnsi" w:cstheme="minorBidi"/>
          <w:color w:val="C0504D" w:themeColor="accent2"/>
          <w:sz w:val="24"/>
          <w:szCs w:val="24"/>
        </w:rPr>
        <w:t xml:space="preserve">VPĮ / PĮ </w:t>
      </w:r>
      <w:r w:rsidR="00A06B80" w:rsidRPr="000220DD">
        <w:rPr>
          <w:rFonts w:asciiTheme="minorHAnsi" w:hAnsiTheme="minorHAnsi" w:cstheme="minorBidi"/>
          <w:color w:val="000000" w:themeColor="text1"/>
          <w:sz w:val="24"/>
          <w:szCs w:val="24"/>
        </w:rPr>
        <w:t>nustatytai</w:t>
      </w:r>
      <w:r w:rsidR="003A2ECC" w:rsidRPr="000220DD">
        <w:rPr>
          <w:color w:val="000000" w:themeColor="text1"/>
          <w:sz w:val="24"/>
          <w:szCs w:val="24"/>
        </w:rPr>
        <w:t xml:space="preserve"> prievolei paskelbti rinkos konsultaciją – skelbia ją </w:t>
      </w:r>
      <w:r w:rsidR="003A2ECC" w:rsidRPr="000220DD">
        <w:rPr>
          <w:color w:val="C0504D" w:themeColor="accent2"/>
          <w:sz w:val="24"/>
          <w:szCs w:val="24"/>
        </w:rPr>
        <w:t xml:space="preserve">VPĮ / PĮ </w:t>
      </w:r>
      <w:r w:rsidR="003A2ECC" w:rsidRPr="000220DD">
        <w:rPr>
          <w:color w:val="000000" w:themeColor="text1"/>
          <w:sz w:val="24"/>
          <w:szCs w:val="24"/>
        </w:rPr>
        <w:t>nustatyta tvarka;</w:t>
      </w:r>
      <w:r w:rsidR="00E52198" w:rsidRPr="000220DD">
        <w:rPr>
          <w:color w:val="000000" w:themeColor="text1"/>
          <w:sz w:val="24"/>
          <w:szCs w:val="24"/>
        </w:rPr>
        <w:t xml:space="preserve"> </w:t>
      </w:r>
    </w:p>
    <w:p w14:paraId="0BE84569" w14:textId="584E6709" w:rsidR="0015577D" w:rsidRPr="000220DD" w:rsidRDefault="008F0025" w:rsidP="002D108C">
      <w:pPr>
        <w:pStyle w:val="Sraopastraipa"/>
        <w:numPr>
          <w:ilvl w:val="1"/>
          <w:numId w:val="29"/>
        </w:numPr>
        <w:tabs>
          <w:tab w:val="left" w:pos="993"/>
          <w:tab w:val="left" w:pos="1530"/>
          <w:tab w:val="left" w:pos="1710"/>
          <w:tab w:val="left" w:pos="1890"/>
          <w:tab w:val="left" w:pos="1980"/>
          <w:tab w:val="left" w:pos="2070"/>
          <w:tab w:val="left" w:pos="2250"/>
        </w:tabs>
        <w:spacing w:after="0"/>
        <w:ind w:left="-284" w:firstLine="709"/>
        <w:jc w:val="both"/>
        <w:rPr>
          <w:color w:val="000000" w:themeColor="text1"/>
          <w:sz w:val="24"/>
          <w:szCs w:val="24"/>
        </w:rPr>
      </w:pPr>
      <w:r w:rsidRPr="000220DD">
        <w:rPr>
          <w:color w:val="000000" w:themeColor="text1"/>
          <w:sz w:val="24"/>
          <w:szCs w:val="24"/>
        </w:rPr>
        <w:t xml:space="preserve"> </w:t>
      </w:r>
      <w:r w:rsidR="00E52198" w:rsidRPr="000220DD">
        <w:rPr>
          <w:color w:val="000000" w:themeColor="text1"/>
          <w:sz w:val="24"/>
          <w:szCs w:val="24"/>
        </w:rPr>
        <w:t xml:space="preserve">Pirkimų komisija taip pat </w:t>
      </w:r>
      <w:r w:rsidR="00062C1F" w:rsidRPr="000220DD">
        <w:rPr>
          <w:color w:val="000000" w:themeColor="text1"/>
          <w:sz w:val="24"/>
          <w:szCs w:val="24"/>
        </w:rPr>
        <w:t>į</w:t>
      </w:r>
      <w:r w:rsidR="003A2ECC" w:rsidRPr="000220DD">
        <w:rPr>
          <w:color w:val="000000" w:themeColor="text1"/>
          <w:sz w:val="24"/>
          <w:szCs w:val="24"/>
        </w:rPr>
        <w:t>vertina galimybę Pirkimų komisijos posėdžiuose kviesti dalyvauti Stebėtojus, esant galimybei – organizuoja kvietimą</w:t>
      </w:r>
      <w:r w:rsidR="00062C1F" w:rsidRPr="000220DD">
        <w:rPr>
          <w:color w:val="000000" w:themeColor="text1"/>
          <w:sz w:val="24"/>
          <w:szCs w:val="24"/>
        </w:rPr>
        <w:t>.</w:t>
      </w:r>
      <w:r w:rsidRPr="000220DD">
        <w:rPr>
          <w:color w:val="000000" w:themeColor="text1"/>
          <w:sz w:val="24"/>
          <w:szCs w:val="24"/>
        </w:rPr>
        <w:t xml:space="preserve"> </w:t>
      </w:r>
      <w:r w:rsidR="0015577D" w:rsidRPr="000220DD">
        <w:rPr>
          <w:color w:val="000000" w:themeColor="text1"/>
          <w:sz w:val="24"/>
          <w:szCs w:val="24"/>
        </w:rPr>
        <w:t xml:space="preserve"> </w:t>
      </w:r>
    </w:p>
    <w:p w14:paraId="3FE9613F" w14:textId="0549F6A2" w:rsidR="00B516CA" w:rsidRPr="000220DD" w:rsidRDefault="008F0025" w:rsidP="002D108C">
      <w:pPr>
        <w:pStyle w:val="Default"/>
        <w:numPr>
          <w:ilvl w:val="1"/>
          <w:numId w:val="29"/>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Jei pirkimas</w:t>
      </w:r>
      <w:r w:rsidR="005C72F9" w:rsidRPr="000220DD">
        <w:rPr>
          <w:rFonts w:asciiTheme="minorHAnsi" w:hAnsiTheme="minorHAnsi" w:cstheme="minorHAnsi"/>
          <w:color w:val="000000" w:themeColor="text1"/>
        </w:rPr>
        <w:t xml:space="preserve"> bus</w:t>
      </w:r>
      <w:r w:rsidRPr="000220DD">
        <w:rPr>
          <w:rFonts w:asciiTheme="minorHAnsi" w:hAnsiTheme="minorHAnsi" w:cstheme="minorHAnsi"/>
          <w:color w:val="000000" w:themeColor="text1"/>
        </w:rPr>
        <w:t xml:space="preserve"> atliekamas </w:t>
      </w:r>
      <w:r w:rsidR="00CD7837" w:rsidRPr="000220DD">
        <w:rPr>
          <w:rFonts w:asciiTheme="minorHAnsi" w:hAnsiTheme="minorHAnsi" w:cstheme="minorHAnsi"/>
          <w:color w:val="000000" w:themeColor="text1"/>
        </w:rPr>
        <w:t xml:space="preserve">iš ar </w:t>
      </w:r>
      <w:r w:rsidRPr="000220DD">
        <w:rPr>
          <w:rFonts w:asciiTheme="minorHAnsi" w:hAnsiTheme="minorHAnsi" w:cstheme="minorHAnsi"/>
          <w:color w:val="000000" w:themeColor="text1"/>
        </w:rPr>
        <w:t xml:space="preserve">per CPO arba pirkimo procedūrą atliks </w:t>
      </w:r>
      <w:r w:rsidR="00D14948" w:rsidRPr="000220DD">
        <w:rPr>
          <w:rFonts w:asciiTheme="minorHAnsi" w:hAnsiTheme="minorHAnsi" w:cstheme="minorHAnsi"/>
          <w:color w:val="000000" w:themeColor="text1"/>
        </w:rPr>
        <w:t>Į</w:t>
      </w:r>
      <w:r w:rsidRPr="000220DD">
        <w:rPr>
          <w:rFonts w:asciiTheme="minorHAnsi" w:hAnsiTheme="minorHAnsi" w:cstheme="minorHAnsi"/>
          <w:color w:val="000000" w:themeColor="text1"/>
        </w:rPr>
        <w:t>galiotoji organizacija</w:t>
      </w:r>
      <w:r w:rsidR="00D13657" w:rsidRPr="000220DD">
        <w:rPr>
          <w:rFonts w:asciiTheme="minorHAnsi" w:hAnsiTheme="minorHAnsi" w:cstheme="minorHAnsi"/>
          <w:color w:val="000000" w:themeColor="text1"/>
        </w:rPr>
        <w:t>, Pirkimų organizatorius</w:t>
      </w:r>
      <w:r w:rsidR="00C06E41" w:rsidRPr="000220DD">
        <w:rPr>
          <w:rFonts w:asciiTheme="minorHAnsi" w:hAnsiTheme="minorHAnsi" w:cstheme="minorHAnsi"/>
          <w:color w:val="000000" w:themeColor="text1"/>
        </w:rPr>
        <w:t xml:space="preserve"> atitinkamai organizacijai</w:t>
      </w:r>
      <w:r w:rsidR="00E87998" w:rsidRPr="000220DD">
        <w:rPr>
          <w:rFonts w:asciiTheme="minorHAnsi" w:hAnsiTheme="minorHAnsi" w:cstheme="minorHAnsi"/>
          <w:color w:val="000000" w:themeColor="text1"/>
        </w:rPr>
        <w:t xml:space="preserve"> pagal bendradarb</w:t>
      </w:r>
      <w:r w:rsidR="003275DB" w:rsidRPr="000220DD">
        <w:rPr>
          <w:rFonts w:asciiTheme="minorHAnsi" w:hAnsiTheme="minorHAnsi" w:cstheme="minorHAnsi"/>
          <w:color w:val="000000" w:themeColor="text1"/>
        </w:rPr>
        <w:t>iavimo dokumentuose nustatytą tvarką (šiuos dokumentus rengia Teisininkas)</w:t>
      </w:r>
      <w:r w:rsidRPr="000220DD">
        <w:rPr>
          <w:rFonts w:asciiTheme="minorHAnsi" w:hAnsiTheme="minorHAnsi" w:cstheme="minorHAnsi"/>
          <w:color w:val="000000" w:themeColor="text1"/>
        </w:rPr>
        <w:t xml:space="preserve"> </w:t>
      </w:r>
      <w:r w:rsidR="000867B0" w:rsidRPr="000220DD">
        <w:rPr>
          <w:rFonts w:asciiTheme="minorHAnsi" w:hAnsiTheme="minorHAnsi" w:cstheme="minorHAnsi"/>
          <w:color w:val="000000" w:themeColor="text1"/>
        </w:rPr>
        <w:t xml:space="preserve">pateikia </w:t>
      </w:r>
      <w:r w:rsidR="00860355" w:rsidRPr="000220DD">
        <w:rPr>
          <w:rFonts w:asciiTheme="minorHAnsi" w:hAnsiTheme="minorHAnsi" w:cstheme="minorHAnsi"/>
          <w:color w:val="000000" w:themeColor="text1"/>
        </w:rPr>
        <w:t>Pirkimo paraiš</w:t>
      </w:r>
      <w:r w:rsidR="000867B0" w:rsidRPr="000220DD">
        <w:rPr>
          <w:rFonts w:asciiTheme="minorHAnsi" w:hAnsiTheme="minorHAnsi" w:cstheme="minorHAnsi"/>
          <w:color w:val="000000" w:themeColor="text1"/>
        </w:rPr>
        <w:t>k</w:t>
      </w:r>
      <w:r w:rsidR="00432014" w:rsidRPr="000220DD">
        <w:rPr>
          <w:rFonts w:asciiTheme="minorHAnsi" w:hAnsiTheme="minorHAnsi" w:cstheme="minorHAnsi"/>
          <w:color w:val="000000" w:themeColor="text1"/>
        </w:rPr>
        <w:t>ą</w:t>
      </w:r>
      <w:r w:rsidR="000867B0" w:rsidRPr="000220DD">
        <w:rPr>
          <w:rFonts w:asciiTheme="minorHAnsi" w:hAnsiTheme="minorHAnsi" w:cstheme="minorHAnsi"/>
          <w:color w:val="000000" w:themeColor="text1"/>
        </w:rPr>
        <w:t xml:space="preserve"> ir kitus su j</w:t>
      </w:r>
      <w:r w:rsidR="00432014" w:rsidRPr="000220DD">
        <w:rPr>
          <w:rFonts w:asciiTheme="minorHAnsi" w:hAnsiTheme="minorHAnsi" w:cstheme="minorHAnsi"/>
          <w:color w:val="000000" w:themeColor="text1"/>
        </w:rPr>
        <w:t>a</w:t>
      </w:r>
      <w:r w:rsidR="000867B0" w:rsidRPr="000220DD">
        <w:rPr>
          <w:rFonts w:asciiTheme="minorHAnsi" w:hAnsiTheme="minorHAnsi" w:cstheme="minorHAnsi"/>
          <w:color w:val="000000" w:themeColor="text1"/>
        </w:rPr>
        <w:t xml:space="preserve"> susijusius dokumentus bei palaiko tiesioginį ryšį su šiomis organizacijomis</w:t>
      </w:r>
      <w:r w:rsidR="00B13741" w:rsidRPr="000220DD">
        <w:rPr>
          <w:rFonts w:asciiTheme="minorHAnsi" w:hAnsiTheme="minorHAnsi" w:cstheme="minorHAnsi"/>
          <w:color w:val="000000" w:themeColor="text1"/>
        </w:rPr>
        <w:t xml:space="preserve">, </w:t>
      </w:r>
      <w:r w:rsidR="000867B0" w:rsidRPr="000220DD">
        <w:rPr>
          <w:rFonts w:asciiTheme="minorHAnsi" w:hAnsiTheme="minorHAnsi" w:cstheme="minorHAnsi"/>
          <w:color w:val="000000" w:themeColor="text1"/>
        </w:rPr>
        <w:t xml:space="preserve">esant poreikiui, organizuoja eksperto ir (ar) viešojo </w:t>
      </w:r>
      <w:r w:rsidR="00355AFB" w:rsidRPr="000220DD">
        <w:rPr>
          <w:rFonts w:asciiTheme="minorHAnsi" w:hAnsiTheme="minorHAnsi" w:cstheme="minorHAnsi"/>
          <w:color w:val="000000" w:themeColor="text1"/>
        </w:rPr>
        <w:t>Pirkimų komisij</w:t>
      </w:r>
      <w:r w:rsidR="000867B0" w:rsidRPr="000220DD">
        <w:rPr>
          <w:rFonts w:asciiTheme="minorHAnsi" w:hAnsiTheme="minorHAnsi" w:cstheme="minorHAnsi"/>
          <w:color w:val="000000" w:themeColor="text1"/>
        </w:rPr>
        <w:t xml:space="preserve">os nario paskyrimą į CPO ar įgaliotosios organizacijos viešojo </w:t>
      </w:r>
      <w:r w:rsidR="00355AFB" w:rsidRPr="000220DD">
        <w:rPr>
          <w:rFonts w:asciiTheme="minorHAnsi" w:hAnsiTheme="minorHAnsi" w:cstheme="minorHAnsi"/>
          <w:color w:val="000000" w:themeColor="text1"/>
        </w:rPr>
        <w:t>Pirkimų komisij</w:t>
      </w:r>
      <w:r w:rsidR="000867B0" w:rsidRPr="000220DD">
        <w:rPr>
          <w:rFonts w:asciiTheme="minorHAnsi" w:hAnsiTheme="minorHAnsi" w:cstheme="minorHAnsi"/>
          <w:color w:val="000000" w:themeColor="text1"/>
        </w:rPr>
        <w:t>os sudėtį</w:t>
      </w:r>
      <w:r w:rsidR="004818B6" w:rsidRPr="000220DD">
        <w:rPr>
          <w:rFonts w:asciiTheme="minorHAnsi" w:hAnsiTheme="minorHAnsi" w:cstheme="minorHAnsi"/>
          <w:color w:val="000000" w:themeColor="text1"/>
        </w:rPr>
        <w:t>.</w:t>
      </w:r>
    </w:p>
    <w:p w14:paraId="213571E3" w14:textId="2778AFD2" w:rsidR="00C661FC" w:rsidRPr="000220DD" w:rsidRDefault="00B516CA" w:rsidP="002D108C">
      <w:pPr>
        <w:pStyle w:val="Default"/>
        <w:numPr>
          <w:ilvl w:val="1"/>
          <w:numId w:val="29"/>
        </w:numPr>
        <w:tabs>
          <w:tab w:val="left" w:pos="993"/>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Pirkimo dokumentai rengiami pagal</w:t>
      </w:r>
      <w:r w:rsidR="00DB66BA" w:rsidRPr="000220DD">
        <w:rPr>
          <w:rFonts w:asciiTheme="minorHAnsi" w:hAnsiTheme="minorHAnsi" w:cstheme="minorHAnsi"/>
          <w:color w:val="000000" w:themeColor="text1"/>
        </w:rPr>
        <w:t xml:space="preserve"> tipines dokumentų formas</w:t>
      </w:r>
      <w:r w:rsidR="004B1E9A" w:rsidRPr="000220DD">
        <w:rPr>
          <w:rFonts w:asciiTheme="minorHAnsi" w:hAnsiTheme="minorHAnsi" w:cstheme="minorHAnsi"/>
          <w:color w:val="000000" w:themeColor="text1"/>
        </w:rPr>
        <w:t xml:space="preserve"> (išskyrus atvejus, kai jos negali būti pritaikomos dėl perkamo objekto ypatumų)</w:t>
      </w:r>
      <w:r w:rsidR="00DB66BA" w:rsidRPr="000220DD">
        <w:rPr>
          <w:rFonts w:asciiTheme="minorHAnsi" w:hAnsiTheme="minorHAnsi" w:cstheme="minorHAnsi"/>
          <w:color w:val="000000" w:themeColor="text1"/>
        </w:rPr>
        <w:t xml:space="preserve">, kurios saugomos </w:t>
      </w:r>
      <w:r w:rsidR="00DB66BA" w:rsidRPr="000220DD">
        <w:rPr>
          <w:rFonts w:asciiTheme="minorHAnsi" w:hAnsiTheme="minorHAnsi" w:cstheme="minorHAnsi"/>
          <w:color w:val="C0504D" w:themeColor="accent2"/>
        </w:rPr>
        <w:t xml:space="preserve">nurodyti </w:t>
      </w:r>
      <w:r w:rsidR="00991FDB" w:rsidRPr="000220DD">
        <w:rPr>
          <w:rFonts w:asciiTheme="minorHAnsi" w:hAnsiTheme="minorHAnsi" w:cstheme="minorHAnsi"/>
          <w:color w:val="C0504D" w:themeColor="accent2"/>
        </w:rPr>
        <w:t>kon</w:t>
      </w:r>
      <w:r w:rsidR="00C06B45" w:rsidRPr="000220DD">
        <w:rPr>
          <w:rFonts w:asciiTheme="minorHAnsi" w:hAnsiTheme="minorHAnsi" w:cstheme="minorHAnsi"/>
          <w:color w:val="C0504D" w:themeColor="accent2"/>
        </w:rPr>
        <w:t>k</w:t>
      </w:r>
      <w:r w:rsidR="00991FDB" w:rsidRPr="000220DD">
        <w:rPr>
          <w:rFonts w:asciiTheme="minorHAnsi" w:hAnsiTheme="minorHAnsi" w:cstheme="minorHAnsi"/>
          <w:color w:val="C0504D" w:themeColor="accent2"/>
        </w:rPr>
        <w:t xml:space="preserve">rečią </w:t>
      </w:r>
      <w:r w:rsidR="00DB66BA" w:rsidRPr="000220DD">
        <w:rPr>
          <w:rFonts w:asciiTheme="minorHAnsi" w:hAnsiTheme="minorHAnsi" w:cstheme="minorHAnsi"/>
          <w:color w:val="C0504D" w:themeColor="accent2"/>
        </w:rPr>
        <w:t>vietą</w:t>
      </w:r>
      <w:r w:rsidR="00DB66BA" w:rsidRPr="000220DD">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w:t>
      </w:r>
      <w:r w:rsidR="00E75102" w:rsidRPr="000220DD">
        <w:rPr>
          <w:rFonts w:asciiTheme="minorHAnsi" w:hAnsiTheme="minorHAnsi" w:cstheme="minorHAnsi"/>
          <w:color w:val="000000" w:themeColor="text1"/>
        </w:rPr>
        <w:t xml:space="preserve">Jei </w:t>
      </w:r>
      <w:r w:rsidR="00F127D0" w:rsidRPr="000220DD">
        <w:rPr>
          <w:rFonts w:asciiTheme="minorHAnsi" w:hAnsiTheme="minorHAnsi" w:cstheme="minorHAnsi"/>
          <w:color w:val="000000" w:themeColor="text1"/>
        </w:rPr>
        <w:t xml:space="preserve">naudojamos tipinės sąlygos, kurias sudaro bendrosios ir specialiosios sąlygos, </w:t>
      </w:r>
      <w:r w:rsidR="000022FA" w:rsidRPr="000220DD">
        <w:rPr>
          <w:rFonts w:asciiTheme="minorHAnsi" w:hAnsiTheme="minorHAnsi" w:cstheme="minorHAnsi"/>
          <w:color w:val="000000" w:themeColor="text1"/>
        </w:rPr>
        <w:t xml:space="preserve">Pirkimų organizatorius ar Pirkimų komisija turi teisę koreguoti tik specialiąsias sąlygas. </w:t>
      </w:r>
      <w:r w:rsidR="00F60920" w:rsidRPr="000220DD">
        <w:rPr>
          <w:rFonts w:asciiTheme="minorHAnsi" w:hAnsiTheme="minorHAnsi" w:cstheme="minorHAnsi"/>
          <w:color w:val="000000" w:themeColor="text1"/>
        </w:rPr>
        <w:t>Esant poreikiui koreguoti bendrąsias sąlygas</w:t>
      </w:r>
      <w:r w:rsidR="00C06B45" w:rsidRPr="000220DD">
        <w:rPr>
          <w:rFonts w:asciiTheme="minorHAnsi" w:hAnsiTheme="minorHAnsi" w:cstheme="minorHAnsi"/>
          <w:color w:val="000000" w:themeColor="text1"/>
        </w:rPr>
        <w:t>,</w:t>
      </w:r>
      <w:r w:rsidR="00F60920" w:rsidRPr="000220DD">
        <w:rPr>
          <w:rFonts w:asciiTheme="minorHAnsi" w:hAnsiTheme="minorHAnsi" w:cstheme="minorHAnsi"/>
          <w:color w:val="000000" w:themeColor="text1"/>
        </w:rPr>
        <w:t xml:space="preserve"> apie tai turi būti informuojamas Pirkimų koordinatorius, kuris atsakingas u</w:t>
      </w:r>
      <w:r w:rsidR="00201122" w:rsidRPr="000220DD">
        <w:rPr>
          <w:rFonts w:asciiTheme="minorHAnsi" w:hAnsiTheme="minorHAnsi" w:cstheme="minorHAnsi"/>
          <w:color w:val="000000" w:themeColor="text1"/>
        </w:rPr>
        <w:t xml:space="preserve">ž </w:t>
      </w:r>
      <w:r w:rsidR="0079003C" w:rsidRPr="000220DD">
        <w:rPr>
          <w:rFonts w:asciiTheme="minorHAnsi" w:hAnsiTheme="minorHAnsi" w:cstheme="minorHAnsi"/>
          <w:color w:val="000000" w:themeColor="text1"/>
        </w:rPr>
        <w:t>tipinių dokumentų formų</w:t>
      </w:r>
      <w:r w:rsidR="00C56611" w:rsidRPr="000220DD">
        <w:rPr>
          <w:rFonts w:asciiTheme="minorHAnsi" w:hAnsiTheme="minorHAnsi" w:cstheme="minorHAnsi"/>
          <w:color w:val="000000" w:themeColor="text1"/>
        </w:rPr>
        <w:t xml:space="preserve"> </w:t>
      </w:r>
      <w:r w:rsidR="0079003C" w:rsidRPr="000220DD">
        <w:rPr>
          <w:rFonts w:asciiTheme="minorHAnsi" w:hAnsiTheme="minorHAnsi" w:cstheme="minorHAnsi"/>
          <w:color w:val="000000" w:themeColor="text1"/>
        </w:rPr>
        <w:t xml:space="preserve">koregavimą ir </w:t>
      </w:r>
      <w:r w:rsidR="00C56611" w:rsidRPr="000220DD">
        <w:rPr>
          <w:rFonts w:asciiTheme="minorHAnsi" w:hAnsiTheme="minorHAnsi" w:cstheme="minorHAnsi"/>
          <w:color w:val="000000" w:themeColor="text1"/>
        </w:rPr>
        <w:t>atitiktį galiojančiam teisiniam reguliavimui.</w:t>
      </w:r>
      <w:r w:rsidR="00EE2262" w:rsidRPr="000220DD">
        <w:rPr>
          <w:rFonts w:asciiTheme="minorHAnsi" w:hAnsiTheme="minorHAnsi" w:cstheme="minorHAnsi"/>
          <w:color w:val="000000" w:themeColor="text1"/>
        </w:rPr>
        <w:t xml:space="preserve"> </w:t>
      </w:r>
      <w:r w:rsidR="00EE2262" w:rsidRPr="000220DD">
        <w:rPr>
          <w:rFonts w:asciiTheme="minorHAnsi" w:hAnsiTheme="minorHAnsi" w:cstheme="minorHAnsi"/>
          <w:i/>
          <w:iCs/>
          <w:color w:val="000000" w:themeColor="text1"/>
        </w:rPr>
        <w:t>(</w:t>
      </w:r>
      <w:r w:rsidR="00201122" w:rsidRPr="000220DD">
        <w:rPr>
          <w:rFonts w:asciiTheme="minorHAnsi" w:hAnsiTheme="minorHAnsi" w:cstheme="minorHAnsi"/>
          <w:i/>
          <w:iCs/>
          <w:color w:val="000000" w:themeColor="text1"/>
        </w:rPr>
        <w:t>Rekomenduojama</w:t>
      </w:r>
      <w:r w:rsidR="003641CB" w:rsidRPr="000220DD">
        <w:rPr>
          <w:rFonts w:asciiTheme="minorHAnsi" w:hAnsiTheme="minorHAnsi" w:cstheme="minorHAnsi"/>
          <w:i/>
          <w:iCs/>
          <w:color w:val="000000" w:themeColor="text1"/>
        </w:rPr>
        <w:t xml:space="preserve"> </w:t>
      </w:r>
      <w:r w:rsidR="00EE2262" w:rsidRPr="000220DD">
        <w:rPr>
          <w:rFonts w:asciiTheme="minorHAnsi" w:hAnsiTheme="minorHAnsi" w:cstheme="minorHAnsi"/>
          <w:i/>
          <w:iCs/>
          <w:color w:val="000000" w:themeColor="text1"/>
        </w:rPr>
        <w:t>visada naudoti</w:t>
      </w:r>
      <w:r w:rsidR="00201122" w:rsidRPr="000220DD">
        <w:rPr>
          <w:rFonts w:asciiTheme="minorHAnsi" w:hAnsiTheme="minorHAnsi" w:cstheme="minorHAnsi"/>
          <w:i/>
          <w:iCs/>
          <w:color w:val="000000" w:themeColor="text1"/>
        </w:rPr>
        <w:t xml:space="preserve"> </w:t>
      </w:r>
      <w:r w:rsidR="00254BC5" w:rsidRPr="000220DD">
        <w:rPr>
          <w:rFonts w:asciiTheme="minorHAnsi" w:hAnsiTheme="minorHAnsi" w:cstheme="minorHAnsi"/>
          <w:i/>
          <w:iCs/>
          <w:color w:val="000000" w:themeColor="text1"/>
        </w:rPr>
        <w:t>Viešųjų pirkimų tarnybos parengtas tipines dokumentų forma</w:t>
      </w:r>
      <w:r w:rsidR="00A31562" w:rsidRPr="000220DD">
        <w:rPr>
          <w:rFonts w:asciiTheme="minorHAnsi" w:hAnsiTheme="minorHAnsi" w:cstheme="minorHAnsi"/>
          <w:i/>
          <w:iCs/>
          <w:color w:val="000000" w:themeColor="text1"/>
        </w:rPr>
        <w:t>s</w:t>
      </w:r>
      <w:r w:rsidR="0079003C" w:rsidRPr="000220DD">
        <w:rPr>
          <w:rFonts w:asciiTheme="minorHAnsi" w:hAnsiTheme="minorHAnsi" w:cstheme="minorHAnsi"/>
          <w:i/>
          <w:iCs/>
          <w:color w:val="000000" w:themeColor="text1"/>
        </w:rPr>
        <w:t>)</w:t>
      </w:r>
    </w:p>
    <w:p w14:paraId="793C2221" w14:textId="77777777" w:rsidR="001E3ABC" w:rsidRPr="000220DD" w:rsidRDefault="007C7074" w:rsidP="00C661FC">
      <w:pPr>
        <w:pStyle w:val="Default"/>
        <w:numPr>
          <w:ilvl w:val="1"/>
          <w:numId w:val="29"/>
        </w:numPr>
        <w:tabs>
          <w:tab w:val="left" w:pos="993"/>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Parengti pirkimo dokumentai </w:t>
      </w:r>
      <w:r w:rsidR="00767826" w:rsidRPr="000220DD">
        <w:rPr>
          <w:rFonts w:asciiTheme="minorHAnsi" w:hAnsiTheme="minorHAnsi" w:cstheme="minorHAnsi"/>
          <w:color w:val="000000" w:themeColor="text1"/>
        </w:rPr>
        <w:t>DVS derinami su</w:t>
      </w:r>
      <w:r w:rsidR="001E3ABC" w:rsidRPr="000220DD">
        <w:rPr>
          <w:rFonts w:asciiTheme="minorHAnsi" w:hAnsiTheme="minorHAnsi" w:cstheme="minorHAnsi"/>
          <w:color w:val="000000" w:themeColor="text1"/>
        </w:rPr>
        <w:t>:</w:t>
      </w:r>
    </w:p>
    <w:p w14:paraId="485851F4" w14:textId="303851F2" w:rsidR="00143803" w:rsidRPr="000220DD" w:rsidRDefault="00767826" w:rsidP="00F8455E">
      <w:pPr>
        <w:pStyle w:val="Default"/>
        <w:numPr>
          <w:ilvl w:val="2"/>
          <w:numId w:val="29"/>
        </w:numPr>
        <w:tabs>
          <w:tab w:val="left" w:pos="993"/>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iniciatoriumi</w:t>
      </w:r>
      <w:r w:rsidR="0070466F" w:rsidRPr="000220DD">
        <w:rPr>
          <w:rFonts w:asciiTheme="minorHAnsi" w:hAnsiTheme="minorHAnsi" w:cstheme="minorHAnsi"/>
          <w:color w:val="000000" w:themeColor="text1"/>
        </w:rPr>
        <w:t>,</w:t>
      </w:r>
      <w:r w:rsidR="00F32636" w:rsidRPr="000220DD">
        <w:rPr>
          <w:rFonts w:asciiTheme="minorHAnsi" w:hAnsiTheme="minorHAnsi" w:cstheme="minorHAnsi"/>
          <w:color w:val="000000" w:themeColor="text1"/>
        </w:rPr>
        <w:t xml:space="preserve"> kurio „derinta“</w:t>
      </w:r>
      <w:r w:rsidR="003872A2" w:rsidRPr="000220DD">
        <w:rPr>
          <w:rFonts w:asciiTheme="minorHAnsi" w:hAnsiTheme="minorHAnsi" w:cstheme="minorHAnsi"/>
          <w:color w:val="000000" w:themeColor="text1"/>
        </w:rPr>
        <w:t xml:space="preserve"> reiškia, kad savo kompetencijos ribose pritaria, kad pirkimo dokumentuose nustatytomis sąlygomis įsigyjamas pirkimo objektas užtikrina Organizacijos poreikius</w:t>
      </w:r>
      <w:r w:rsidR="00575C99" w:rsidRPr="000220DD">
        <w:rPr>
          <w:rFonts w:asciiTheme="minorHAnsi" w:hAnsiTheme="minorHAnsi" w:cstheme="minorHAnsi"/>
          <w:color w:val="000000" w:themeColor="text1"/>
        </w:rPr>
        <w:t xml:space="preserve"> ir racionalų lėšų naudojimą</w:t>
      </w:r>
      <w:r w:rsidR="003872A2" w:rsidRPr="000220DD">
        <w:rPr>
          <w:rFonts w:asciiTheme="minorHAnsi" w:hAnsiTheme="minorHAnsi" w:cstheme="minorHAnsi"/>
          <w:color w:val="000000" w:themeColor="text1"/>
        </w:rPr>
        <w:t>;</w:t>
      </w:r>
    </w:p>
    <w:p w14:paraId="022AF443" w14:textId="71E6439F" w:rsidR="00143803" w:rsidRPr="000220DD" w:rsidRDefault="00B55F1D" w:rsidP="00F8455E">
      <w:pPr>
        <w:pStyle w:val="Default"/>
        <w:numPr>
          <w:ilvl w:val="2"/>
          <w:numId w:val="29"/>
        </w:numPr>
        <w:tabs>
          <w:tab w:val="left" w:pos="993"/>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Teisininku</w:t>
      </w:r>
      <w:r w:rsidR="00F32636" w:rsidRPr="000220DD">
        <w:rPr>
          <w:rFonts w:asciiTheme="minorHAnsi" w:hAnsiTheme="minorHAnsi" w:cstheme="minorHAnsi"/>
          <w:color w:val="000000" w:themeColor="text1"/>
        </w:rPr>
        <w:t>, kurio</w:t>
      </w:r>
      <w:r w:rsidRPr="000220DD">
        <w:rPr>
          <w:rFonts w:asciiTheme="minorHAnsi" w:hAnsiTheme="minorHAnsi" w:cstheme="minorHAnsi"/>
          <w:color w:val="000000" w:themeColor="text1"/>
        </w:rPr>
        <w:t xml:space="preserve"> </w:t>
      </w:r>
      <w:r w:rsidR="0014182E" w:rsidRPr="000220DD">
        <w:rPr>
          <w:rFonts w:asciiTheme="minorHAnsi" w:hAnsiTheme="minorHAnsi" w:cstheme="minorHAnsi"/>
          <w:color w:val="000000" w:themeColor="text1"/>
        </w:rPr>
        <w:t>„derinta“ reiškia, kad savo kompetencijos ribose pritaria, kad sutarties nuostatos atitinka teisės aktų reikalavimus</w:t>
      </w:r>
      <w:r w:rsidR="00F8455E" w:rsidRPr="000220DD">
        <w:rPr>
          <w:rFonts w:asciiTheme="minorHAnsi" w:hAnsiTheme="minorHAnsi" w:cstheme="minorHAnsi"/>
          <w:color w:val="000000" w:themeColor="text1"/>
        </w:rPr>
        <w:t>.</w:t>
      </w:r>
    </w:p>
    <w:p w14:paraId="4E5642B8" w14:textId="312F6177" w:rsidR="00F8455E" w:rsidRPr="000220DD" w:rsidRDefault="00F8455E" w:rsidP="00F8455E">
      <w:pPr>
        <w:pStyle w:val="Default"/>
        <w:numPr>
          <w:ilvl w:val="1"/>
          <w:numId w:val="29"/>
        </w:numPr>
        <w:tabs>
          <w:tab w:val="left" w:pos="993"/>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Pirkimo dokumentai pasirašomi Pirkimo organizatoriaus arba Pirkimų komisijos narių (Pirkimų komisija savo sprendimus įformina protokolu). </w:t>
      </w:r>
    </w:p>
    <w:p w14:paraId="71FA1FDE" w14:textId="06985D05" w:rsidR="00B8341D" w:rsidRPr="000220DD" w:rsidRDefault="00F32636" w:rsidP="002D108C">
      <w:pPr>
        <w:pStyle w:val="Default"/>
        <w:numPr>
          <w:ilvl w:val="1"/>
          <w:numId w:val="29"/>
        </w:numPr>
        <w:tabs>
          <w:tab w:val="left" w:pos="993"/>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Jeigu parengus Pirkimo dokumentus pasikeičia Pirkimų plane ir (ar) Pirkimų suvestinėje nurodyta informacija, Pirkimų organizatorius ar Pirkimų komisijos sekretorius informuoja Pirkimų </w:t>
      </w:r>
      <w:r w:rsidR="00F93E00" w:rsidRPr="000220DD">
        <w:rPr>
          <w:rFonts w:asciiTheme="minorHAnsi" w:hAnsiTheme="minorHAnsi" w:cstheme="minorHAnsi"/>
          <w:color w:val="000000" w:themeColor="text1"/>
        </w:rPr>
        <w:t>iniciatorių</w:t>
      </w:r>
      <w:r w:rsidRPr="000220DD">
        <w:rPr>
          <w:rFonts w:asciiTheme="minorHAnsi" w:hAnsiTheme="minorHAnsi" w:cstheme="minorHAnsi"/>
          <w:color w:val="000000" w:themeColor="text1"/>
        </w:rPr>
        <w:t xml:space="preserve"> dėl Pirkimų plano pakeitimo poreikio ir (ar) Pirkimo paraiškos pakeitimo poreikio. Jeigu parengus Pirkimo dokumentus pasikeičia Pirkimo paraiškoje nurodyti finansiniai įsipareigojimai, </w:t>
      </w:r>
      <w:r w:rsidR="008E5852" w:rsidRPr="000220DD">
        <w:rPr>
          <w:rFonts w:asciiTheme="minorHAnsi" w:hAnsiTheme="minorHAnsi" w:cstheme="minorHAnsi"/>
          <w:color w:val="000000" w:themeColor="text1"/>
        </w:rPr>
        <w:t>turi būti pateikta ir iš naujo suderinta patik</w:t>
      </w:r>
      <w:r w:rsidR="00355AFB" w:rsidRPr="000220DD">
        <w:rPr>
          <w:rFonts w:asciiTheme="minorHAnsi" w:hAnsiTheme="minorHAnsi" w:cstheme="minorHAnsi"/>
          <w:color w:val="000000" w:themeColor="text1"/>
        </w:rPr>
        <w:t>s</w:t>
      </w:r>
      <w:r w:rsidR="008E5852" w:rsidRPr="000220DD">
        <w:rPr>
          <w:rFonts w:asciiTheme="minorHAnsi" w:hAnsiTheme="minorHAnsi" w:cstheme="minorHAnsi"/>
          <w:color w:val="000000" w:themeColor="text1"/>
        </w:rPr>
        <w:t>linta Pirkimo paraiška</w:t>
      </w:r>
      <w:r w:rsidRPr="000220DD">
        <w:rPr>
          <w:rFonts w:asciiTheme="minorHAnsi" w:hAnsiTheme="minorHAnsi" w:cstheme="minorHAnsi"/>
          <w:color w:val="000000" w:themeColor="text1"/>
        </w:rPr>
        <w:t xml:space="preserve">. </w:t>
      </w:r>
    </w:p>
    <w:p w14:paraId="5F741BF6" w14:textId="77777777" w:rsidR="00486F7F" w:rsidRPr="000220DD" w:rsidRDefault="00486F7F" w:rsidP="002D108C">
      <w:pPr>
        <w:pStyle w:val="Default"/>
        <w:tabs>
          <w:tab w:val="left" w:pos="993"/>
          <w:tab w:val="left" w:pos="1418"/>
        </w:tabs>
        <w:spacing w:line="276" w:lineRule="auto"/>
        <w:ind w:left="425"/>
        <w:jc w:val="both"/>
        <w:rPr>
          <w:rFonts w:asciiTheme="minorHAnsi" w:hAnsiTheme="minorHAnsi" w:cstheme="minorHAnsi"/>
        </w:rPr>
      </w:pPr>
    </w:p>
    <w:p w14:paraId="373422D8" w14:textId="77777777" w:rsidR="006F4C28" w:rsidRPr="000220DD" w:rsidRDefault="006F4C28" w:rsidP="002D108C">
      <w:pPr>
        <w:pStyle w:val="Default"/>
        <w:tabs>
          <w:tab w:val="left" w:pos="993"/>
          <w:tab w:val="left" w:pos="1418"/>
        </w:tabs>
        <w:spacing w:line="276" w:lineRule="auto"/>
        <w:ind w:left="-284" w:firstLine="709"/>
        <w:jc w:val="both"/>
        <w:rPr>
          <w:rFonts w:asciiTheme="minorHAnsi" w:hAnsiTheme="minorHAnsi" w:cstheme="minorHAnsi"/>
        </w:rPr>
      </w:pPr>
    </w:p>
    <w:p w14:paraId="42C23A24" w14:textId="77777777" w:rsidR="00737687" w:rsidRPr="000220DD" w:rsidRDefault="00A1694B" w:rsidP="002D108C">
      <w:pPr>
        <w:pStyle w:val="Default"/>
        <w:tabs>
          <w:tab w:val="left" w:pos="993"/>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Pirkimo vykdymo etapas</w:t>
      </w:r>
    </w:p>
    <w:p w14:paraId="2BB8F44F" w14:textId="77777777" w:rsidR="00490754" w:rsidRPr="000220DD" w:rsidRDefault="00490754" w:rsidP="002D108C">
      <w:pPr>
        <w:pStyle w:val="Default"/>
        <w:tabs>
          <w:tab w:val="left" w:pos="993"/>
        </w:tabs>
        <w:spacing w:line="276" w:lineRule="auto"/>
        <w:ind w:left="-284" w:firstLine="709"/>
        <w:jc w:val="center"/>
        <w:rPr>
          <w:rFonts w:asciiTheme="minorHAnsi" w:hAnsiTheme="minorHAnsi" w:cstheme="minorHAnsi"/>
        </w:rPr>
      </w:pPr>
    </w:p>
    <w:p w14:paraId="1D7CF807" w14:textId="3F6D71E5" w:rsidR="00C135A9" w:rsidRPr="000220DD" w:rsidRDefault="00D23EA4"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w:t>
      </w:r>
      <w:r w:rsidR="00BD08B0" w:rsidRPr="000220DD">
        <w:rPr>
          <w:rFonts w:asciiTheme="minorHAnsi" w:hAnsiTheme="minorHAnsi" w:cstheme="minorBidi"/>
          <w:color w:val="000000" w:themeColor="text1"/>
        </w:rPr>
        <w:t>ne didesnė</w:t>
      </w:r>
      <w:r w:rsidRPr="000220DD">
        <w:rPr>
          <w:rFonts w:asciiTheme="minorHAnsi" w:hAnsiTheme="minorHAnsi" w:cstheme="minorBidi"/>
          <w:color w:val="000000" w:themeColor="text1"/>
        </w:rPr>
        <w:t xml:space="preserve"> kaip </w:t>
      </w:r>
      <w:r w:rsidR="006D4552" w:rsidRPr="000220DD">
        <w:rPr>
          <w:rFonts w:asciiTheme="minorHAnsi" w:hAnsiTheme="minorHAnsi" w:cstheme="minorBidi"/>
          <w:color w:val="C0504D" w:themeColor="accent2"/>
        </w:rPr>
        <w:t xml:space="preserve">500 (penki šimtai) </w:t>
      </w:r>
      <w:r w:rsidRPr="000220DD">
        <w:rPr>
          <w:rFonts w:asciiTheme="minorHAnsi" w:hAnsiTheme="minorHAnsi" w:cstheme="minorBidi"/>
          <w:color w:val="C0504D" w:themeColor="accent2"/>
        </w:rPr>
        <w:t>Eur be PVM</w:t>
      </w:r>
      <w:r w:rsidRPr="000220DD">
        <w:rPr>
          <w:rFonts w:asciiTheme="minorHAnsi" w:hAnsiTheme="minorHAnsi" w:cstheme="minorBidi"/>
          <w:color w:val="000000" w:themeColor="text1"/>
        </w:rPr>
        <w:t xml:space="preserve">, </w:t>
      </w:r>
      <w:r w:rsidR="00BD08B0" w:rsidRPr="000220DD">
        <w:rPr>
          <w:rFonts w:asciiTheme="minorHAnsi" w:hAnsiTheme="minorHAnsi" w:cstheme="minorHAnsi"/>
          <w:color w:val="000000" w:themeColor="text1"/>
        </w:rPr>
        <w:t xml:space="preserve">Pirkimų iniciatorius (kuris šiuo atveju atlieka ir Pirkimų organizatoriaus funkciją) įsigyja prekę internete, prekybos vietoje ir pan. arba el. paštu teikiant užsakymą pirkimo laimėtojui. </w:t>
      </w:r>
      <w:r w:rsidR="00BD08B0" w:rsidRPr="000220DD">
        <w:rPr>
          <w:rFonts w:asciiTheme="minorHAnsi" w:hAnsiTheme="minorHAnsi" w:cstheme="minorBidi"/>
          <w:color w:val="000000" w:themeColor="text1"/>
        </w:rPr>
        <w:t xml:space="preserve">Pirkimų iniciatorius išlaidas pagrindžiantį dokumentą – prekių paslaugų ar darbų priėmimo-perdavimo aktą, sąskaitą faktūrą ar kitus buhalterinės apskaitos dokumentus ne vėliau kaip kitą darbo dieną nuo jų gavimo dienos perduoda Pirkimų administratoriui, kuris įvykusi pirkimą per </w:t>
      </w:r>
      <w:r w:rsidR="00BD08B0" w:rsidRPr="000220DD">
        <w:rPr>
          <w:rFonts w:asciiTheme="minorHAnsi" w:hAnsiTheme="minorHAnsi" w:cstheme="minorBidi"/>
          <w:color w:val="C0504D" w:themeColor="accent2"/>
        </w:rPr>
        <w:t xml:space="preserve">3 (tris) darbo dienas </w:t>
      </w:r>
      <w:r w:rsidR="00BD08B0" w:rsidRPr="000220DD">
        <w:rPr>
          <w:rFonts w:asciiTheme="minorHAnsi" w:hAnsiTheme="minorHAnsi" w:cstheme="minorBidi"/>
          <w:color w:val="000000" w:themeColor="text1"/>
        </w:rPr>
        <w:t xml:space="preserve">užregistruoja Pirkimų registre.  </w:t>
      </w:r>
    </w:p>
    <w:p w14:paraId="7311B6C5" w14:textId="4F46E7B7" w:rsidR="00C135A9" w:rsidRPr="000220DD" w:rsidRDefault="00BD08B0"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Jei numatomos sudaryti sutarties vertė didesnė kaip </w:t>
      </w:r>
      <w:r w:rsidRPr="000220DD">
        <w:rPr>
          <w:rFonts w:asciiTheme="minorHAnsi" w:hAnsiTheme="minorHAnsi" w:cstheme="minorBidi"/>
          <w:color w:val="C0504D" w:themeColor="accent2"/>
        </w:rPr>
        <w:t xml:space="preserve">500 (penki šimtai) Eur, </w:t>
      </w:r>
      <w:r w:rsidR="004E3F54" w:rsidRPr="000220DD">
        <w:rPr>
          <w:rFonts w:asciiTheme="minorHAnsi" w:hAnsiTheme="minorHAnsi" w:cstheme="minorBidi"/>
          <w:color w:val="000000" w:themeColor="text1"/>
        </w:rPr>
        <w:t xml:space="preserve">Pirkimų organizatorius ar </w:t>
      </w:r>
      <w:r w:rsidR="001B2253" w:rsidRPr="000220DD">
        <w:rPr>
          <w:rFonts w:asciiTheme="minorHAnsi" w:hAnsiTheme="minorHAnsi" w:cstheme="minorBidi"/>
          <w:color w:val="000000" w:themeColor="text1"/>
        </w:rPr>
        <w:t>Pirkimų</w:t>
      </w:r>
      <w:r w:rsidR="00737687" w:rsidRPr="000220DD">
        <w:rPr>
          <w:rFonts w:asciiTheme="minorHAnsi" w:hAnsiTheme="minorHAnsi" w:cstheme="minorBidi"/>
          <w:color w:val="000000" w:themeColor="text1"/>
        </w:rPr>
        <w:t xml:space="preserve"> komisija</w:t>
      </w:r>
      <w:r w:rsidR="00EB7479" w:rsidRPr="000220DD">
        <w:rPr>
          <w:rFonts w:asciiTheme="minorHAnsi" w:hAnsiTheme="minorHAnsi" w:cstheme="minorBidi"/>
          <w:color w:val="000000" w:themeColor="text1"/>
        </w:rPr>
        <w:t xml:space="preserve"> po pirkimo dokumentų pa</w:t>
      </w:r>
      <w:r w:rsidR="003B1014" w:rsidRPr="000220DD">
        <w:rPr>
          <w:rFonts w:asciiTheme="minorHAnsi" w:hAnsiTheme="minorHAnsi" w:cstheme="minorBidi"/>
          <w:color w:val="000000" w:themeColor="text1"/>
        </w:rPr>
        <w:t>sira</w:t>
      </w:r>
      <w:r w:rsidR="00F249D0" w:rsidRPr="000220DD">
        <w:rPr>
          <w:rFonts w:asciiTheme="minorHAnsi" w:hAnsiTheme="minorHAnsi" w:cstheme="minorBidi"/>
          <w:color w:val="000000" w:themeColor="text1"/>
        </w:rPr>
        <w:t>šymo</w:t>
      </w:r>
      <w:r w:rsidR="00737687" w:rsidRPr="000220DD">
        <w:rPr>
          <w:rFonts w:asciiTheme="minorHAnsi" w:hAnsiTheme="minorHAnsi" w:cstheme="minorBidi"/>
          <w:color w:val="000000" w:themeColor="text1"/>
        </w:rPr>
        <w:t xml:space="preserve">: </w:t>
      </w:r>
    </w:p>
    <w:p w14:paraId="672BF5D1" w14:textId="0B3B131C" w:rsidR="00EB7479" w:rsidRPr="000220DD" w:rsidRDefault="00EB5DA2" w:rsidP="00F249D0">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C0504D" w:themeColor="accent2"/>
        </w:rPr>
        <w:t xml:space="preserve">VPĮ / PĮ </w:t>
      </w:r>
      <w:r w:rsidRPr="000220DD">
        <w:rPr>
          <w:rFonts w:asciiTheme="minorHAnsi" w:hAnsiTheme="minorHAnsi" w:cstheme="minorHAnsi"/>
          <w:color w:val="000000" w:themeColor="text1"/>
        </w:rPr>
        <w:t xml:space="preserve">nustatyta tvarka </w:t>
      </w:r>
      <w:r w:rsidR="00FF553E" w:rsidRPr="000220DD">
        <w:rPr>
          <w:rFonts w:asciiTheme="minorHAnsi" w:hAnsiTheme="minorHAnsi" w:cstheme="minorHAnsi"/>
          <w:color w:val="000000" w:themeColor="text1"/>
        </w:rPr>
        <w:t>atlieka pirkimo procedūras</w:t>
      </w:r>
      <w:r w:rsidR="005122A1" w:rsidRPr="000220DD">
        <w:rPr>
          <w:rFonts w:asciiTheme="minorHAnsi" w:hAnsiTheme="minorHAnsi" w:cstheme="minorHAnsi"/>
          <w:color w:val="000000" w:themeColor="text1"/>
        </w:rPr>
        <w:t xml:space="preserve">. Kai mažos vertės </w:t>
      </w:r>
      <w:r w:rsidR="009C0727" w:rsidRPr="000220DD">
        <w:rPr>
          <w:rFonts w:asciiTheme="minorHAnsi" w:hAnsiTheme="minorHAnsi" w:cstheme="minorHAnsi"/>
          <w:color w:val="000000" w:themeColor="text1"/>
        </w:rPr>
        <w:t>pirkimas</w:t>
      </w:r>
      <w:r w:rsidR="008C4026" w:rsidRPr="000220DD">
        <w:rPr>
          <w:rFonts w:asciiTheme="minorHAnsi" w:hAnsiTheme="minorHAnsi" w:cstheme="minorHAnsi"/>
          <w:color w:val="000000" w:themeColor="text1"/>
        </w:rPr>
        <w:t>, kurio numatoma sudaryti</w:t>
      </w:r>
      <w:r w:rsidR="003164BD" w:rsidRPr="000220DD">
        <w:rPr>
          <w:rFonts w:asciiTheme="minorHAnsi" w:hAnsiTheme="minorHAnsi" w:cstheme="minorHAnsi"/>
          <w:color w:val="000000" w:themeColor="text1"/>
        </w:rPr>
        <w:t xml:space="preserve"> sutarties vertė yra didesnė kaip </w:t>
      </w:r>
      <w:r w:rsidR="003164BD" w:rsidRPr="000220DD">
        <w:rPr>
          <w:rFonts w:asciiTheme="minorHAnsi" w:hAnsiTheme="minorHAnsi" w:cstheme="minorHAnsi"/>
          <w:color w:val="C0504D" w:themeColor="accent2"/>
        </w:rPr>
        <w:t>5</w:t>
      </w:r>
      <w:r w:rsidR="00860355" w:rsidRPr="000220DD">
        <w:rPr>
          <w:rFonts w:asciiTheme="minorHAnsi" w:hAnsiTheme="minorHAnsi" w:cstheme="minorHAnsi"/>
          <w:color w:val="C0504D" w:themeColor="accent2"/>
        </w:rPr>
        <w:t xml:space="preserve"> </w:t>
      </w:r>
      <w:r w:rsidR="003164BD" w:rsidRPr="000220DD">
        <w:rPr>
          <w:rFonts w:asciiTheme="minorHAnsi" w:hAnsiTheme="minorHAnsi" w:cstheme="minorHAnsi"/>
          <w:color w:val="C0504D" w:themeColor="accent2"/>
        </w:rPr>
        <w:t>000</w:t>
      </w:r>
      <w:r w:rsidR="00860355" w:rsidRPr="000220DD">
        <w:rPr>
          <w:rFonts w:asciiTheme="minorHAnsi" w:hAnsiTheme="minorHAnsi" w:cstheme="minorHAnsi"/>
          <w:color w:val="C0504D" w:themeColor="accent2"/>
        </w:rPr>
        <w:t xml:space="preserve"> (penki tūkstančiai)</w:t>
      </w:r>
      <w:r w:rsidR="003164BD" w:rsidRPr="000220DD">
        <w:rPr>
          <w:rFonts w:asciiTheme="minorHAnsi" w:hAnsiTheme="minorHAnsi" w:cstheme="minorHAnsi"/>
          <w:color w:val="C0504D" w:themeColor="accent2"/>
        </w:rPr>
        <w:t xml:space="preserve"> Eur</w:t>
      </w:r>
      <w:r w:rsidR="00860355" w:rsidRPr="000220DD">
        <w:rPr>
          <w:rFonts w:asciiTheme="minorHAnsi" w:hAnsiTheme="minorHAnsi" w:cstheme="minorHAnsi"/>
          <w:color w:val="C0504D" w:themeColor="accent2"/>
        </w:rPr>
        <w:t xml:space="preserve"> be PVM</w:t>
      </w:r>
      <w:r w:rsidR="00160626" w:rsidRPr="000220DD">
        <w:rPr>
          <w:rFonts w:asciiTheme="minorHAnsi" w:hAnsiTheme="minorHAnsi" w:cstheme="minorHAnsi"/>
          <w:color w:val="C0504D" w:themeColor="accent2"/>
        </w:rPr>
        <w:t xml:space="preserve"> </w:t>
      </w:r>
      <w:r w:rsidR="00160626" w:rsidRPr="000220DD">
        <w:rPr>
          <w:rFonts w:asciiTheme="minorHAnsi" w:hAnsiTheme="minorHAnsi" w:cstheme="minorHAnsi"/>
          <w:color w:val="000000" w:themeColor="text1"/>
        </w:rPr>
        <w:t>ir jis</w:t>
      </w:r>
      <w:r w:rsidR="009C0727" w:rsidRPr="000220DD">
        <w:rPr>
          <w:rFonts w:asciiTheme="minorHAnsi" w:hAnsiTheme="minorHAnsi" w:cstheme="minorHAnsi"/>
          <w:color w:val="000000" w:themeColor="text1"/>
        </w:rPr>
        <w:t xml:space="preserve"> atliekamas neskelbiamos apklausos būdu, į pirkimą kviečia</w:t>
      </w:r>
      <w:r w:rsidR="00100F15" w:rsidRPr="000220DD">
        <w:rPr>
          <w:rFonts w:asciiTheme="minorHAnsi" w:hAnsiTheme="minorHAnsi" w:cstheme="minorHAnsi"/>
          <w:color w:val="000000" w:themeColor="text1"/>
        </w:rPr>
        <w:t xml:space="preserve"> ne mažiau kaip </w:t>
      </w:r>
      <w:r w:rsidR="007F2995" w:rsidRPr="000220DD">
        <w:rPr>
          <w:rFonts w:asciiTheme="minorHAnsi" w:hAnsiTheme="minorHAnsi" w:cstheme="minorHAnsi"/>
          <w:color w:val="C0504D" w:themeColor="accent2"/>
        </w:rPr>
        <w:t xml:space="preserve">5 (penkis) </w:t>
      </w:r>
      <w:r w:rsidR="007F2995" w:rsidRPr="000220DD">
        <w:rPr>
          <w:rFonts w:asciiTheme="minorHAnsi" w:hAnsiTheme="minorHAnsi" w:cstheme="minorHAnsi"/>
          <w:color w:val="000000" w:themeColor="text1"/>
        </w:rPr>
        <w:t xml:space="preserve">tiekėjus, iš jų – bent </w:t>
      </w:r>
      <w:r w:rsidR="007F2995" w:rsidRPr="000220DD">
        <w:rPr>
          <w:rFonts w:asciiTheme="minorHAnsi" w:hAnsiTheme="minorHAnsi" w:cstheme="minorHAnsi"/>
          <w:color w:val="C0504D" w:themeColor="accent2"/>
        </w:rPr>
        <w:t xml:space="preserve">3 (tris) </w:t>
      </w:r>
      <w:r w:rsidR="007F2995" w:rsidRPr="000220DD">
        <w:rPr>
          <w:rFonts w:asciiTheme="minorHAnsi" w:hAnsiTheme="minorHAnsi" w:cstheme="minorHAnsi"/>
          <w:color w:val="000000" w:themeColor="text1"/>
        </w:rPr>
        <w:t>tiekėjus</w:t>
      </w:r>
      <w:r w:rsidR="004F6100" w:rsidRPr="000220DD">
        <w:rPr>
          <w:rFonts w:asciiTheme="minorHAnsi" w:hAnsiTheme="minorHAnsi" w:cstheme="minorHAnsi"/>
          <w:color w:val="000000" w:themeColor="text1"/>
        </w:rPr>
        <w:t>,</w:t>
      </w:r>
      <w:r w:rsidR="007F2995" w:rsidRPr="000220DD">
        <w:rPr>
          <w:rFonts w:asciiTheme="minorHAnsi" w:hAnsiTheme="minorHAnsi" w:cstheme="minorHAnsi"/>
          <w:color w:val="000000" w:themeColor="text1"/>
        </w:rPr>
        <w:t xml:space="preserve"> esančius</w:t>
      </w:r>
      <w:r w:rsidR="00160626" w:rsidRPr="000220DD">
        <w:rPr>
          <w:rFonts w:asciiTheme="minorHAnsi" w:hAnsiTheme="minorHAnsi" w:cstheme="minorHAnsi"/>
          <w:color w:val="000000" w:themeColor="text1"/>
        </w:rPr>
        <w:t xml:space="preserve"> Mažos vertės tiekėjų sąraš</w:t>
      </w:r>
      <w:r w:rsidR="00860355" w:rsidRPr="000220DD">
        <w:rPr>
          <w:rFonts w:asciiTheme="minorHAnsi" w:hAnsiTheme="minorHAnsi" w:cstheme="minorHAnsi"/>
          <w:color w:val="000000" w:themeColor="text1"/>
        </w:rPr>
        <w:t>e</w:t>
      </w:r>
      <w:r w:rsidR="00E70777" w:rsidRPr="000220DD">
        <w:rPr>
          <w:rFonts w:asciiTheme="minorHAnsi" w:hAnsiTheme="minorHAnsi" w:cstheme="minorHAnsi"/>
          <w:color w:val="000000" w:themeColor="text1"/>
        </w:rPr>
        <w:t xml:space="preserve"> (jei šiame </w:t>
      </w:r>
      <w:r w:rsidR="00860355" w:rsidRPr="000220DD">
        <w:rPr>
          <w:rFonts w:asciiTheme="minorHAnsi" w:hAnsiTheme="minorHAnsi" w:cstheme="minorHAnsi"/>
          <w:color w:val="000000" w:themeColor="text1"/>
        </w:rPr>
        <w:t>sąraše</w:t>
      </w:r>
      <w:r w:rsidR="00E70777" w:rsidRPr="000220DD">
        <w:rPr>
          <w:rFonts w:asciiTheme="minorHAnsi" w:hAnsiTheme="minorHAnsi" w:cstheme="minorHAnsi"/>
          <w:color w:val="000000" w:themeColor="text1"/>
        </w:rPr>
        <w:t xml:space="preserve"> yra tiekėjų, galinčių pasiūlyti pirkimo </w:t>
      </w:r>
      <w:r w:rsidR="00E70777" w:rsidRPr="000220DD">
        <w:rPr>
          <w:rFonts w:asciiTheme="minorHAnsi" w:hAnsiTheme="minorHAnsi" w:cstheme="minorHAnsi"/>
          <w:color w:val="000000" w:themeColor="text1"/>
        </w:rPr>
        <w:lastRenderedPageBreak/>
        <w:t>objektą)</w:t>
      </w:r>
      <w:r w:rsidR="000B0C5F" w:rsidRPr="000220DD">
        <w:rPr>
          <w:rFonts w:asciiTheme="minorHAnsi" w:hAnsiTheme="minorHAnsi" w:cstheme="minorHAnsi"/>
          <w:color w:val="000000" w:themeColor="text1"/>
        </w:rPr>
        <w:t>. Jei Mažos vertės tiekėjų sąraš</w:t>
      </w:r>
      <w:r w:rsidR="00860355" w:rsidRPr="000220DD">
        <w:rPr>
          <w:rFonts w:asciiTheme="minorHAnsi" w:hAnsiTheme="minorHAnsi" w:cstheme="minorHAnsi"/>
          <w:color w:val="000000" w:themeColor="text1"/>
        </w:rPr>
        <w:t>e</w:t>
      </w:r>
      <w:r w:rsidR="000B0C5F" w:rsidRPr="000220DD">
        <w:rPr>
          <w:rFonts w:asciiTheme="minorHAnsi" w:hAnsiTheme="minorHAnsi" w:cstheme="minorHAnsi"/>
          <w:color w:val="000000" w:themeColor="text1"/>
        </w:rPr>
        <w:t xml:space="preserve"> yra daugiau nei </w:t>
      </w:r>
      <w:r w:rsidR="000B0C5F" w:rsidRPr="000220DD">
        <w:rPr>
          <w:rFonts w:asciiTheme="minorHAnsi" w:hAnsiTheme="minorHAnsi" w:cstheme="minorHAnsi"/>
          <w:color w:val="C0504D" w:themeColor="accent2"/>
        </w:rPr>
        <w:t>3 (tris) tiekėjai</w:t>
      </w:r>
      <w:r w:rsidR="000B0C5F" w:rsidRPr="000220DD">
        <w:rPr>
          <w:rFonts w:asciiTheme="minorHAnsi" w:hAnsiTheme="minorHAnsi" w:cstheme="minorHAnsi"/>
          <w:color w:val="000000" w:themeColor="text1"/>
        </w:rPr>
        <w:t xml:space="preserve">, </w:t>
      </w:r>
      <w:r w:rsidR="009619CB" w:rsidRPr="000220DD">
        <w:rPr>
          <w:rFonts w:asciiTheme="minorHAnsi" w:hAnsiTheme="minorHAnsi" w:cstheme="minorHAnsi"/>
          <w:color w:val="000000" w:themeColor="text1"/>
        </w:rPr>
        <w:t>vykdant atskirus pirkimus</w:t>
      </w:r>
      <w:r w:rsidR="004F6100" w:rsidRPr="000220DD">
        <w:rPr>
          <w:rFonts w:asciiTheme="minorHAnsi" w:hAnsiTheme="minorHAnsi" w:cstheme="minorHAnsi"/>
          <w:color w:val="000000" w:themeColor="text1"/>
        </w:rPr>
        <w:t>,</w:t>
      </w:r>
      <w:r w:rsidR="009619CB" w:rsidRPr="000220DD">
        <w:rPr>
          <w:rFonts w:asciiTheme="minorHAnsi" w:hAnsiTheme="minorHAnsi" w:cstheme="minorHAnsi"/>
          <w:color w:val="000000" w:themeColor="text1"/>
        </w:rPr>
        <w:t xml:space="preserve"> jie rotuojami Mažos vertės tiekėjų sąrašo registre nurodytu eiliškumu</w:t>
      </w:r>
      <w:r w:rsidR="00995D50" w:rsidRPr="000220DD">
        <w:rPr>
          <w:rFonts w:asciiTheme="minorHAnsi" w:hAnsiTheme="minorHAnsi" w:cstheme="minorHAnsi"/>
          <w:color w:val="000000" w:themeColor="text1"/>
        </w:rPr>
        <w:t>;</w:t>
      </w:r>
      <w:r w:rsidR="00EB7479" w:rsidRPr="000220DD">
        <w:rPr>
          <w:rFonts w:asciiTheme="minorHAnsi" w:hAnsiTheme="minorHAnsi" w:cstheme="minorHAnsi"/>
          <w:color w:val="000000" w:themeColor="text1"/>
        </w:rPr>
        <w:t xml:space="preserve"> </w:t>
      </w:r>
    </w:p>
    <w:p w14:paraId="06945BCC" w14:textId="77777777" w:rsidR="00D05509" w:rsidRPr="000220DD" w:rsidRDefault="00CC03C5" w:rsidP="00C12A38">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įtraukia tiekėjus į melagingą informaciją pateikusių tiekėjų sąrašus, jei vykdomos pirkimo procedūrų metu tiekėjas nuslėpė ar pateikė melagingą informaciją pagal pirkimo dokumentų reikalavimus ir </w:t>
      </w:r>
      <w:r w:rsidRPr="000220DD">
        <w:rPr>
          <w:rFonts w:asciiTheme="minorHAnsi" w:hAnsiTheme="minorHAnsi" w:cstheme="minorHAnsi"/>
          <w:color w:val="C0504D" w:themeColor="accent2"/>
        </w:rPr>
        <w:t xml:space="preserve">VPĮ / PĮ </w:t>
      </w:r>
      <w:r w:rsidRPr="000220DD">
        <w:rPr>
          <w:rFonts w:asciiTheme="minorHAnsi" w:hAnsiTheme="minorHAnsi" w:cstheme="minorHAnsi"/>
          <w:color w:val="000000" w:themeColor="text1"/>
        </w:rPr>
        <w:t xml:space="preserve">nuostatas; </w:t>
      </w:r>
    </w:p>
    <w:p w14:paraId="1C1E211E" w14:textId="77777777" w:rsidR="00364065" w:rsidRPr="000220DD" w:rsidRDefault="00F249D0" w:rsidP="002D4D43">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Bidi"/>
          <w:color w:val="000000" w:themeColor="text1"/>
        </w:rPr>
        <w:t>jeigu pirkimo objektas yra sudėtingas, o pasiūlymams nagrinėti ir vertinti reikia specialių žinių,</w:t>
      </w:r>
      <w:r w:rsidR="00D05509" w:rsidRPr="000220DD">
        <w:rPr>
          <w:rFonts w:asciiTheme="minorHAnsi" w:hAnsiTheme="minorHAnsi" w:cstheme="minorBidi"/>
          <w:color w:val="000000" w:themeColor="text1"/>
        </w:rPr>
        <w:t xml:space="preserve"> </w:t>
      </w:r>
      <w:r w:rsidRPr="000220DD">
        <w:rPr>
          <w:rFonts w:asciiTheme="minorHAnsi" w:hAnsiTheme="minorHAnsi" w:cstheme="minorBidi"/>
          <w:color w:val="000000" w:themeColor="text1"/>
        </w:rPr>
        <w:t>kviečia ekspertą(-</w:t>
      </w:r>
      <w:proofErr w:type="spellStart"/>
      <w:r w:rsidRPr="000220DD">
        <w:rPr>
          <w:rFonts w:asciiTheme="minorHAnsi" w:hAnsiTheme="minorHAnsi" w:cstheme="minorBidi"/>
          <w:color w:val="000000" w:themeColor="text1"/>
        </w:rPr>
        <w:t>us</w:t>
      </w:r>
      <w:proofErr w:type="spellEnd"/>
      <w:r w:rsidRPr="000220DD">
        <w:rPr>
          <w:rFonts w:asciiTheme="minorHAnsi" w:hAnsiTheme="minorHAnsi" w:cstheme="minorBidi"/>
          <w:color w:val="000000" w:themeColor="text1"/>
        </w:rPr>
        <w:t xml:space="preserve">) arba inicijuoja eksperto(-ų) kvietimą konsultuoti klausimu, kuriam reikia specialių žinių, ir (ar) tiekėjų pateiktiems pasiūlymams nagrinėti arba, jeigu pirkime reikalaujamas sutarties įvykdymo užtikrinimas, jo įvertinimui kaip ekspertą kviečia Už sutarties įvykdymo užtikrinimus atsakingo asmenį. Visi kviečiami ekspertai gali pradėti darbą tik esant Organizacijos vadovo ar jo įgalioto asmens paskyrimui vidaus teisės aktu ar kitu dokumentu (atskiro paskyrimo nereikia, jei ekspertu į konkrečią pirkimo procedūrą kviečiamas to Pirkimo iniciatorius arba Už sutarties įvykdymo užtikrinimus atsakingo asmuo) </w:t>
      </w:r>
      <w:r w:rsidRPr="000220DD">
        <w:rPr>
          <w:rFonts w:asciiTheme="minorHAnsi" w:hAnsiTheme="minorHAnsi" w:cstheme="minorBidi"/>
          <w:i/>
          <w:color w:val="000000" w:themeColor="text1"/>
        </w:rPr>
        <w:t>(įprastai dėl eksperto skyrimo užtenka žodinio susiderinimo ir savo pritarimą dėl eksperto skyrimo atsakingi asmenys išreiškia derindami ar pasirašydami Paskyrimo dokumentą, tačiau esant poreikiui procesą galima apsirašyti detaliau)</w:t>
      </w:r>
      <w:r w:rsidR="00D05509" w:rsidRPr="000220DD">
        <w:rPr>
          <w:rFonts w:asciiTheme="minorHAnsi" w:hAnsiTheme="minorHAnsi" w:cstheme="minorBidi"/>
          <w:i/>
          <w:color w:val="000000" w:themeColor="text1"/>
        </w:rPr>
        <w:t xml:space="preserve">. </w:t>
      </w:r>
      <w:r w:rsidR="009D1EA2" w:rsidRPr="000220DD">
        <w:rPr>
          <w:rFonts w:asciiTheme="minorHAnsi" w:hAnsiTheme="minorHAnsi" w:cstheme="minorHAnsi"/>
          <w:color w:val="000000" w:themeColor="text1"/>
        </w:rPr>
        <w:t>Pirkimų organiza</w:t>
      </w:r>
      <w:r w:rsidR="00FB0D58" w:rsidRPr="000220DD">
        <w:rPr>
          <w:rFonts w:asciiTheme="minorHAnsi" w:hAnsiTheme="minorHAnsi" w:cstheme="minorHAnsi"/>
          <w:color w:val="000000" w:themeColor="text1"/>
        </w:rPr>
        <w:t>torius ir (ar) Pirkimų komisija</w:t>
      </w:r>
      <w:r w:rsidR="009D1EA2" w:rsidRPr="000220DD">
        <w:rPr>
          <w:rFonts w:asciiTheme="minorHAnsi" w:hAnsiTheme="minorHAnsi" w:cstheme="minorHAnsi"/>
          <w:color w:val="000000" w:themeColor="text1"/>
        </w:rPr>
        <w:t>, teikdam</w:t>
      </w:r>
      <w:r w:rsidR="00CC4396" w:rsidRPr="000220DD">
        <w:rPr>
          <w:rFonts w:asciiTheme="minorHAnsi" w:hAnsiTheme="minorHAnsi" w:cstheme="minorHAnsi"/>
          <w:color w:val="000000" w:themeColor="text1"/>
        </w:rPr>
        <w:t>i</w:t>
      </w:r>
      <w:r w:rsidR="009D1EA2" w:rsidRPr="000220DD">
        <w:rPr>
          <w:rFonts w:asciiTheme="minorHAnsi" w:hAnsiTheme="minorHAnsi" w:cstheme="minorHAnsi"/>
          <w:color w:val="000000" w:themeColor="text1"/>
        </w:rPr>
        <w:t xml:space="preserve"> ekspertui informaciją</w:t>
      </w:r>
      <w:r w:rsidR="00726962" w:rsidRPr="000220DD">
        <w:rPr>
          <w:rFonts w:asciiTheme="minorHAnsi" w:hAnsiTheme="minorHAnsi" w:cstheme="minorHAnsi"/>
          <w:color w:val="000000" w:themeColor="text1"/>
        </w:rPr>
        <w:t>,</w:t>
      </w:r>
      <w:r w:rsidR="009D1EA2" w:rsidRPr="000220DD">
        <w:rPr>
          <w:rFonts w:asciiTheme="minorHAnsi" w:hAnsiTheme="minorHAnsi" w:cstheme="minorHAnsi"/>
          <w:color w:val="000000" w:themeColor="text1"/>
        </w:rPr>
        <w:t xml:space="preserve"> užtikrina tiekėjo ir (ar) gamintojo anonimiškumą, t. y. užtikrina, kad ekspertas nesužinotų</w:t>
      </w:r>
      <w:r w:rsidR="00726962" w:rsidRPr="000220DD">
        <w:rPr>
          <w:rFonts w:asciiTheme="minorHAnsi" w:hAnsiTheme="minorHAnsi" w:cstheme="minorHAnsi"/>
          <w:color w:val="000000" w:themeColor="text1"/>
        </w:rPr>
        <w:t>,</w:t>
      </w:r>
      <w:r w:rsidR="009D1EA2" w:rsidRPr="000220DD">
        <w:rPr>
          <w:rFonts w:asciiTheme="minorHAnsi" w:hAnsiTheme="minorHAnsi" w:cstheme="minorHAnsi"/>
          <w:color w:val="000000" w:themeColor="text1"/>
        </w:rPr>
        <w:t xml:space="preserve"> koks tiekėjas ir (ar) gamintojas yra susijęs su sprendžiamu klausimu, nebent šių duomenų atskleidimas yra objektyviai būtinas</w:t>
      </w:r>
      <w:r w:rsidR="00D05509" w:rsidRPr="000220DD">
        <w:rPr>
          <w:rFonts w:asciiTheme="minorHAnsi" w:hAnsiTheme="minorHAnsi" w:cstheme="minorHAnsi"/>
          <w:color w:val="000000" w:themeColor="text1"/>
        </w:rPr>
        <w:t>;</w:t>
      </w:r>
    </w:p>
    <w:p w14:paraId="4DE5F80A" w14:textId="1BA66027" w:rsidR="00364065" w:rsidRPr="000220DD" w:rsidRDefault="00364065" w:rsidP="00364065">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jei panašus pirkimas objektas buvo įsigytas anksčiau – įvertina Grįžtamojo ryšio formoje pateiktą informaciją;</w:t>
      </w:r>
    </w:p>
    <w:p w14:paraId="2826455D" w14:textId="4A2BE5B4" w:rsidR="00D05509" w:rsidRPr="000220DD" w:rsidRDefault="00D05509" w:rsidP="00D05509">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gavus tarnybinį pranešimą iš Pirkimų iniciatoriaus savarankiškai priima sprendimą dėl pirkimo procedūrų nutraukimo, jei nutraukimo aplinkybės atitinka </w:t>
      </w:r>
      <w:r w:rsidRPr="000220DD">
        <w:rPr>
          <w:rFonts w:asciiTheme="minorHAnsi" w:hAnsiTheme="minorHAnsi" w:cstheme="minorHAnsi"/>
          <w:color w:val="C0504D" w:themeColor="accent2"/>
        </w:rPr>
        <w:t xml:space="preserve">VPĮ / PĮ </w:t>
      </w:r>
      <w:r w:rsidRPr="000220DD">
        <w:rPr>
          <w:rFonts w:asciiTheme="minorHAnsi" w:hAnsiTheme="minorHAnsi" w:cstheme="minorHAnsi"/>
          <w:color w:val="000000" w:themeColor="text1"/>
        </w:rPr>
        <w:t xml:space="preserve">nustatytus atvejus; </w:t>
      </w:r>
    </w:p>
    <w:p w14:paraId="4D4D0031" w14:textId="175301FA" w:rsidR="00D05509" w:rsidRPr="000220DD" w:rsidRDefault="00D05509" w:rsidP="00D05509">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atlieka kitas funkcijas ir procedūras, numatytas šiose Taisyklėse ir Pirkimų komisijos darbo reglamente.</w:t>
      </w:r>
    </w:p>
    <w:p w14:paraId="6F552D75" w14:textId="0EFBE019" w:rsidR="00D05509" w:rsidRPr="000220DD" w:rsidRDefault="00D05509" w:rsidP="00D05509">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Pirkimų organizatorius ar Pirkimų komisija ne vėliau nei kitą darbo dieną nuo pretenzijos, kuri gauta iki Sutarties sudarymo dienos, gavimo dienos ją per DVS pateikia nagrinėti Pretenzijų nagrinėjimo komisijai (DVS nukreipiama sekretoriui).</w:t>
      </w:r>
    </w:p>
    <w:p w14:paraId="37A06349" w14:textId="0E48E5B1" w:rsidR="000C75D8" w:rsidRPr="000220DD" w:rsidRDefault="000C75D8"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Pretenzijų nag</w:t>
      </w:r>
      <w:r w:rsidR="000E00F9" w:rsidRPr="000220DD">
        <w:rPr>
          <w:rFonts w:asciiTheme="minorHAnsi" w:hAnsiTheme="minorHAnsi" w:cstheme="minorBidi"/>
          <w:color w:val="000000" w:themeColor="text1"/>
        </w:rPr>
        <w:t>rinėjimo komisija:</w:t>
      </w:r>
      <w:r w:rsidR="7D30625B" w:rsidRPr="000220DD">
        <w:rPr>
          <w:rFonts w:asciiTheme="minorHAnsi" w:hAnsiTheme="minorHAnsi" w:cstheme="minorBidi"/>
          <w:color w:val="000000" w:themeColor="text1"/>
        </w:rPr>
        <w:t xml:space="preserve"> </w:t>
      </w:r>
    </w:p>
    <w:p w14:paraId="11D3808E" w14:textId="57BB9777" w:rsidR="00C135A9" w:rsidRPr="000220DD" w:rsidRDefault="000C75D8" w:rsidP="00F8455E">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nagrinėja iš </w:t>
      </w:r>
      <w:r w:rsidR="0089121B" w:rsidRPr="000220DD">
        <w:rPr>
          <w:rFonts w:asciiTheme="minorHAnsi" w:hAnsiTheme="minorHAnsi" w:cstheme="minorHAnsi"/>
          <w:color w:val="000000" w:themeColor="text1"/>
        </w:rPr>
        <w:t>Pirkimų organizator</w:t>
      </w:r>
      <w:r w:rsidRPr="000220DD">
        <w:rPr>
          <w:rFonts w:asciiTheme="minorHAnsi" w:hAnsiTheme="minorHAnsi" w:cstheme="minorHAnsi"/>
          <w:color w:val="000000" w:themeColor="text1"/>
        </w:rPr>
        <w:t>iaus arba Pirkimų komisijos gautas pretenzijas ir</w:t>
      </w:r>
      <w:r w:rsidR="00201FAA" w:rsidRPr="000220DD">
        <w:rPr>
          <w:rFonts w:asciiTheme="minorHAnsi" w:hAnsiTheme="minorHAnsi" w:cstheme="minorHAnsi"/>
          <w:color w:val="000000" w:themeColor="text1"/>
        </w:rPr>
        <w:t xml:space="preserve"> </w:t>
      </w:r>
      <w:r w:rsidR="00201FAA" w:rsidRPr="000220DD">
        <w:rPr>
          <w:rFonts w:asciiTheme="minorHAnsi" w:hAnsiTheme="minorHAnsi" w:cstheme="minorBidi"/>
          <w:color w:val="000000" w:themeColor="text1"/>
        </w:rPr>
        <w:t>per 6 (šešias) darbo dienas nuo Pretenzijos iš tiekėjo gavimo dienos</w:t>
      </w:r>
      <w:r w:rsidRPr="000220DD">
        <w:rPr>
          <w:rFonts w:asciiTheme="minorHAnsi" w:hAnsiTheme="minorHAnsi" w:cstheme="minorHAnsi"/>
          <w:color w:val="000000" w:themeColor="text1"/>
        </w:rPr>
        <w:t xml:space="preserve">  priimtą motyvuotą sprendimą per DVS pateikia </w:t>
      </w:r>
      <w:r w:rsidR="0089121B" w:rsidRPr="000220DD">
        <w:rPr>
          <w:rFonts w:asciiTheme="minorHAnsi" w:hAnsiTheme="minorHAnsi" w:cstheme="minorHAnsi"/>
          <w:color w:val="000000" w:themeColor="text1"/>
        </w:rPr>
        <w:t>Pirkimų organizator</w:t>
      </w:r>
      <w:r w:rsidRPr="000220DD">
        <w:rPr>
          <w:rFonts w:asciiTheme="minorHAnsi" w:hAnsiTheme="minorHAnsi" w:cstheme="minorHAnsi"/>
          <w:color w:val="000000" w:themeColor="text1"/>
        </w:rPr>
        <w:t xml:space="preserve">iui arba Pirkimų komisijos sekretoriui. </w:t>
      </w:r>
      <w:r w:rsidR="00DF79C0" w:rsidRPr="000220DD">
        <w:rPr>
          <w:rFonts w:asciiTheme="minorHAnsi" w:hAnsiTheme="minorHAnsi" w:cstheme="minorBidi"/>
          <w:color w:val="000000" w:themeColor="text1"/>
        </w:rPr>
        <w:t>Pavėluotai pateiktos pretenzijos (kai preliminariai įvertinus pretenzijos turinį ir numačius, kad ji nepagrįsta) arba pakartotinai pateiktos pretenzijos</w:t>
      </w:r>
      <w:r w:rsidR="00DF79C0" w:rsidRPr="000220DD">
        <w:rPr>
          <w:rFonts w:eastAsia="Times New Roman"/>
          <w:color w:val="000000" w:themeColor="text1"/>
        </w:rPr>
        <w:t xml:space="preserve"> </w:t>
      </w:r>
      <w:r w:rsidR="00DF79C0" w:rsidRPr="000220DD">
        <w:rPr>
          <w:rFonts w:asciiTheme="minorHAnsi" w:eastAsia="Times New Roman" w:hAnsiTheme="minorHAnsi" w:cstheme="minorHAnsi"/>
          <w:color w:val="000000" w:themeColor="text1"/>
        </w:rPr>
        <w:t xml:space="preserve">dėl to paties perkančiosios organizacijos priimto sprendimo arba atlikto veiksmo, </w:t>
      </w:r>
      <w:r w:rsidR="00DF79C0" w:rsidRPr="000220DD">
        <w:rPr>
          <w:rFonts w:asciiTheme="minorHAnsi" w:hAnsiTheme="minorHAnsi" w:cstheme="minorBidi"/>
          <w:color w:val="000000" w:themeColor="text1"/>
        </w:rPr>
        <w:t xml:space="preserve"> gali būti nenagrinėjamos.</w:t>
      </w:r>
      <w:r w:rsidRPr="000220DD">
        <w:rPr>
          <w:rFonts w:asciiTheme="minorHAnsi" w:hAnsiTheme="minorHAnsi" w:cstheme="minorHAnsi"/>
          <w:color w:val="000000" w:themeColor="text1"/>
        </w:rPr>
        <w:t xml:space="preserve"> Sprendimas nenagrinėti pretenzijos pateikiamas per DVS </w:t>
      </w:r>
      <w:r w:rsidR="0089121B" w:rsidRPr="000220DD">
        <w:rPr>
          <w:rFonts w:asciiTheme="minorHAnsi" w:hAnsiTheme="minorHAnsi" w:cstheme="minorHAnsi"/>
          <w:color w:val="000000" w:themeColor="text1"/>
        </w:rPr>
        <w:t>Pirkimų organizator</w:t>
      </w:r>
      <w:r w:rsidRPr="000220DD">
        <w:rPr>
          <w:rFonts w:asciiTheme="minorHAnsi" w:hAnsiTheme="minorHAnsi" w:cstheme="minorHAnsi"/>
          <w:color w:val="000000" w:themeColor="text1"/>
        </w:rPr>
        <w:t>iui arba Pirkimų komisijos sekretoriui.</w:t>
      </w:r>
    </w:p>
    <w:p w14:paraId="0C7CD2D6" w14:textId="2FE7D20D" w:rsidR="0098354F" w:rsidRPr="000220DD" w:rsidRDefault="000C75D8" w:rsidP="00F8455E">
      <w:pPr>
        <w:pStyle w:val="Default"/>
        <w:numPr>
          <w:ilvl w:val="2"/>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jeigu pretenzija yra sudėtinga, jos įvertinimui reikia specialių žinių, kviečia ekspertą(-</w:t>
      </w:r>
      <w:proofErr w:type="spellStart"/>
      <w:r w:rsidRPr="000220DD">
        <w:rPr>
          <w:rFonts w:asciiTheme="minorHAnsi" w:hAnsiTheme="minorHAnsi" w:cstheme="minorHAnsi"/>
          <w:color w:val="000000" w:themeColor="text1"/>
        </w:rPr>
        <w:t>us</w:t>
      </w:r>
      <w:proofErr w:type="spellEnd"/>
      <w:r w:rsidRPr="000220DD">
        <w:rPr>
          <w:rFonts w:asciiTheme="minorHAnsi" w:hAnsiTheme="minorHAnsi" w:cstheme="minorHAnsi"/>
          <w:color w:val="000000" w:themeColor="text1"/>
        </w:rPr>
        <w:t xml:space="preserve">) arba inicijuoja eksperto(-ų) kvietimą konsultuoti klausimu, kuriam reikia specialių žinių. Visi kviečiami ekspertai gali pradėti darbą tik esant </w:t>
      </w:r>
      <w:r w:rsidR="00595C95" w:rsidRPr="000220DD">
        <w:rPr>
          <w:rFonts w:asciiTheme="minorHAnsi" w:hAnsiTheme="minorHAnsi" w:cstheme="minorHAnsi"/>
          <w:color w:val="000000" w:themeColor="text1"/>
        </w:rPr>
        <w:t>Organizacijos vadovo</w:t>
      </w:r>
      <w:r w:rsidRPr="000220DD">
        <w:rPr>
          <w:rFonts w:asciiTheme="minorHAnsi" w:hAnsiTheme="minorHAnsi" w:cstheme="minorHAnsi"/>
          <w:color w:val="000000" w:themeColor="text1"/>
        </w:rPr>
        <w:t xml:space="preserve"> ar jo įgalioto asmens paskyrimui vidaus teisės aktu ar kitu dokumentu (atskiro paskyrimo nereikia tik tuo atveju, jei ekspertu į konkrečią pirkimo procedūrą kviečiamas to Pirkimo iniciatorius) </w:t>
      </w:r>
      <w:r w:rsidRPr="000220DD">
        <w:rPr>
          <w:rFonts w:asciiTheme="minorHAnsi" w:hAnsiTheme="minorHAnsi" w:cstheme="minorHAnsi"/>
          <w:i/>
          <w:iCs/>
          <w:color w:val="000000" w:themeColor="text1"/>
        </w:rPr>
        <w:t xml:space="preserve">(įprastai dėl eksperto skyrimo užtenka žodinio susiderinimo ir savo pritarimą dėl eksperto skyrimo atsakingi asmenys išreiškia derindami ar pasirašydami Paskyrimo </w:t>
      </w:r>
      <w:r w:rsidRPr="000220DD">
        <w:rPr>
          <w:rFonts w:asciiTheme="minorHAnsi" w:hAnsiTheme="minorHAnsi" w:cstheme="minorHAnsi"/>
          <w:i/>
          <w:iCs/>
          <w:color w:val="000000" w:themeColor="text1"/>
        </w:rPr>
        <w:lastRenderedPageBreak/>
        <w:t>dokumentą, tačiau esant poreikiui procesą galima apsirašyti detaliau).</w:t>
      </w:r>
      <w:r w:rsidR="00F37AD4" w:rsidRPr="000220DD">
        <w:rPr>
          <w:rFonts w:asciiTheme="minorHAnsi" w:hAnsiTheme="minorHAnsi" w:cstheme="minorHAnsi"/>
          <w:i/>
          <w:iCs/>
          <w:color w:val="000000" w:themeColor="text1"/>
        </w:rPr>
        <w:t xml:space="preserve"> </w:t>
      </w:r>
      <w:r w:rsidR="00107467" w:rsidRPr="000220DD">
        <w:rPr>
          <w:rFonts w:asciiTheme="minorHAnsi" w:hAnsiTheme="minorHAnsi" w:cstheme="minorHAnsi"/>
          <w:color w:val="000000" w:themeColor="text1"/>
        </w:rPr>
        <w:t>Pretenzijų nagrinėjimo komisija</w:t>
      </w:r>
      <w:r w:rsidR="00FA4CFD" w:rsidRPr="000220DD">
        <w:rPr>
          <w:rFonts w:asciiTheme="minorHAnsi" w:hAnsiTheme="minorHAnsi" w:cstheme="minorHAnsi"/>
          <w:color w:val="000000" w:themeColor="text1"/>
        </w:rPr>
        <w:t>, teikdama ekspertui informaciją</w:t>
      </w:r>
      <w:r w:rsidR="00CC40DC" w:rsidRPr="000220DD">
        <w:rPr>
          <w:rFonts w:asciiTheme="minorHAnsi" w:hAnsiTheme="minorHAnsi" w:cstheme="minorHAnsi"/>
          <w:color w:val="000000" w:themeColor="text1"/>
        </w:rPr>
        <w:t>,</w:t>
      </w:r>
      <w:r w:rsidR="00FA4CFD" w:rsidRPr="000220DD">
        <w:rPr>
          <w:rFonts w:asciiTheme="minorHAnsi" w:hAnsiTheme="minorHAnsi" w:cstheme="minorHAnsi"/>
          <w:color w:val="000000" w:themeColor="text1"/>
        </w:rPr>
        <w:t xml:space="preserve"> užtikrina tiekėjo ir (ar) gamintojo anonimiškumą, t. y. užtikrina, kad ekspertas nesužinotų</w:t>
      </w:r>
      <w:r w:rsidR="00CC40DC" w:rsidRPr="000220DD">
        <w:rPr>
          <w:rFonts w:asciiTheme="minorHAnsi" w:hAnsiTheme="minorHAnsi" w:cstheme="minorHAnsi"/>
          <w:color w:val="000000" w:themeColor="text1"/>
        </w:rPr>
        <w:t>,</w:t>
      </w:r>
      <w:r w:rsidR="00FA4CFD" w:rsidRPr="000220DD">
        <w:rPr>
          <w:rFonts w:asciiTheme="minorHAnsi" w:hAnsiTheme="minorHAnsi" w:cstheme="minorHAnsi"/>
          <w:color w:val="000000" w:themeColor="text1"/>
        </w:rPr>
        <w:t xml:space="preserve"> </w:t>
      </w:r>
      <w:r w:rsidR="00140B9A" w:rsidRPr="000220DD">
        <w:rPr>
          <w:rFonts w:asciiTheme="minorHAnsi" w:hAnsiTheme="minorHAnsi" w:cstheme="minorHAnsi"/>
          <w:color w:val="000000" w:themeColor="text1"/>
        </w:rPr>
        <w:t xml:space="preserve">koks tiekėjas </w:t>
      </w:r>
      <w:r w:rsidR="00744CD0" w:rsidRPr="000220DD">
        <w:rPr>
          <w:rFonts w:asciiTheme="minorHAnsi" w:hAnsiTheme="minorHAnsi" w:cstheme="minorHAnsi"/>
          <w:color w:val="000000" w:themeColor="text1"/>
        </w:rPr>
        <w:t xml:space="preserve">ir (ar) gamintojas yra susijęs su sprendžiamu klausimu, nebent šių duomenų atskleidimas yra objektyviai būtinas.  </w:t>
      </w:r>
    </w:p>
    <w:p w14:paraId="650A1701" w14:textId="02CA9D78" w:rsidR="00DF79C0" w:rsidRPr="000220DD" w:rsidRDefault="00DF79C0"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organizatorius ar Pirkimų komisija, gavusi iš Pretenzijos komisijos priimtą motyvuotą sprendimą arba sprendimą nenagrinėti pretenzijos ir apie jį (taip pat apie anksčiau praneštų pirkimo procedūros terminų pasikeitimą) raštu praneša pretenziją pateikusiam tiekėjui, suinteresuotiems kandidatams ir suinteresuotiems dalyviams ne vėliau kaip per 6 darbo dienas nuo pretenzijos gavimo iš tiekėjo dienos.</w:t>
      </w:r>
    </w:p>
    <w:p w14:paraId="125A9134" w14:textId="3E83E58D" w:rsidR="00C135A9" w:rsidRPr="000220DD" w:rsidRDefault="004B06BD"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k</w:t>
      </w:r>
      <w:r w:rsidR="00E21816" w:rsidRPr="000220DD">
        <w:rPr>
          <w:rFonts w:asciiTheme="minorHAnsi" w:hAnsiTheme="minorHAnsi" w:cstheme="minorHAnsi"/>
          <w:color w:val="000000" w:themeColor="text1"/>
        </w:rPr>
        <w:t>omisijos</w:t>
      </w:r>
      <w:r w:rsidRPr="000220DD">
        <w:rPr>
          <w:rFonts w:asciiTheme="minorHAnsi" w:hAnsiTheme="minorHAnsi" w:cstheme="minorHAnsi"/>
          <w:color w:val="000000" w:themeColor="text1"/>
        </w:rPr>
        <w:t xml:space="preserve"> ir Pretenzijų komisijos</w:t>
      </w:r>
      <w:r w:rsidR="00E21816" w:rsidRPr="000220DD">
        <w:rPr>
          <w:rFonts w:asciiTheme="minorHAnsi" w:hAnsiTheme="minorHAnsi" w:cstheme="minorHAnsi"/>
          <w:color w:val="000000" w:themeColor="text1"/>
        </w:rPr>
        <w:t xml:space="preserve"> sprendimai įforminami protokolu. Protokole nurodomi Komisijos sprendimo motyvai, pateikiami paaiškinimai, Komisijos narių atskirosios nuomonės. Protokolą pasirašo visi Komisijos posėdyje dalyvavę nariai.</w:t>
      </w:r>
    </w:p>
    <w:p w14:paraId="08911BED" w14:textId="1D6015A7" w:rsidR="00F609C3" w:rsidRPr="000220DD" w:rsidRDefault="00AA7254"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organizatoriaus sprendimai į</w:t>
      </w:r>
      <w:r w:rsidR="00D650FF" w:rsidRPr="000220DD">
        <w:rPr>
          <w:rFonts w:asciiTheme="minorHAnsi" w:hAnsiTheme="minorHAnsi" w:cstheme="minorHAnsi"/>
          <w:color w:val="000000" w:themeColor="text1"/>
        </w:rPr>
        <w:t>forminami pildant Tiekėjų apklausos pažymą</w:t>
      </w:r>
      <w:r w:rsidR="00112C98" w:rsidRPr="000220DD">
        <w:rPr>
          <w:rFonts w:asciiTheme="minorHAnsi" w:hAnsiTheme="minorHAnsi" w:cstheme="minorHAnsi"/>
          <w:color w:val="000000" w:themeColor="text1"/>
        </w:rPr>
        <w:t xml:space="preserve"> </w:t>
      </w:r>
      <w:r w:rsidR="00D650FF" w:rsidRPr="000220DD">
        <w:rPr>
          <w:rFonts w:asciiTheme="minorHAnsi" w:hAnsiTheme="minorHAnsi" w:cstheme="minorHAnsi"/>
          <w:color w:val="000000" w:themeColor="text1"/>
        </w:rPr>
        <w:t xml:space="preserve">(Tiekėjų apklausos pažyma pildoma </w:t>
      </w:r>
      <w:r w:rsidR="00D51367" w:rsidRPr="000220DD">
        <w:rPr>
          <w:rFonts w:asciiTheme="minorHAnsi" w:hAnsiTheme="minorHAnsi" w:cstheme="minorHAnsi"/>
          <w:color w:val="000000" w:themeColor="text1"/>
        </w:rPr>
        <w:t>atlik</w:t>
      </w:r>
      <w:r w:rsidR="00D650FF" w:rsidRPr="000220DD">
        <w:rPr>
          <w:rFonts w:asciiTheme="minorHAnsi" w:hAnsiTheme="minorHAnsi" w:cstheme="minorHAnsi"/>
          <w:color w:val="000000" w:themeColor="text1"/>
        </w:rPr>
        <w:t>u</w:t>
      </w:r>
      <w:r w:rsidR="00833AAC" w:rsidRPr="000220DD">
        <w:rPr>
          <w:rFonts w:asciiTheme="minorHAnsi" w:hAnsiTheme="minorHAnsi" w:cstheme="minorHAnsi"/>
          <w:color w:val="000000" w:themeColor="text1"/>
        </w:rPr>
        <w:t>s</w:t>
      </w:r>
      <w:r w:rsidR="00D51367" w:rsidRPr="000220DD">
        <w:rPr>
          <w:rFonts w:asciiTheme="minorHAnsi" w:hAnsiTheme="minorHAnsi" w:cstheme="minorHAnsi"/>
          <w:color w:val="000000" w:themeColor="text1"/>
        </w:rPr>
        <w:t xml:space="preserve"> </w:t>
      </w:r>
      <w:r w:rsidR="00D16270" w:rsidRPr="000220DD">
        <w:rPr>
          <w:rFonts w:asciiTheme="minorHAnsi" w:hAnsiTheme="minorHAnsi" w:cstheme="minorHAnsi"/>
          <w:color w:val="000000" w:themeColor="text1"/>
        </w:rPr>
        <w:t>mažos vertės</w:t>
      </w:r>
      <w:r w:rsidR="00147DE3" w:rsidRPr="000220DD">
        <w:rPr>
          <w:rFonts w:asciiTheme="minorHAnsi" w:hAnsiTheme="minorHAnsi" w:cstheme="minorHAnsi"/>
          <w:color w:val="000000" w:themeColor="text1"/>
        </w:rPr>
        <w:t xml:space="preserve"> </w:t>
      </w:r>
      <w:r w:rsidR="00D51367" w:rsidRPr="000220DD">
        <w:rPr>
          <w:rFonts w:asciiTheme="minorHAnsi" w:hAnsiTheme="minorHAnsi" w:cstheme="minorHAnsi"/>
          <w:color w:val="000000" w:themeColor="text1"/>
        </w:rPr>
        <w:t>pirkim</w:t>
      </w:r>
      <w:r w:rsidR="00833AAC" w:rsidRPr="000220DD">
        <w:rPr>
          <w:rFonts w:asciiTheme="minorHAnsi" w:hAnsiTheme="minorHAnsi" w:cstheme="minorHAnsi"/>
          <w:color w:val="000000" w:themeColor="text1"/>
        </w:rPr>
        <w:t>ą</w:t>
      </w:r>
      <w:r w:rsidR="00D51367" w:rsidRPr="000220DD">
        <w:rPr>
          <w:rFonts w:asciiTheme="minorHAnsi" w:hAnsiTheme="minorHAnsi" w:cstheme="minorHAnsi"/>
          <w:color w:val="000000" w:themeColor="text1"/>
        </w:rPr>
        <w:t>,</w:t>
      </w:r>
      <w:r w:rsidR="00B46C66" w:rsidRPr="000220DD">
        <w:rPr>
          <w:rFonts w:asciiTheme="minorHAnsi" w:hAnsiTheme="minorHAnsi" w:cstheme="minorHAnsi"/>
          <w:color w:val="000000" w:themeColor="text1"/>
        </w:rPr>
        <w:t xml:space="preserve"> atnaujinto tiekėjų varžymosi pagal preliminariąją sutartį arba konkretaus pirkimo pagal sukurtą dinaminę pirkimo sistemą procedūras</w:t>
      </w:r>
      <w:r w:rsidR="00112C98" w:rsidRPr="000220DD">
        <w:rPr>
          <w:rFonts w:asciiTheme="minorHAnsi" w:hAnsiTheme="minorHAnsi" w:cstheme="minorHAnsi"/>
          <w:color w:val="000000" w:themeColor="text1"/>
        </w:rPr>
        <w:t>). Tiekėjų apklausos pažyma</w:t>
      </w:r>
      <w:r w:rsidR="00BF20AB" w:rsidRPr="000220DD">
        <w:rPr>
          <w:rFonts w:asciiTheme="minorHAnsi" w:hAnsiTheme="minorHAnsi" w:cstheme="minorHAnsi"/>
          <w:color w:val="000000" w:themeColor="text1"/>
        </w:rPr>
        <w:t xml:space="preserve"> </w:t>
      </w:r>
      <w:r w:rsidR="00E668EE" w:rsidRPr="000220DD">
        <w:rPr>
          <w:rFonts w:asciiTheme="minorHAnsi" w:hAnsiTheme="minorHAnsi" w:cstheme="minorHAnsi"/>
          <w:color w:val="000000" w:themeColor="text1"/>
        </w:rPr>
        <w:t>derina</w:t>
      </w:r>
      <w:r w:rsidR="00BF20AB" w:rsidRPr="000220DD">
        <w:rPr>
          <w:rFonts w:asciiTheme="minorHAnsi" w:hAnsiTheme="minorHAnsi" w:cstheme="minorHAnsi"/>
          <w:color w:val="000000" w:themeColor="text1"/>
        </w:rPr>
        <w:t>ma</w:t>
      </w:r>
      <w:r w:rsidR="00E668EE" w:rsidRPr="000220DD">
        <w:rPr>
          <w:rFonts w:asciiTheme="minorHAnsi" w:hAnsiTheme="minorHAnsi" w:cstheme="minorHAnsi"/>
          <w:color w:val="000000" w:themeColor="text1"/>
        </w:rPr>
        <w:t xml:space="preserve"> su </w:t>
      </w:r>
      <w:r w:rsidR="0015120E" w:rsidRPr="000220DD">
        <w:rPr>
          <w:rFonts w:asciiTheme="minorHAnsi" w:hAnsiTheme="minorHAnsi" w:cstheme="minorHAnsi"/>
          <w:color w:val="C0504D" w:themeColor="accent2"/>
        </w:rPr>
        <w:t xml:space="preserve">nurodyti </w:t>
      </w:r>
      <w:r w:rsidR="005B0D19" w:rsidRPr="000220DD">
        <w:rPr>
          <w:rFonts w:asciiTheme="minorHAnsi" w:hAnsiTheme="minorHAnsi" w:cstheme="minorHAnsi"/>
          <w:color w:val="C0504D" w:themeColor="accent2"/>
        </w:rPr>
        <w:t>pareigybę</w:t>
      </w:r>
      <w:r w:rsidR="009F5608" w:rsidRPr="000220DD">
        <w:rPr>
          <w:rFonts w:asciiTheme="minorHAnsi" w:hAnsiTheme="minorHAnsi" w:cstheme="minorHAnsi"/>
          <w:color w:val="C0504D" w:themeColor="accent2"/>
        </w:rPr>
        <w:t xml:space="preserve"> </w:t>
      </w:r>
      <w:r w:rsidR="009F5608" w:rsidRPr="000220DD">
        <w:rPr>
          <w:rFonts w:asciiTheme="minorHAnsi" w:hAnsiTheme="minorHAnsi" w:cstheme="minorHAnsi"/>
          <w:i/>
          <w:iCs/>
          <w:color w:val="000000" w:themeColor="text1"/>
        </w:rPr>
        <w:t xml:space="preserve">(nurodomas asmuo siekiant užtikrinti </w:t>
      </w:r>
      <w:r w:rsidR="009A71E1" w:rsidRPr="000220DD">
        <w:rPr>
          <w:rFonts w:asciiTheme="minorHAnsi" w:hAnsiTheme="minorHAnsi" w:cstheme="minorHAnsi"/>
          <w:i/>
          <w:iCs/>
          <w:color w:val="000000" w:themeColor="text1"/>
        </w:rPr>
        <w:t>„</w:t>
      </w:r>
      <w:r w:rsidR="009F5608" w:rsidRPr="000220DD">
        <w:rPr>
          <w:rFonts w:asciiTheme="minorHAnsi" w:hAnsiTheme="minorHAnsi" w:cstheme="minorHAnsi"/>
          <w:i/>
          <w:iCs/>
          <w:color w:val="000000" w:themeColor="text1"/>
        </w:rPr>
        <w:t>keturių akių</w:t>
      </w:r>
      <w:r w:rsidR="009A71E1" w:rsidRPr="000220DD">
        <w:rPr>
          <w:rFonts w:asciiTheme="minorHAnsi" w:hAnsiTheme="minorHAnsi" w:cstheme="minorHAnsi"/>
          <w:i/>
          <w:iCs/>
          <w:color w:val="000000" w:themeColor="text1"/>
        </w:rPr>
        <w:t>“</w:t>
      </w:r>
      <w:r w:rsidR="009F5608" w:rsidRPr="000220DD">
        <w:rPr>
          <w:rFonts w:asciiTheme="minorHAnsi" w:hAnsiTheme="minorHAnsi" w:cstheme="minorHAnsi"/>
          <w:i/>
          <w:iCs/>
          <w:color w:val="000000" w:themeColor="text1"/>
        </w:rPr>
        <w:t xml:space="preserve"> principą)</w:t>
      </w:r>
      <w:r w:rsidR="0004283F" w:rsidRPr="000220DD">
        <w:rPr>
          <w:rFonts w:asciiTheme="minorHAnsi" w:hAnsiTheme="minorHAnsi" w:cstheme="minorHAnsi"/>
          <w:i/>
          <w:iCs/>
          <w:color w:val="000000" w:themeColor="text1"/>
        </w:rPr>
        <w:t xml:space="preserve">, </w:t>
      </w:r>
      <w:r w:rsidR="0004283F" w:rsidRPr="000220DD">
        <w:rPr>
          <w:rFonts w:asciiTheme="minorHAnsi" w:hAnsiTheme="minorHAnsi" w:cstheme="minorHAnsi"/>
          <w:color w:val="000000" w:themeColor="text1"/>
        </w:rPr>
        <w:t xml:space="preserve">kurio „derinta“ reiškia, kad savo kompetencijos ribose pritaria, kad </w:t>
      </w:r>
      <w:r w:rsidR="00B62DB9" w:rsidRPr="000220DD">
        <w:rPr>
          <w:rFonts w:asciiTheme="minorHAnsi" w:hAnsiTheme="minorHAnsi" w:cstheme="minorHAnsi"/>
          <w:color w:val="000000" w:themeColor="text1"/>
        </w:rPr>
        <w:t xml:space="preserve">Tiekėjų apklausos pažymos turinys </w:t>
      </w:r>
      <w:r w:rsidR="0004283F" w:rsidRPr="000220DD">
        <w:rPr>
          <w:rFonts w:asciiTheme="minorHAnsi" w:hAnsiTheme="minorHAnsi" w:cstheme="minorHAnsi"/>
          <w:color w:val="000000" w:themeColor="text1"/>
        </w:rPr>
        <w:t>atitinka teisės aktų reikalavimus</w:t>
      </w:r>
      <w:r w:rsidR="00B62DB9" w:rsidRPr="000220DD">
        <w:rPr>
          <w:rFonts w:asciiTheme="minorHAnsi" w:hAnsiTheme="minorHAnsi" w:cstheme="minorHAnsi"/>
          <w:color w:val="000000" w:themeColor="text1"/>
        </w:rPr>
        <w:t>. Tiekėjų apklausos pažymą</w:t>
      </w:r>
      <w:r w:rsidR="00015CE5" w:rsidRPr="000220DD">
        <w:rPr>
          <w:rFonts w:asciiTheme="minorHAnsi" w:hAnsiTheme="minorHAnsi" w:cstheme="minorHAnsi"/>
          <w:color w:val="000000" w:themeColor="text1"/>
        </w:rPr>
        <w:t xml:space="preserve"> pasirašoma Pirkimų organizatoriaus. </w:t>
      </w:r>
      <w:r w:rsidR="00AB2A37" w:rsidRPr="000220DD">
        <w:rPr>
          <w:rFonts w:asciiTheme="minorHAnsi" w:hAnsiTheme="minorHAnsi" w:cstheme="minorHAnsi"/>
          <w:color w:val="000000" w:themeColor="text1"/>
        </w:rPr>
        <w:t xml:space="preserve"> </w:t>
      </w:r>
      <w:r w:rsidR="007C0546" w:rsidRPr="000220DD">
        <w:rPr>
          <w:rFonts w:asciiTheme="minorHAnsi" w:hAnsiTheme="minorHAnsi" w:cstheme="minorHAnsi"/>
          <w:color w:val="000000" w:themeColor="text1"/>
        </w:rPr>
        <w:t>T</w:t>
      </w:r>
      <w:r w:rsidR="002032BA" w:rsidRPr="000220DD">
        <w:rPr>
          <w:rFonts w:asciiTheme="minorHAnsi" w:hAnsiTheme="minorHAnsi" w:cstheme="minorHAnsi"/>
          <w:color w:val="000000" w:themeColor="text1"/>
        </w:rPr>
        <w:t xml:space="preserve">iekėjų apklausos pažyma gali būti nepildoma įsigyjant prekes, paslaugas ar darbus jų prekybos vietoje, kai </w:t>
      </w:r>
      <w:r w:rsidR="00BA0359" w:rsidRPr="000220DD">
        <w:rPr>
          <w:rFonts w:asciiTheme="minorHAnsi" w:hAnsiTheme="minorHAnsi" w:cstheme="minorHAnsi"/>
          <w:color w:val="000000" w:themeColor="text1"/>
        </w:rPr>
        <w:t>numatomos sudaryti</w:t>
      </w:r>
      <w:r w:rsidR="00CF52AD" w:rsidRPr="000220DD">
        <w:rPr>
          <w:rFonts w:asciiTheme="minorHAnsi" w:hAnsiTheme="minorHAnsi" w:cstheme="minorHAnsi"/>
          <w:color w:val="000000" w:themeColor="text1"/>
        </w:rPr>
        <w:t xml:space="preserve"> </w:t>
      </w:r>
      <w:r w:rsidR="004C7759" w:rsidRPr="000220DD">
        <w:rPr>
          <w:rFonts w:asciiTheme="minorHAnsi" w:hAnsiTheme="minorHAnsi" w:cstheme="minorHAnsi"/>
          <w:color w:val="000000" w:themeColor="text1"/>
        </w:rPr>
        <w:t>sutart</w:t>
      </w:r>
      <w:r w:rsidR="00BA0359" w:rsidRPr="000220DD">
        <w:rPr>
          <w:rFonts w:asciiTheme="minorHAnsi" w:hAnsiTheme="minorHAnsi" w:cstheme="minorHAnsi"/>
          <w:color w:val="000000" w:themeColor="text1"/>
        </w:rPr>
        <w:t xml:space="preserve">ies </w:t>
      </w:r>
      <w:r w:rsidR="002032BA" w:rsidRPr="000220DD">
        <w:rPr>
          <w:rFonts w:asciiTheme="minorHAnsi" w:hAnsiTheme="minorHAnsi" w:cstheme="minorHAnsi"/>
          <w:color w:val="000000" w:themeColor="text1"/>
        </w:rPr>
        <w:t xml:space="preserve">vertė yra </w:t>
      </w:r>
      <w:r w:rsidR="00BD08B0" w:rsidRPr="000220DD">
        <w:rPr>
          <w:rFonts w:asciiTheme="minorHAnsi" w:hAnsiTheme="minorHAnsi" w:cstheme="minorHAnsi"/>
          <w:color w:val="000000" w:themeColor="text1"/>
        </w:rPr>
        <w:t>ne didesnė</w:t>
      </w:r>
      <w:r w:rsidR="002032BA" w:rsidRPr="000220DD">
        <w:rPr>
          <w:rFonts w:asciiTheme="minorHAnsi" w:hAnsiTheme="minorHAnsi" w:cstheme="minorHAnsi"/>
          <w:color w:val="000000" w:themeColor="text1"/>
        </w:rPr>
        <w:t xml:space="preserve"> </w:t>
      </w:r>
      <w:r w:rsidR="006535A2" w:rsidRPr="000220DD">
        <w:rPr>
          <w:rFonts w:asciiTheme="minorHAnsi" w:hAnsiTheme="minorHAnsi" w:cstheme="minorHAnsi"/>
          <w:color w:val="000000" w:themeColor="text1"/>
        </w:rPr>
        <w:t>kaip</w:t>
      </w:r>
      <w:r w:rsidR="002032BA" w:rsidRPr="000220DD">
        <w:rPr>
          <w:rFonts w:asciiTheme="minorHAnsi" w:hAnsiTheme="minorHAnsi" w:cstheme="minorHAnsi"/>
          <w:color w:val="000000" w:themeColor="text1"/>
        </w:rPr>
        <w:t xml:space="preserve"> </w:t>
      </w:r>
      <w:r w:rsidR="00EF4EE2" w:rsidRPr="000220DD">
        <w:rPr>
          <w:rFonts w:asciiTheme="minorHAnsi" w:hAnsiTheme="minorHAnsi" w:cstheme="minorHAnsi"/>
          <w:color w:val="C0504D" w:themeColor="accent2"/>
        </w:rPr>
        <w:t>500 (penki šimtai)</w:t>
      </w:r>
      <w:r w:rsidR="002032BA" w:rsidRPr="000220DD">
        <w:rPr>
          <w:rFonts w:asciiTheme="minorHAnsi" w:hAnsiTheme="minorHAnsi" w:cstheme="minorHAnsi"/>
          <w:color w:val="C0504D" w:themeColor="accent2"/>
        </w:rPr>
        <w:t xml:space="preserve"> Eur</w:t>
      </w:r>
      <w:r w:rsidR="000B2A49" w:rsidRPr="000220DD">
        <w:rPr>
          <w:rFonts w:asciiTheme="minorHAnsi" w:hAnsiTheme="minorHAnsi" w:cstheme="minorHAnsi"/>
          <w:color w:val="C0504D" w:themeColor="accent2"/>
        </w:rPr>
        <w:t xml:space="preserve"> be PVM</w:t>
      </w:r>
      <w:r w:rsidR="000B2A49" w:rsidRPr="000220DD">
        <w:rPr>
          <w:rFonts w:asciiTheme="minorHAnsi" w:hAnsiTheme="minorHAnsi" w:cstheme="minorHAnsi"/>
          <w:color w:val="000000" w:themeColor="text1"/>
        </w:rPr>
        <w:t>, taip pat jei pirkimas buvo vykdytas</w:t>
      </w:r>
      <w:r w:rsidR="00C02921" w:rsidRPr="000220DD">
        <w:rPr>
          <w:rFonts w:asciiTheme="minorHAnsi" w:hAnsiTheme="minorHAnsi" w:cstheme="minorHAnsi"/>
          <w:color w:val="000000" w:themeColor="text1"/>
        </w:rPr>
        <w:t xml:space="preserve"> pagal įgaliojimą,</w:t>
      </w:r>
      <w:r w:rsidR="000B2A49" w:rsidRPr="000220DD">
        <w:rPr>
          <w:rFonts w:asciiTheme="minorHAnsi" w:hAnsiTheme="minorHAnsi" w:cstheme="minorHAnsi"/>
          <w:color w:val="000000" w:themeColor="text1"/>
        </w:rPr>
        <w:t xml:space="preserve"> </w:t>
      </w:r>
      <w:r w:rsidR="00A02E78" w:rsidRPr="000220DD">
        <w:rPr>
          <w:rFonts w:asciiTheme="minorHAnsi" w:hAnsiTheme="minorHAnsi" w:cstheme="minorBidi"/>
          <w:spacing w:val="-1"/>
        </w:rPr>
        <w:t>iš arba per</w:t>
      </w:r>
      <w:r w:rsidR="00F823C1" w:rsidRPr="000220DD">
        <w:rPr>
          <w:rFonts w:asciiTheme="minorHAnsi" w:hAnsiTheme="minorHAnsi" w:cstheme="minorBidi"/>
          <w:spacing w:val="-1"/>
        </w:rPr>
        <w:t xml:space="preserve"> </w:t>
      </w:r>
      <w:r w:rsidR="000B2A49" w:rsidRPr="000220DD">
        <w:rPr>
          <w:rFonts w:asciiTheme="minorHAnsi" w:hAnsiTheme="minorHAnsi" w:cstheme="minorHAnsi"/>
          <w:color w:val="000000" w:themeColor="text1"/>
        </w:rPr>
        <w:t>CPO elektroninį katalogą</w:t>
      </w:r>
      <w:r w:rsidR="005A678A" w:rsidRPr="000220DD">
        <w:rPr>
          <w:rFonts w:asciiTheme="minorHAnsi" w:hAnsiTheme="minorHAnsi" w:cstheme="minorHAnsi"/>
          <w:color w:val="000000" w:themeColor="text1"/>
        </w:rPr>
        <w:t>.</w:t>
      </w:r>
    </w:p>
    <w:p w14:paraId="0C6801B1" w14:textId="66DF9D35" w:rsidR="00684325" w:rsidRPr="000220DD" w:rsidRDefault="00EF4EE2" w:rsidP="002D108C">
      <w:pPr>
        <w:pStyle w:val="Default"/>
        <w:numPr>
          <w:ilvl w:val="1"/>
          <w:numId w:val="30"/>
        </w:numPr>
        <w:tabs>
          <w:tab w:val="left" w:pos="993"/>
          <w:tab w:val="left" w:pos="1170"/>
          <w:tab w:val="left" w:pos="1276"/>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Kai pirkimo procedūra įvykdyta pagal įgaliojimą, Pirkimų </w:t>
      </w:r>
      <w:r w:rsidR="001E1472" w:rsidRPr="000220DD">
        <w:rPr>
          <w:rFonts w:asciiTheme="minorHAnsi" w:hAnsiTheme="minorHAnsi" w:cstheme="minorHAnsi"/>
          <w:color w:val="000000" w:themeColor="text1"/>
        </w:rPr>
        <w:t xml:space="preserve">organizatorius patikrina, ar </w:t>
      </w:r>
      <w:r w:rsidR="00AB49B8" w:rsidRPr="000220DD">
        <w:rPr>
          <w:rFonts w:asciiTheme="minorHAnsi" w:hAnsiTheme="minorHAnsi" w:cstheme="minorHAnsi"/>
          <w:color w:val="000000" w:themeColor="text1"/>
        </w:rPr>
        <w:t xml:space="preserve"> pirkimas atliktas pagal </w:t>
      </w:r>
      <w:r w:rsidR="008A417E" w:rsidRPr="000220DD">
        <w:rPr>
          <w:rFonts w:asciiTheme="minorHAnsi" w:hAnsiTheme="minorHAnsi" w:cstheme="minorHAnsi"/>
          <w:color w:val="000000" w:themeColor="text1"/>
        </w:rPr>
        <w:t>įgaliojime nustatytas užduotis ir suteiktus įgaliojimus toms užduotims vykdyti</w:t>
      </w:r>
      <w:r w:rsidR="001E1472" w:rsidRPr="000220DD">
        <w:rPr>
          <w:rFonts w:asciiTheme="minorHAnsi" w:hAnsiTheme="minorHAnsi" w:cstheme="minorHAnsi"/>
          <w:color w:val="000000" w:themeColor="text1"/>
        </w:rPr>
        <w:t xml:space="preserve">. </w:t>
      </w:r>
      <w:r w:rsidR="00B561B2" w:rsidRPr="000220DD">
        <w:rPr>
          <w:rFonts w:asciiTheme="minorHAnsi" w:hAnsiTheme="minorHAnsi" w:cstheme="minorHAnsi"/>
          <w:color w:val="000000" w:themeColor="text1"/>
        </w:rPr>
        <w:t>Nustatęs neatitikimus,</w:t>
      </w:r>
      <w:r w:rsidR="008A417E" w:rsidRPr="000220DD">
        <w:rPr>
          <w:rFonts w:asciiTheme="minorHAnsi" w:hAnsiTheme="minorHAnsi" w:cstheme="minorHAnsi"/>
          <w:color w:val="000000" w:themeColor="text1"/>
        </w:rPr>
        <w:t xml:space="preserve"> </w:t>
      </w:r>
      <w:r w:rsidR="00EE46E1" w:rsidRPr="000220DD">
        <w:rPr>
          <w:rFonts w:asciiTheme="minorHAnsi" w:hAnsiTheme="minorHAnsi" w:cstheme="minorHAnsi"/>
          <w:color w:val="000000" w:themeColor="text1"/>
        </w:rPr>
        <w:t>P</w:t>
      </w:r>
      <w:r w:rsidR="008A417E" w:rsidRPr="000220DD">
        <w:rPr>
          <w:rFonts w:asciiTheme="minorHAnsi" w:hAnsiTheme="minorHAnsi" w:cstheme="minorHAnsi"/>
          <w:color w:val="000000" w:themeColor="text1"/>
        </w:rPr>
        <w:t>irkim</w:t>
      </w:r>
      <w:r w:rsidR="004D6DB1" w:rsidRPr="000220DD">
        <w:rPr>
          <w:rFonts w:asciiTheme="minorHAnsi" w:hAnsiTheme="minorHAnsi" w:cstheme="minorHAnsi"/>
          <w:color w:val="000000" w:themeColor="text1"/>
        </w:rPr>
        <w:t>ų</w:t>
      </w:r>
      <w:r w:rsidR="008A417E" w:rsidRPr="000220DD">
        <w:rPr>
          <w:rFonts w:asciiTheme="minorHAnsi" w:hAnsiTheme="minorHAnsi" w:cstheme="minorHAnsi"/>
          <w:color w:val="000000" w:themeColor="text1"/>
        </w:rPr>
        <w:t xml:space="preserve"> iniciatorius informuoja apie tai </w:t>
      </w:r>
      <w:r w:rsidR="00EE46E1" w:rsidRPr="000220DD">
        <w:rPr>
          <w:rFonts w:asciiTheme="minorHAnsi" w:hAnsiTheme="minorHAnsi" w:cstheme="minorHAnsi"/>
          <w:color w:val="000000" w:themeColor="text1"/>
        </w:rPr>
        <w:t>Į</w:t>
      </w:r>
      <w:r w:rsidR="008A417E" w:rsidRPr="000220DD">
        <w:rPr>
          <w:rFonts w:asciiTheme="minorHAnsi" w:hAnsiTheme="minorHAnsi" w:cstheme="minorHAnsi"/>
          <w:color w:val="000000" w:themeColor="text1"/>
        </w:rPr>
        <w:t>galiotąją organizacij</w:t>
      </w:r>
      <w:r w:rsidR="001E2CE8" w:rsidRPr="000220DD">
        <w:rPr>
          <w:rFonts w:asciiTheme="minorHAnsi" w:hAnsiTheme="minorHAnsi" w:cstheme="minorHAnsi"/>
          <w:color w:val="000000" w:themeColor="text1"/>
        </w:rPr>
        <w:t>ą</w:t>
      </w:r>
      <w:r w:rsidR="008A417E" w:rsidRPr="000220DD">
        <w:rPr>
          <w:rFonts w:asciiTheme="minorHAnsi" w:hAnsiTheme="minorHAnsi" w:cstheme="minorHAnsi"/>
          <w:color w:val="000000" w:themeColor="text1"/>
        </w:rPr>
        <w:t>, nurodydamas trūkumus ir siūlydamas juo</w:t>
      </w:r>
      <w:r w:rsidR="001E2CE8" w:rsidRPr="000220DD">
        <w:rPr>
          <w:rFonts w:asciiTheme="minorHAnsi" w:hAnsiTheme="minorHAnsi" w:cstheme="minorHAnsi"/>
          <w:color w:val="000000" w:themeColor="text1"/>
        </w:rPr>
        <w:t>s</w:t>
      </w:r>
      <w:r w:rsidR="008A417E" w:rsidRPr="000220DD">
        <w:rPr>
          <w:rFonts w:asciiTheme="minorHAnsi" w:hAnsiTheme="minorHAnsi" w:cstheme="minorHAnsi"/>
          <w:color w:val="000000" w:themeColor="text1"/>
        </w:rPr>
        <w:t xml:space="preserve"> ištaisyti</w:t>
      </w:r>
      <w:r w:rsidR="00D130ED" w:rsidRPr="000220DD">
        <w:rPr>
          <w:rFonts w:asciiTheme="minorHAnsi" w:hAnsiTheme="minorHAnsi" w:cstheme="minorHAnsi"/>
          <w:color w:val="000000" w:themeColor="text1"/>
        </w:rPr>
        <w:t xml:space="preserve"> ar nutraukti pirkimo procedūras</w:t>
      </w:r>
      <w:r w:rsidR="001C37B6" w:rsidRPr="000220DD">
        <w:rPr>
          <w:rFonts w:asciiTheme="minorHAnsi" w:hAnsiTheme="minorHAnsi" w:cstheme="minorHAnsi"/>
          <w:color w:val="000000" w:themeColor="text1"/>
        </w:rPr>
        <w:t>.</w:t>
      </w:r>
      <w:r w:rsidR="00E6661E" w:rsidRPr="000220DD">
        <w:rPr>
          <w:rFonts w:asciiTheme="minorHAnsi" w:hAnsiTheme="minorHAnsi" w:cstheme="minorHAnsi"/>
          <w:color w:val="000000" w:themeColor="text1"/>
        </w:rPr>
        <w:t xml:space="preserve"> </w:t>
      </w:r>
    </w:p>
    <w:p w14:paraId="22EB617E" w14:textId="77777777" w:rsidR="0060763F" w:rsidRPr="000220DD" w:rsidRDefault="0060763F" w:rsidP="002D108C">
      <w:pPr>
        <w:pStyle w:val="Default"/>
        <w:tabs>
          <w:tab w:val="left" w:pos="993"/>
          <w:tab w:val="left" w:pos="1260"/>
        </w:tabs>
        <w:spacing w:line="276" w:lineRule="auto"/>
        <w:ind w:left="-284" w:firstLine="709"/>
        <w:jc w:val="both"/>
        <w:rPr>
          <w:rFonts w:asciiTheme="minorHAnsi" w:hAnsiTheme="minorHAnsi" w:cstheme="minorHAnsi"/>
        </w:rPr>
      </w:pPr>
    </w:p>
    <w:p w14:paraId="18CCBB7F" w14:textId="2EAA8039" w:rsidR="00737687" w:rsidRPr="000220DD" w:rsidRDefault="004C7759" w:rsidP="002D108C">
      <w:pPr>
        <w:pStyle w:val="Default"/>
        <w:tabs>
          <w:tab w:val="left" w:pos="851"/>
          <w:tab w:val="left" w:pos="1134"/>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sudarymo etapas</w:t>
      </w:r>
    </w:p>
    <w:p w14:paraId="1BEF8B5D" w14:textId="77777777" w:rsidR="00490754" w:rsidRPr="000220DD" w:rsidRDefault="00490754" w:rsidP="002D108C">
      <w:pPr>
        <w:pStyle w:val="Default"/>
        <w:tabs>
          <w:tab w:val="left" w:pos="851"/>
          <w:tab w:val="left" w:pos="1134"/>
        </w:tabs>
        <w:spacing w:line="276" w:lineRule="auto"/>
        <w:ind w:left="-284" w:firstLine="709"/>
        <w:jc w:val="center"/>
        <w:rPr>
          <w:rFonts w:asciiTheme="minorHAnsi" w:hAnsiTheme="minorHAnsi" w:cstheme="minorHAnsi"/>
        </w:rPr>
      </w:pPr>
    </w:p>
    <w:p w14:paraId="2A258174" w14:textId="7414DCC2" w:rsidR="00D47209" w:rsidRPr="000220DD" w:rsidRDefault="00D47209" w:rsidP="0080373F">
      <w:pPr>
        <w:pStyle w:val="Default"/>
        <w:numPr>
          <w:ilvl w:val="1"/>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Kai sutartis sudaroma žodžiu, Pirkimo organizatorius ar Pirkimų</w:t>
      </w:r>
      <w:r w:rsidR="003F3736" w:rsidRPr="000220DD">
        <w:rPr>
          <w:rFonts w:asciiTheme="minorHAnsi" w:hAnsiTheme="minorHAnsi" w:cstheme="minorHAnsi"/>
          <w:color w:val="000000" w:themeColor="text1"/>
        </w:rPr>
        <w:t xml:space="preserve"> komisijos sekretorius </w:t>
      </w:r>
      <w:r w:rsidR="00BD08B0" w:rsidRPr="000220DD">
        <w:rPr>
          <w:rFonts w:asciiTheme="minorHAnsi" w:hAnsiTheme="minorHAnsi" w:cstheme="minorHAnsi"/>
          <w:color w:val="000000" w:themeColor="text1"/>
        </w:rPr>
        <w:t xml:space="preserve">informuoja Pirkimo iniciatorių, kad pirkimo objektas gali būti </w:t>
      </w:r>
      <w:r w:rsidR="0044234E" w:rsidRPr="000220DD">
        <w:rPr>
          <w:rFonts w:asciiTheme="minorHAnsi" w:hAnsiTheme="minorHAnsi" w:cstheme="minorHAnsi"/>
          <w:color w:val="000000" w:themeColor="text1"/>
        </w:rPr>
        <w:t>įsigy</w:t>
      </w:r>
      <w:r w:rsidR="00BD08B0" w:rsidRPr="000220DD">
        <w:rPr>
          <w:rFonts w:asciiTheme="minorHAnsi" w:hAnsiTheme="minorHAnsi" w:cstheme="minorHAnsi"/>
          <w:color w:val="000000" w:themeColor="text1"/>
        </w:rPr>
        <w:t>tas</w:t>
      </w:r>
      <w:r w:rsidR="0044234E" w:rsidRPr="000220DD">
        <w:rPr>
          <w:rFonts w:asciiTheme="minorHAnsi" w:hAnsiTheme="minorHAnsi" w:cstheme="minorHAnsi"/>
          <w:color w:val="000000" w:themeColor="text1"/>
        </w:rPr>
        <w:t xml:space="preserve"> prekę internete</w:t>
      </w:r>
      <w:r w:rsidR="00E977F3" w:rsidRPr="000220DD">
        <w:rPr>
          <w:rFonts w:asciiTheme="minorHAnsi" w:hAnsiTheme="minorHAnsi" w:cstheme="minorHAnsi"/>
          <w:color w:val="000000" w:themeColor="text1"/>
        </w:rPr>
        <w:t>, prekybos vietoje ir pan.</w:t>
      </w:r>
      <w:r w:rsidR="009B2A25" w:rsidRPr="000220DD">
        <w:rPr>
          <w:rFonts w:asciiTheme="minorHAnsi" w:hAnsiTheme="minorHAnsi" w:cstheme="minorHAnsi"/>
          <w:color w:val="000000" w:themeColor="text1"/>
        </w:rPr>
        <w:t xml:space="preserve"> arba el. paštu teikia</w:t>
      </w:r>
      <w:r w:rsidR="00BD08B0" w:rsidRPr="000220DD">
        <w:rPr>
          <w:rFonts w:asciiTheme="minorHAnsi" w:hAnsiTheme="minorHAnsi" w:cstheme="minorHAnsi"/>
          <w:color w:val="000000" w:themeColor="text1"/>
        </w:rPr>
        <w:t>nt</w:t>
      </w:r>
      <w:r w:rsidR="009B2A25" w:rsidRPr="000220DD">
        <w:rPr>
          <w:rFonts w:asciiTheme="minorHAnsi" w:hAnsiTheme="minorHAnsi" w:cstheme="minorHAnsi"/>
          <w:color w:val="000000" w:themeColor="text1"/>
        </w:rPr>
        <w:t xml:space="preserve"> užsakymą pirkimo laimėtojui</w:t>
      </w:r>
      <w:r w:rsidR="00E82055" w:rsidRPr="000220DD">
        <w:rPr>
          <w:rFonts w:asciiTheme="minorHAnsi" w:hAnsiTheme="minorHAnsi" w:cstheme="minorHAnsi"/>
          <w:color w:val="000000" w:themeColor="text1"/>
        </w:rPr>
        <w:t>.</w:t>
      </w:r>
      <w:r w:rsidR="00594365" w:rsidRPr="000220DD">
        <w:rPr>
          <w:rFonts w:asciiTheme="minorHAnsi" w:hAnsiTheme="minorHAnsi" w:cstheme="minorHAnsi"/>
          <w:color w:val="000000" w:themeColor="text1"/>
        </w:rPr>
        <w:t xml:space="preserve"> Pirkimų </w:t>
      </w:r>
      <w:r w:rsidR="00BD08B0" w:rsidRPr="000220DD">
        <w:rPr>
          <w:rFonts w:asciiTheme="minorHAnsi" w:hAnsiTheme="minorHAnsi" w:cstheme="minorHAnsi"/>
          <w:color w:val="000000" w:themeColor="text1"/>
        </w:rPr>
        <w:t xml:space="preserve">iniciatorius </w:t>
      </w:r>
      <w:r w:rsidR="00594365" w:rsidRPr="000220DD">
        <w:rPr>
          <w:rFonts w:asciiTheme="minorHAnsi" w:hAnsiTheme="minorHAnsi" w:cstheme="minorHAnsi"/>
          <w:color w:val="000000" w:themeColor="text1"/>
        </w:rPr>
        <w:t xml:space="preserve">išlaidas pagrindžiantį dokumentą – prekių paslaugų ar darbų priėmimo-perdavimo aktą, sąskaitą faktūrą ar kitus buhalterinės apskaitos dokumentus ne vėliau kaip kitą darbo dieną nuo jų gavimo dienos perduoda Pirkimų administratoriui, kuris įvykusi pirkimą per </w:t>
      </w:r>
      <w:r w:rsidR="00594365" w:rsidRPr="000220DD">
        <w:rPr>
          <w:rFonts w:asciiTheme="minorHAnsi" w:hAnsiTheme="minorHAnsi" w:cstheme="minorHAnsi"/>
          <w:color w:val="C0504D" w:themeColor="accent2"/>
        </w:rPr>
        <w:t xml:space="preserve">3 (tris) darbo dienas </w:t>
      </w:r>
      <w:r w:rsidR="00594365" w:rsidRPr="000220DD">
        <w:rPr>
          <w:rFonts w:asciiTheme="minorHAnsi" w:hAnsiTheme="minorHAnsi" w:cstheme="minorHAnsi"/>
          <w:color w:val="000000" w:themeColor="text1"/>
        </w:rPr>
        <w:t xml:space="preserve">užregistruoja Pirkimų registre.  </w:t>
      </w:r>
    </w:p>
    <w:p w14:paraId="73F2517E" w14:textId="792ED8C6" w:rsidR="00737687" w:rsidRPr="000220DD" w:rsidRDefault="00975E65" w:rsidP="0080373F">
      <w:pPr>
        <w:pStyle w:val="Default"/>
        <w:numPr>
          <w:ilvl w:val="1"/>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Kai sutartis sudaroma raštu</w:t>
      </w:r>
      <w:r w:rsidR="00A70C35" w:rsidRPr="000220DD">
        <w:rPr>
          <w:rFonts w:asciiTheme="minorHAnsi" w:hAnsiTheme="minorHAnsi" w:cstheme="minorHAnsi"/>
          <w:color w:val="000000" w:themeColor="text1"/>
        </w:rPr>
        <w:t>, g</w:t>
      </w:r>
      <w:r w:rsidR="00737687" w:rsidRPr="000220DD">
        <w:rPr>
          <w:rFonts w:asciiTheme="minorHAnsi" w:hAnsiTheme="minorHAnsi" w:cstheme="minorHAnsi"/>
          <w:color w:val="000000" w:themeColor="text1"/>
        </w:rPr>
        <w:t xml:space="preserve">alutinį </w:t>
      </w:r>
      <w:r w:rsidR="00346837" w:rsidRPr="000220DD">
        <w:rPr>
          <w:rFonts w:asciiTheme="minorHAnsi" w:hAnsiTheme="minorHAnsi" w:cstheme="minorHAnsi"/>
          <w:color w:val="000000" w:themeColor="text1"/>
        </w:rPr>
        <w:t>sutarties projektą</w:t>
      </w:r>
      <w:r w:rsidR="00737687" w:rsidRPr="000220DD">
        <w:rPr>
          <w:rFonts w:asciiTheme="minorHAnsi" w:hAnsiTheme="minorHAnsi" w:cstheme="minorHAnsi"/>
          <w:color w:val="000000" w:themeColor="text1"/>
        </w:rPr>
        <w:t xml:space="preserve"> pagal pirkimo dokumentuose pateiktą projektą ar</w:t>
      </w:r>
      <w:r w:rsidR="00365F05" w:rsidRPr="000220DD">
        <w:rPr>
          <w:rFonts w:asciiTheme="minorHAnsi" w:hAnsiTheme="minorHAnsi" w:cstheme="minorHAnsi"/>
          <w:color w:val="000000" w:themeColor="text1"/>
        </w:rPr>
        <w:t>ba</w:t>
      </w:r>
      <w:r w:rsidR="00737687" w:rsidRPr="000220DD">
        <w:rPr>
          <w:rFonts w:asciiTheme="minorHAnsi" w:hAnsiTheme="minorHAnsi" w:cstheme="minorHAnsi"/>
          <w:color w:val="000000" w:themeColor="text1"/>
        </w:rPr>
        <w:t xml:space="preserve"> pagrindines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ies sąlygas</w:t>
      </w:r>
      <w:r w:rsidR="001040EF"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 xml:space="preserve">parengia </w:t>
      </w:r>
      <w:r w:rsidR="00AA1778" w:rsidRPr="000220DD">
        <w:rPr>
          <w:rFonts w:asciiTheme="minorHAnsi" w:hAnsiTheme="minorHAnsi" w:cstheme="minorHAnsi"/>
          <w:color w:val="000000" w:themeColor="text1"/>
        </w:rPr>
        <w:t xml:space="preserve">pirkimo procedūrą atlikęs </w:t>
      </w:r>
      <w:r w:rsidR="008D38C0" w:rsidRPr="000220DD">
        <w:rPr>
          <w:rFonts w:asciiTheme="minorHAnsi" w:hAnsiTheme="minorHAnsi" w:cstheme="minorHAnsi"/>
          <w:color w:val="000000" w:themeColor="text1"/>
        </w:rPr>
        <w:t>P</w:t>
      </w:r>
      <w:r w:rsidR="00C171E2" w:rsidRPr="000220DD">
        <w:rPr>
          <w:rFonts w:asciiTheme="minorHAnsi" w:hAnsiTheme="minorHAnsi" w:cstheme="minorHAnsi"/>
          <w:color w:val="000000" w:themeColor="text1"/>
        </w:rPr>
        <w:t>irkimų organizatorius</w:t>
      </w:r>
      <w:r w:rsidR="00AA1778" w:rsidRPr="000220DD">
        <w:rPr>
          <w:rFonts w:asciiTheme="minorHAnsi" w:hAnsiTheme="minorHAnsi" w:cstheme="minorHAnsi"/>
          <w:color w:val="000000" w:themeColor="text1"/>
        </w:rPr>
        <w:t xml:space="preserve"> arba </w:t>
      </w:r>
      <w:r w:rsidR="001B2253" w:rsidRPr="000220DD">
        <w:rPr>
          <w:rFonts w:asciiTheme="minorHAnsi" w:hAnsiTheme="minorHAnsi" w:cstheme="minorHAnsi"/>
          <w:color w:val="000000" w:themeColor="text1"/>
        </w:rPr>
        <w:t>Pirkimų</w:t>
      </w:r>
      <w:r w:rsidR="00C171E2" w:rsidRPr="000220DD">
        <w:rPr>
          <w:rFonts w:asciiTheme="minorHAnsi" w:hAnsiTheme="minorHAnsi" w:cstheme="minorHAnsi"/>
          <w:color w:val="000000" w:themeColor="text1"/>
        </w:rPr>
        <w:t xml:space="preserve"> komisija</w:t>
      </w:r>
      <w:r w:rsidR="00737687" w:rsidRPr="000220DD">
        <w:rPr>
          <w:rFonts w:asciiTheme="minorHAnsi" w:hAnsiTheme="minorHAnsi" w:cstheme="minorHAnsi"/>
          <w:color w:val="000000" w:themeColor="text1"/>
        </w:rPr>
        <w:t xml:space="preserve">. </w:t>
      </w:r>
    </w:p>
    <w:p w14:paraId="0573C729" w14:textId="62FF2664" w:rsidR="00C03F00" w:rsidRPr="000220DD" w:rsidRDefault="00DC2264" w:rsidP="002D108C">
      <w:pPr>
        <w:pStyle w:val="Default"/>
        <w:numPr>
          <w:ilvl w:val="1"/>
          <w:numId w:val="31"/>
        </w:numPr>
        <w:tabs>
          <w:tab w:val="left" w:pos="993"/>
          <w:tab w:val="left" w:pos="1170"/>
        </w:tabs>
        <w:spacing w:line="276" w:lineRule="auto"/>
        <w:ind w:left="-284" w:firstLine="709"/>
        <w:jc w:val="both"/>
        <w:rPr>
          <w:rFonts w:asciiTheme="minorHAnsi" w:hAnsiTheme="minorHAnsi" w:cstheme="minorHAnsi"/>
          <w:color w:val="000000" w:themeColor="text1"/>
        </w:rPr>
      </w:pPr>
      <w:bookmarkStart w:id="9" w:name="_Ref478052223"/>
      <w:r w:rsidRPr="000220DD">
        <w:rPr>
          <w:rFonts w:asciiTheme="minorHAnsi" w:hAnsiTheme="minorHAnsi" w:cstheme="minorHAnsi"/>
          <w:color w:val="000000" w:themeColor="text1"/>
        </w:rPr>
        <w:t>S</w:t>
      </w:r>
      <w:r w:rsidR="001442FF" w:rsidRPr="000220DD">
        <w:rPr>
          <w:rFonts w:asciiTheme="minorHAnsi" w:hAnsiTheme="minorHAnsi" w:cstheme="minorHAnsi"/>
          <w:color w:val="000000" w:themeColor="text1"/>
        </w:rPr>
        <w:t>utarties</w:t>
      </w:r>
      <w:r w:rsidR="00346837"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projekt</w:t>
      </w:r>
      <w:r w:rsidR="0041135B" w:rsidRPr="000220DD">
        <w:rPr>
          <w:rFonts w:asciiTheme="minorHAnsi" w:hAnsiTheme="minorHAnsi" w:cstheme="minorHAnsi"/>
          <w:color w:val="000000" w:themeColor="text1"/>
        </w:rPr>
        <w:t>as</w:t>
      </w:r>
      <w:r w:rsidR="00C23464" w:rsidRPr="000220DD">
        <w:rPr>
          <w:rFonts w:asciiTheme="minorHAnsi" w:hAnsiTheme="minorHAnsi" w:cstheme="minorHAnsi"/>
          <w:color w:val="000000" w:themeColor="text1"/>
        </w:rPr>
        <w:t xml:space="preserve"> ir</w:t>
      </w:r>
      <w:r w:rsidR="00737687" w:rsidRPr="000220DD">
        <w:rPr>
          <w:rFonts w:asciiTheme="minorHAnsi" w:hAnsiTheme="minorHAnsi" w:cstheme="minorHAnsi"/>
          <w:color w:val="000000" w:themeColor="text1"/>
        </w:rPr>
        <w:t xml:space="preserve"> </w:t>
      </w:r>
      <w:r w:rsidR="004B005F" w:rsidRPr="000220DD">
        <w:rPr>
          <w:rFonts w:asciiTheme="minorHAnsi" w:hAnsiTheme="minorHAnsi" w:cstheme="minorHAnsi"/>
          <w:color w:val="000000" w:themeColor="text1"/>
        </w:rPr>
        <w:t xml:space="preserve">visi jos priedai </w:t>
      </w:r>
      <w:r w:rsidR="00607FE4" w:rsidRPr="000220DD">
        <w:rPr>
          <w:rFonts w:asciiTheme="minorHAnsi" w:hAnsiTheme="minorHAnsi" w:cstheme="minorHAnsi"/>
          <w:color w:val="000000" w:themeColor="text1"/>
        </w:rPr>
        <w:t xml:space="preserve">DVS </w:t>
      </w:r>
      <w:r w:rsidR="004B005F" w:rsidRPr="000220DD">
        <w:rPr>
          <w:rFonts w:asciiTheme="minorHAnsi" w:hAnsiTheme="minorHAnsi" w:cstheme="minorHAnsi"/>
          <w:color w:val="000000" w:themeColor="text1"/>
        </w:rPr>
        <w:t>turi būti suderinti</w:t>
      </w:r>
      <w:r w:rsidR="0041135B" w:rsidRPr="000220DD">
        <w:rPr>
          <w:rFonts w:asciiTheme="minorHAnsi" w:hAnsiTheme="minorHAnsi" w:cstheme="minorHAnsi"/>
          <w:color w:val="000000" w:themeColor="text1"/>
        </w:rPr>
        <w:t xml:space="preserve"> </w:t>
      </w:r>
      <w:r w:rsidR="00737687" w:rsidRPr="000220DD">
        <w:rPr>
          <w:rFonts w:asciiTheme="minorHAnsi" w:hAnsiTheme="minorHAnsi" w:cstheme="minorHAnsi"/>
          <w:color w:val="000000" w:themeColor="text1"/>
        </w:rPr>
        <w:t>su</w:t>
      </w:r>
      <w:r w:rsidR="00F12CBD" w:rsidRPr="000220DD">
        <w:rPr>
          <w:rFonts w:asciiTheme="minorHAnsi" w:hAnsiTheme="minorHAnsi" w:cstheme="minorHAnsi"/>
          <w:color w:val="000000" w:themeColor="text1"/>
        </w:rPr>
        <w:t>:</w:t>
      </w:r>
    </w:p>
    <w:p w14:paraId="7B81EB6B" w14:textId="058D19E6" w:rsidR="00C03F00" w:rsidRPr="000220DD" w:rsidRDefault="00AF5C00" w:rsidP="002D108C">
      <w:pPr>
        <w:pStyle w:val="Default"/>
        <w:numPr>
          <w:ilvl w:val="2"/>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w:t>
      </w:r>
      <w:r w:rsidR="00737687" w:rsidRPr="000220DD">
        <w:rPr>
          <w:rFonts w:asciiTheme="minorHAnsi" w:hAnsiTheme="minorHAnsi" w:cstheme="minorHAnsi"/>
          <w:color w:val="000000" w:themeColor="text1"/>
        </w:rPr>
        <w:t>irkim</w:t>
      </w:r>
      <w:r w:rsidR="001442FF" w:rsidRPr="000220DD">
        <w:rPr>
          <w:rFonts w:asciiTheme="minorHAnsi" w:hAnsiTheme="minorHAnsi" w:cstheme="minorHAnsi"/>
          <w:color w:val="000000" w:themeColor="text1"/>
        </w:rPr>
        <w:t>ų</w:t>
      </w:r>
      <w:r w:rsidR="00737687" w:rsidRPr="000220DD">
        <w:rPr>
          <w:rFonts w:asciiTheme="minorHAnsi" w:hAnsiTheme="minorHAnsi" w:cstheme="minorHAnsi"/>
          <w:color w:val="000000" w:themeColor="text1"/>
        </w:rPr>
        <w:t xml:space="preserve"> iniciatoriumi, </w:t>
      </w:r>
      <w:r w:rsidR="00C03F00" w:rsidRPr="000220DD">
        <w:rPr>
          <w:rFonts w:asciiTheme="minorHAnsi" w:hAnsiTheme="minorHAnsi" w:cstheme="minorHAnsi"/>
          <w:color w:val="000000" w:themeColor="text1"/>
        </w:rPr>
        <w:t>kurio „derinta“ reiškia, kad savo kompetencijos ribose pritaria</w:t>
      </w:r>
      <w:r w:rsidR="0020620C" w:rsidRPr="000220DD">
        <w:rPr>
          <w:rFonts w:asciiTheme="minorHAnsi" w:hAnsiTheme="minorHAnsi" w:cstheme="minorHAnsi"/>
          <w:color w:val="000000" w:themeColor="text1"/>
        </w:rPr>
        <w:t xml:space="preserve">, kad </w:t>
      </w:r>
      <w:r w:rsidR="00FB4E16" w:rsidRPr="000220DD">
        <w:rPr>
          <w:rFonts w:asciiTheme="minorHAnsi" w:hAnsiTheme="minorHAnsi" w:cstheme="minorHAnsi"/>
          <w:color w:val="000000" w:themeColor="text1"/>
        </w:rPr>
        <w:t xml:space="preserve">sutartyje nustatytomis sąlygomis </w:t>
      </w:r>
      <w:r w:rsidR="0020620C" w:rsidRPr="000220DD">
        <w:rPr>
          <w:rFonts w:asciiTheme="minorHAnsi" w:hAnsiTheme="minorHAnsi" w:cstheme="minorHAnsi"/>
          <w:color w:val="000000" w:themeColor="text1"/>
        </w:rPr>
        <w:t>įsig</w:t>
      </w:r>
      <w:r w:rsidR="00FB4E16" w:rsidRPr="000220DD">
        <w:rPr>
          <w:rFonts w:asciiTheme="minorHAnsi" w:hAnsiTheme="minorHAnsi" w:cstheme="minorHAnsi"/>
          <w:color w:val="000000" w:themeColor="text1"/>
        </w:rPr>
        <w:t>y</w:t>
      </w:r>
      <w:r w:rsidR="0020620C" w:rsidRPr="000220DD">
        <w:rPr>
          <w:rFonts w:asciiTheme="minorHAnsi" w:hAnsiTheme="minorHAnsi" w:cstheme="minorHAnsi"/>
          <w:color w:val="000000" w:themeColor="text1"/>
        </w:rPr>
        <w:t>jamas pirkimo objektas</w:t>
      </w:r>
      <w:r w:rsidR="00FB4E16" w:rsidRPr="000220DD">
        <w:rPr>
          <w:rFonts w:asciiTheme="minorHAnsi" w:hAnsiTheme="minorHAnsi" w:cstheme="minorHAnsi"/>
          <w:color w:val="000000" w:themeColor="text1"/>
        </w:rPr>
        <w:t xml:space="preserve"> </w:t>
      </w:r>
      <w:r w:rsidR="00B24251" w:rsidRPr="000220DD">
        <w:rPr>
          <w:rFonts w:asciiTheme="minorHAnsi" w:hAnsiTheme="minorHAnsi" w:cstheme="minorHAnsi"/>
          <w:color w:val="000000" w:themeColor="text1"/>
        </w:rPr>
        <w:t>u</w:t>
      </w:r>
      <w:r w:rsidR="00B81155" w:rsidRPr="000220DD">
        <w:rPr>
          <w:rFonts w:asciiTheme="minorHAnsi" w:hAnsiTheme="minorHAnsi" w:cstheme="minorHAnsi"/>
          <w:color w:val="000000" w:themeColor="text1"/>
        </w:rPr>
        <w:t>ž</w:t>
      </w:r>
      <w:r w:rsidR="00B24251" w:rsidRPr="000220DD">
        <w:rPr>
          <w:rFonts w:asciiTheme="minorHAnsi" w:hAnsiTheme="minorHAnsi" w:cstheme="minorHAnsi"/>
          <w:color w:val="000000" w:themeColor="text1"/>
        </w:rPr>
        <w:t>tikrin</w:t>
      </w:r>
      <w:r w:rsidR="00B81155" w:rsidRPr="000220DD">
        <w:rPr>
          <w:rFonts w:asciiTheme="minorHAnsi" w:hAnsiTheme="minorHAnsi" w:cstheme="minorHAnsi"/>
          <w:color w:val="000000" w:themeColor="text1"/>
        </w:rPr>
        <w:t>a</w:t>
      </w:r>
      <w:r w:rsidR="00B24251" w:rsidRPr="000220DD">
        <w:rPr>
          <w:rFonts w:asciiTheme="minorHAnsi" w:hAnsiTheme="minorHAnsi" w:cstheme="minorHAnsi"/>
          <w:color w:val="000000" w:themeColor="text1"/>
        </w:rPr>
        <w:t xml:space="preserve"> </w:t>
      </w:r>
      <w:r w:rsidR="00F3173B" w:rsidRPr="000220DD">
        <w:rPr>
          <w:rFonts w:asciiTheme="minorHAnsi" w:hAnsiTheme="minorHAnsi" w:cstheme="minorHAnsi"/>
          <w:color w:val="000000" w:themeColor="text1"/>
        </w:rPr>
        <w:t>Organizacijos poreikius</w:t>
      </w:r>
      <w:r w:rsidR="00EE094B" w:rsidRPr="000220DD">
        <w:rPr>
          <w:rFonts w:asciiTheme="minorHAnsi" w:hAnsiTheme="minorHAnsi" w:cstheme="minorHAnsi"/>
          <w:color w:val="000000" w:themeColor="text1"/>
        </w:rPr>
        <w:t xml:space="preserve"> ir racionalų lėšų naudojimą</w:t>
      </w:r>
      <w:r w:rsidR="00C03F00" w:rsidRPr="000220DD">
        <w:rPr>
          <w:rFonts w:asciiTheme="minorHAnsi" w:hAnsiTheme="minorHAnsi" w:cstheme="minorHAnsi"/>
          <w:color w:val="000000" w:themeColor="text1"/>
        </w:rPr>
        <w:t>;</w:t>
      </w:r>
    </w:p>
    <w:p w14:paraId="3DFAB34B" w14:textId="1EF68644" w:rsidR="00F3173B" w:rsidRPr="000220DD" w:rsidRDefault="0041135B" w:rsidP="002D108C">
      <w:pPr>
        <w:pStyle w:val="Default"/>
        <w:numPr>
          <w:ilvl w:val="2"/>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Teisininku</w:t>
      </w:r>
      <w:r w:rsidR="001618B4" w:rsidRPr="000220DD">
        <w:rPr>
          <w:rFonts w:asciiTheme="minorHAnsi" w:hAnsiTheme="minorHAnsi" w:cstheme="minorHAnsi"/>
          <w:color w:val="000000" w:themeColor="text1"/>
        </w:rPr>
        <w:t xml:space="preserve">, </w:t>
      </w:r>
      <w:r w:rsidR="00F3173B" w:rsidRPr="000220DD">
        <w:rPr>
          <w:rFonts w:asciiTheme="minorHAnsi" w:hAnsiTheme="minorHAnsi" w:cstheme="minorHAnsi"/>
          <w:color w:val="000000" w:themeColor="text1"/>
        </w:rPr>
        <w:t>kurio „derinta“ reiškia, kad savo kompetencijos ribose pritaria, kad sutart</w:t>
      </w:r>
      <w:r w:rsidR="008D2D16" w:rsidRPr="000220DD">
        <w:rPr>
          <w:rFonts w:asciiTheme="minorHAnsi" w:hAnsiTheme="minorHAnsi" w:cstheme="minorHAnsi"/>
          <w:color w:val="000000" w:themeColor="text1"/>
        </w:rPr>
        <w:t>ies nuostatos atitinka tei</w:t>
      </w:r>
      <w:r w:rsidR="002D0A92" w:rsidRPr="000220DD">
        <w:rPr>
          <w:rFonts w:asciiTheme="minorHAnsi" w:hAnsiTheme="minorHAnsi" w:cstheme="minorHAnsi"/>
          <w:color w:val="000000" w:themeColor="text1"/>
        </w:rPr>
        <w:t>sės aktų reikalavimus</w:t>
      </w:r>
      <w:r w:rsidR="0023282D" w:rsidRPr="000220DD">
        <w:rPr>
          <w:rFonts w:asciiTheme="minorHAnsi" w:hAnsiTheme="minorHAnsi" w:cstheme="minorHAnsi"/>
          <w:color w:val="000000" w:themeColor="text1"/>
        </w:rPr>
        <w:t xml:space="preserve">, šalių teisės ir pareigos, </w:t>
      </w:r>
      <w:r w:rsidR="00065202" w:rsidRPr="000220DD">
        <w:rPr>
          <w:rFonts w:asciiTheme="minorHAnsi" w:hAnsiTheme="minorHAnsi" w:cstheme="minorHAnsi"/>
          <w:color w:val="000000" w:themeColor="text1"/>
        </w:rPr>
        <w:t xml:space="preserve">ginčų sprendimo tvarka, netesybų dydis ir </w:t>
      </w:r>
      <w:r w:rsidR="005731DA" w:rsidRPr="000220DD">
        <w:rPr>
          <w:rFonts w:asciiTheme="minorHAnsi" w:hAnsiTheme="minorHAnsi" w:cstheme="minorHAnsi"/>
          <w:color w:val="000000" w:themeColor="text1"/>
        </w:rPr>
        <w:t>tvarka,</w:t>
      </w:r>
      <w:r w:rsidR="00F64AF2" w:rsidRPr="000220DD">
        <w:rPr>
          <w:rFonts w:asciiTheme="minorHAnsi" w:hAnsiTheme="minorHAnsi" w:cstheme="minorHAnsi"/>
          <w:color w:val="000000" w:themeColor="text1"/>
        </w:rPr>
        <w:t xml:space="preserve"> sutarties nutraukimo tvarka</w:t>
      </w:r>
      <w:r w:rsidR="006A06E7" w:rsidRPr="000220DD">
        <w:rPr>
          <w:rFonts w:asciiTheme="minorHAnsi" w:hAnsiTheme="minorHAnsi" w:cstheme="minorHAnsi"/>
          <w:color w:val="000000" w:themeColor="text1"/>
        </w:rPr>
        <w:t xml:space="preserve"> ir kitos nuostatos</w:t>
      </w:r>
      <w:r w:rsidR="00F64AF2" w:rsidRPr="000220DD">
        <w:rPr>
          <w:rFonts w:asciiTheme="minorHAnsi" w:hAnsiTheme="minorHAnsi" w:cstheme="minorHAnsi"/>
          <w:color w:val="000000" w:themeColor="text1"/>
        </w:rPr>
        <w:t xml:space="preserve"> </w:t>
      </w:r>
      <w:r w:rsidR="00315864" w:rsidRPr="000220DD">
        <w:rPr>
          <w:rFonts w:asciiTheme="minorHAnsi" w:hAnsiTheme="minorHAnsi" w:cstheme="minorHAnsi"/>
          <w:color w:val="000000" w:themeColor="text1"/>
        </w:rPr>
        <w:t>subalansuoja visų teisinio santykio subjektų interesų pusiausvyrą</w:t>
      </w:r>
      <w:r w:rsidR="00F3173B" w:rsidRPr="000220DD">
        <w:rPr>
          <w:rFonts w:asciiTheme="minorHAnsi" w:hAnsiTheme="minorHAnsi" w:cstheme="minorHAnsi"/>
          <w:color w:val="000000" w:themeColor="text1"/>
        </w:rPr>
        <w:t>;</w:t>
      </w:r>
    </w:p>
    <w:p w14:paraId="64354FC1" w14:textId="29014B78" w:rsidR="005F4155" w:rsidRPr="000220DD" w:rsidRDefault="0041135B" w:rsidP="002D108C">
      <w:pPr>
        <w:pStyle w:val="Default"/>
        <w:numPr>
          <w:ilvl w:val="2"/>
          <w:numId w:val="31"/>
        </w:numPr>
        <w:tabs>
          <w:tab w:val="left" w:pos="851"/>
          <w:tab w:val="left" w:pos="993"/>
          <w:tab w:val="left" w:pos="1170"/>
          <w:tab w:val="left" w:pos="1418"/>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F</w:t>
      </w:r>
      <w:r w:rsidR="00737687" w:rsidRPr="000220DD">
        <w:rPr>
          <w:rFonts w:asciiTheme="minorHAnsi" w:hAnsiTheme="minorHAnsi" w:cstheme="minorHAnsi"/>
          <w:color w:val="000000" w:themeColor="text1"/>
        </w:rPr>
        <w:t>inansininku</w:t>
      </w:r>
      <w:r w:rsidR="00F3173B" w:rsidRPr="000220DD">
        <w:rPr>
          <w:rFonts w:asciiTheme="minorHAnsi" w:hAnsiTheme="minorHAnsi" w:cstheme="minorHAnsi"/>
          <w:color w:val="000000" w:themeColor="text1"/>
        </w:rPr>
        <w:t xml:space="preserve">, kurio „derinta“ reiškia, </w:t>
      </w:r>
      <w:r w:rsidR="00FF2BA1" w:rsidRPr="000220DD">
        <w:rPr>
          <w:rFonts w:asciiTheme="minorHAnsi" w:hAnsiTheme="minorHAnsi" w:cstheme="minorHAnsi"/>
          <w:color w:val="000000" w:themeColor="text1"/>
        </w:rPr>
        <w:t>kad savo kompetencijos ribose pritaria sutartyje  nurodytiems finansiniams įsipareigojimams;</w:t>
      </w:r>
    </w:p>
    <w:p w14:paraId="5978BDBE" w14:textId="1C305716" w:rsidR="00F3173B" w:rsidRPr="000220DD" w:rsidRDefault="00F12CBD" w:rsidP="002D108C">
      <w:pPr>
        <w:pStyle w:val="Default"/>
        <w:numPr>
          <w:ilvl w:val="2"/>
          <w:numId w:val="31"/>
        </w:numPr>
        <w:tabs>
          <w:tab w:val="left" w:pos="993"/>
          <w:tab w:val="left" w:pos="1170"/>
        </w:tabs>
        <w:spacing w:line="276" w:lineRule="auto"/>
        <w:ind w:left="-284" w:firstLine="709"/>
        <w:jc w:val="both"/>
        <w:rPr>
          <w:rFonts w:asciiTheme="minorHAnsi" w:hAnsiTheme="minorHAnsi" w:cstheme="minorHAnsi"/>
          <w:color w:val="4F81BD" w:themeColor="accent1"/>
        </w:rPr>
      </w:pPr>
      <w:r w:rsidRPr="000220DD">
        <w:rPr>
          <w:rFonts w:asciiTheme="minorHAnsi" w:hAnsiTheme="minorHAnsi" w:cstheme="minorHAnsi"/>
          <w:color w:val="000000" w:themeColor="text1"/>
        </w:rPr>
        <w:t xml:space="preserve"> Asmens duomenų apsaugos pareigūnu</w:t>
      </w:r>
      <w:r w:rsidR="00F3173B" w:rsidRPr="000220DD">
        <w:rPr>
          <w:rFonts w:asciiTheme="minorHAnsi" w:hAnsiTheme="minorHAnsi" w:cstheme="minorHAnsi"/>
          <w:color w:val="000000" w:themeColor="text1"/>
        </w:rPr>
        <w:t xml:space="preserve">, kurio „derinta“ reiškia, kad savo kompetencijos ribose pritaria, kad sutartyje </w:t>
      </w:r>
      <w:r w:rsidR="00DB76DF" w:rsidRPr="000220DD">
        <w:rPr>
          <w:rFonts w:asciiTheme="minorHAnsi" w:hAnsiTheme="minorHAnsi" w:cstheme="minorHAnsi"/>
          <w:color w:val="000000" w:themeColor="text1"/>
        </w:rPr>
        <w:t>numatytas tinkamas asmens duomenų tvarkymas, vadovaujantis BDAR</w:t>
      </w:r>
      <w:r w:rsidR="0013009A" w:rsidRPr="000220DD">
        <w:rPr>
          <w:rFonts w:asciiTheme="minorHAnsi" w:hAnsiTheme="minorHAnsi" w:cstheme="minorHAnsi"/>
          <w:color w:val="000000" w:themeColor="text1"/>
        </w:rPr>
        <w:t>.</w:t>
      </w:r>
    </w:p>
    <w:bookmarkEnd w:id="9"/>
    <w:p w14:paraId="76D1D0D5" w14:textId="7F234376" w:rsidR="0040287A" w:rsidRPr="000220DD" w:rsidRDefault="004C7759" w:rsidP="002D108C">
      <w:pPr>
        <w:pStyle w:val="Default"/>
        <w:numPr>
          <w:ilvl w:val="1"/>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Sutart</w:t>
      </w:r>
      <w:r w:rsidR="0040287A" w:rsidRPr="000220DD">
        <w:rPr>
          <w:rFonts w:asciiTheme="minorHAnsi" w:hAnsiTheme="minorHAnsi" w:cstheme="minorHAnsi"/>
          <w:color w:val="000000" w:themeColor="text1"/>
        </w:rPr>
        <w:t xml:space="preserve">į </w:t>
      </w:r>
      <w:r w:rsidR="00607FE4" w:rsidRPr="000220DD">
        <w:rPr>
          <w:rFonts w:asciiTheme="minorHAnsi" w:hAnsiTheme="minorHAnsi" w:cstheme="minorHAnsi"/>
          <w:color w:val="000000" w:themeColor="text1"/>
        </w:rPr>
        <w:t xml:space="preserve">DVS </w:t>
      </w:r>
      <w:r w:rsidR="00F372EC" w:rsidRPr="000220DD">
        <w:rPr>
          <w:rFonts w:asciiTheme="minorHAnsi" w:hAnsiTheme="minorHAnsi" w:cstheme="minorHAnsi"/>
          <w:color w:val="000000" w:themeColor="text1"/>
        </w:rPr>
        <w:t xml:space="preserve">kvalifikuotu </w:t>
      </w:r>
      <w:r w:rsidR="00607FE4" w:rsidRPr="000220DD">
        <w:rPr>
          <w:rFonts w:asciiTheme="minorHAnsi" w:hAnsiTheme="minorHAnsi" w:cstheme="minorHAnsi"/>
          <w:color w:val="000000" w:themeColor="text1"/>
        </w:rPr>
        <w:t xml:space="preserve">elektroniniu parašu </w:t>
      </w:r>
      <w:r w:rsidR="0040287A" w:rsidRPr="000220DD">
        <w:rPr>
          <w:rFonts w:asciiTheme="minorHAnsi" w:hAnsiTheme="minorHAnsi" w:cstheme="minorHAnsi"/>
          <w:color w:val="000000" w:themeColor="text1"/>
        </w:rPr>
        <w:t xml:space="preserve">pasirašo </w:t>
      </w:r>
      <w:r w:rsidR="00595C95" w:rsidRPr="000220DD">
        <w:rPr>
          <w:rFonts w:asciiTheme="minorHAnsi" w:hAnsiTheme="minorHAnsi" w:cstheme="minorHAnsi"/>
          <w:color w:val="000000" w:themeColor="text1"/>
        </w:rPr>
        <w:t>Organizacijos vadovas</w:t>
      </w:r>
      <w:r w:rsidR="001D4BFB" w:rsidRPr="000220DD">
        <w:rPr>
          <w:rFonts w:asciiTheme="minorHAnsi" w:hAnsiTheme="minorHAnsi" w:cstheme="minorHAnsi"/>
          <w:color w:val="000000" w:themeColor="text1"/>
        </w:rPr>
        <w:t xml:space="preserve"> </w:t>
      </w:r>
      <w:r w:rsidR="0040287A" w:rsidRPr="000220DD">
        <w:rPr>
          <w:rFonts w:asciiTheme="minorHAnsi" w:hAnsiTheme="minorHAnsi" w:cstheme="minorHAnsi"/>
          <w:color w:val="000000" w:themeColor="text1"/>
        </w:rPr>
        <w:t xml:space="preserve">arba kitas </w:t>
      </w:r>
      <w:r w:rsidR="00595C95" w:rsidRPr="000220DD">
        <w:rPr>
          <w:rFonts w:asciiTheme="minorHAnsi" w:hAnsiTheme="minorHAnsi" w:cstheme="minorHAnsi"/>
          <w:color w:val="000000" w:themeColor="text1"/>
        </w:rPr>
        <w:t>Organizacijos vadovo</w:t>
      </w:r>
      <w:r w:rsidR="00133D72" w:rsidRPr="000220DD">
        <w:rPr>
          <w:rFonts w:asciiTheme="minorHAnsi" w:hAnsiTheme="minorHAnsi" w:cstheme="minorHAnsi"/>
          <w:color w:val="000000" w:themeColor="text1"/>
        </w:rPr>
        <w:t xml:space="preserve"> </w:t>
      </w:r>
      <w:r w:rsidR="0040287A" w:rsidRPr="000220DD">
        <w:rPr>
          <w:rFonts w:asciiTheme="minorHAnsi" w:hAnsiTheme="minorHAnsi" w:cstheme="minorHAnsi"/>
          <w:color w:val="000000" w:themeColor="text1"/>
        </w:rPr>
        <w:t xml:space="preserve">įgaliotas darbuotojas. </w:t>
      </w:r>
    </w:p>
    <w:p w14:paraId="5A8BB6CD" w14:textId="500074EE" w:rsidR="003A2B9E" w:rsidRPr="000220DD" w:rsidRDefault="00C52402" w:rsidP="002D108C">
      <w:pPr>
        <w:pStyle w:val="Default"/>
        <w:numPr>
          <w:ilvl w:val="1"/>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w:t>
      </w:r>
      <w:r w:rsidR="0089121B" w:rsidRPr="000220DD">
        <w:rPr>
          <w:rFonts w:asciiTheme="minorHAnsi" w:hAnsiTheme="minorHAnsi" w:cstheme="minorHAnsi"/>
          <w:color w:val="000000" w:themeColor="text1"/>
        </w:rPr>
        <w:t>ų</w:t>
      </w:r>
      <w:r w:rsidRPr="000220DD">
        <w:rPr>
          <w:rFonts w:asciiTheme="minorHAnsi" w:hAnsiTheme="minorHAnsi" w:cstheme="minorHAnsi"/>
          <w:color w:val="000000" w:themeColor="text1"/>
        </w:rPr>
        <w:t xml:space="preserve"> </w:t>
      </w:r>
      <w:r w:rsidR="0089121B" w:rsidRPr="000220DD">
        <w:rPr>
          <w:rFonts w:asciiTheme="minorHAnsi" w:hAnsiTheme="minorHAnsi" w:cstheme="minorHAnsi"/>
          <w:color w:val="000000" w:themeColor="text1"/>
        </w:rPr>
        <w:t>organizatorius</w:t>
      </w:r>
      <w:r w:rsidR="00975E65" w:rsidRPr="000220DD">
        <w:rPr>
          <w:rFonts w:asciiTheme="minorHAnsi" w:hAnsiTheme="minorHAnsi" w:cstheme="minorHAnsi"/>
          <w:color w:val="000000" w:themeColor="text1"/>
        </w:rPr>
        <w:t xml:space="preserve"> ar Pirkimų komisijos sekretorius</w:t>
      </w:r>
      <w:r w:rsidR="0089121B" w:rsidRPr="000220DD">
        <w:rPr>
          <w:rFonts w:asciiTheme="minorHAnsi" w:hAnsiTheme="minorHAnsi" w:cstheme="minorHAnsi"/>
          <w:color w:val="000000" w:themeColor="text1"/>
        </w:rPr>
        <w:t xml:space="preserve"> </w:t>
      </w:r>
      <w:r w:rsidR="003A2B9E" w:rsidRPr="000220DD">
        <w:rPr>
          <w:rFonts w:asciiTheme="minorHAnsi" w:hAnsiTheme="minorHAnsi" w:cstheme="minorHAnsi"/>
          <w:color w:val="000000" w:themeColor="text1"/>
        </w:rPr>
        <w:t>per 15 dienų nuo sutarties sudarymo, bet ne vėliau kaip iki pirmojo mokėjimo, sutartį ir laimėjusį pasiūlymą skelbia CVP IS</w:t>
      </w:r>
      <w:r w:rsidR="0013009A" w:rsidRPr="000220DD">
        <w:rPr>
          <w:rFonts w:asciiTheme="minorHAnsi" w:hAnsiTheme="minorHAnsi" w:cstheme="minorHAnsi"/>
          <w:color w:val="000000" w:themeColor="text1"/>
        </w:rPr>
        <w:t xml:space="preserve"> (išskyrus </w:t>
      </w:r>
      <w:r w:rsidR="0013009A" w:rsidRPr="000220DD">
        <w:rPr>
          <w:rFonts w:asciiTheme="minorHAnsi" w:hAnsiTheme="minorHAnsi" w:cstheme="minorHAnsi"/>
          <w:color w:val="C0504D" w:themeColor="accent2"/>
        </w:rPr>
        <w:t xml:space="preserve">VPĮ / PĮ </w:t>
      </w:r>
      <w:r w:rsidR="0013009A" w:rsidRPr="000220DD">
        <w:rPr>
          <w:rFonts w:asciiTheme="minorHAnsi" w:hAnsiTheme="minorHAnsi" w:cstheme="minorHAnsi"/>
          <w:color w:val="000000" w:themeColor="text1"/>
        </w:rPr>
        <w:t>numatytas išimtis).</w:t>
      </w:r>
    </w:p>
    <w:p w14:paraId="10AD4DA9" w14:textId="3D30404E" w:rsidR="00D300B7" w:rsidRPr="000220DD" w:rsidRDefault="004B005F" w:rsidP="00C135A9">
      <w:pPr>
        <w:pStyle w:val="Default"/>
        <w:numPr>
          <w:ilvl w:val="1"/>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Užregistravęs </w:t>
      </w:r>
      <w:r w:rsidR="004C7759" w:rsidRPr="000220DD">
        <w:rPr>
          <w:rFonts w:asciiTheme="minorHAnsi" w:hAnsiTheme="minorHAnsi" w:cstheme="minorHAnsi"/>
          <w:color w:val="000000" w:themeColor="text1"/>
        </w:rPr>
        <w:t>sutart</w:t>
      </w:r>
      <w:r w:rsidRPr="000220DD">
        <w:rPr>
          <w:rFonts w:asciiTheme="minorHAnsi" w:hAnsiTheme="minorHAnsi" w:cstheme="minorHAnsi"/>
          <w:color w:val="000000" w:themeColor="text1"/>
        </w:rPr>
        <w:t xml:space="preserve">į, </w:t>
      </w:r>
      <w:r w:rsidR="004872FC" w:rsidRPr="000220DD">
        <w:rPr>
          <w:rFonts w:asciiTheme="minorHAnsi" w:hAnsiTheme="minorHAnsi" w:cstheme="minorHAnsi"/>
          <w:color w:val="000000" w:themeColor="text1"/>
        </w:rPr>
        <w:t>sutartis</w:t>
      </w:r>
      <w:r w:rsidR="004E7562" w:rsidRPr="000220DD">
        <w:rPr>
          <w:rFonts w:asciiTheme="minorHAnsi" w:hAnsiTheme="minorHAnsi" w:cstheme="minorHAnsi"/>
          <w:color w:val="000000" w:themeColor="text1"/>
        </w:rPr>
        <w:t xml:space="preserve"> automatiškai DVS nukreipiama Už sutarties vykdymą </w:t>
      </w:r>
      <w:r w:rsidR="00143C3F" w:rsidRPr="000220DD">
        <w:rPr>
          <w:rFonts w:asciiTheme="minorHAnsi" w:hAnsiTheme="minorHAnsi" w:cstheme="minorHAnsi"/>
          <w:color w:val="000000" w:themeColor="text1"/>
        </w:rPr>
        <w:t>atsakingam asmeniui susipažinimui</w:t>
      </w:r>
      <w:r w:rsidR="00F3715C" w:rsidRPr="000220DD">
        <w:rPr>
          <w:rFonts w:asciiTheme="minorHAnsi" w:hAnsiTheme="minorHAnsi" w:cstheme="minorHAnsi"/>
          <w:color w:val="000000" w:themeColor="text1"/>
        </w:rPr>
        <w:t xml:space="preserve"> ir vykdymui</w:t>
      </w:r>
      <w:r w:rsidR="0008640B" w:rsidRPr="000220DD">
        <w:rPr>
          <w:rFonts w:asciiTheme="minorHAnsi" w:hAnsiTheme="minorHAnsi" w:cstheme="minorHAnsi"/>
          <w:color w:val="000000" w:themeColor="text1"/>
        </w:rPr>
        <w:t xml:space="preserve"> </w:t>
      </w:r>
      <w:r w:rsidR="00C0300F" w:rsidRPr="000220DD">
        <w:rPr>
          <w:rFonts w:asciiTheme="minorHAnsi" w:hAnsiTheme="minorHAnsi" w:cstheme="minorHAnsi"/>
          <w:color w:val="000000" w:themeColor="text1"/>
        </w:rPr>
        <w:t>bei</w:t>
      </w:r>
      <w:r w:rsidR="0008640B" w:rsidRPr="000220DD">
        <w:rPr>
          <w:rFonts w:asciiTheme="minorHAnsi" w:hAnsiTheme="minorHAnsi" w:cstheme="minorHAnsi"/>
          <w:color w:val="000000" w:themeColor="text1"/>
        </w:rPr>
        <w:t xml:space="preserve"> </w:t>
      </w:r>
      <w:r w:rsidR="005F79A8" w:rsidRPr="000220DD">
        <w:rPr>
          <w:rFonts w:asciiTheme="minorHAnsi" w:hAnsiTheme="minorHAnsi" w:cstheme="minorHAnsi"/>
          <w:color w:val="000000" w:themeColor="text1"/>
        </w:rPr>
        <w:t xml:space="preserve">Pirkimų </w:t>
      </w:r>
      <w:r w:rsidR="002E5B6B" w:rsidRPr="000220DD">
        <w:rPr>
          <w:rFonts w:asciiTheme="minorHAnsi" w:hAnsiTheme="minorHAnsi" w:cstheme="minorHAnsi"/>
          <w:color w:val="000000" w:themeColor="text1"/>
        </w:rPr>
        <w:t>administratoriui</w:t>
      </w:r>
      <w:r w:rsidR="005F79A8" w:rsidRPr="000220DD">
        <w:rPr>
          <w:rFonts w:asciiTheme="minorHAnsi" w:hAnsiTheme="minorHAnsi" w:cstheme="minorHAnsi"/>
          <w:color w:val="000000" w:themeColor="text1"/>
        </w:rPr>
        <w:t xml:space="preserve"> </w:t>
      </w:r>
      <w:r w:rsidR="0008640B" w:rsidRPr="000220DD">
        <w:rPr>
          <w:rFonts w:asciiTheme="minorHAnsi" w:hAnsiTheme="minorHAnsi" w:cstheme="minorHAnsi"/>
          <w:color w:val="000000" w:themeColor="text1"/>
        </w:rPr>
        <w:t xml:space="preserve">informacijos </w:t>
      </w:r>
      <w:r w:rsidR="00C0300F" w:rsidRPr="000220DD">
        <w:rPr>
          <w:rFonts w:asciiTheme="minorHAnsi" w:hAnsiTheme="minorHAnsi" w:cstheme="minorHAnsi"/>
          <w:color w:val="000000" w:themeColor="text1"/>
        </w:rPr>
        <w:t xml:space="preserve">Pirkimų registre ir Sutarčių </w:t>
      </w:r>
      <w:r w:rsidR="0008640B" w:rsidRPr="000220DD">
        <w:rPr>
          <w:rFonts w:asciiTheme="minorHAnsi" w:hAnsiTheme="minorHAnsi" w:cstheme="minorHAnsi"/>
          <w:color w:val="000000" w:themeColor="text1"/>
        </w:rPr>
        <w:t>registre įvedimui.</w:t>
      </w:r>
    </w:p>
    <w:p w14:paraId="194B604B" w14:textId="66D8E271" w:rsidR="005F2A85" w:rsidRPr="000220DD" w:rsidRDefault="00361FB5" w:rsidP="002D108C">
      <w:pPr>
        <w:pStyle w:val="Default"/>
        <w:numPr>
          <w:ilvl w:val="1"/>
          <w:numId w:val="31"/>
        </w:numPr>
        <w:tabs>
          <w:tab w:val="left" w:pos="993"/>
          <w:tab w:val="left" w:pos="117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Pirkimų administratorius</w:t>
      </w:r>
      <w:r w:rsidR="005F2A85" w:rsidRPr="000220DD">
        <w:rPr>
          <w:rFonts w:asciiTheme="minorHAnsi" w:hAnsiTheme="minorHAnsi" w:cstheme="minorBidi"/>
          <w:color w:val="000000" w:themeColor="text1"/>
        </w:rPr>
        <w:t xml:space="preserve"> gavęs informaciją apie</w:t>
      </w:r>
      <w:r w:rsidR="009E3762" w:rsidRPr="000220DD">
        <w:rPr>
          <w:rFonts w:asciiTheme="minorHAnsi" w:hAnsiTheme="minorHAnsi" w:cstheme="minorBidi"/>
          <w:color w:val="000000" w:themeColor="text1"/>
        </w:rPr>
        <w:t xml:space="preserve"> įvykusį</w:t>
      </w:r>
      <w:r w:rsidRPr="000220DD">
        <w:rPr>
          <w:rFonts w:asciiTheme="minorHAnsi" w:hAnsiTheme="minorHAnsi" w:cstheme="minorBidi"/>
          <w:color w:val="000000" w:themeColor="text1"/>
        </w:rPr>
        <w:t xml:space="preserve"> pirkimą</w:t>
      </w:r>
      <w:r w:rsidR="00C0300F" w:rsidRPr="000220DD">
        <w:rPr>
          <w:rFonts w:asciiTheme="minorHAnsi" w:hAnsiTheme="minorHAnsi" w:cstheme="minorBidi"/>
          <w:color w:val="000000" w:themeColor="text1"/>
        </w:rPr>
        <w:t xml:space="preserve"> ir (ar) sudarytą sutartį</w:t>
      </w:r>
      <w:r w:rsidR="005F2A85" w:rsidRPr="000220DD">
        <w:rPr>
          <w:rFonts w:asciiTheme="minorHAnsi" w:hAnsiTheme="minorHAnsi" w:cstheme="minorBidi"/>
          <w:color w:val="000000" w:themeColor="text1"/>
        </w:rPr>
        <w:t>:</w:t>
      </w:r>
    </w:p>
    <w:p w14:paraId="4B23444B" w14:textId="37FB2E33" w:rsidR="005F2A85" w:rsidRPr="000220DD" w:rsidRDefault="005F2A85" w:rsidP="005C4C0C">
      <w:pPr>
        <w:pStyle w:val="Default"/>
        <w:numPr>
          <w:ilvl w:val="2"/>
          <w:numId w:val="31"/>
        </w:numPr>
        <w:tabs>
          <w:tab w:val="left" w:pos="993"/>
          <w:tab w:val="left" w:pos="117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 per </w:t>
      </w:r>
      <w:r w:rsidRPr="000220DD">
        <w:rPr>
          <w:rFonts w:asciiTheme="minorHAnsi" w:hAnsiTheme="minorHAnsi" w:cstheme="minorBidi"/>
          <w:color w:val="C0504D" w:themeColor="accent2"/>
        </w:rPr>
        <w:t xml:space="preserve">3 (tris) darbo dienas </w:t>
      </w:r>
      <w:r w:rsidRPr="000220DD">
        <w:rPr>
          <w:rFonts w:asciiTheme="minorHAnsi" w:hAnsiTheme="minorHAnsi" w:cstheme="minorBidi"/>
          <w:color w:val="000000" w:themeColor="text1"/>
        </w:rPr>
        <w:t xml:space="preserve">nuo informacijos gavimo dienos užregistruoja ją (išskyrus laimėjusio pasiūlymo ir sutarties paviešinimo datą, pirkimo procedūrų ataskaitos pateikimo datą ir skelbimo apie </w:t>
      </w:r>
      <w:r w:rsidRPr="000220DD">
        <w:rPr>
          <w:rFonts w:asciiTheme="minorHAnsi" w:hAnsiTheme="minorHAnsi" w:cstheme="minorHAnsi"/>
          <w:color w:val="000000" w:themeColor="text1"/>
        </w:rPr>
        <w:t xml:space="preserve">ar skelbimą apie projekto konkurso  paskelbimo datą) </w:t>
      </w:r>
      <w:r w:rsidR="00361FB5" w:rsidRPr="000220DD">
        <w:rPr>
          <w:rFonts w:asciiTheme="minorHAnsi" w:hAnsiTheme="minorHAnsi" w:cstheme="minorBidi"/>
          <w:color w:val="000000" w:themeColor="text1"/>
        </w:rPr>
        <w:t>Pirkimų registre</w:t>
      </w:r>
      <w:r w:rsidR="00C0300F" w:rsidRPr="000220DD">
        <w:rPr>
          <w:rFonts w:asciiTheme="minorHAnsi" w:hAnsiTheme="minorHAnsi" w:cstheme="minorBidi"/>
          <w:color w:val="000000" w:themeColor="text1"/>
        </w:rPr>
        <w:t xml:space="preserve"> ir Sutarčių registre</w:t>
      </w:r>
      <w:r w:rsidRPr="000220DD">
        <w:rPr>
          <w:rFonts w:asciiTheme="minorHAnsi" w:hAnsiTheme="minorHAnsi" w:cstheme="minorBidi"/>
          <w:color w:val="000000" w:themeColor="text1"/>
        </w:rPr>
        <w:t>;</w:t>
      </w:r>
    </w:p>
    <w:p w14:paraId="370C2093" w14:textId="01E5942B" w:rsidR="00467AB9" w:rsidRPr="000220DD" w:rsidRDefault="005F2A85" w:rsidP="005C4C0C">
      <w:pPr>
        <w:pStyle w:val="Default"/>
        <w:numPr>
          <w:ilvl w:val="2"/>
          <w:numId w:val="31"/>
        </w:numPr>
        <w:tabs>
          <w:tab w:val="left" w:pos="993"/>
          <w:tab w:val="left" w:pos="117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 </w:t>
      </w:r>
      <w:r w:rsidR="002C410C" w:rsidRPr="000220DD">
        <w:rPr>
          <w:rFonts w:asciiTheme="minorHAnsi" w:hAnsiTheme="minorHAnsi" w:cstheme="minorBidi"/>
          <w:color w:val="000000" w:themeColor="text1"/>
        </w:rPr>
        <w:t>per 30</w:t>
      </w:r>
      <w:r w:rsidR="005C4C0C" w:rsidRPr="000220DD">
        <w:rPr>
          <w:rFonts w:asciiTheme="minorHAnsi" w:hAnsiTheme="minorHAnsi" w:cstheme="minorBidi"/>
          <w:color w:val="000000" w:themeColor="text1"/>
        </w:rPr>
        <w:t xml:space="preserve"> (trisdešimt)</w:t>
      </w:r>
      <w:r w:rsidR="002C410C" w:rsidRPr="000220DD">
        <w:rPr>
          <w:rFonts w:asciiTheme="minorHAnsi" w:hAnsiTheme="minorHAnsi" w:cstheme="minorBidi"/>
          <w:color w:val="000000" w:themeColor="text1"/>
        </w:rPr>
        <w:t xml:space="preserve"> </w:t>
      </w:r>
      <w:r w:rsidR="004C3EDC" w:rsidRPr="000220DD">
        <w:rPr>
          <w:rFonts w:asciiTheme="minorHAnsi" w:hAnsiTheme="minorHAnsi" w:cstheme="minorBidi"/>
          <w:color w:val="000000" w:themeColor="text1"/>
        </w:rPr>
        <w:t>dienų nuo sutarties sudarymo</w:t>
      </w:r>
      <w:r w:rsidRPr="000220DD">
        <w:rPr>
          <w:rFonts w:asciiTheme="minorHAnsi" w:hAnsiTheme="minorHAnsi" w:cstheme="minorBidi"/>
          <w:color w:val="000000" w:themeColor="text1"/>
        </w:rPr>
        <w:t xml:space="preserve"> Pirkimų registre užregistruoja laimėjusio pasiūlymo ir sutarties paviešinimo datą, pirkimo procedūrų ataskaitos pateikimo datą ir skelbimo apie </w:t>
      </w:r>
      <w:r w:rsidRPr="000220DD">
        <w:rPr>
          <w:rFonts w:asciiTheme="minorHAnsi" w:hAnsiTheme="minorHAnsi" w:cstheme="minorHAnsi"/>
          <w:color w:val="000000" w:themeColor="text1"/>
        </w:rPr>
        <w:t>ar skelbimą apie projekto konkurso  paskelbimo datą (kai šios procedūros privalomos pagal VPĮ / PĮ)</w:t>
      </w:r>
      <w:r w:rsidR="005C4C0C" w:rsidRPr="000220DD">
        <w:rPr>
          <w:rFonts w:asciiTheme="minorHAnsi" w:hAnsiTheme="minorHAnsi" w:cstheme="minorHAnsi"/>
          <w:color w:val="000000" w:themeColor="text1"/>
        </w:rPr>
        <w:t>.</w:t>
      </w:r>
    </w:p>
    <w:p w14:paraId="074E0801" w14:textId="4E3EC85B" w:rsidR="005F79A8" w:rsidRPr="000220DD" w:rsidRDefault="0061010F" w:rsidP="002D108C">
      <w:pPr>
        <w:pStyle w:val="Default"/>
        <w:numPr>
          <w:ilvl w:val="1"/>
          <w:numId w:val="31"/>
        </w:numPr>
        <w:tabs>
          <w:tab w:val="left" w:pos="993"/>
          <w:tab w:val="left" w:pos="1170"/>
        </w:tabs>
        <w:spacing w:line="276" w:lineRule="auto"/>
        <w:ind w:left="-284" w:firstLine="709"/>
        <w:jc w:val="both"/>
        <w:rPr>
          <w:rFonts w:asciiTheme="minorHAnsi" w:hAnsiTheme="minorHAnsi" w:cstheme="minorBidi"/>
          <w:color w:val="4F81BD" w:themeColor="accent1"/>
        </w:rPr>
      </w:pPr>
      <w:r w:rsidRPr="000220DD">
        <w:rPr>
          <w:rFonts w:asciiTheme="minorHAnsi" w:hAnsiTheme="minorHAnsi" w:cstheme="minorBidi"/>
          <w:color w:val="000000" w:themeColor="text1"/>
        </w:rPr>
        <w:t xml:space="preserve">Pirkimų administratoriui nustačius, kad per 30 (trisdešimt) dienų </w:t>
      </w:r>
      <w:r w:rsidR="00B24919" w:rsidRPr="000220DD">
        <w:rPr>
          <w:rFonts w:asciiTheme="minorHAnsi" w:hAnsiTheme="minorHAnsi" w:cstheme="minorBidi"/>
          <w:color w:val="000000" w:themeColor="text1"/>
        </w:rPr>
        <w:t>nebuvo paviešinta ir paskelbta Taisyklėse reikalaujama informacija</w:t>
      </w:r>
      <w:r w:rsidR="005C4C0C" w:rsidRPr="000220DD">
        <w:rPr>
          <w:rFonts w:asciiTheme="minorHAnsi" w:hAnsiTheme="minorHAnsi" w:cstheme="minorBidi"/>
          <w:color w:val="000000" w:themeColor="text1"/>
        </w:rPr>
        <w:t xml:space="preserve"> apie įvykusį pirkimą</w:t>
      </w:r>
      <w:r w:rsidR="00B24919" w:rsidRPr="000220DD">
        <w:rPr>
          <w:rFonts w:asciiTheme="minorHAnsi" w:hAnsiTheme="minorHAnsi" w:cstheme="minorBidi"/>
          <w:color w:val="000000" w:themeColor="text1"/>
        </w:rPr>
        <w:t xml:space="preserve">, jis </w:t>
      </w:r>
      <w:r w:rsidR="00467AB9" w:rsidRPr="000220DD">
        <w:rPr>
          <w:rFonts w:asciiTheme="minorHAnsi" w:hAnsiTheme="minorHAnsi" w:cstheme="minorBidi"/>
          <w:color w:val="000000" w:themeColor="text1"/>
        </w:rPr>
        <w:t xml:space="preserve">apie tai patikrinimo dieną raštu privalo informuoti </w:t>
      </w:r>
      <w:r w:rsidR="00595C95" w:rsidRPr="000220DD">
        <w:rPr>
          <w:rFonts w:asciiTheme="minorHAnsi" w:hAnsiTheme="minorHAnsi" w:cstheme="minorBidi"/>
          <w:color w:val="000000" w:themeColor="text1"/>
        </w:rPr>
        <w:t>Organizacijos vadovą</w:t>
      </w:r>
      <w:r w:rsidR="00467AB9" w:rsidRPr="000220DD">
        <w:rPr>
          <w:rFonts w:asciiTheme="minorHAnsi" w:hAnsiTheme="minorHAnsi" w:cstheme="minorBidi"/>
          <w:color w:val="000000" w:themeColor="text1"/>
        </w:rPr>
        <w:t xml:space="preserve"> ar jo įgaliotą asmenį, kuris imasi būtinų priemonių tinkamam Organizacijos </w:t>
      </w:r>
      <w:r w:rsidR="001251B3" w:rsidRPr="000220DD">
        <w:rPr>
          <w:rFonts w:asciiTheme="minorHAnsi" w:hAnsiTheme="minorHAnsi" w:cstheme="minorBidi"/>
          <w:color w:val="000000" w:themeColor="text1"/>
        </w:rPr>
        <w:t xml:space="preserve">informacijos viešinimui </w:t>
      </w:r>
      <w:r w:rsidR="00467AB9" w:rsidRPr="000220DD">
        <w:rPr>
          <w:rFonts w:asciiTheme="minorHAnsi" w:hAnsiTheme="minorHAnsi" w:cstheme="minorBidi"/>
          <w:color w:val="000000" w:themeColor="text1"/>
        </w:rPr>
        <w:t xml:space="preserve">užtikrinti ir įvertina Pirkimo </w:t>
      </w:r>
      <w:r w:rsidR="001251B3" w:rsidRPr="000220DD">
        <w:rPr>
          <w:rFonts w:asciiTheme="minorHAnsi" w:hAnsiTheme="minorHAnsi" w:cstheme="minorBidi"/>
          <w:color w:val="000000" w:themeColor="text1"/>
        </w:rPr>
        <w:t>organizatoriaus ar Pirkimų komisijos sekretoriaus</w:t>
      </w:r>
      <w:r w:rsidR="00467AB9" w:rsidRPr="000220DD">
        <w:rPr>
          <w:rFonts w:asciiTheme="minorHAnsi" w:hAnsiTheme="minorHAnsi" w:cstheme="minorBidi"/>
          <w:color w:val="000000" w:themeColor="text1"/>
        </w:rPr>
        <w:t xml:space="preserve"> atsakomybę dėl netinkamų pareigų atlikimo teisės aktų nustatyta tvarka.</w:t>
      </w:r>
    </w:p>
    <w:p w14:paraId="0AFC9527" w14:textId="77777777" w:rsidR="00E31EC3" w:rsidRPr="000220DD" w:rsidRDefault="00E31EC3" w:rsidP="002D108C">
      <w:pPr>
        <w:pStyle w:val="Default"/>
        <w:tabs>
          <w:tab w:val="left" w:pos="851"/>
          <w:tab w:val="left" w:pos="1134"/>
        </w:tabs>
        <w:spacing w:line="276" w:lineRule="auto"/>
        <w:ind w:left="-284" w:firstLine="709"/>
        <w:jc w:val="center"/>
        <w:rPr>
          <w:rFonts w:asciiTheme="minorHAnsi" w:hAnsiTheme="minorHAnsi" w:cstheme="minorHAnsi"/>
        </w:rPr>
      </w:pPr>
    </w:p>
    <w:p w14:paraId="330665CB" w14:textId="5147DDAB" w:rsidR="00737687" w:rsidRPr="000220DD" w:rsidRDefault="004C7759" w:rsidP="002D108C">
      <w:pPr>
        <w:pStyle w:val="Default"/>
        <w:tabs>
          <w:tab w:val="left" w:pos="851"/>
          <w:tab w:val="left" w:pos="1134"/>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Sutart</w:t>
      </w:r>
      <w:r w:rsidR="00737687" w:rsidRPr="000220DD">
        <w:rPr>
          <w:rFonts w:asciiTheme="minorHAnsi" w:hAnsiTheme="minorHAnsi" w:cstheme="minorHAnsi"/>
          <w:b/>
          <w:bCs/>
        </w:rPr>
        <w:t>ies vykdymo etapas</w:t>
      </w:r>
    </w:p>
    <w:p w14:paraId="5019FC80" w14:textId="77777777" w:rsidR="00490754" w:rsidRPr="000220DD" w:rsidRDefault="00490754" w:rsidP="002D108C">
      <w:pPr>
        <w:pStyle w:val="Default"/>
        <w:tabs>
          <w:tab w:val="left" w:pos="851"/>
          <w:tab w:val="left" w:pos="1134"/>
        </w:tabs>
        <w:spacing w:line="276" w:lineRule="auto"/>
        <w:ind w:left="-284" w:firstLine="709"/>
        <w:jc w:val="center"/>
        <w:rPr>
          <w:rFonts w:asciiTheme="minorHAnsi" w:hAnsiTheme="minorHAnsi" w:cstheme="minorHAnsi"/>
        </w:rPr>
      </w:pPr>
    </w:p>
    <w:p w14:paraId="1686F757" w14:textId="306282C0" w:rsidR="00FB57CD" w:rsidRPr="000220DD" w:rsidRDefault="00F00BD2" w:rsidP="002D108C">
      <w:pPr>
        <w:pStyle w:val="Default"/>
        <w:numPr>
          <w:ilvl w:val="1"/>
          <w:numId w:val="32"/>
        </w:numPr>
        <w:tabs>
          <w:tab w:val="left" w:pos="851"/>
          <w:tab w:val="left" w:pos="1260"/>
        </w:tabs>
        <w:spacing w:line="276" w:lineRule="auto"/>
        <w:ind w:left="-284" w:firstLine="851"/>
        <w:jc w:val="both"/>
        <w:rPr>
          <w:rFonts w:asciiTheme="minorHAnsi" w:hAnsiTheme="minorHAnsi" w:cstheme="minorHAnsi"/>
          <w:color w:val="000000" w:themeColor="text1"/>
        </w:rPr>
      </w:pPr>
      <w:r w:rsidRPr="000220DD">
        <w:rPr>
          <w:rFonts w:asciiTheme="minorHAnsi" w:hAnsiTheme="minorHAnsi" w:cstheme="minorHAnsi"/>
          <w:color w:val="000000" w:themeColor="text1"/>
        </w:rPr>
        <w:t>Už sutarties vykdymą atsakingas asmuo</w:t>
      </w:r>
      <w:r w:rsidR="00FB57CD" w:rsidRPr="000220DD">
        <w:rPr>
          <w:rFonts w:asciiTheme="minorHAnsi" w:hAnsiTheme="minorHAnsi" w:cstheme="minorHAnsi"/>
          <w:color w:val="000000" w:themeColor="text1"/>
        </w:rPr>
        <w:t>, vykdydamas sutartį:</w:t>
      </w:r>
    </w:p>
    <w:p w14:paraId="1BA7C796" w14:textId="514C7747" w:rsidR="00E15946" w:rsidRPr="000220DD" w:rsidRDefault="00F00BD2"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prižiūri O</w:t>
      </w:r>
      <w:r w:rsidR="00A91A65" w:rsidRPr="000220DD">
        <w:rPr>
          <w:rFonts w:asciiTheme="minorHAnsi" w:hAnsiTheme="minorHAnsi" w:cstheme="minorBidi"/>
          <w:color w:val="000000" w:themeColor="text1"/>
        </w:rPr>
        <w:t>rganizacijos</w:t>
      </w:r>
      <w:r w:rsidR="00E344E7" w:rsidRPr="000220DD">
        <w:rPr>
          <w:rFonts w:asciiTheme="minorHAnsi" w:hAnsiTheme="minorHAnsi" w:cstheme="minorBidi"/>
          <w:color w:val="000000" w:themeColor="text1"/>
        </w:rPr>
        <w:t xml:space="preserve"> ir tiekėjo sutartinių įsipareigojimų vykdym</w:t>
      </w:r>
      <w:r w:rsidR="00C361AB" w:rsidRPr="000220DD">
        <w:rPr>
          <w:rFonts w:asciiTheme="minorHAnsi" w:hAnsiTheme="minorHAnsi" w:cstheme="minorBidi"/>
          <w:color w:val="000000" w:themeColor="text1"/>
        </w:rPr>
        <w:t>ą</w:t>
      </w:r>
      <w:r w:rsidR="00B67084" w:rsidRPr="000220DD">
        <w:rPr>
          <w:rFonts w:asciiTheme="minorHAnsi" w:hAnsiTheme="minorHAnsi" w:cstheme="minorBidi"/>
          <w:color w:val="000000" w:themeColor="text1"/>
        </w:rPr>
        <w:t xml:space="preserve"> (išskyrus sutarties įvykdymo užtikrinimo </w:t>
      </w:r>
      <w:r w:rsidR="00FF623A" w:rsidRPr="000220DD">
        <w:rPr>
          <w:rFonts w:asciiTheme="minorHAnsi" w:hAnsiTheme="minorHAnsi" w:cstheme="minorBidi"/>
          <w:color w:val="000000" w:themeColor="text1"/>
        </w:rPr>
        <w:t>priežiūrą)</w:t>
      </w:r>
      <w:r w:rsidR="00E344E7" w:rsidRPr="000220DD">
        <w:rPr>
          <w:rFonts w:asciiTheme="minorHAnsi" w:hAnsiTheme="minorHAnsi" w:cstheme="minorBidi"/>
          <w:color w:val="000000" w:themeColor="text1"/>
        </w:rPr>
        <w:t xml:space="preserve">, </w:t>
      </w:r>
      <w:r w:rsidR="1AFCF45E" w:rsidRPr="000220DD">
        <w:rPr>
          <w:rFonts w:asciiTheme="minorHAnsi" w:hAnsiTheme="minorHAnsi" w:cstheme="minorBidi"/>
          <w:color w:val="000000" w:themeColor="text1"/>
        </w:rPr>
        <w:t xml:space="preserve">prekių </w:t>
      </w:r>
      <w:r w:rsidR="00E344E7" w:rsidRPr="000220DD">
        <w:rPr>
          <w:rFonts w:asciiTheme="minorHAnsi" w:hAnsiTheme="minorHAnsi" w:cstheme="minorBidi"/>
          <w:color w:val="000000" w:themeColor="text1"/>
        </w:rPr>
        <w:t>pristatymo</w:t>
      </w:r>
      <w:r w:rsidR="001D1D02" w:rsidRPr="000220DD">
        <w:rPr>
          <w:rFonts w:asciiTheme="minorHAnsi" w:hAnsiTheme="minorHAnsi" w:cstheme="minorBidi"/>
          <w:color w:val="000000" w:themeColor="text1"/>
        </w:rPr>
        <w:t>,</w:t>
      </w:r>
      <w:r w:rsidR="00E344E7" w:rsidRPr="000220DD">
        <w:rPr>
          <w:rFonts w:asciiTheme="minorHAnsi" w:hAnsiTheme="minorHAnsi" w:cstheme="minorBidi"/>
          <w:color w:val="000000" w:themeColor="text1"/>
        </w:rPr>
        <w:t xml:space="preserve"> </w:t>
      </w:r>
      <w:r w:rsidR="26E4146A" w:rsidRPr="000220DD">
        <w:rPr>
          <w:rFonts w:asciiTheme="minorHAnsi" w:hAnsiTheme="minorHAnsi" w:cstheme="minorBidi"/>
          <w:color w:val="000000" w:themeColor="text1"/>
        </w:rPr>
        <w:t xml:space="preserve">darbų </w:t>
      </w:r>
      <w:r w:rsidR="00E344E7" w:rsidRPr="000220DD">
        <w:rPr>
          <w:rFonts w:asciiTheme="minorHAnsi" w:hAnsiTheme="minorHAnsi" w:cstheme="minorBidi"/>
          <w:color w:val="000000" w:themeColor="text1"/>
        </w:rPr>
        <w:t xml:space="preserve">atlikimo, </w:t>
      </w:r>
      <w:r w:rsidR="57A733D5" w:rsidRPr="000220DD">
        <w:rPr>
          <w:rFonts w:asciiTheme="minorHAnsi" w:hAnsiTheme="minorHAnsi" w:cstheme="minorBidi"/>
          <w:color w:val="000000" w:themeColor="text1"/>
        </w:rPr>
        <w:t xml:space="preserve">paslaugų </w:t>
      </w:r>
      <w:r w:rsidR="00E344E7" w:rsidRPr="000220DD">
        <w:rPr>
          <w:rFonts w:asciiTheme="minorHAnsi" w:hAnsiTheme="minorHAnsi" w:cstheme="minorBidi"/>
          <w:color w:val="000000" w:themeColor="text1"/>
        </w:rPr>
        <w:t>teikimo terminų laikym</w:t>
      </w:r>
      <w:r w:rsidR="00C361AB" w:rsidRPr="000220DD">
        <w:rPr>
          <w:rFonts w:asciiTheme="minorHAnsi" w:hAnsiTheme="minorHAnsi" w:cstheme="minorBidi"/>
          <w:color w:val="000000" w:themeColor="text1"/>
        </w:rPr>
        <w:t>ąsi</w:t>
      </w:r>
      <w:r w:rsidR="00E344E7" w:rsidRPr="000220DD">
        <w:rPr>
          <w:rFonts w:asciiTheme="minorHAnsi" w:hAnsiTheme="minorHAnsi" w:cstheme="minorBidi"/>
          <w:color w:val="000000" w:themeColor="text1"/>
        </w:rPr>
        <w:t xml:space="preserve">, taip pat </w:t>
      </w:r>
      <w:r w:rsidR="00FB57CD" w:rsidRPr="000220DD">
        <w:rPr>
          <w:rFonts w:asciiTheme="minorHAnsi" w:hAnsiTheme="minorHAnsi" w:cstheme="minorBidi"/>
          <w:color w:val="000000" w:themeColor="text1"/>
        </w:rPr>
        <w:t xml:space="preserve">atlieka </w:t>
      </w:r>
      <w:r w:rsidR="00E344E7" w:rsidRPr="000220DD">
        <w:rPr>
          <w:rFonts w:asciiTheme="minorHAnsi" w:hAnsiTheme="minorHAnsi" w:cstheme="minorBidi"/>
          <w:color w:val="000000" w:themeColor="text1"/>
        </w:rPr>
        <w:t xml:space="preserve">prekių, paslaugų ir darbų atitikties </w:t>
      </w:r>
      <w:r w:rsidR="004C7759" w:rsidRPr="000220DD">
        <w:rPr>
          <w:rFonts w:asciiTheme="minorHAnsi" w:hAnsiTheme="minorHAnsi" w:cstheme="minorBidi"/>
          <w:color w:val="000000" w:themeColor="text1"/>
        </w:rPr>
        <w:t>sutart</w:t>
      </w:r>
      <w:r w:rsidR="00E344E7" w:rsidRPr="000220DD">
        <w:rPr>
          <w:rFonts w:asciiTheme="minorHAnsi" w:hAnsiTheme="minorHAnsi" w:cstheme="minorBidi"/>
          <w:color w:val="000000" w:themeColor="text1"/>
        </w:rPr>
        <w:t>yse numatytiems kokybiniams ir kitiems reikalavimams stebėseną</w:t>
      </w:r>
      <w:r w:rsidR="00FB57CD" w:rsidRPr="000220DD">
        <w:rPr>
          <w:rFonts w:asciiTheme="minorHAnsi" w:hAnsiTheme="minorHAnsi" w:cstheme="minorBidi"/>
          <w:color w:val="000000" w:themeColor="text1"/>
        </w:rPr>
        <w:t>;</w:t>
      </w:r>
    </w:p>
    <w:p w14:paraId="590CE9DF" w14:textId="0A5BDF39" w:rsidR="00C11A37" w:rsidRPr="000220DD" w:rsidRDefault="00C92A74"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jeigu sutartyje numatyta pasirinkimo galimybė dėl jos pratęsimo, atsižvelgęs į</w:t>
      </w:r>
      <w:r w:rsidR="00E15946" w:rsidRPr="000220DD">
        <w:rPr>
          <w:rFonts w:asciiTheme="minorHAnsi" w:hAnsiTheme="minorHAnsi" w:cstheme="minorHAnsi"/>
          <w:color w:val="000000" w:themeColor="text1"/>
        </w:rPr>
        <w:t xml:space="preserve"> </w:t>
      </w:r>
      <w:r w:rsidRPr="000220DD">
        <w:rPr>
          <w:rFonts w:asciiTheme="minorHAnsi" w:hAnsiTheme="minorHAnsi" w:cstheme="minorHAnsi"/>
          <w:color w:val="000000" w:themeColor="text1"/>
        </w:rPr>
        <w:t>sutartyje numatytų įsipareigojimų laikymąsi ir objekto rinkos kainą, įvertina sutarties pratęsimo tikslingumą;</w:t>
      </w:r>
    </w:p>
    <w:p w14:paraId="691EE57F" w14:textId="39318A82" w:rsidR="00481207" w:rsidRPr="000220DD" w:rsidRDefault="00C11A37"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i/>
          <w:iCs/>
          <w:color w:val="000000" w:themeColor="text1"/>
        </w:rPr>
      </w:pPr>
      <w:r w:rsidRPr="000220DD">
        <w:rPr>
          <w:rFonts w:asciiTheme="minorHAnsi" w:hAnsiTheme="minorHAnsi" w:cstheme="minorBidi"/>
          <w:color w:val="000000" w:themeColor="text1"/>
        </w:rPr>
        <w:t>k</w:t>
      </w:r>
      <w:r w:rsidR="0099610E" w:rsidRPr="000220DD">
        <w:rPr>
          <w:rFonts w:asciiTheme="minorHAnsi" w:hAnsiTheme="minorHAnsi" w:cstheme="minorBidi"/>
          <w:color w:val="000000" w:themeColor="text1"/>
        </w:rPr>
        <w:t xml:space="preserve">ontroliuoja, kad nebūtų užsakoma prekių, </w:t>
      </w:r>
      <w:r w:rsidR="4B7183CD" w:rsidRPr="000220DD">
        <w:rPr>
          <w:rFonts w:asciiTheme="minorHAnsi" w:hAnsiTheme="minorHAnsi" w:cstheme="minorBidi"/>
          <w:color w:val="000000" w:themeColor="text1"/>
        </w:rPr>
        <w:t xml:space="preserve">paslaugų </w:t>
      </w:r>
      <w:r w:rsidR="0099610E" w:rsidRPr="000220DD">
        <w:rPr>
          <w:rFonts w:asciiTheme="minorHAnsi" w:hAnsiTheme="minorHAnsi" w:cstheme="minorBidi"/>
          <w:color w:val="000000" w:themeColor="text1"/>
        </w:rPr>
        <w:t xml:space="preserve"> ir/ar </w:t>
      </w:r>
      <w:r w:rsidR="4ECF5281" w:rsidRPr="000220DD">
        <w:rPr>
          <w:rFonts w:asciiTheme="minorHAnsi" w:hAnsiTheme="minorHAnsi" w:cstheme="minorBidi"/>
          <w:color w:val="000000" w:themeColor="text1"/>
        </w:rPr>
        <w:t xml:space="preserve">darbų </w:t>
      </w:r>
      <w:r w:rsidR="0099610E" w:rsidRPr="000220DD">
        <w:rPr>
          <w:rFonts w:asciiTheme="minorHAnsi" w:hAnsiTheme="minorHAnsi" w:cstheme="minorBidi"/>
          <w:color w:val="000000" w:themeColor="text1"/>
        </w:rPr>
        <w:t xml:space="preserve"> didesni kiekiai ir tuo būdu viršyta sutarties </w:t>
      </w:r>
      <w:r w:rsidR="2C9806E4" w:rsidRPr="000220DD">
        <w:rPr>
          <w:rFonts w:asciiTheme="minorHAnsi" w:hAnsiTheme="minorHAnsi" w:cstheme="minorBidi"/>
          <w:color w:val="000000" w:themeColor="text1"/>
        </w:rPr>
        <w:t>kaina</w:t>
      </w:r>
      <w:r w:rsidR="003A2BC5" w:rsidRPr="000220DD">
        <w:rPr>
          <w:rFonts w:asciiTheme="minorHAnsi" w:hAnsiTheme="minorHAnsi" w:cstheme="minorBidi"/>
          <w:color w:val="000000" w:themeColor="text1"/>
        </w:rPr>
        <w:t xml:space="preserve"> </w:t>
      </w:r>
      <w:r w:rsidR="003A2BC5" w:rsidRPr="000220DD">
        <w:rPr>
          <w:rFonts w:asciiTheme="minorHAnsi" w:hAnsiTheme="minorHAnsi" w:cstheme="minorBidi"/>
          <w:i/>
          <w:iCs/>
          <w:color w:val="000000" w:themeColor="text1"/>
        </w:rPr>
        <w:t xml:space="preserve">(jei </w:t>
      </w:r>
      <w:r w:rsidR="00297EDF" w:rsidRPr="000220DD">
        <w:rPr>
          <w:rFonts w:asciiTheme="minorHAnsi" w:hAnsiTheme="minorHAnsi" w:cstheme="minorBidi"/>
          <w:i/>
          <w:iCs/>
          <w:color w:val="000000" w:themeColor="text1"/>
        </w:rPr>
        <w:t>tam yra galimybė</w:t>
      </w:r>
      <w:r w:rsidR="005739C4" w:rsidRPr="000220DD">
        <w:rPr>
          <w:rFonts w:asciiTheme="minorHAnsi" w:hAnsiTheme="minorHAnsi" w:cstheme="minorBidi"/>
          <w:i/>
          <w:iCs/>
          <w:color w:val="000000" w:themeColor="text1"/>
        </w:rPr>
        <w:t>,</w:t>
      </w:r>
      <w:r w:rsidR="00297EDF" w:rsidRPr="000220DD">
        <w:rPr>
          <w:rFonts w:asciiTheme="minorHAnsi" w:hAnsiTheme="minorHAnsi" w:cstheme="minorBidi"/>
          <w:i/>
          <w:iCs/>
          <w:color w:val="000000" w:themeColor="text1"/>
        </w:rPr>
        <w:t xml:space="preserve"> kiekių ir (ar) vertės kontrolei rekomenduojama pasitelkti technines priemones</w:t>
      </w:r>
      <w:r w:rsidRPr="000220DD">
        <w:rPr>
          <w:rFonts w:asciiTheme="minorHAnsi" w:hAnsiTheme="minorHAnsi" w:cstheme="minorBidi"/>
          <w:i/>
          <w:iCs/>
          <w:color w:val="000000" w:themeColor="text1"/>
        </w:rPr>
        <w:t xml:space="preserve">, nesant galimybių – </w:t>
      </w:r>
      <w:r w:rsidR="00C45566" w:rsidRPr="000220DD">
        <w:rPr>
          <w:rFonts w:asciiTheme="minorHAnsi" w:hAnsiTheme="minorHAnsi" w:cstheme="minorBidi"/>
          <w:i/>
          <w:iCs/>
          <w:color w:val="000000" w:themeColor="text1"/>
        </w:rPr>
        <w:t>elektronines skaičiuo</w:t>
      </w:r>
      <w:r w:rsidR="00734F90" w:rsidRPr="000220DD">
        <w:rPr>
          <w:rFonts w:asciiTheme="minorHAnsi" w:hAnsiTheme="minorHAnsi" w:cstheme="minorBidi"/>
          <w:i/>
          <w:iCs/>
          <w:color w:val="000000" w:themeColor="text1"/>
        </w:rPr>
        <w:t>kles, tokias kaip Microsoft Excel ar kt.</w:t>
      </w:r>
      <w:r w:rsidR="00297EDF" w:rsidRPr="000220DD">
        <w:rPr>
          <w:rFonts w:asciiTheme="minorHAnsi" w:hAnsiTheme="minorHAnsi" w:cstheme="minorBidi"/>
          <w:i/>
          <w:iCs/>
          <w:color w:val="000000" w:themeColor="text1"/>
        </w:rPr>
        <w:t>)</w:t>
      </w:r>
      <w:r w:rsidR="00374FA3" w:rsidRPr="000220DD">
        <w:rPr>
          <w:rFonts w:asciiTheme="minorHAnsi" w:hAnsiTheme="minorHAnsi" w:cstheme="minorBidi"/>
          <w:color w:val="000000" w:themeColor="text1"/>
        </w:rPr>
        <w:t>;</w:t>
      </w:r>
      <w:r w:rsidR="00297EDF" w:rsidRPr="000220DD">
        <w:rPr>
          <w:rFonts w:asciiTheme="minorHAnsi" w:hAnsiTheme="minorHAnsi" w:cstheme="minorBidi"/>
          <w:color w:val="000000" w:themeColor="text1"/>
        </w:rPr>
        <w:t xml:space="preserve"> </w:t>
      </w:r>
    </w:p>
    <w:p w14:paraId="2CE7DB9E" w14:textId="5F727807" w:rsidR="00B60B3A" w:rsidRPr="000220DD" w:rsidRDefault="00B11DCB"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lastRenderedPageBreak/>
        <w:t>nustatęs, kad</w:t>
      </w:r>
      <w:r w:rsidR="00450931" w:rsidRPr="000220DD">
        <w:rPr>
          <w:rFonts w:asciiTheme="minorHAnsi" w:hAnsiTheme="minorHAnsi" w:cstheme="minorBidi"/>
          <w:color w:val="000000" w:themeColor="text1"/>
        </w:rPr>
        <w:t xml:space="preserve"> Org</w:t>
      </w:r>
      <w:r w:rsidR="007E6023" w:rsidRPr="000220DD">
        <w:rPr>
          <w:rFonts w:asciiTheme="minorHAnsi" w:hAnsiTheme="minorHAnsi" w:cstheme="minorBidi"/>
          <w:color w:val="000000" w:themeColor="text1"/>
        </w:rPr>
        <w:t>a</w:t>
      </w:r>
      <w:r w:rsidR="00450931" w:rsidRPr="000220DD">
        <w:rPr>
          <w:rFonts w:asciiTheme="minorHAnsi" w:hAnsiTheme="minorHAnsi" w:cstheme="minorBidi"/>
          <w:color w:val="000000" w:themeColor="text1"/>
        </w:rPr>
        <w:t>nizacijai</w:t>
      </w:r>
      <w:r w:rsidRPr="000220DD">
        <w:rPr>
          <w:rFonts w:asciiTheme="minorHAnsi" w:hAnsiTheme="minorHAnsi" w:cstheme="minorBidi"/>
          <w:color w:val="000000" w:themeColor="text1"/>
        </w:rPr>
        <w:t xml:space="preserve"> nėra naudinga pratęsti galiojančią sutartį, </w:t>
      </w:r>
      <w:r w:rsidR="00450931" w:rsidRPr="000220DD">
        <w:rPr>
          <w:rFonts w:asciiTheme="minorHAnsi" w:hAnsiTheme="minorHAnsi" w:cstheme="minorBidi"/>
          <w:color w:val="000000" w:themeColor="text1"/>
        </w:rPr>
        <w:t xml:space="preserve">Taisyklėse </w:t>
      </w:r>
      <w:r w:rsidR="42F73F5F" w:rsidRPr="000220DD">
        <w:rPr>
          <w:rFonts w:asciiTheme="minorHAnsi" w:hAnsiTheme="minorHAnsi" w:cstheme="minorBidi"/>
          <w:color w:val="000000" w:themeColor="text1"/>
        </w:rPr>
        <w:t xml:space="preserve">aptarta </w:t>
      </w:r>
      <w:r w:rsidR="00450931" w:rsidRPr="000220DD">
        <w:rPr>
          <w:rFonts w:asciiTheme="minorHAnsi" w:hAnsiTheme="minorHAnsi" w:cstheme="minorBidi"/>
          <w:color w:val="000000" w:themeColor="text1"/>
        </w:rPr>
        <w:t xml:space="preserve"> tvarka </w:t>
      </w:r>
      <w:r w:rsidRPr="000220DD">
        <w:rPr>
          <w:rFonts w:asciiTheme="minorHAnsi" w:hAnsiTheme="minorHAnsi" w:cstheme="minorBidi"/>
          <w:color w:val="000000" w:themeColor="text1"/>
        </w:rPr>
        <w:t xml:space="preserve">naująjį pirkimą įtraukia į </w:t>
      </w:r>
      <w:r w:rsidR="00450931" w:rsidRPr="000220DD">
        <w:rPr>
          <w:rFonts w:asciiTheme="minorHAnsi" w:hAnsiTheme="minorHAnsi" w:cstheme="minorBidi"/>
          <w:color w:val="000000" w:themeColor="text1"/>
        </w:rPr>
        <w:t xml:space="preserve">Pirkimų poreikių </w:t>
      </w:r>
      <w:r w:rsidRPr="000220DD">
        <w:rPr>
          <w:rFonts w:asciiTheme="minorHAnsi" w:hAnsiTheme="minorHAnsi" w:cstheme="minorBidi"/>
          <w:color w:val="000000" w:themeColor="text1"/>
        </w:rPr>
        <w:t>sąrašą ateinantiems biudžetiniams</w:t>
      </w:r>
      <w:r w:rsidR="735AA30A" w:rsidRPr="000220DD">
        <w:rPr>
          <w:rFonts w:asciiTheme="minorHAnsi" w:hAnsiTheme="minorHAnsi" w:cstheme="minorBidi"/>
          <w:color w:val="000000" w:themeColor="text1"/>
        </w:rPr>
        <w:t xml:space="preserve"> metams</w:t>
      </w:r>
      <w:r w:rsidR="00B60B3A" w:rsidRPr="000220DD">
        <w:rPr>
          <w:rFonts w:asciiTheme="minorHAnsi" w:hAnsiTheme="minorHAnsi" w:cstheme="minorBidi"/>
          <w:color w:val="000000" w:themeColor="text1"/>
        </w:rPr>
        <w:t>;</w:t>
      </w:r>
    </w:p>
    <w:p w14:paraId="0BDB7ED5" w14:textId="6F8038D8" w:rsidR="00AB5AEA" w:rsidRPr="000220DD" w:rsidRDefault="2BEF0849"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j</w:t>
      </w:r>
      <w:r w:rsidR="007E6023" w:rsidRPr="000220DD">
        <w:rPr>
          <w:rFonts w:asciiTheme="minorHAnsi" w:hAnsiTheme="minorHAnsi" w:cstheme="minorBidi"/>
          <w:color w:val="000000" w:themeColor="text1"/>
        </w:rPr>
        <w:t xml:space="preserve">eigu sutartyje numatyta sutarties kainos perskaičiavimo tvarka, </w:t>
      </w:r>
      <w:r w:rsidR="00956A42" w:rsidRPr="000220DD">
        <w:rPr>
          <w:rFonts w:asciiTheme="minorHAnsi" w:hAnsiTheme="minorHAnsi" w:cstheme="minorBidi"/>
          <w:color w:val="000000" w:themeColor="text1"/>
        </w:rPr>
        <w:t>nustačius</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ka</w:t>
      </w:r>
      <w:r w:rsidR="001A6C38" w:rsidRPr="000220DD">
        <w:rPr>
          <w:rFonts w:asciiTheme="minorHAnsi" w:hAnsiTheme="minorHAnsi" w:cstheme="minorBidi"/>
          <w:color w:val="000000" w:themeColor="text1"/>
        </w:rPr>
        <w:t>d</w:t>
      </w:r>
      <w:r w:rsidR="00956A42" w:rsidRPr="000220DD">
        <w:rPr>
          <w:rFonts w:asciiTheme="minorHAnsi" w:hAnsiTheme="minorHAnsi" w:cstheme="minorBidi"/>
          <w:color w:val="000000" w:themeColor="text1"/>
        </w:rPr>
        <w:t xml:space="preserve"> sutarties kainą</w:t>
      </w:r>
      <w:r w:rsidR="00D82D42" w:rsidRPr="000220DD">
        <w:rPr>
          <w:rFonts w:asciiTheme="minorHAnsi" w:hAnsiTheme="minorHAnsi" w:cstheme="minorBidi"/>
          <w:color w:val="000000" w:themeColor="text1"/>
        </w:rPr>
        <w:t xml:space="preserve"> </w:t>
      </w:r>
      <w:r w:rsidR="00956A42" w:rsidRPr="000220DD">
        <w:rPr>
          <w:rFonts w:asciiTheme="minorHAnsi" w:hAnsiTheme="minorHAnsi" w:cstheme="minorBidi"/>
          <w:color w:val="000000" w:themeColor="text1"/>
        </w:rPr>
        <w:t xml:space="preserve">tikslinga perskaičiuoti, </w:t>
      </w:r>
      <w:r w:rsidR="00380414" w:rsidRPr="000220DD">
        <w:rPr>
          <w:rFonts w:asciiTheme="minorHAnsi" w:hAnsiTheme="minorHAnsi" w:cstheme="minorBidi"/>
          <w:color w:val="000000" w:themeColor="text1"/>
        </w:rPr>
        <w:t xml:space="preserve">ne vėliau kaip </w:t>
      </w:r>
      <w:r w:rsidR="001A6C38" w:rsidRPr="000220DD">
        <w:rPr>
          <w:rFonts w:asciiTheme="minorHAnsi" w:hAnsiTheme="minorHAnsi" w:cstheme="minorBidi"/>
          <w:color w:val="000000" w:themeColor="text1"/>
        </w:rPr>
        <w:t xml:space="preserve">per </w:t>
      </w:r>
      <w:r w:rsidR="00226F7E" w:rsidRPr="000220DD">
        <w:rPr>
          <w:rFonts w:asciiTheme="minorHAnsi" w:hAnsiTheme="minorHAnsi" w:cstheme="minorBidi"/>
          <w:color w:val="C0504D" w:themeColor="accent2"/>
        </w:rPr>
        <w:t>5 (penki</w:t>
      </w:r>
      <w:r w:rsidR="00FD35D8" w:rsidRPr="000220DD">
        <w:rPr>
          <w:rFonts w:asciiTheme="minorHAnsi" w:hAnsiTheme="minorHAnsi" w:cstheme="minorBidi"/>
          <w:color w:val="C0504D" w:themeColor="accent2"/>
        </w:rPr>
        <w:t>a</w:t>
      </w:r>
      <w:r w:rsidR="00226F7E" w:rsidRPr="000220DD">
        <w:rPr>
          <w:rFonts w:asciiTheme="minorHAnsi" w:hAnsiTheme="minorHAnsi" w:cstheme="minorBidi"/>
          <w:color w:val="C0504D" w:themeColor="accent2"/>
        </w:rPr>
        <w:t xml:space="preserve">s) darbo dienos </w:t>
      </w:r>
      <w:r w:rsidR="00226F7E" w:rsidRPr="000220DD">
        <w:rPr>
          <w:rFonts w:asciiTheme="minorHAnsi" w:hAnsiTheme="minorHAnsi" w:cstheme="minorBidi"/>
          <w:color w:val="000000" w:themeColor="text1"/>
        </w:rPr>
        <w:t xml:space="preserve">po </w:t>
      </w:r>
      <w:r w:rsidR="00035993" w:rsidRPr="000220DD">
        <w:rPr>
          <w:rFonts w:asciiTheme="minorHAnsi" w:hAnsiTheme="minorHAnsi" w:cstheme="minorBidi"/>
          <w:color w:val="000000" w:themeColor="text1"/>
        </w:rPr>
        <w:t>sutartyje nurodyto momento, kada sutartis gali būti perskaičiuojama</w:t>
      </w:r>
      <w:r w:rsidR="003B311A" w:rsidRPr="000220DD">
        <w:rPr>
          <w:rFonts w:asciiTheme="minorHAnsi" w:hAnsiTheme="minorHAnsi" w:cstheme="minorBidi"/>
          <w:color w:val="000000" w:themeColor="text1"/>
        </w:rPr>
        <w:t>,</w:t>
      </w:r>
      <w:r w:rsidR="00035993" w:rsidRPr="000220DD">
        <w:rPr>
          <w:rFonts w:asciiTheme="minorHAnsi" w:hAnsiTheme="minorHAnsi" w:cstheme="minorBidi"/>
          <w:color w:val="000000" w:themeColor="text1"/>
        </w:rPr>
        <w:t xml:space="preserve"> kreipiasi</w:t>
      </w:r>
      <w:r w:rsidR="003B311A" w:rsidRPr="000220DD">
        <w:rPr>
          <w:rFonts w:asciiTheme="minorHAnsi" w:hAnsiTheme="minorHAnsi" w:cstheme="minorBidi"/>
          <w:color w:val="000000" w:themeColor="text1"/>
        </w:rPr>
        <w:t xml:space="preserve"> DVS tarnybiniu pranešimu į Teisininką</w:t>
      </w:r>
      <w:r w:rsidR="00A65C18" w:rsidRPr="000220DD">
        <w:rPr>
          <w:rFonts w:asciiTheme="minorHAnsi" w:hAnsiTheme="minorHAnsi" w:cstheme="minorBidi"/>
          <w:color w:val="000000" w:themeColor="text1"/>
        </w:rPr>
        <w:t>, kuris įvertina</w:t>
      </w:r>
      <w:r w:rsidR="0044353D" w:rsidRPr="000220DD">
        <w:rPr>
          <w:rFonts w:asciiTheme="minorHAnsi" w:hAnsiTheme="minorHAnsi" w:cstheme="minorBidi"/>
          <w:color w:val="000000" w:themeColor="text1"/>
        </w:rPr>
        <w:t xml:space="preserve"> pateikt</w:t>
      </w:r>
      <w:r w:rsidR="2E3DA59A" w:rsidRPr="000220DD">
        <w:rPr>
          <w:rFonts w:asciiTheme="minorHAnsi" w:hAnsiTheme="minorHAnsi" w:cstheme="minorBidi"/>
          <w:color w:val="000000" w:themeColor="text1"/>
        </w:rPr>
        <w:t>ą</w:t>
      </w:r>
      <w:r w:rsidR="0044353D" w:rsidRPr="000220DD">
        <w:rPr>
          <w:rFonts w:asciiTheme="minorHAnsi" w:hAnsiTheme="minorHAnsi" w:cstheme="minorBidi"/>
          <w:color w:val="000000" w:themeColor="text1"/>
        </w:rPr>
        <w:t xml:space="preserve"> informaciją ir rengia su šiuo klausimu susijusius raštus</w:t>
      </w:r>
      <w:r w:rsidR="7D853AEA" w:rsidRPr="000220DD">
        <w:rPr>
          <w:rFonts w:asciiTheme="minorHAnsi" w:hAnsiTheme="minorHAnsi" w:cstheme="minorBidi"/>
          <w:color w:val="000000" w:themeColor="text1"/>
        </w:rPr>
        <w:t>;</w:t>
      </w:r>
    </w:p>
    <w:p w14:paraId="0224E66A" w14:textId="6ACAC650" w:rsidR="00386FDE" w:rsidRPr="000220DD" w:rsidRDefault="413CF087"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j</w:t>
      </w:r>
      <w:r w:rsidR="00386FDE" w:rsidRPr="000220DD">
        <w:rPr>
          <w:rFonts w:asciiTheme="minorHAnsi" w:hAnsiTheme="minorHAnsi" w:cstheme="minorBidi"/>
          <w:color w:val="000000" w:themeColor="text1"/>
        </w:rPr>
        <w:t>ei nėra sutarties vykdymo trūkumų ir/ar pažeidimų, pasirašo prekių, paslaugų ir (ar) darbų priėmimo</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perdavimo aktus</w:t>
      </w:r>
      <w:r w:rsidR="00062C99" w:rsidRPr="000220DD">
        <w:rPr>
          <w:rFonts w:asciiTheme="minorHAnsi" w:hAnsiTheme="minorHAnsi" w:cstheme="minorBidi"/>
          <w:color w:val="000000" w:themeColor="text1"/>
        </w:rPr>
        <w:t xml:space="preserve"> (ar kitą paslaugų suteikimą, prekių pristatymą ar darbų atlikimą pagrindžiantį dokumentą, jei toks numatytas)</w:t>
      </w:r>
      <w:r w:rsidR="00386FDE" w:rsidRPr="000220DD">
        <w:rPr>
          <w:rFonts w:asciiTheme="minorHAnsi" w:hAnsiTheme="minorHAnsi" w:cstheme="minorBidi"/>
          <w:color w:val="000000" w:themeColor="text1"/>
        </w:rPr>
        <w:t>, taip patvirtindamas, kad tiekėjas tinkamai įvykdė</w:t>
      </w:r>
      <w:r w:rsidR="00062C99" w:rsidRPr="000220DD">
        <w:rPr>
          <w:rFonts w:asciiTheme="minorHAnsi" w:hAnsiTheme="minorHAnsi" w:cstheme="minorBidi"/>
          <w:color w:val="000000" w:themeColor="text1"/>
        </w:rPr>
        <w:t xml:space="preserve"> </w:t>
      </w:r>
      <w:r w:rsidR="00386FDE" w:rsidRPr="000220DD">
        <w:rPr>
          <w:rFonts w:asciiTheme="minorHAnsi" w:hAnsiTheme="minorHAnsi" w:cstheme="minorBidi"/>
          <w:color w:val="000000" w:themeColor="text1"/>
        </w:rPr>
        <w:t>sutartyje numatytus įsipareigojimus ir neturi pretenzijų dėl gautų prekių ar suteiktų paslaugų</w:t>
      </w:r>
      <w:r w:rsidR="009032F0" w:rsidRPr="000220DD">
        <w:rPr>
          <w:rFonts w:asciiTheme="minorHAnsi" w:hAnsiTheme="minorHAnsi" w:cstheme="minorBidi"/>
          <w:color w:val="000000" w:themeColor="text1"/>
        </w:rPr>
        <w:t>,</w:t>
      </w:r>
      <w:r w:rsidR="00386FDE" w:rsidRPr="000220DD">
        <w:rPr>
          <w:rFonts w:asciiTheme="minorHAnsi" w:hAnsiTheme="minorHAnsi" w:cstheme="minorBidi"/>
          <w:color w:val="000000" w:themeColor="text1"/>
        </w:rPr>
        <w:t xml:space="preserve"> ar </w:t>
      </w:r>
      <w:r w:rsidR="009032F0" w:rsidRPr="000220DD">
        <w:rPr>
          <w:rFonts w:asciiTheme="minorHAnsi" w:hAnsiTheme="minorHAnsi" w:cstheme="minorBidi"/>
          <w:color w:val="000000" w:themeColor="text1"/>
        </w:rPr>
        <w:t xml:space="preserve">atliktų </w:t>
      </w:r>
      <w:r w:rsidR="00386FDE" w:rsidRPr="000220DD">
        <w:rPr>
          <w:rFonts w:asciiTheme="minorHAnsi" w:hAnsiTheme="minorHAnsi" w:cstheme="minorBidi"/>
          <w:color w:val="000000" w:themeColor="text1"/>
        </w:rPr>
        <w:t>darbų;</w:t>
      </w:r>
    </w:p>
    <w:p w14:paraId="4C469E8C" w14:textId="3D9A5DC9" w:rsidR="007923D3" w:rsidRPr="000220DD" w:rsidRDefault="00E344E7"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Bidi"/>
          <w:color w:val="000000" w:themeColor="text1"/>
        </w:rPr>
        <w:t xml:space="preserve">pastebėjęs </w:t>
      </w:r>
      <w:r w:rsidR="004C7759" w:rsidRPr="000220DD">
        <w:rPr>
          <w:rFonts w:asciiTheme="minorHAnsi" w:hAnsiTheme="minorHAnsi" w:cstheme="minorBidi"/>
          <w:color w:val="000000" w:themeColor="text1"/>
        </w:rPr>
        <w:t>sutart</w:t>
      </w:r>
      <w:r w:rsidRPr="000220DD">
        <w:rPr>
          <w:rFonts w:asciiTheme="minorHAnsi" w:hAnsiTheme="minorHAnsi" w:cstheme="minorBidi"/>
          <w:color w:val="000000" w:themeColor="text1"/>
        </w:rPr>
        <w:t>ies vykdymo trūkumus</w:t>
      </w:r>
      <w:r w:rsidR="00E82C89" w:rsidRPr="000220DD">
        <w:rPr>
          <w:rFonts w:asciiTheme="minorHAnsi" w:hAnsiTheme="minorHAnsi" w:cstheme="minorBidi"/>
          <w:color w:val="000000" w:themeColor="text1"/>
        </w:rPr>
        <w:t xml:space="preserve">, esant poreikiui keisti </w:t>
      </w:r>
      <w:r w:rsidR="00D3301F" w:rsidRPr="000220DD">
        <w:rPr>
          <w:rFonts w:asciiTheme="minorHAnsi" w:hAnsiTheme="minorHAnsi" w:cstheme="minorBidi"/>
          <w:color w:val="000000" w:themeColor="text1"/>
        </w:rPr>
        <w:t>sutartį</w:t>
      </w:r>
      <w:r w:rsidRPr="000220DD">
        <w:rPr>
          <w:rFonts w:asciiTheme="minorHAnsi" w:hAnsiTheme="minorHAnsi" w:cstheme="minorBidi"/>
          <w:color w:val="000000" w:themeColor="text1"/>
        </w:rPr>
        <w:t xml:space="preserve"> ar </w:t>
      </w:r>
      <w:r w:rsidR="00AB3464" w:rsidRPr="000220DD">
        <w:rPr>
          <w:rFonts w:asciiTheme="minorHAnsi" w:hAnsiTheme="minorHAnsi" w:cstheme="minorBidi"/>
          <w:color w:val="000000" w:themeColor="text1"/>
        </w:rPr>
        <w:t xml:space="preserve">atsiradus kitoms sutarties vykdymui </w:t>
      </w:r>
      <w:r w:rsidRPr="000220DD">
        <w:rPr>
          <w:rFonts w:asciiTheme="minorHAnsi" w:hAnsiTheme="minorHAnsi" w:cstheme="minorBidi"/>
          <w:color w:val="000000" w:themeColor="text1"/>
        </w:rPr>
        <w:t xml:space="preserve">svarbioms aplinkybėms, privalo </w:t>
      </w:r>
      <w:r w:rsidR="00AF3BD7" w:rsidRPr="000220DD">
        <w:rPr>
          <w:rFonts w:asciiTheme="minorHAnsi" w:hAnsiTheme="minorHAnsi" w:cstheme="minorBidi"/>
          <w:color w:val="000000" w:themeColor="text1"/>
        </w:rPr>
        <w:t xml:space="preserve">DVS tarnybiniu pranešimu </w:t>
      </w:r>
      <w:r w:rsidR="0001473F" w:rsidRPr="000220DD">
        <w:rPr>
          <w:rFonts w:asciiTheme="minorHAnsi" w:hAnsiTheme="minorHAnsi" w:cstheme="minorBidi"/>
          <w:color w:val="000000" w:themeColor="text1"/>
        </w:rPr>
        <w:t xml:space="preserve">apie tai informuoti </w:t>
      </w:r>
      <w:r w:rsidR="00AF3BD7" w:rsidRPr="000220DD">
        <w:rPr>
          <w:rFonts w:asciiTheme="minorHAnsi" w:hAnsiTheme="minorHAnsi" w:cstheme="minorBidi"/>
          <w:color w:val="000000" w:themeColor="text1"/>
        </w:rPr>
        <w:t>Teisinink</w:t>
      </w:r>
      <w:r w:rsidR="0001473F" w:rsidRPr="000220DD">
        <w:rPr>
          <w:rFonts w:asciiTheme="minorHAnsi" w:hAnsiTheme="minorHAnsi" w:cstheme="minorBidi"/>
          <w:color w:val="000000" w:themeColor="text1"/>
        </w:rPr>
        <w:t>ą</w:t>
      </w:r>
      <w:r w:rsidRPr="000220DD">
        <w:rPr>
          <w:rFonts w:asciiTheme="minorHAnsi" w:hAnsiTheme="minorHAnsi" w:cstheme="minorBidi"/>
          <w:color w:val="000000" w:themeColor="text1"/>
        </w:rPr>
        <w:t xml:space="preserve">. </w:t>
      </w:r>
    </w:p>
    <w:p w14:paraId="05A4C8E2" w14:textId="2D41DCF5" w:rsidR="006D6845" w:rsidRPr="000220DD" w:rsidRDefault="00EB24DA" w:rsidP="00C0300F">
      <w:pPr>
        <w:pStyle w:val="Default"/>
        <w:numPr>
          <w:ilvl w:val="2"/>
          <w:numId w:val="32"/>
        </w:numPr>
        <w:tabs>
          <w:tab w:val="left" w:pos="851"/>
          <w:tab w:val="left" w:pos="1260"/>
        </w:tabs>
        <w:spacing w:line="276" w:lineRule="auto"/>
        <w:ind w:left="-284" w:firstLine="709"/>
        <w:jc w:val="both"/>
        <w:rPr>
          <w:rFonts w:asciiTheme="minorHAnsi" w:hAnsiTheme="minorHAnsi" w:cstheme="minorBidi"/>
          <w:i/>
          <w:color w:val="000000" w:themeColor="text1"/>
        </w:rPr>
      </w:pPr>
      <w:r w:rsidRPr="000220DD">
        <w:rPr>
          <w:rFonts w:asciiTheme="minorHAnsi" w:hAnsiTheme="minorHAnsi" w:cstheme="minorBidi"/>
          <w:color w:val="000000" w:themeColor="text1"/>
        </w:rPr>
        <w:t>v</w:t>
      </w:r>
      <w:r w:rsidR="007923D3" w:rsidRPr="000220DD">
        <w:rPr>
          <w:rFonts w:asciiTheme="minorHAnsi" w:hAnsiTheme="minorHAnsi" w:cstheme="minorBidi"/>
          <w:color w:val="000000" w:themeColor="text1"/>
        </w:rPr>
        <w:t>izuoja gautas sąskaitas faktūras (PVM sąskaitas faktūras) ar kitus teisės aktuose ar</w:t>
      </w:r>
      <w:r w:rsidR="004B64CC" w:rsidRPr="000220DD">
        <w:rPr>
          <w:rFonts w:asciiTheme="minorHAnsi" w:hAnsiTheme="minorHAnsi" w:cstheme="minorBidi"/>
          <w:color w:val="000000" w:themeColor="text1"/>
        </w:rPr>
        <w:t xml:space="preserve"> </w:t>
      </w:r>
      <w:r w:rsidR="007923D3" w:rsidRPr="000220DD">
        <w:rPr>
          <w:rFonts w:asciiTheme="minorHAnsi" w:hAnsiTheme="minorHAnsi" w:cstheme="minorBidi"/>
          <w:color w:val="000000" w:themeColor="text1"/>
        </w:rPr>
        <w:t>sutartyje numatytus dokumentus</w:t>
      </w:r>
      <w:r w:rsidR="00C0300F" w:rsidRPr="000220DD">
        <w:rPr>
          <w:rFonts w:asciiTheme="minorHAnsi" w:hAnsiTheme="minorHAnsi" w:cstheme="minorBidi"/>
          <w:i/>
          <w:iCs/>
          <w:color w:val="000000" w:themeColor="text1"/>
        </w:rPr>
        <w:t xml:space="preserve">, </w:t>
      </w:r>
      <w:r w:rsidR="00C0300F" w:rsidRPr="000220DD">
        <w:rPr>
          <w:rFonts w:asciiTheme="minorHAnsi" w:hAnsiTheme="minorHAnsi" w:cstheme="minorBidi"/>
          <w:color w:val="000000" w:themeColor="text1"/>
        </w:rPr>
        <w:t>patvirtindamas, kad jos atitinka priėmimo–perdavimo aktų duomenis</w:t>
      </w:r>
      <w:r w:rsidR="00D05509" w:rsidRPr="000220DD">
        <w:rPr>
          <w:rFonts w:asciiTheme="minorHAnsi" w:hAnsiTheme="minorHAnsi" w:cstheme="minorBidi"/>
          <w:i/>
          <w:iCs/>
          <w:color w:val="000000" w:themeColor="text1"/>
        </w:rPr>
        <w:t xml:space="preserve"> </w:t>
      </w:r>
      <w:r w:rsidR="007923D3" w:rsidRPr="000220DD">
        <w:rPr>
          <w:rFonts w:asciiTheme="minorHAnsi" w:hAnsiTheme="minorHAnsi" w:cstheme="minorBidi"/>
          <w:i/>
          <w:color w:val="000000" w:themeColor="text1"/>
        </w:rPr>
        <w:t xml:space="preserve">(rekomenduojama detaliau aptarti finansinių dokumentų </w:t>
      </w:r>
      <w:r w:rsidR="00BC26D3" w:rsidRPr="000220DD">
        <w:rPr>
          <w:rFonts w:asciiTheme="minorHAnsi" w:hAnsiTheme="minorHAnsi" w:cstheme="minorBidi"/>
          <w:i/>
          <w:color w:val="000000" w:themeColor="text1"/>
        </w:rPr>
        <w:t>teikimo ir derinimo procesą Organizacijoje</w:t>
      </w:r>
      <w:r w:rsidR="00BC26D3" w:rsidRPr="000220DD">
        <w:rPr>
          <w:rFonts w:asciiTheme="minorHAnsi" w:hAnsiTheme="minorHAnsi" w:cstheme="minorBidi"/>
          <w:i/>
          <w:iCs/>
          <w:color w:val="000000" w:themeColor="text1"/>
        </w:rPr>
        <w:t>)</w:t>
      </w:r>
      <w:r w:rsidR="00C0300F" w:rsidRPr="000220DD">
        <w:rPr>
          <w:rFonts w:asciiTheme="minorHAnsi" w:hAnsiTheme="minorHAnsi" w:cstheme="minorBidi"/>
          <w:i/>
          <w:iCs/>
          <w:color w:val="000000" w:themeColor="text1"/>
        </w:rPr>
        <w:t>.</w:t>
      </w:r>
      <w:r w:rsidR="5163AE4F" w:rsidRPr="000220DD">
        <w:rPr>
          <w:rFonts w:asciiTheme="minorHAnsi" w:hAnsiTheme="minorHAnsi" w:cstheme="minorBidi"/>
          <w:i/>
          <w:iCs/>
          <w:color w:val="000000" w:themeColor="text1"/>
        </w:rPr>
        <w:t>, patvirtindamas, kad jos atitinka priėmimo</w:t>
      </w:r>
      <w:r w:rsidRPr="000220DD">
        <w:rPr>
          <w:rFonts w:asciiTheme="minorHAnsi" w:hAnsiTheme="minorHAnsi" w:cstheme="minorBidi"/>
          <w:i/>
          <w:iCs/>
          <w:color w:val="000000" w:themeColor="text1"/>
        </w:rPr>
        <w:t>–</w:t>
      </w:r>
      <w:r w:rsidR="5163AE4F" w:rsidRPr="000220DD">
        <w:rPr>
          <w:rFonts w:asciiTheme="minorHAnsi" w:hAnsiTheme="minorHAnsi" w:cstheme="minorBidi"/>
          <w:i/>
          <w:iCs/>
          <w:color w:val="000000" w:themeColor="text1"/>
        </w:rPr>
        <w:t>perdavimo aktų duomenis.</w:t>
      </w:r>
    </w:p>
    <w:p w14:paraId="62EA02CF" w14:textId="69D24BBB" w:rsidR="00BC226D" w:rsidRPr="000220DD" w:rsidRDefault="00BC226D" w:rsidP="002D108C">
      <w:pPr>
        <w:pStyle w:val="Default"/>
        <w:numPr>
          <w:ilvl w:val="1"/>
          <w:numId w:val="32"/>
        </w:numPr>
        <w:tabs>
          <w:tab w:val="left" w:pos="851"/>
          <w:tab w:val="left" w:pos="1260"/>
        </w:tabs>
        <w:spacing w:line="276" w:lineRule="auto"/>
        <w:ind w:left="-284" w:firstLine="851"/>
        <w:jc w:val="both"/>
        <w:rPr>
          <w:rFonts w:asciiTheme="minorHAnsi" w:hAnsiTheme="minorHAnsi" w:cstheme="minorHAnsi"/>
          <w:color w:val="000000" w:themeColor="text1"/>
        </w:rPr>
      </w:pPr>
      <w:r w:rsidRPr="000220DD">
        <w:rPr>
          <w:rFonts w:asciiTheme="minorHAnsi" w:hAnsiTheme="minorHAnsi" w:cstheme="minorHAnsi"/>
          <w:color w:val="000000" w:themeColor="text1"/>
        </w:rPr>
        <w:t>Už sutarties įvykdymo užtikrinim</w:t>
      </w:r>
      <w:r w:rsidR="003F26C3" w:rsidRPr="000220DD">
        <w:rPr>
          <w:rFonts w:asciiTheme="minorHAnsi" w:hAnsiTheme="minorHAnsi" w:cstheme="minorHAnsi"/>
          <w:color w:val="000000" w:themeColor="text1"/>
        </w:rPr>
        <w:t>us</w:t>
      </w:r>
      <w:r w:rsidRPr="000220DD">
        <w:rPr>
          <w:rFonts w:asciiTheme="minorHAnsi" w:hAnsiTheme="minorHAnsi" w:cstheme="minorHAnsi"/>
          <w:color w:val="000000" w:themeColor="text1"/>
        </w:rPr>
        <w:t xml:space="preserve"> atsaking</w:t>
      </w:r>
      <w:r w:rsidR="00E07715" w:rsidRPr="000220DD">
        <w:rPr>
          <w:rFonts w:asciiTheme="minorHAnsi" w:hAnsiTheme="minorHAnsi" w:cstheme="minorHAnsi"/>
          <w:color w:val="000000" w:themeColor="text1"/>
        </w:rPr>
        <w:t>as</w:t>
      </w:r>
      <w:r w:rsidRPr="000220DD">
        <w:rPr>
          <w:rFonts w:asciiTheme="minorHAnsi" w:hAnsiTheme="minorHAnsi" w:cstheme="minorHAnsi"/>
          <w:color w:val="000000" w:themeColor="text1"/>
        </w:rPr>
        <w:t xml:space="preserve"> asm</w:t>
      </w:r>
      <w:r w:rsidR="00E07715" w:rsidRPr="000220DD">
        <w:rPr>
          <w:rFonts w:asciiTheme="minorHAnsi" w:hAnsiTheme="minorHAnsi" w:cstheme="minorHAnsi"/>
          <w:color w:val="000000" w:themeColor="text1"/>
        </w:rPr>
        <w:t>uo:</w:t>
      </w:r>
    </w:p>
    <w:p w14:paraId="3D994F3E" w14:textId="43B045BC" w:rsidR="00E07715" w:rsidRPr="000220DD" w:rsidRDefault="00463E95"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sutartyje nustatytomis sąlygomis ir tvarka</w:t>
      </w:r>
      <w:r w:rsidR="00E07715" w:rsidRPr="000220DD">
        <w:rPr>
          <w:rFonts w:asciiTheme="minorHAnsi" w:hAnsiTheme="minorHAnsi" w:cstheme="minorHAnsi"/>
          <w:color w:val="000000" w:themeColor="text1"/>
        </w:rPr>
        <w:t xml:space="preserve"> kreipiasi į tiekėją dėl naujo sutarties įvykdymo užtikrinimo pateikimo ar jo pratęsimo; </w:t>
      </w:r>
    </w:p>
    <w:p w14:paraId="3D81D3FE" w14:textId="6C7E4098" w:rsidR="00E07715" w:rsidRPr="000220DD" w:rsidRDefault="00E07715"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vertina, ar  pateiktas  sutarties įvykdymo užtikrinimas ar jo pratęsimas, atitinka sutarties sąlygas, esant netikslumų, kreipiasi dėl tokio sutarties įvykdymo užtikrinimo patikslinimo;</w:t>
      </w:r>
    </w:p>
    <w:p w14:paraId="58C18968" w14:textId="38588D0F" w:rsidR="00E07715" w:rsidRPr="000220DD" w:rsidRDefault="00E07715" w:rsidP="002D108C">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tiekėjui nevykdant arba netinkamai vykdant savo įsipareigojimus, </w:t>
      </w:r>
      <w:r w:rsidR="4D96C0DA" w:rsidRPr="000220DD">
        <w:rPr>
          <w:rFonts w:asciiTheme="minorHAnsi" w:hAnsiTheme="minorHAnsi" w:cstheme="minorBidi"/>
          <w:color w:val="000000" w:themeColor="text1"/>
        </w:rPr>
        <w:t xml:space="preserve">atsižvelgdamas į </w:t>
      </w:r>
      <w:r w:rsidRPr="000220DD">
        <w:rPr>
          <w:rFonts w:asciiTheme="minorHAnsi" w:hAnsiTheme="minorHAnsi" w:cstheme="minorBidi"/>
          <w:color w:val="000000" w:themeColor="text1"/>
        </w:rPr>
        <w:t xml:space="preserve">  sutarties įvykdymo užtikrinim</w:t>
      </w:r>
      <w:r w:rsidR="6C6F2E56" w:rsidRPr="000220DD">
        <w:rPr>
          <w:rFonts w:asciiTheme="minorHAnsi" w:hAnsiTheme="minorHAnsi" w:cstheme="minorBidi"/>
          <w:color w:val="000000" w:themeColor="text1"/>
        </w:rPr>
        <w:t>e</w:t>
      </w:r>
      <w:r w:rsidR="468FC1BD" w:rsidRPr="000220DD">
        <w:rPr>
          <w:rFonts w:asciiTheme="minorHAnsi" w:hAnsiTheme="minorHAnsi" w:cstheme="minorBidi"/>
          <w:color w:val="000000" w:themeColor="text1"/>
        </w:rPr>
        <w:t xml:space="preserve"> aptartus reikalavimus</w:t>
      </w:r>
      <w:r w:rsidRPr="000220DD">
        <w:rPr>
          <w:rFonts w:asciiTheme="minorHAnsi" w:hAnsiTheme="minorHAnsi" w:cstheme="minorBidi"/>
          <w:color w:val="000000" w:themeColor="text1"/>
        </w:rPr>
        <w:t xml:space="preserve">, apie tai DVS </w:t>
      </w:r>
      <w:r w:rsidR="00C060C7" w:rsidRPr="000220DD">
        <w:rPr>
          <w:rFonts w:asciiTheme="minorHAnsi" w:hAnsiTheme="minorHAnsi" w:cstheme="minorBidi"/>
          <w:color w:val="000000" w:themeColor="text1"/>
        </w:rPr>
        <w:t xml:space="preserve">tarnybiniu pranešimu </w:t>
      </w:r>
      <w:r w:rsidRPr="000220DD">
        <w:rPr>
          <w:rFonts w:asciiTheme="minorHAnsi" w:hAnsiTheme="minorHAnsi" w:cstheme="minorBidi"/>
          <w:color w:val="000000" w:themeColor="text1"/>
        </w:rPr>
        <w:t>informuoja Teisininką</w:t>
      </w:r>
      <w:r w:rsidR="001955FD" w:rsidRPr="000220DD">
        <w:rPr>
          <w:rFonts w:asciiTheme="minorHAnsi" w:hAnsiTheme="minorHAnsi" w:cstheme="minorBidi"/>
          <w:color w:val="000000" w:themeColor="text1"/>
        </w:rPr>
        <w:t xml:space="preserve"> ir Organizacijos vadovą</w:t>
      </w:r>
      <w:r w:rsidRPr="000220DD">
        <w:rPr>
          <w:rFonts w:asciiTheme="minorHAnsi" w:hAnsiTheme="minorHAnsi" w:cstheme="minorBidi"/>
          <w:color w:val="000000" w:themeColor="text1"/>
        </w:rPr>
        <w:t>;</w:t>
      </w:r>
    </w:p>
    <w:p w14:paraId="28DCFA26" w14:textId="6AF3D505" w:rsidR="00374FA3" w:rsidRPr="000220DD" w:rsidRDefault="009711B2" w:rsidP="00C12A38">
      <w:pPr>
        <w:pStyle w:val="Default"/>
        <w:numPr>
          <w:ilvl w:val="1"/>
          <w:numId w:val="32"/>
        </w:numPr>
        <w:tabs>
          <w:tab w:val="left" w:pos="851"/>
          <w:tab w:val="left" w:pos="1260"/>
        </w:tabs>
        <w:spacing w:line="276" w:lineRule="auto"/>
        <w:ind w:left="-284" w:firstLine="851"/>
        <w:jc w:val="both"/>
        <w:rPr>
          <w:rFonts w:asciiTheme="minorHAnsi" w:hAnsiTheme="minorHAnsi" w:cstheme="minorBidi"/>
          <w:color w:val="000000" w:themeColor="text1"/>
        </w:rPr>
      </w:pPr>
      <w:r w:rsidRPr="000220DD">
        <w:rPr>
          <w:rFonts w:asciiTheme="minorHAnsi" w:hAnsiTheme="minorHAnsi" w:cstheme="minorBidi"/>
          <w:color w:val="000000" w:themeColor="text1"/>
        </w:rPr>
        <w:t>G</w:t>
      </w:r>
      <w:r w:rsidR="00EA2157" w:rsidRPr="000220DD">
        <w:rPr>
          <w:rFonts w:asciiTheme="minorHAnsi" w:hAnsiTheme="minorHAnsi" w:cstheme="minorBidi"/>
          <w:color w:val="000000" w:themeColor="text1"/>
        </w:rPr>
        <w:t>avęs iš Už sutarties įvykdymo užtikrinimus atsakingo asmens ir (ar) Už sutarties vykdymą atsakingo asmens informaciją apie netinkamą sutarties vykdymą arba nevykdymą</w:t>
      </w:r>
      <w:r w:rsidR="00EB24DA" w:rsidRPr="000220DD">
        <w:rPr>
          <w:rFonts w:asciiTheme="minorHAnsi" w:hAnsiTheme="minorHAnsi" w:cstheme="minorBidi"/>
          <w:color w:val="000000" w:themeColor="text1"/>
        </w:rPr>
        <w:t>,</w:t>
      </w:r>
      <w:r w:rsidR="00EA2157" w:rsidRPr="000220DD">
        <w:rPr>
          <w:rFonts w:asciiTheme="minorHAnsi" w:hAnsiTheme="minorHAnsi" w:cstheme="minorBidi"/>
          <w:color w:val="000000" w:themeColor="text1"/>
        </w:rPr>
        <w:t xml:space="preserve"> ar poreikį pratęsti sutartį,</w:t>
      </w:r>
      <w:r w:rsidR="00181F65" w:rsidRPr="000220DD">
        <w:rPr>
          <w:rFonts w:asciiTheme="minorHAnsi" w:hAnsiTheme="minorHAnsi" w:cstheme="minorBidi"/>
          <w:color w:val="000000" w:themeColor="text1"/>
        </w:rPr>
        <w:t xml:space="preserve"> Teisininkas</w:t>
      </w:r>
      <w:r w:rsidR="00EA2157" w:rsidRPr="000220DD">
        <w:rPr>
          <w:rFonts w:asciiTheme="minorHAnsi" w:hAnsiTheme="minorHAnsi" w:cstheme="minorBidi"/>
          <w:color w:val="000000" w:themeColor="text1"/>
        </w:rPr>
        <w:t xml:space="preserve"> įvertina sutarties pratęsimo, keitimo ar nutraukimo galimybes ir, kai reikalinga</w:t>
      </w:r>
      <w:r w:rsidR="00A60B35" w:rsidRPr="000220DD">
        <w:rPr>
          <w:rFonts w:asciiTheme="minorHAnsi" w:hAnsiTheme="minorHAnsi" w:cstheme="minorBidi"/>
          <w:color w:val="000000" w:themeColor="text1"/>
        </w:rPr>
        <w:t xml:space="preserve"> bei kai šie veiksmai atitinka teisės aktų reikalavimus</w:t>
      </w:r>
      <w:r w:rsidR="00EA2157" w:rsidRPr="000220DD">
        <w:rPr>
          <w:rFonts w:asciiTheme="minorHAnsi" w:hAnsiTheme="minorHAnsi" w:cstheme="minorBidi"/>
          <w:color w:val="000000" w:themeColor="text1"/>
        </w:rPr>
        <w:t>, rengia sutarčių pratęsimo, keitimo ir nutraukimo projektą, netesybų taikymo raštus bei teikia juos derinti</w:t>
      </w:r>
      <w:r w:rsidR="00374FA3" w:rsidRPr="000220DD">
        <w:rPr>
          <w:rFonts w:asciiTheme="minorHAnsi" w:hAnsiTheme="minorHAnsi" w:cstheme="minorBidi"/>
          <w:color w:val="000000" w:themeColor="text1"/>
        </w:rPr>
        <w:t>:</w:t>
      </w:r>
    </w:p>
    <w:p w14:paraId="6CD97CF3" w14:textId="398B9820" w:rsidR="00A60B35" w:rsidRPr="000220DD" w:rsidRDefault="00EA2157"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Už sutarties </w:t>
      </w:r>
      <w:r w:rsidR="00374FA3" w:rsidRPr="000220DD">
        <w:rPr>
          <w:rFonts w:asciiTheme="minorHAnsi" w:hAnsiTheme="minorHAnsi" w:cstheme="minorBidi"/>
          <w:color w:val="000000" w:themeColor="text1"/>
        </w:rPr>
        <w:t xml:space="preserve">vykdymą </w:t>
      </w:r>
      <w:r w:rsidRPr="000220DD">
        <w:rPr>
          <w:rFonts w:asciiTheme="minorHAnsi" w:hAnsiTheme="minorHAnsi" w:cstheme="minorBidi"/>
          <w:color w:val="000000" w:themeColor="text1"/>
        </w:rPr>
        <w:t>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w:t>
      </w:r>
      <w:r w:rsidR="00374FA3" w:rsidRPr="000220DD">
        <w:rPr>
          <w:rFonts w:asciiTheme="minorHAnsi" w:hAnsiTheme="minorHAnsi" w:cstheme="minorBidi"/>
          <w:color w:val="000000" w:themeColor="text1"/>
        </w:rPr>
        <w:t>, kurio „derinta“ reiškia, kad  savo kompetencijos ribose pritaria dokument</w:t>
      </w:r>
      <w:r w:rsidR="00D071B4" w:rsidRPr="000220DD">
        <w:rPr>
          <w:rFonts w:asciiTheme="minorHAnsi" w:hAnsiTheme="minorHAnsi" w:cstheme="minorBidi"/>
          <w:color w:val="000000" w:themeColor="text1"/>
        </w:rPr>
        <w:t>o</w:t>
      </w:r>
      <w:r w:rsidR="00374FA3" w:rsidRPr="000220DD">
        <w:rPr>
          <w:rFonts w:asciiTheme="minorHAnsi" w:hAnsiTheme="minorHAnsi" w:cstheme="minorBidi"/>
          <w:color w:val="000000" w:themeColor="text1"/>
        </w:rPr>
        <w:t xml:space="preserve"> turiniui;</w:t>
      </w:r>
      <w:r w:rsidR="00374FA3" w:rsidRPr="000220DD">
        <w:rPr>
          <w:rFonts w:ascii="Fira Sans Light" w:hAnsi="Fira Sans Light" w:cs="Fira Sans Light"/>
          <w:sz w:val="16"/>
          <w:szCs w:val="16"/>
          <w:lang w:eastAsia="lt-LT"/>
        </w:rPr>
        <w:t xml:space="preserve"> </w:t>
      </w:r>
    </w:p>
    <w:p w14:paraId="2C53EAF0" w14:textId="11B38E72" w:rsidR="00A60B35" w:rsidRPr="000220DD" w:rsidRDefault="00EA2157"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Už sutarties įvykdymo užtikrinimus atsaking</w:t>
      </w:r>
      <w:r w:rsidR="00EB24DA" w:rsidRPr="000220DD">
        <w:rPr>
          <w:rFonts w:asciiTheme="minorHAnsi" w:hAnsiTheme="minorHAnsi" w:cstheme="minorBidi"/>
          <w:color w:val="000000" w:themeColor="text1"/>
        </w:rPr>
        <w:t>am</w:t>
      </w:r>
      <w:r w:rsidRPr="000220DD">
        <w:rPr>
          <w:rFonts w:asciiTheme="minorHAnsi" w:hAnsiTheme="minorHAnsi" w:cstheme="minorBidi"/>
          <w:color w:val="000000" w:themeColor="text1"/>
        </w:rPr>
        <w:t xml:space="preserve"> asmeniui, </w:t>
      </w:r>
      <w:r w:rsidR="00374FA3" w:rsidRPr="000220DD">
        <w:rPr>
          <w:rFonts w:asciiTheme="minorHAnsi" w:hAnsiTheme="minorHAnsi" w:cstheme="minorBidi"/>
          <w:color w:val="000000" w:themeColor="text1"/>
        </w:rPr>
        <w:t>kurio „derinta“ reiškia, kad  įvertini visi reikalingi veiksmai dėl sutarties įvykdymo užtikrinimo pratęsimo;</w:t>
      </w:r>
      <w:r w:rsidR="00374FA3" w:rsidRPr="000220DD">
        <w:rPr>
          <w:rFonts w:ascii="Fira Sans Light" w:hAnsi="Fira Sans Light" w:cs="Fira Sans Light"/>
          <w:sz w:val="16"/>
          <w:szCs w:val="16"/>
          <w:lang w:eastAsia="lt-LT"/>
        </w:rPr>
        <w:t xml:space="preserve"> </w:t>
      </w:r>
    </w:p>
    <w:p w14:paraId="084CE1B1" w14:textId="2ECF7A17" w:rsidR="00A60B35" w:rsidRPr="000220DD" w:rsidRDefault="00EA2157"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Finansininkui</w:t>
      </w:r>
      <w:r w:rsidR="00374FA3" w:rsidRPr="000220DD">
        <w:rPr>
          <w:rFonts w:asciiTheme="minorHAnsi" w:hAnsiTheme="minorHAnsi" w:cstheme="minorBidi"/>
          <w:color w:val="000000" w:themeColor="text1"/>
        </w:rPr>
        <w:t>,</w:t>
      </w:r>
      <w:r w:rsidRPr="000220DD">
        <w:rPr>
          <w:rFonts w:asciiTheme="minorHAnsi" w:hAnsiTheme="minorHAnsi" w:cstheme="minorBidi"/>
          <w:color w:val="000000" w:themeColor="text1"/>
        </w:rPr>
        <w:t xml:space="preserve"> </w:t>
      </w:r>
      <w:r w:rsidR="00374FA3" w:rsidRPr="000220DD">
        <w:rPr>
          <w:rFonts w:asciiTheme="minorHAnsi" w:hAnsiTheme="minorHAnsi" w:cstheme="minorBidi"/>
          <w:color w:val="000000" w:themeColor="text1"/>
        </w:rPr>
        <w:t xml:space="preserve">kurio „derinta“ reiškia, </w:t>
      </w:r>
      <w:r w:rsidR="00374FA3" w:rsidRPr="000220DD">
        <w:rPr>
          <w:rFonts w:asciiTheme="minorHAnsi" w:hAnsiTheme="minorHAnsi" w:cstheme="minorHAnsi"/>
          <w:color w:val="000000" w:themeColor="text1"/>
        </w:rPr>
        <w:t>kad savo kompetencijos ribose pritaria sutartyje  nurodytiems finansiniams įsipareigojimams</w:t>
      </w:r>
      <w:r w:rsidR="00A60B35" w:rsidRPr="000220DD">
        <w:rPr>
          <w:rFonts w:asciiTheme="minorHAnsi" w:hAnsiTheme="minorHAnsi" w:cstheme="minorHAnsi"/>
          <w:color w:val="000000" w:themeColor="text1"/>
        </w:rPr>
        <w:t>.</w:t>
      </w:r>
    </w:p>
    <w:p w14:paraId="64EEF0B3" w14:textId="49C31404" w:rsidR="00311A7E" w:rsidRPr="000220DD" w:rsidRDefault="00C00DA5" w:rsidP="00A60B35">
      <w:pPr>
        <w:pStyle w:val="Default"/>
        <w:numPr>
          <w:ilvl w:val="1"/>
          <w:numId w:val="32"/>
        </w:numPr>
        <w:tabs>
          <w:tab w:val="left" w:pos="851"/>
          <w:tab w:val="left" w:pos="1260"/>
        </w:tabs>
        <w:spacing w:line="276" w:lineRule="auto"/>
        <w:ind w:left="-284" w:firstLine="851"/>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Raštus pasirašo </w:t>
      </w:r>
      <w:r w:rsidR="00595C95" w:rsidRPr="000220DD">
        <w:rPr>
          <w:rFonts w:asciiTheme="minorHAnsi" w:hAnsiTheme="minorHAnsi" w:cstheme="minorBidi"/>
          <w:color w:val="000000" w:themeColor="text1"/>
        </w:rPr>
        <w:t>Organizacijos vadovas</w:t>
      </w:r>
      <w:r w:rsidR="00EA2157" w:rsidRPr="000220DD">
        <w:rPr>
          <w:rFonts w:asciiTheme="minorHAnsi" w:hAnsiTheme="minorHAnsi" w:cstheme="minorBidi"/>
          <w:color w:val="000000" w:themeColor="text1"/>
        </w:rPr>
        <w:t xml:space="preserve"> ar jo įgaliota</w:t>
      </w:r>
      <w:r w:rsidRPr="000220DD">
        <w:rPr>
          <w:rFonts w:asciiTheme="minorHAnsi" w:hAnsiTheme="minorHAnsi" w:cstheme="minorBidi"/>
          <w:color w:val="000000" w:themeColor="text1"/>
        </w:rPr>
        <w:t>s asmuo.</w:t>
      </w:r>
      <w:r w:rsidR="00124780" w:rsidRPr="000220DD">
        <w:rPr>
          <w:rFonts w:asciiTheme="minorHAnsi" w:hAnsiTheme="minorHAnsi" w:cstheme="minorBidi"/>
          <w:color w:val="000000" w:themeColor="text1"/>
        </w:rPr>
        <w:t xml:space="preserve"> Užregistruoti dokumentai automatiškai nukreipiami</w:t>
      </w:r>
      <w:r w:rsidR="00311A7E" w:rsidRPr="000220DD">
        <w:rPr>
          <w:rFonts w:asciiTheme="minorHAnsi" w:hAnsiTheme="minorHAnsi" w:cstheme="minorBidi"/>
          <w:color w:val="000000" w:themeColor="text1"/>
        </w:rPr>
        <w:t>:</w:t>
      </w:r>
    </w:p>
    <w:p w14:paraId="58784F15" w14:textId="77777777" w:rsidR="00311A7E" w:rsidRPr="000220DD" w:rsidRDefault="00311A7E"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Pirkimų koordinatoriui, kuris per </w:t>
      </w:r>
      <w:r w:rsidRPr="000220DD">
        <w:rPr>
          <w:rFonts w:asciiTheme="minorHAnsi" w:hAnsiTheme="minorHAnsi" w:cstheme="minorBidi"/>
          <w:color w:val="C0504D" w:themeColor="accent2"/>
        </w:rPr>
        <w:t>3 (tris) darbo dienas įvertina</w:t>
      </w:r>
      <w:r w:rsidRPr="000220DD">
        <w:rPr>
          <w:rFonts w:asciiTheme="minorHAnsi" w:hAnsiTheme="minorHAnsi" w:cstheme="minorBidi"/>
          <w:color w:val="000000" w:themeColor="text1"/>
        </w:rPr>
        <w:t xml:space="preserve">, ar ši informacija aktuali Organizacijos darbuotojams, dalyvaujantiems Organizacijos pirkimų procese, jei taip – šia informacija el. </w:t>
      </w:r>
      <w:r w:rsidRPr="000220DD">
        <w:rPr>
          <w:rFonts w:asciiTheme="minorHAnsi" w:hAnsiTheme="minorHAnsi" w:cstheme="minorBidi"/>
          <w:color w:val="000000" w:themeColor="text1"/>
        </w:rPr>
        <w:lastRenderedPageBreak/>
        <w:t>paštu išsiunčia visiems suinteresuotiems asmenims. Taip pat įvertina ir esant poreikiui koreguoja tipinius dokumentus ir kitus su Organizacijos pirkimais susijusius dokumentų ar teisės aktus; koregavimo poreikį;</w:t>
      </w:r>
    </w:p>
    <w:p w14:paraId="1DAF3777" w14:textId="5BE3B5A4" w:rsidR="00EA2157" w:rsidRPr="000220DD" w:rsidRDefault="00311A7E"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 xml:space="preserve"> </w:t>
      </w:r>
      <w:r w:rsidR="005F79A8" w:rsidRPr="000220DD">
        <w:rPr>
          <w:rFonts w:asciiTheme="minorHAnsi" w:hAnsiTheme="minorHAnsi" w:cstheme="minorBidi"/>
          <w:color w:val="000000" w:themeColor="text1"/>
        </w:rPr>
        <w:t xml:space="preserve">Pirkimų </w:t>
      </w:r>
      <w:r w:rsidR="60566E3B" w:rsidRPr="000220DD">
        <w:rPr>
          <w:rFonts w:asciiTheme="minorHAnsi" w:hAnsiTheme="minorHAnsi" w:cstheme="minorBidi"/>
          <w:color w:val="000000" w:themeColor="text1"/>
        </w:rPr>
        <w:t xml:space="preserve">administratoriui </w:t>
      </w:r>
      <w:r w:rsidR="00124780" w:rsidRPr="000220DD">
        <w:rPr>
          <w:rFonts w:asciiTheme="minorHAnsi" w:hAnsiTheme="minorHAnsi" w:cstheme="minorBidi"/>
          <w:color w:val="000000" w:themeColor="text1"/>
        </w:rPr>
        <w:t xml:space="preserve">informacijos </w:t>
      </w:r>
      <w:r w:rsidR="00374FA3" w:rsidRPr="000220DD">
        <w:rPr>
          <w:rFonts w:asciiTheme="minorHAnsi" w:hAnsiTheme="minorHAnsi" w:cstheme="minorBidi"/>
          <w:color w:val="C0504D" w:themeColor="accent2"/>
        </w:rPr>
        <w:t>per 3 (tris) darbo dienas</w:t>
      </w:r>
      <w:r w:rsidR="00374FA3" w:rsidRPr="000220DD">
        <w:rPr>
          <w:rFonts w:asciiTheme="minorHAnsi" w:hAnsiTheme="minorHAnsi" w:cstheme="minorBidi"/>
          <w:color w:val="000000" w:themeColor="text1"/>
        </w:rPr>
        <w:t xml:space="preserve"> </w:t>
      </w:r>
      <w:r w:rsidR="00124780" w:rsidRPr="000220DD">
        <w:rPr>
          <w:rFonts w:asciiTheme="minorHAnsi" w:hAnsiTheme="minorHAnsi" w:cstheme="minorBidi"/>
          <w:color w:val="000000" w:themeColor="text1"/>
        </w:rPr>
        <w:t xml:space="preserve">atnaujinimui </w:t>
      </w:r>
      <w:r w:rsidR="00374FA3" w:rsidRPr="000220DD">
        <w:rPr>
          <w:rFonts w:asciiTheme="minorHAnsi" w:hAnsiTheme="minorHAnsi" w:cstheme="minorBidi"/>
          <w:color w:val="000000" w:themeColor="text1"/>
        </w:rPr>
        <w:t xml:space="preserve">Sutarčių </w:t>
      </w:r>
      <w:r w:rsidR="00124780" w:rsidRPr="000220DD">
        <w:rPr>
          <w:rFonts w:asciiTheme="minorHAnsi" w:hAnsiTheme="minorHAnsi" w:cstheme="minorBidi"/>
          <w:color w:val="000000" w:themeColor="text1"/>
        </w:rPr>
        <w:t>registre.</w:t>
      </w:r>
    </w:p>
    <w:p w14:paraId="4F13FAB0" w14:textId="1ED74C66" w:rsidR="00124780" w:rsidRPr="000220DD" w:rsidRDefault="00133DF3" w:rsidP="002D108C">
      <w:pPr>
        <w:pStyle w:val="Default"/>
        <w:numPr>
          <w:ilvl w:val="1"/>
          <w:numId w:val="32"/>
        </w:numPr>
        <w:tabs>
          <w:tab w:val="left" w:pos="851"/>
          <w:tab w:val="left" w:pos="1260"/>
        </w:tabs>
        <w:spacing w:line="276" w:lineRule="auto"/>
        <w:ind w:left="-284" w:firstLine="851"/>
        <w:jc w:val="both"/>
        <w:rPr>
          <w:rFonts w:asciiTheme="minorHAnsi" w:hAnsiTheme="minorHAnsi" w:cstheme="minorHAnsi"/>
          <w:color w:val="000000" w:themeColor="text1"/>
        </w:rPr>
      </w:pPr>
      <w:r w:rsidRPr="000220DD">
        <w:rPr>
          <w:rFonts w:asciiTheme="minorHAnsi" w:hAnsiTheme="minorHAnsi" w:cstheme="minorHAnsi"/>
          <w:color w:val="000000" w:themeColor="text1"/>
        </w:rPr>
        <w:t>V</w:t>
      </w:r>
      <w:r w:rsidR="00737687" w:rsidRPr="000220DD">
        <w:rPr>
          <w:rFonts w:asciiTheme="minorHAnsi" w:hAnsiTheme="minorHAnsi" w:cstheme="minorHAnsi"/>
          <w:color w:val="000000" w:themeColor="text1"/>
        </w:rPr>
        <w:t>isais atvejais, kai vykdant sudarytą sutartį atsiranda poreikis keisti tam tikras</w:t>
      </w:r>
      <w:r w:rsidR="001B648B" w:rsidRPr="000220DD">
        <w:rPr>
          <w:rFonts w:asciiTheme="minorHAnsi" w:hAnsiTheme="minorHAnsi" w:cstheme="minorHAnsi"/>
          <w:color w:val="000000" w:themeColor="text1"/>
        </w:rPr>
        <w:t xml:space="preserve"> </w:t>
      </w:r>
      <w:r w:rsidR="004C7759" w:rsidRPr="000220DD">
        <w:rPr>
          <w:rFonts w:asciiTheme="minorHAnsi" w:hAnsiTheme="minorHAnsi" w:cstheme="minorHAnsi"/>
          <w:color w:val="000000" w:themeColor="text1"/>
        </w:rPr>
        <w:t>sutart</w:t>
      </w:r>
      <w:r w:rsidR="00737687" w:rsidRPr="000220DD">
        <w:rPr>
          <w:rFonts w:asciiTheme="minorHAnsi" w:hAnsiTheme="minorHAnsi" w:cstheme="minorHAnsi"/>
          <w:color w:val="000000" w:themeColor="text1"/>
        </w:rPr>
        <w:t xml:space="preserve">yje nustatytas sąlygas, </w:t>
      </w:r>
      <w:r w:rsidR="0079586D" w:rsidRPr="000220DD">
        <w:rPr>
          <w:rFonts w:asciiTheme="minorHAnsi" w:hAnsiTheme="minorHAnsi" w:cstheme="minorHAnsi"/>
          <w:color w:val="000000" w:themeColor="text1"/>
        </w:rPr>
        <w:t xml:space="preserve">Teisininkas, </w:t>
      </w:r>
      <w:r w:rsidR="00D44DF3" w:rsidRPr="000220DD">
        <w:rPr>
          <w:rFonts w:asciiTheme="minorHAnsi" w:hAnsiTheme="minorHAnsi" w:cstheme="minorHAnsi"/>
          <w:color w:val="000000" w:themeColor="text1"/>
        </w:rPr>
        <w:t xml:space="preserve">kartu su sutarties pakeitimo projektu </w:t>
      </w:r>
      <w:r w:rsidR="00737687" w:rsidRPr="000220DD">
        <w:rPr>
          <w:rFonts w:asciiTheme="minorHAnsi" w:hAnsiTheme="minorHAnsi" w:cstheme="minorHAnsi"/>
          <w:color w:val="000000" w:themeColor="text1"/>
        </w:rPr>
        <w:t>užpildo</w:t>
      </w:r>
      <w:r w:rsidR="00B2399A" w:rsidRPr="000220DD">
        <w:rPr>
          <w:rFonts w:asciiTheme="minorHAnsi" w:hAnsiTheme="minorHAnsi" w:cstheme="minorHAnsi"/>
          <w:color w:val="000000" w:themeColor="text1"/>
        </w:rPr>
        <w:t xml:space="preserve"> ir suderina</w:t>
      </w:r>
      <w:r w:rsidR="00737687" w:rsidRPr="000220DD">
        <w:rPr>
          <w:rFonts w:asciiTheme="minorHAnsi" w:hAnsiTheme="minorHAnsi" w:cstheme="minorHAnsi"/>
          <w:color w:val="000000" w:themeColor="text1"/>
        </w:rPr>
        <w:t xml:space="preserve"> </w:t>
      </w:r>
      <w:r w:rsidR="00B2399A" w:rsidRPr="000220DD">
        <w:rPr>
          <w:rFonts w:asciiTheme="minorHAnsi" w:hAnsiTheme="minorHAnsi" w:cstheme="minorHAnsi"/>
          <w:color w:val="000000" w:themeColor="text1"/>
        </w:rPr>
        <w:t>S</w:t>
      </w:r>
      <w:r w:rsidR="004C7759" w:rsidRPr="000220DD">
        <w:rPr>
          <w:rFonts w:asciiTheme="minorHAnsi" w:hAnsiTheme="minorHAnsi" w:cstheme="minorHAnsi"/>
          <w:color w:val="000000" w:themeColor="text1"/>
        </w:rPr>
        <w:t>utart</w:t>
      </w:r>
      <w:r w:rsidR="00867B6C" w:rsidRPr="000220DD">
        <w:rPr>
          <w:rFonts w:asciiTheme="minorHAnsi" w:hAnsiTheme="minorHAnsi" w:cstheme="minorHAnsi"/>
          <w:color w:val="000000" w:themeColor="text1"/>
        </w:rPr>
        <w:t xml:space="preserve">ies keitimo </w:t>
      </w:r>
      <w:r w:rsidR="00BE1157" w:rsidRPr="000220DD">
        <w:rPr>
          <w:rFonts w:asciiTheme="minorHAnsi" w:hAnsiTheme="minorHAnsi" w:cstheme="minorHAnsi"/>
          <w:color w:val="000000" w:themeColor="text1"/>
        </w:rPr>
        <w:t xml:space="preserve">procedūros </w:t>
      </w:r>
      <w:r w:rsidR="00EF289C" w:rsidRPr="000220DD">
        <w:rPr>
          <w:rFonts w:asciiTheme="minorHAnsi" w:hAnsiTheme="minorHAnsi" w:cstheme="minorHAnsi"/>
          <w:color w:val="000000" w:themeColor="text1"/>
        </w:rPr>
        <w:t>p</w:t>
      </w:r>
      <w:r w:rsidR="0069032D" w:rsidRPr="000220DD">
        <w:rPr>
          <w:rFonts w:asciiTheme="minorHAnsi" w:hAnsiTheme="minorHAnsi" w:cstheme="minorHAnsi"/>
          <w:color w:val="000000" w:themeColor="text1"/>
        </w:rPr>
        <w:t>atikros lapą</w:t>
      </w:r>
      <w:r w:rsidR="00B2399A" w:rsidRPr="000220DD">
        <w:rPr>
          <w:rFonts w:asciiTheme="minorHAnsi" w:hAnsiTheme="minorHAnsi" w:cstheme="minorHAnsi"/>
          <w:color w:val="000000" w:themeColor="text1"/>
        </w:rPr>
        <w:t>.</w:t>
      </w:r>
      <w:r w:rsidR="002D4B90" w:rsidRPr="000220DD">
        <w:rPr>
          <w:rFonts w:asciiTheme="minorHAnsi" w:hAnsiTheme="minorHAnsi" w:cstheme="minorHAnsi"/>
          <w:color w:val="000000" w:themeColor="text1"/>
        </w:rPr>
        <w:t xml:space="preserve"> </w:t>
      </w:r>
    </w:p>
    <w:p w14:paraId="38BCD3F2" w14:textId="20613A7D" w:rsidR="007835B1" w:rsidRPr="000220DD" w:rsidRDefault="00124780" w:rsidP="002D108C">
      <w:pPr>
        <w:pStyle w:val="Default"/>
        <w:numPr>
          <w:ilvl w:val="1"/>
          <w:numId w:val="32"/>
        </w:numPr>
        <w:tabs>
          <w:tab w:val="left" w:pos="851"/>
          <w:tab w:val="left" w:pos="1260"/>
        </w:tabs>
        <w:spacing w:line="276" w:lineRule="auto"/>
        <w:ind w:left="-284" w:firstLine="851"/>
        <w:jc w:val="both"/>
        <w:rPr>
          <w:rFonts w:asciiTheme="minorHAnsi" w:hAnsiTheme="minorHAnsi" w:cstheme="minorHAnsi"/>
          <w:color w:val="000000" w:themeColor="text1"/>
        </w:rPr>
      </w:pPr>
      <w:r w:rsidRPr="000220DD">
        <w:rPr>
          <w:rFonts w:asciiTheme="minorHAnsi" w:hAnsiTheme="minorHAnsi" w:cstheme="minorHAnsi"/>
          <w:color w:val="000000" w:themeColor="text1"/>
        </w:rPr>
        <w:t>P</w:t>
      </w:r>
      <w:r w:rsidR="007835B1" w:rsidRPr="000220DD">
        <w:rPr>
          <w:rFonts w:asciiTheme="minorHAnsi" w:hAnsiTheme="minorHAnsi" w:cstheme="minorHAnsi"/>
          <w:color w:val="000000" w:themeColor="text1"/>
        </w:rPr>
        <w:t xml:space="preserve">riėmus sprendimą dėl esminio sutarties pažeidimo, </w:t>
      </w:r>
      <w:r w:rsidRPr="000220DD">
        <w:rPr>
          <w:rFonts w:asciiTheme="minorHAnsi" w:hAnsiTheme="minorHAnsi" w:cstheme="minorHAnsi"/>
          <w:color w:val="000000" w:themeColor="text1"/>
        </w:rPr>
        <w:t xml:space="preserve">Teisininkas </w:t>
      </w:r>
      <w:r w:rsidR="007835B1" w:rsidRPr="000220DD">
        <w:rPr>
          <w:rFonts w:asciiTheme="minorHAnsi" w:hAnsiTheme="minorHAnsi" w:cstheme="minorHAnsi"/>
          <w:color w:val="000000" w:themeColor="text1"/>
        </w:rPr>
        <w:t xml:space="preserve">informuoja apie tai tiekėją ir </w:t>
      </w:r>
      <w:r w:rsidR="00EB24DA" w:rsidRPr="000220DD">
        <w:rPr>
          <w:rFonts w:asciiTheme="minorHAnsi" w:hAnsiTheme="minorHAnsi" w:cstheme="minorHAnsi"/>
          <w:color w:val="000000" w:themeColor="text1"/>
        </w:rPr>
        <w:t>Viešųjų p</w:t>
      </w:r>
      <w:r w:rsidR="007835B1" w:rsidRPr="000220DD">
        <w:rPr>
          <w:rFonts w:asciiTheme="minorHAnsi" w:hAnsiTheme="minorHAnsi" w:cstheme="minorHAnsi"/>
          <w:color w:val="000000" w:themeColor="text1"/>
        </w:rPr>
        <w:t>irkimų tarnybos nustatyta tvarka traukia tiekėją į nepatikimų tiekėjų sąrašą</w:t>
      </w:r>
      <w:r w:rsidR="00311A7E" w:rsidRPr="000220DD">
        <w:rPr>
          <w:rFonts w:asciiTheme="minorHAnsi" w:hAnsiTheme="minorHAnsi" w:cstheme="minorHAnsi"/>
          <w:color w:val="000000" w:themeColor="text1"/>
        </w:rPr>
        <w:t>.</w:t>
      </w:r>
    </w:p>
    <w:p w14:paraId="30324AD9" w14:textId="4D0D9963" w:rsidR="007A33A7" w:rsidRPr="000220DD" w:rsidRDefault="00A437E3" w:rsidP="002D108C">
      <w:pPr>
        <w:pStyle w:val="Default"/>
        <w:numPr>
          <w:ilvl w:val="1"/>
          <w:numId w:val="32"/>
        </w:numPr>
        <w:tabs>
          <w:tab w:val="left" w:pos="851"/>
          <w:tab w:val="left" w:pos="1260"/>
        </w:tabs>
        <w:spacing w:line="276" w:lineRule="auto"/>
        <w:ind w:left="-284" w:firstLine="851"/>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Įvykdžius arba nutraukus </w:t>
      </w:r>
      <w:r w:rsidR="00C435CC" w:rsidRPr="000220DD">
        <w:rPr>
          <w:rFonts w:asciiTheme="minorHAnsi" w:hAnsiTheme="minorHAnsi" w:cstheme="minorHAnsi"/>
          <w:color w:val="000000" w:themeColor="text1"/>
        </w:rPr>
        <w:t xml:space="preserve">pirkimo (preliminariąją) </w:t>
      </w:r>
      <w:r w:rsidRPr="000220DD">
        <w:rPr>
          <w:rFonts w:asciiTheme="minorHAnsi" w:hAnsiTheme="minorHAnsi" w:cstheme="minorHAnsi"/>
          <w:color w:val="000000" w:themeColor="text1"/>
        </w:rPr>
        <w:t>suta</w:t>
      </w:r>
      <w:r w:rsidR="00B31FEB" w:rsidRPr="000220DD">
        <w:rPr>
          <w:rFonts w:asciiTheme="minorHAnsi" w:hAnsiTheme="minorHAnsi" w:cstheme="minorHAnsi"/>
          <w:color w:val="000000" w:themeColor="text1"/>
        </w:rPr>
        <w:t xml:space="preserve">rtį, </w:t>
      </w:r>
      <w:r w:rsidR="007E10E8" w:rsidRPr="000220DD">
        <w:rPr>
          <w:rFonts w:asciiTheme="minorHAnsi" w:hAnsiTheme="minorHAnsi" w:cstheme="minorHAnsi"/>
          <w:color w:val="000000" w:themeColor="text1"/>
        </w:rPr>
        <w:t>Už sutarties vykdymą</w:t>
      </w:r>
      <w:r w:rsidR="00065EF7" w:rsidRPr="000220DD">
        <w:rPr>
          <w:rFonts w:asciiTheme="minorHAnsi" w:hAnsiTheme="minorHAnsi" w:cstheme="minorHAnsi"/>
          <w:color w:val="000000" w:themeColor="text1"/>
        </w:rPr>
        <w:t xml:space="preserve"> atsakingas asmuo</w:t>
      </w:r>
      <w:r w:rsidR="007A33A7" w:rsidRPr="000220DD">
        <w:rPr>
          <w:rFonts w:asciiTheme="minorHAnsi" w:hAnsiTheme="minorHAnsi" w:cstheme="minorHAnsi"/>
          <w:color w:val="000000" w:themeColor="text1"/>
        </w:rPr>
        <w:t xml:space="preserve"> per </w:t>
      </w:r>
      <w:r w:rsidR="007A33A7" w:rsidRPr="000220DD">
        <w:rPr>
          <w:rFonts w:asciiTheme="minorHAnsi" w:hAnsiTheme="minorHAnsi" w:cstheme="minorHAnsi"/>
          <w:color w:val="C0504D" w:themeColor="accent2"/>
        </w:rPr>
        <w:t>3</w:t>
      </w:r>
      <w:r w:rsidR="00A60B35" w:rsidRPr="000220DD">
        <w:rPr>
          <w:rFonts w:asciiTheme="minorHAnsi" w:hAnsiTheme="minorHAnsi" w:cstheme="minorHAnsi"/>
          <w:color w:val="C0504D" w:themeColor="accent2"/>
        </w:rPr>
        <w:t xml:space="preserve"> (tris)</w:t>
      </w:r>
      <w:r w:rsidR="007A33A7" w:rsidRPr="000220DD">
        <w:rPr>
          <w:rFonts w:asciiTheme="minorHAnsi" w:hAnsiTheme="minorHAnsi" w:cstheme="minorHAnsi"/>
          <w:color w:val="C0504D" w:themeColor="accent2"/>
        </w:rPr>
        <w:t xml:space="preserve"> darbo dienas</w:t>
      </w:r>
      <w:r w:rsidR="007A33A7" w:rsidRPr="000220DD">
        <w:rPr>
          <w:rFonts w:asciiTheme="minorHAnsi" w:hAnsiTheme="minorHAnsi" w:cstheme="minorHAnsi"/>
          <w:color w:val="000000" w:themeColor="text1"/>
        </w:rPr>
        <w:t>:</w:t>
      </w:r>
    </w:p>
    <w:p w14:paraId="54C55767" w14:textId="28C9F336" w:rsidR="00A437E3" w:rsidRPr="000220DD" w:rsidRDefault="00A60B35"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DVS užpildo Grįžtamojo ryšio formą</w:t>
      </w:r>
      <w:r w:rsidR="00C12A38" w:rsidRPr="000220DD">
        <w:rPr>
          <w:rFonts w:asciiTheme="minorHAnsi" w:hAnsiTheme="minorHAnsi" w:cstheme="minorHAnsi"/>
          <w:color w:val="000000" w:themeColor="text1"/>
        </w:rPr>
        <w:t>;</w:t>
      </w:r>
      <w:r w:rsidR="00065EF7" w:rsidRPr="000220DD">
        <w:rPr>
          <w:rFonts w:asciiTheme="minorHAnsi" w:hAnsiTheme="minorHAnsi" w:cstheme="minorHAnsi"/>
          <w:color w:val="000000" w:themeColor="text1"/>
        </w:rPr>
        <w:t xml:space="preserve"> </w:t>
      </w:r>
      <w:r w:rsidR="0012598A" w:rsidRPr="000220DD">
        <w:rPr>
          <w:rFonts w:asciiTheme="minorHAnsi" w:hAnsiTheme="minorHAnsi" w:cstheme="minorHAnsi"/>
          <w:color w:val="000000" w:themeColor="text1"/>
        </w:rPr>
        <w:t xml:space="preserve"> </w:t>
      </w:r>
    </w:p>
    <w:p w14:paraId="054C64B6" w14:textId="1100B1EB" w:rsidR="0012598A" w:rsidRPr="000220DD" w:rsidRDefault="0012598A" w:rsidP="00C12A38">
      <w:pPr>
        <w:pStyle w:val="Default"/>
        <w:numPr>
          <w:ilvl w:val="2"/>
          <w:numId w:val="32"/>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 </w:t>
      </w:r>
      <w:r w:rsidR="00364065" w:rsidRPr="000220DD">
        <w:rPr>
          <w:rFonts w:asciiTheme="minorHAnsi" w:hAnsiTheme="minorHAnsi" w:cstheme="minorHAnsi"/>
          <w:color w:val="000000" w:themeColor="text1"/>
        </w:rPr>
        <w:t>e</w:t>
      </w:r>
      <w:r w:rsidR="00C12A38" w:rsidRPr="000220DD">
        <w:rPr>
          <w:rFonts w:asciiTheme="minorHAnsi" w:hAnsiTheme="minorHAnsi" w:cstheme="minorHAnsi"/>
          <w:color w:val="000000" w:themeColor="text1"/>
        </w:rPr>
        <w:t xml:space="preserve">l. paštu </w:t>
      </w:r>
      <w:r w:rsidR="00EC283D" w:rsidRPr="000220DD">
        <w:rPr>
          <w:rFonts w:asciiTheme="minorHAnsi" w:hAnsiTheme="minorHAnsi" w:cstheme="minorHAnsi"/>
          <w:color w:val="000000" w:themeColor="text1"/>
        </w:rPr>
        <w:t xml:space="preserve">perduoda visą su </w:t>
      </w:r>
      <w:r w:rsidR="004C7759" w:rsidRPr="000220DD">
        <w:rPr>
          <w:rFonts w:asciiTheme="minorHAnsi" w:hAnsiTheme="minorHAnsi" w:cstheme="minorHAnsi"/>
          <w:color w:val="000000" w:themeColor="text1"/>
        </w:rPr>
        <w:t>sutart</w:t>
      </w:r>
      <w:r w:rsidR="00EC283D" w:rsidRPr="000220DD">
        <w:rPr>
          <w:rFonts w:asciiTheme="minorHAnsi" w:hAnsiTheme="minorHAnsi" w:cstheme="minorHAnsi"/>
          <w:color w:val="000000" w:themeColor="text1"/>
        </w:rPr>
        <w:t>ies įvykdymu ar nutraukimu susijusią informaciją</w:t>
      </w:r>
      <w:r w:rsidR="004A71C6" w:rsidRPr="000220DD">
        <w:rPr>
          <w:rFonts w:asciiTheme="minorHAnsi" w:hAnsiTheme="minorHAnsi" w:cstheme="minorHAnsi"/>
          <w:color w:val="000000" w:themeColor="text1"/>
        </w:rPr>
        <w:t xml:space="preserve"> Pirkimų administ</w:t>
      </w:r>
      <w:r w:rsidR="007A33A7" w:rsidRPr="000220DD">
        <w:rPr>
          <w:rFonts w:asciiTheme="minorHAnsi" w:hAnsiTheme="minorHAnsi" w:cstheme="minorHAnsi"/>
          <w:color w:val="000000" w:themeColor="text1"/>
        </w:rPr>
        <w:t>ratoriui</w:t>
      </w:r>
      <w:r w:rsidRPr="000220DD">
        <w:rPr>
          <w:rFonts w:asciiTheme="minorHAnsi" w:hAnsiTheme="minorHAnsi" w:cstheme="minorHAnsi"/>
          <w:color w:val="000000" w:themeColor="text1"/>
        </w:rPr>
        <w:t>.</w:t>
      </w:r>
    </w:p>
    <w:p w14:paraId="31B6DAD1" w14:textId="62E08367" w:rsidR="00EA7DDF" w:rsidRPr="000220DD" w:rsidRDefault="00AD3DCC" w:rsidP="002D108C">
      <w:pPr>
        <w:pStyle w:val="Default"/>
        <w:numPr>
          <w:ilvl w:val="1"/>
          <w:numId w:val="32"/>
        </w:numPr>
        <w:tabs>
          <w:tab w:val="left" w:pos="851"/>
          <w:tab w:val="left" w:pos="1260"/>
        </w:tabs>
        <w:spacing w:line="276" w:lineRule="auto"/>
        <w:ind w:left="-284" w:firstLine="851"/>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 Pirkimų administratorius</w:t>
      </w:r>
      <w:r w:rsidR="009931D3" w:rsidRPr="000220DD">
        <w:rPr>
          <w:rFonts w:asciiTheme="minorHAnsi" w:hAnsiTheme="minorHAnsi" w:cstheme="minorHAnsi"/>
          <w:color w:val="000000" w:themeColor="text1"/>
        </w:rPr>
        <w:t xml:space="preserve"> ga</w:t>
      </w:r>
      <w:r w:rsidR="004B49C3" w:rsidRPr="000220DD">
        <w:rPr>
          <w:rFonts w:asciiTheme="minorHAnsi" w:hAnsiTheme="minorHAnsi" w:cstheme="minorHAnsi"/>
          <w:color w:val="000000" w:themeColor="text1"/>
        </w:rPr>
        <w:t>vęs informaciją apie įvykdytą ar nutrauktą</w:t>
      </w:r>
      <w:r w:rsidR="00FC1E1D" w:rsidRPr="000220DD">
        <w:rPr>
          <w:rFonts w:asciiTheme="minorHAnsi" w:hAnsiTheme="minorHAnsi" w:cstheme="minorHAnsi"/>
          <w:color w:val="000000" w:themeColor="text1"/>
        </w:rPr>
        <w:t xml:space="preserve"> pirkimo (preliminariąją sutartį) per </w:t>
      </w:r>
      <w:r w:rsidR="00FC1E1D" w:rsidRPr="000220DD">
        <w:rPr>
          <w:rFonts w:asciiTheme="minorHAnsi" w:hAnsiTheme="minorHAnsi" w:cstheme="minorHAnsi"/>
          <w:color w:val="C0504D" w:themeColor="accent2"/>
        </w:rPr>
        <w:t>3 (tris) darbo dienas</w:t>
      </w:r>
      <w:r w:rsidR="0002518A" w:rsidRPr="000220DD">
        <w:rPr>
          <w:rFonts w:asciiTheme="minorHAnsi" w:hAnsiTheme="minorHAnsi" w:cstheme="minorHAnsi"/>
          <w:color w:val="C0504D" w:themeColor="accent2"/>
        </w:rPr>
        <w:t xml:space="preserve"> </w:t>
      </w:r>
      <w:r w:rsidR="0002518A" w:rsidRPr="000220DD">
        <w:rPr>
          <w:rFonts w:asciiTheme="minorHAnsi" w:hAnsiTheme="minorHAnsi" w:cstheme="minorHAnsi"/>
          <w:color w:val="000000" w:themeColor="text1"/>
        </w:rPr>
        <w:t>atitinkamai</w:t>
      </w:r>
      <w:r w:rsidR="005E64D8" w:rsidRPr="000220DD">
        <w:rPr>
          <w:rFonts w:asciiTheme="minorHAnsi" w:hAnsiTheme="minorHAnsi" w:cstheme="minorHAnsi"/>
          <w:color w:val="000000" w:themeColor="text1"/>
        </w:rPr>
        <w:t xml:space="preserve"> </w:t>
      </w:r>
      <w:r w:rsidR="00FC1E1D" w:rsidRPr="000220DD">
        <w:rPr>
          <w:rFonts w:asciiTheme="minorHAnsi" w:hAnsiTheme="minorHAnsi" w:cstheme="minorHAnsi"/>
          <w:color w:val="000000" w:themeColor="text1"/>
        </w:rPr>
        <w:t>atnaujina</w:t>
      </w:r>
      <w:r w:rsidR="0002518A" w:rsidRPr="000220DD">
        <w:rPr>
          <w:rFonts w:asciiTheme="minorHAnsi" w:hAnsiTheme="minorHAnsi" w:cstheme="minorHAnsi"/>
          <w:color w:val="000000" w:themeColor="text1"/>
        </w:rPr>
        <w:t xml:space="preserve"> informaciją </w:t>
      </w:r>
      <w:r w:rsidR="007809C2" w:rsidRPr="000220DD">
        <w:rPr>
          <w:rFonts w:asciiTheme="minorHAnsi" w:hAnsiTheme="minorHAnsi" w:cstheme="minorHAnsi"/>
          <w:color w:val="000000" w:themeColor="text1"/>
        </w:rPr>
        <w:t>Sutarčių registre</w:t>
      </w:r>
      <w:r w:rsidR="00F02195" w:rsidRPr="000220DD">
        <w:rPr>
          <w:rFonts w:asciiTheme="minorHAnsi" w:hAnsiTheme="minorHAnsi" w:cstheme="minorHAnsi"/>
          <w:color w:val="000000" w:themeColor="text1"/>
        </w:rPr>
        <w:t>.</w:t>
      </w:r>
    </w:p>
    <w:p w14:paraId="5EC57977" w14:textId="77777777" w:rsidR="004014EC" w:rsidRPr="000220DD" w:rsidRDefault="004014EC" w:rsidP="002D108C">
      <w:pPr>
        <w:pStyle w:val="Default"/>
        <w:tabs>
          <w:tab w:val="left" w:pos="567"/>
          <w:tab w:val="left" w:pos="1440"/>
          <w:tab w:val="left" w:pos="1560"/>
        </w:tabs>
        <w:spacing w:line="276" w:lineRule="auto"/>
        <w:ind w:left="-284" w:firstLine="709"/>
        <w:jc w:val="both"/>
        <w:rPr>
          <w:rFonts w:asciiTheme="minorHAnsi" w:hAnsiTheme="minorHAnsi" w:cstheme="minorHAnsi"/>
        </w:rPr>
      </w:pPr>
    </w:p>
    <w:p w14:paraId="741EB5D2" w14:textId="0E5504AD" w:rsidR="004014EC" w:rsidRPr="000220DD" w:rsidRDefault="004014EC" w:rsidP="00EF00C1">
      <w:pPr>
        <w:pStyle w:val="Default"/>
        <w:tabs>
          <w:tab w:val="left" w:pos="851"/>
          <w:tab w:val="left" w:pos="1134"/>
        </w:tabs>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P</w:t>
      </w:r>
      <w:r w:rsidR="00AE2B86" w:rsidRPr="000220DD">
        <w:rPr>
          <w:rFonts w:asciiTheme="minorHAnsi" w:hAnsiTheme="minorHAnsi" w:cstheme="minorHAnsi"/>
          <w:b/>
          <w:bCs/>
        </w:rPr>
        <w:t>irkimų</w:t>
      </w:r>
      <w:r w:rsidR="00292264" w:rsidRPr="000220DD">
        <w:rPr>
          <w:rFonts w:asciiTheme="minorHAnsi" w:hAnsiTheme="minorHAnsi" w:cstheme="minorHAnsi"/>
          <w:b/>
          <w:bCs/>
        </w:rPr>
        <w:t xml:space="preserve"> patikra</w:t>
      </w:r>
      <w:r w:rsidR="00870145" w:rsidRPr="000220DD">
        <w:rPr>
          <w:rFonts w:asciiTheme="minorHAnsi" w:hAnsiTheme="minorHAnsi" w:cstheme="minorHAnsi"/>
          <w:b/>
          <w:bCs/>
        </w:rPr>
        <w:t xml:space="preserve"> ir veiklos tobulinimas</w:t>
      </w:r>
    </w:p>
    <w:p w14:paraId="1C5C4AFC" w14:textId="77777777" w:rsidR="002F4AD7" w:rsidRPr="000220DD" w:rsidRDefault="002F4AD7" w:rsidP="002D108C">
      <w:pPr>
        <w:pStyle w:val="Default"/>
        <w:tabs>
          <w:tab w:val="left" w:pos="851"/>
          <w:tab w:val="left" w:pos="1134"/>
        </w:tabs>
        <w:spacing w:line="276" w:lineRule="auto"/>
        <w:ind w:left="-284" w:firstLine="709"/>
        <w:jc w:val="center"/>
        <w:rPr>
          <w:rFonts w:asciiTheme="minorHAnsi" w:hAnsiTheme="minorHAnsi" w:cstheme="minorHAnsi"/>
          <w:b/>
          <w:bCs/>
          <w:color w:val="000000" w:themeColor="text1"/>
        </w:rPr>
      </w:pPr>
    </w:p>
    <w:p w14:paraId="1BD6BAEA" w14:textId="58F1E3B7" w:rsidR="00B635C4" w:rsidRPr="000220DD" w:rsidRDefault="00292264" w:rsidP="002D108C">
      <w:pPr>
        <w:pStyle w:val="Default"/>
        <w:numPr>
          <w:ilvl w:val="1"/>
          <w:numId w:val="33"/>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Patikrą, kaip laikomasi </w:t>
      </w:r>
      <w:r w:rsidR="00330B0F" w:rsidRPr="000220DD">
        <w:rPr>
          <w:rFonts w:asciiTheme="minorHAnsi" w:hAnsiTheme="minorHAnsi" w:cstheme="minorHAnsi"/>
          <w:color w:val="C0504D" w:themeColor="accent2"/>
        </w:rPr>
        <w:t>VPĮ /PĮ</w:t>
      </w:r>
      <w:r w:rsidR="00330B0F" w:rsidRPr="000220DD">
        <w:rPr>
          <w:rFonts w:asciiTheme="minorHAnsi" w:hAnsiTheme="minorHAnsi" w:cstheme="minorHAnsi"/>
          <w:color w:val="000000" w:themeColor="text1"/>
        </w:rPr>
        <w:t xml:space="preserve">, Taisyklių ir kitų teisės aktų </w:t>
      </w:r>
      <w:r w:rsidRPr="000220DD">
        <w:rPr>
          <w:rFonts w:asciiTheme="minorHAnsi" w:hAnsiTheme="minorHAnsi" w:cstheme="minorHAnsi"/>
          <w:color w:val="000000" w:themeColor="text1"/>
        </w:rPr>
        <w:t>atlieka</w:t>
      </w:r>
      <w:r w:rsidR="00330B0F" w:rsidRPr="000220DD">
        <w:rPr>
          <w:rFonts w:asciiTheme="minorHAnsi" w:hAnsiTheme="minorHAnsi" w:cstheme="minorHAnsi"/>
          <w:color w:val="000000" w:themeColor="text1"/>
        </w:rPr>
        <w:t xml:space="preserve"> Pirkimų koordinatorius</w:t>
      </w:r>
      <w:r w:rsidR="00B635C4" w:rsidRPr="000220DD">
        <w:rPr>
          <w:rFonts w:asciiTheme="minorHAnsi" w:hAnsiTheme="minorHAnsi" w:cstheme="minorHAnsi"/>
          <w:color w:val="000000" w:themeColor="text1"/>
        </w:rPr>
        <w:t>.</w:t>
      </w:r>
    </w:p>
    <w:p w14:paraId="537170EA" w14:textId="57BBB42D" w:rsidR="00460B81" w:rsidRPr="000220DD" w:rsidRDefault="00735CBD" w:rsidP="002D108C">
      <w:pPr>
        <w:pStyle w:val="Default"/>
        <w:numPr>
          <w:ilvl w:val="1"/>
          <w:numId w:val="33"/>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Pirkimų koordinatorius</w:t>
      </w:r>
      <w:r w:rsidR="00516310" w:rsidRPr="000220DD">
        <w:rPr>
          <w:rFonts w:asciiTheme="minorHAnsi" w:hAnsiTheme="minorHAnsi" w:cstheme="minorBidi"/>
          <w:color w:val="000000" w:themeColor="text1"/>
        </w:rPr>
        <w:t xml:space="preserve"> Pirkimų </w:t>
      </w:r>
      <w:r w:rsidR="00105665" w:rsidRPr="000220DD">
        <w:rPr>
          <w:rFonts w:asciiTheme="minorHAnsi" w:hAnsiTheme="minorHAnsi" w:cstheme="minorBidi"/>
          <w:color w:val="000000" w:themeColor="text1"/>
        </w:rPr>
        <w:t>patikrai ne rečiau kaip kartą į ketvirtį atsitiktine tvarka</w:t>
      </w:r>
      <w:r w:rsidR="009A76FA" w:rsidRPr="000220DD">
        <w:rPr>
          <w:rFonts w:asciiTheme="minorHAnsi" w:hAnsiTheme="minorHAnsi" w:cstheme="minorBidi"/>
          <w:color w:val="000000" w:themeColor="text1"/>
        </w:rPr>
        <w:t xml:space="preserve"> </w:t>
      </w:r>
      <w:r w:rsidR="009A76FA" w:rsidRPr="000220DD">
        <w:rPr>
          <w:rFonts w:asciiTheme="minorHAnsi" w:hAnsiTheme="minorHAnsi" w:cstheme="minorBidi"/>
          <w:i/>
          <w:iCs/>
          <w:color w:val="000000" w:themeColor="text1"/>
        </w:rPr>
        <w:t>(atsižvelgdama į savo veiklos specifiką, vertes ir rizikas, Organizacija gali nusistatyti ir konkrečius atrankos kriterijus)</w:t>
      </w:r>
      <w:r w:rsidR="009A76FA" w:rsidRPr="000220DD">
        <w:rPr>
          <w:rFonts w:asciiTheme="minorHAnsi" w:hAnsiTheme="minorHAnsi" w:cstheme="minorBidi"/>
          <w:color w:val="000000" w:themeColor="text1"/>
        </w:rPr>
        <w:t xml:space="preserve"> </w:t>
      </w:r>
      <w:r w:rsidR="0066758B" w:rsidRPr="000220DD">
        <w:rPr>
          <w:rFonts w:asciiTheme="minorHAnsi" w:hAnsiTheme="minorHAnsi" w:cstheme="minorBidi"/>
          <w:color w:val="000000" w:themeColor="text1"/>
        </w:rPr>
        <w:t xml:space="preserve">atrenka ne mažiau kaip </w:t>
      </w:r>
      <w:r w:rsidR="009A76FA" w:rsidRPr="000220DD">
        <w:rPr>
          <w:rFonts w:asciiTheme="minorHAnsi" w:hAnsiTheme="minorHAnsi" w:cstheme="minorBidi"/>
          <w:color w:val="C0504D" w:themeColor="accent2"/>
        </w:rPr>
        <w:t>5</w:t>
      </w:r>
      <w:r w:rsidR="0066758B"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C0504D" w:themeColor="accent2"/>
        </w:rPr>
        <w:t>(</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 xml:space="preserve">) </w:t>
      </w:r>
      <w:r w:rsidR="002B6643" w:rsidRPr="000220DD">
        <w:rPr>
          <w:rFonts w:asciiTheme="minorHAnsi" w:hAnsiTheme="minorHAnsi" w:cstheme="minorBidi"/>
          <w:color w:val="000000" w:themeColor="text1"/>
        </w:rPr>
        <w:t xml:space="preserve">įvykdytas </w:t>
      </w:r>
      <w:r w:rsidR="0066758B" w:rsidRPr="000220DD">
        <w:rPr>
          <w:rFonts w:asciiTheme="minorHAnsi" w:hAnsiTheme="minorHAnsi" w:cstheme="minorBidi"/>
          <w:color w:val="000000" w:themeColor="text1"/>
        </w:rPr>
        <w:t>pirkimo procedūras</w:t>
      </w:r>
      <w:r w:rsidR="00460B81" w:rsidRPr="000220DD">
        <w:rPr>
          <w:rFonts w:asciiTheme="minorHAnsi" w:hAnsiTheme="minorHAnsi" w:cstheme="minorBidi"/>
          <w:color w:val="000000" w:themeColor="text1"/>
        </w:rPr>
        <w:t xml:space="preserve"> (toliau – Vertinamas pirkimas)</w:t>
      </w:r>
      <w:r w:rsidR="0066758B" w:rsidRPr="000220DD">
        <w:rPr>
          <w:rFonts w:asciiTheme="minorHAnsi" w:hAnsiTheme="minorHAnsi" w:cstheme="minorBidi"/>
          <w:color w:val="000000" w:themeColor="text1"/>
        </w:rPr>
        <w:t xml:space="preserve"> ir </w:t>
      </w:r>
      <w:r w:rsidR="009A76FA" w:rsidRPr="000220DD">
        <w:rPr>
          <w:rFonts w:asciiTheme="minorHAnsi" w:hAnsiTheme="minorHAnsi" w:cstheme="minorBidi"/>
          <w:color w:val="C0504D" w:themeColor="accent2"/>
        </w:rPr>
        <w:t>5</w:t>
      </w:r>
      <w:r w:rsidR="002B6643" w:rsidRPr="000220DD">
        <w:rPr>
          <w:rFonts w:asciiTheme="minorHAnsi" w:hAnsiTheme="minorHAnsi" w:cstheme="minorBidi"/>
          <w:color w:val="C0504D" w:themeColor="accent2"/>
        </w:rPr>
        <w:t xml:space="preserve"> (</w:t>
      </w:r>
      <w:r w:rsidR="009A76FA" w:rsidRPr="000220DD">
        <w:rPr>
          <w:rFonts w:asciiTheme="minorHAnsi" w:hAnsiTheme="minorHAnsi" w:cstheme="minorBidi"/>
          <w:color w:val="C0504D" w:themeColor="accent2"/>
        </w:rPr>
        <w:t>penkias</w:t>
      </w:r>
      <w:r w:rsidR="002B6643" w:rsidRPr="000220DD">
        <w:rPr>
          <w:rFonts w:asciiTheme="minorHAnsi" w:hAnsiTheme="minorHAnsi" w:cstheme="minorBidi"/>
          <w:color w:val="C0504D" w:themeColor="accent2"/>
        </w:rPr>
        <w:t>)</w:t>
      </w:r>
      <w:r w:rsidR="0066758B" w:rsidRPr="000220DD">
        <w:rPr>
          <w:rFonts w:asciiTheme="minorHAnsi" w:hAnsiTheme="minorHAnsi" w:cstheme="minorBidi"/>
          <w:color w:val="C0504D" w:themeColor="accent2"/>
        </w:rPr>
        <w:t xml:space="preserve"> </w:t>
      </w:r>
      <w:r w:rsidR="003B454A" w:rsidRPr="000220DD">
        <w:rPr>
          <w:rFonts w:asciiTheme="minorHAnsi" w:hAnsiTheme="minorHAnsi" w:cstheme="minorBidi"/>
          <w:color w:val="000000" w:themeColor="text1"/>
        </w:rPr>
        <w:t>įvykdytas arba ne mažiau kaip pusę metų vyk</w:t>
      </w:r>
      <w:r w:rsidR="00AA31F0" w:rsidRPr="000220DD">
        <w:rPr>
          <w:rFonts w:asciiTheme="minorHAnsi" w:hAnsiTheme="minorHAnsi" w:cstheme="minorBidi"/>
          <w:color w:val="000000" w:themeColor="text1"/>
        </w:rPr>
        <w:t>d</w:t>
      </w:r>
      <w:r w:rsidR="003B454A" w:rsidRPr="000220DD">
        <w:rPr>
          <w:rFonts w:asciiTheme="minorHAnsi" w:hAnsiTheme="minorHAnsi" w:cstheme="minorBidi"/>
          <w:color w:val="000000" w:themeColor="text1"/>
        </w:rPr>
        <w:t xml:space="preserve">omas </w:t>
      </w:r>
      <w:r w:rsidR="0066758B" w:rsidRPr="000220DD">
        <w:rPr>
          <w:rFonts w:asciiTheme="minorHAnsi" w:hAnsiTheme="minorHAnsi" w:cstheme="minorBidi"/>
          <w:color w:val="000000" w:themeColor="text1"/>
        </w:rPr>
        <w:t>sutartis (</w:t>
      </w:r>
      <w:r w:rsidR="00460B81" w:rsidRPr="000220DD">
        <w:rPr>
          <w:rFonts w:asciiTheme="minorHAnsi" w:hAnsiTheme="minorHAnsi" w:cstheme="minorBidi"/>
          <w:color w:val="000000" w:themeColor="text1"/>
        </w:rPr>
        <w:t>toliau – Vertinama sutartis)</w:t>
      </w:r>
      <w:r w:rsidR="009A76FA" w:rsidRPr="000220DD">
        <w:rPr>
          <w:rFonts w:asciiTheme="minorHAnsi" w:hAnsiTheme="minorHAnsi" w:cstheme="minorBidi"/>
          <w:color w:val="000000" w:themeColor="text1"/>
        </w:rPr>
        <w:t xml:space="preserve"> </w:t>
      </w:r>
      <w:r w:rsidR="009A76FA" w:rsidRPr="000220DD">
        <w:rPr>
          <w:rFonts w:asciiTheme="minorHAnsi" w:hAnsiTheme="minorHAnsi" w:cstheme="minorBidi"/>
          <w:i/>
          <w:iCs/>
          <w:color w:val="000000" w:themeColor="text1"/>
        </w:rPr>
        <w:t>(Pirkimų patikrai rekomenduojama nusistatyti ne mažiau kaip 10 % pirkimo procedūrų skaičiuojant nuo metinio pirkimų procedūrų skaičiaus ir 10 % sutarčių, skaičiuojant nuo metinio sutarčių skaičiaus)</w:t>
      </w:r>
      <w:r w:rsidR="00460B81" w:rsidRPr="000220DD">
        <w:rPr>
          <w:rFonts w:asciiTheme="minorHAnsi" w:hAnsiTheme="minorHAnsi" w:cstheme="minorBidi"/>
          <w:i/>
          <w:iCs/>
          <w:color w:val="000000" w:themeColor="text1"/>
        </w:rPr>
        <w:t>.</w:t>
      </w:r>
    </w:p>
    <w:p w14:paraId="56A4A25E" w14:textId="205C1D31" w:rsidR="00E81F8B" w:rsidRPr="000220DD" w:rsidRDefault="00AE412E" w:rsidP="002D108C">
      <w:pPr>
        <w:pStyle w:val="Default"/>
        <w:numPr>
          <w:ilvl w:val="1"/>
          <w:numId w:val="33"/>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Pirkimų koordinatorius</w:t>
      </w:r>
      <w:r w:rsidR="00A53D15" w:rsidRPr="000220DD">
        <w:rPr>
          <w:rFonts w:asciiTheme="minorHAnsi" w:hAnsiTheme="minorHAnsi" w:cstheme="minorHAnsi"/>
          <w:color w:val="000000" w:themeColor="text1"/>
        </w:rPr>
        <w:t>,</w:t>
      </w:r>
      <w:r w:rsidRPr="000220DD">
        <w:rPr>
          <w:rFonts w:asciiTheme="minorHAnsi" w:hAnsiTheme="minorHAnsi" w:cstheme="minorHAnsi"/>
          <w:color w:val="000000" w:themeColor="text1"/>
        </w:rPr>
        <w:t xml:space="preserve"> atlikęs Vertinamo pirkimo</w:t>
      </w:r>
      <w:r w:rsidR="00A53D15" w:rsidRPr="000220DD">
        <w:rPr>
          <w:rFonts w:asciiTheme="minorHAnsi" w:hAnsiTheme="minorHAnsi" w:cstheme="minorHAnsi"/>
          <w:color w:val="000000" w:themeColor="text1"/>
        </w:rPr>
        <w:t xml:space="preserve"> ir (ar) Vertinamos sutarties</w:t>
      </w:r>
      <w:r w:rsidRPr="000220DD">
        <w:rPr>
          <w:rFonts w:asciiTheme="minorHAnsi" w:hAnsiTheme="minorHAnsi" w:cstheme="minorHAnsi"/>
          <w:color w:val="000000" w:themeColor="text1"/>
        </w:rPr>
        <w:t xml:space="preserve"> patikrinimą</w:t>
      </w:r>
      <w:r w:rsidR="00C8190E" w:rsidRPr="000220DD">
        <w:rPr>
          <w:rFonts w:asciiTheme="minorHAnsi" w:hAnsiTheme="minorHAnsi" w:cstheme="minorHAnsi"/>
          <w:color w:val="000000" w:themeColor="text1"/>
        </w:rPr>
        <w:t>,</w:t>
      </w:r>
      <w:r w:rsidR="003D5C77" w:rsidRPr="000220DD">
        <w:rPr>
          <w:rFonts w:asciiTheme="minorHAnsi" w:hAnsiTheme="minorHAnsi" w:cstheme="minorHAnsi"/>
          <w:color w:val="000000" w:themeColor="text1"/>
        </w:rPr>
        <w:t xml:space="preserve"> </w:t>
      </w:r>
      <w:r w:rsidR="00A53D15" w:rsidRPr="000220DD">
        <w:rPr>
          <w:rFonts w:asciiTheme="minorHAnsi" w:hAnsiTheme="minorHAnsi" w:cstheme="minorHAnsi"/>
          <w:color w:val="000000" w:themeColor="text1"/>
        </w:rPr>
        <w:t xml:space="preserve">apibendrina gautus rezultatus ir kartu su numatytais korekciniais veiksmais ir/ar rekomendacijomis dėl pirkimo proceso tobulinimo bei jų įgyvendinimo planu (jeigu toks reikalingas) ne vėliau kaip </w:t>
      </w:r>
      <w:r w:rsidR="00643E6A" w:rsidRPr="000220DD">
        <w:rPr>
          <w:rFonts w:asciiTheme="minorHAnsi" w:hAnsiTheme="minorHAnsi" w:cstheme="minorHAnsi"/>
          <w:color w:val="000000" w:themeColor="text1"/>
        </w:rPr>
        <w:t xml:space="preserve">per </w:t>
      </w:r>
      <w:r w:rsidR="00643E6A" w:rsidRPr="000220DD">
        <w:rPr>
          <w:rFonts w:asciiTheme="minorHAnsi" w:hAnsiTheme="minorHAnsi" w:cstheme="minorHAnsi"/>
          <w:color w:val="C0504D" w:themeColor="accent2"/>
        </w:rPr>
        <w:t>15 (penkiolika) d</w:t>
      </w:r>
      <w:r w:rsidR="00C8190E" w:rsidRPr="000220DD">
        <w:rPr>
          <w:rFonts w:asciiTheme="minorHAnsi" w:hAnsiTheme="minorHAnsi" w:cstheme="minorHAnsi"/>
          <w:color w:val="C0504D" w:themeColor="accent2"/>
        </w:rPr>
        <w:t>ienų</w:t>
      </w:r>
      <w:r w:rsidR="00643E6A" w:rsidRPr="000220DD">
        <w:rPr>
          <w:rFonts w:asciiTheme="minorHAnsi" w:hAnsiTheme="minorHAnsi" w:cstheme="minorHAnsi"/>
          <w:color w:val="C0504D" w:themeColor="accent2"/>
        </w:rPr>
        <w:t xml:space="preserve"> </w:t>
      </w:r>
      <w:r w:rsidR="00643E6A" w:rsidRPr="000220DD">
        <w:rPr>
          <w:rFonts w:asciiTheme="minorHAnsi" w:hAnsiTheme="minorHAnsi" w:cstheme="minorHAnsi"/>
          <w:color w:val="000000" w:themeColor="text1"/>
        </w:rPr>
        <w:t xml:space="preserve">pasibaigus ketvirčiui </w:t>
      </w:r>
      <w:r w:rsidR="00A53D15" w:rsidRPr="000220DD">
        <w:rPr>
          <w:rFonts w:asciiTheme="minorHAnsi" w:hAnsiTheme="minorHAnsi" w:cstheme="minorHAnsi"/>
          <w:color w:val="000000" w:themeColor="text1"/>
        </w:rPr>
        <w:t xml:space="preserve">pristato </w:t>
      </w:r>
      <w:r w:rsidR="00E71A92" w:rsidRPr="000220DD">
        <w:rPr>
          <w:rFonts w:asciiTheme="minorHAnsi" w:hAnsiTheme="minorHAnsi" w:cstheme="minorHAnsi"/>
          <w:color w:val="000000" w:themeColor="text1"/>
        </w:rPr>
        <w:t>Organizacijos vadovui</w:t>
      </w:r>
      <w:r w:rsidR="00C0372C" w:rsidRPr="000220DD">
        <w:rPr>
          <w:rFonts w:asciiTheme="minorHAnsi" w:hAnsiTheme="minorHAnsi" w:cstheme="minorHAnsi"/>
          <w:color w:val="000000" w:themeColor="text1"/>
        </w:rPr>
        <w:t xml:space="preserve"> ar jo įgaliotam asmeniui.</w:t>
      </w:r>
      <w:r w:rsidR="00643E6A" w:rsidRPr="000220DD">
        <w:rPr>
          <w:rFonts w:asciiTheme="minorHAnsi" w:hAnsiTheme="minorHAnsi" w:cstheme="minorHAnsi"/>
          <w:color w:val="000000" w:themeColor="text1"/>
        </w:rPr>
        <w:t xml:space="preserve"> </w:t>
      </w:r>
    </w:p>
    <w:p w14:paraId="38E2F58F" w14:textId="62B64C00" w:rsidR="00AE5A5A" w:rsidRPr="000220DD" w:rsidRDefault="00E16268" w:rsidP="002F4AD7">
      <w:pPr>
        <w:pStyle w:val="Default"/>
        <w:numPr>
          <w:ilvl w:val="1"/>
          <w:numId w:val="33"/>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Pirkimų koordinatorius, atsižvelgdamas į </w:t>
      </w:r>
      <w:r w:rsidR="00AC6DC4" w:rsidRPr="000220DD">
        <w:rPr>
          <w:rFonts w:asciiTheme="minorHAnsi" w:hAnsiTheme="minorHAnsi" w:cstheme="minorHAnsi"/>
          <w:color w:val="000000" w:themeColor="text1"/>
        </w:rPr>
        <w:t xml:space="preserve">pirkimų patikros rezultatus, taip pat metų eigoje pastebėtus ir (ar) kitų asmenų indikuotus pirkimų </w:t>
      </w:r>
      <w:r w:rsidR="00DA5EF4" w:rsidRPr="000220DD">
        <w:rPr>
          <w:rFonts w:asciiTheme="minorHAnsi" w:hAnsiTheme="minorHAnsi" w:cstheme="minorHAnsi"/>
          <w:color w:val="000000" w:themeColor="text1"/>
        </w:rPr>
        <w:t xml:space="preserve"> trūkumus, kiekvienais metais iki </w:t>
      </w:r>
      <w:r w:rsidR="003C2310" w:rsidRPr="000220DD">
        <w:rPr>
          <w:rFonts w:asciiTheme="minorHAnsi" w:hAnsiTheme="minorHAnsi" w:cstheme="minorHAnsi"/>
          <w:color w:val="C0504D" w:themeColor="accent2"/>
        </w:rPr>
        <w:t>sausio</w:t>
      </w:r>
      <w:r w:rsidR="00DA5EF4" w:rsidRPr="000220DD">
        <w:rPr>
          <w:rFonts w:asciiTheme="minorHAnsi" w:hAnsiTheme="minorHAnsi" w:cstheme="minorHAnsi"/>
          <w:color w:val="C0504D" w:themeColor="accent2"/>
        </w:rPr>
        <w:t xml:space="preserve"> 15 d. </w:t>
      </w:r>
      <w:r w:rsidR="00E71A92" w:rsidRPr="000220DD">
        <w:rPr>
          <w:rFonts w:asciiTheme="minorHAnsi" w:hAnsiTheme="minorHAnsi" w:cstheme="minorHAnsi"/>
          <w:color w:val="000000" w:themeColor="text1"/>
        </w:rPr>
        <w:t>Organizacijos vadovui</w:t>
      </w:r>
      <w:r w:rsidR="00A71B05" w:rsidRPr="000220DD">
        <w:rPr>
          <w:rFonts w:asciiTheme="minorHAnsi" w:hAnsiTheme="minorHAnsi" w:cstheme="minorHAnsi"/>
          <w:color w:val="000000" w:themeColor="text1"/>
        </w:rPr>
        <w:t xml:space="preserve"> ar jo įgaliotam asmeniui p</w:t>
      </w:r>
      <w:r w:rsidR="000F7A90" w:rsidRPr="000220DD">
        <w:rPr>
          <w:rFonts w:asciiTheme="minorHAnsi" w:hAnsiTheme="minorHAnsi" w:cstheme="minorHAnsi"/>
          <w:color w:val="000000" w:themeColor="text1"/>
        </w:rPr>
        <w:t>ristato</w:t>
      </w:r>
      <w:r w:rsidR="00AE5A5A" w:rsidRPr="000220DD">
        <w:rPr>
          <w:rFonts w:asciiTheme="minorHAnsi" w:hAnsiTheme="minorHAnsi" w:cstheme="minorHAnsi"/>
          <w:color w:val="000000" w:themeColor="text1"/>
        </w:rPr>
        <w:t>:</w:t>
      </w:r>
    </w:p>
    <w:p w14:paraId="59B8C865" w14:textId="5F6FDEDB" w:rsidR="006845E2" w:rsidRPr="000220DD" w:rsidRDefault="000F7A90" w:rsidP="002D108C">
      <w:pPr>
        <w:pStyle w:val="Default"/>
        <w:numPr>
          <w:ilvl w:val="2"/>
          <w:numId w:val="33"/>
        </w:numPr>
        <w:tabs>
          <w:tab w:val="left" w:pos="851"/>
          <w:tab w:val="left" w:pos="1260"/>
        </w:tabs>
        <w:spacing w:line="276" w:lineRule="auto"/>
        <w:ind w:left="-284" w:firstLine="709"/>
        <w:jc w:val="both"/>
        <w:rPr>
          <w:rFonts w:asciiTheme="minorHAnsi" w:hAnsiTheme="minorHAnsi" w:cstheme="minorBidi"/>
          <w:color w:val="000000" w:themeColor="text1"/>
        </w:rPr>
      </w:pPr>
      <w:r w:rsidRPr="000220DD">
        <w:rPr>
          <w:rFonts w:asciiTheme="minorHAnsi" w:hAnsiTheme="minorHAnsi" w:cstheme="minorBidi"/>
          <w:color w:val="000000" w:themeColor="text1"/>
        </w:rPr>
        <w:t>siūlomus stebėti pirkimų rodiklius</w:t>
      </w:r>
      <w:r w:rsidR="006845E2" w:rsidRPr="000220DD">
        <w:rPr>
          <w:rFonts w:asciiTheme="minorHAnsi" w:hAnsiTheme="minorHAnsi" w:cstheme="minorBidi"/>
          <w:color w:val="000000" w:themeColor="text1"/>
        </w:rPr>
        <w:t xml:space="preserve"> ir</w:t>
      </w:r>
      <w:r w:rsidR="00096560" w:rsidRPr="000220DD">
        <w:rPr>
          <w:rFonts w:asciiTheme="minorHAnsi" w:hAnsiTheme="minorHAnsi" w:cstheme="minorBidi"/>
          <w:color w:val="000000" w:themeColor="text1"/>
        </w:rPr>
        <w:t xml:space="preserve"> jų siektinas reikšmes</w:t>
      </w:r>
      <w:r w:rsidR="00321A8F" w:rsidRPr="000220DD">
        <w:rPr>
          <w:rFonts w:asciiTheme="minorHAnsi" w:hAnsiTheme="minorHAnsi" w:cstheme="minorBidi"/>
          <w:color w:val="000000" w:themeColor="text1"/>
        </w:rPr>
        <w:t xml:space="preserve"> </w:t>
      </w:r>
      <w:r w:rsidR="00321A8F" w:rsidRPr="000220DD">
        <w:rPr>
          <w:rFonts w:asciiTheme="minorHAnsi" w:hAnsiTheme="minorHAnsi" w:cstheme="minorBidi"/>
          <w:i/>
          <w:iCs/>
          <w:color w:val="000000" w:themeColor="text1"/>
        </w:rPr>
        <w:t xml:space="preserve">(nustatant reikšmes taip pat siūlytina vadovautis </w:t>
      </w:r>
      <w:r w:rsidR="00475FE2" w:rsidRPr="000220DD">
        <w:rPr>
          <w:rFonts w:asciiTheme="minorHAnsi" w:hAnsiTheme="minorHAnsi" w:cstheme="minorBidi"/>
          <w:i/>
          <w:iCs/>
          <w:color w:val="000000" w:themeColor="text1"/>
        </w:rPr>
        <w:t xml:space="preserve">Viešųjų pirkimų tarnybos parengtomis Viešųjų pirkimų </w:t>
      </w:r>
      <w:r w:rsidR="00AC6DBC" w:rsidRPr="000220DD">
        <w:rPr>
          <w:rFonts w:asciiTheme="minorHAnsi" w:hAnsiTheme="minorHAnsi" w:cstheme="minorBidi"/>
          <w:i/>
          <w:iCs/>
          <w:color w:val="000000" w:themeColor="text1"/>
        </w:rPr>
        <w:t>vertinimo rodiklių gairėmis</w:t>
      </w:r>
      <w:r w:rsidR="003F5958" w:rsidRPr="000220DD">
        <w:rPr>
          <w:rFonts w:asciiTheme="minorHAnsi" w:hAnsiTheme="minorHAnsi" w:cstheme="minorBidi"/>
          <w:i/>
          <w:iCs/>
          <w:color w:val="000000" w:themeColor="text1"/>
        </w:rPr>
        <w:t xml:space="preserve"> ir Viešųjų pirkimų tarnyba parengtu pirkimų vykdytojų žemėlap</w:t>
      </w:r>
      <w:r w:rsidR="00311C51" w:rsidRPr="000220DD">
        <w:rPr>
          <w:rFonts w:asciiTheme="minorHAnsi" w:hAnsiTheme="minorHAnsi" w:cstheme="minorBidi"/>
          <w:i/>
          <w:iCs/>
          <w:color w:val="000000" w:themeColor="text1"/>
        </w:rPr>
        <w:t>iu</w:t>
      </w:r>
      <w:r w:rsidR="003F5958" w:rsidRPr="000220DD">
        <w:rPr>
          <w:rFonts w:asciiTheme="minorHAnsi" w:hAnsiTheme="minorHAnsi" w:cstheme="minorBidi"/>
          <w:i/>
          <w:iCs/>
          <w:color w:val="000000" w:themeColor="text1"/>
        </w:rPr>
        <w:t xml:space="preserve"> (</w:t>
      </w:r>
      <w:r w:rsidR="00020C26" w:rsidRPr="000220DD">
        <w:rPr>
          <w:rFonts w:asciiTheme="minorHAnsi" w:hAnsiTheme="minorHAnsi" w:cstheme="minorBidi"/>
          <w:i/>
          <w:iCs/>
          <w:color w:val="000000" w:themeColor="text1"/>
        </w:rPr>
        <w:t>š</w:t>
      </w:r>
      <w:r w:rsidR="003F5958" w:rsidRPr="000220DD">
        <w:rPr>
          <w:rFonts w:asciiTheme="minorHAnsi" w:hAnsiTheme="minorHAnsi" w:cstheme="minorBidi"/>
          <w:i/>
          <w:iCs/>
          <w:color w:val="000000" w:themeColor="text1"/>
        </w:rPr>
        <w:t>vieslent</w:t>
      </w:r>
      <w:r w:rsidR="00020C26" w:rsidRPr="000220DD">
        <w:rPr>
          <w:rFonts w:asciiTheme="minorHAnsi" w:hAnsiTheme="minorHAnsi" w:cstheme="minorBidi"/>
          <w:i/>
          <w:iCs/>
          <w:color w:val="000000" w:themeColor="text1"/>
        </w:rPr>
        <w:t>e</w:t>
      </w:r>
      <w:r w:rsidR="003F5958" w:rsidRPr="000220DD">
        <w:rPr>
          <w:rFonts w:asciiTheme="minorHAnsi" w:hAnsiTheme="minorHAnsi" w:cstheme="minorBidi"/>
          <w:i/>
          <w:iCs/>
          <w:color w:val="000000" w:themeColor="text1"/>
        </w:rPr>
        <w:t>)</w:t>
      </w:r>
      <w:r w:rsidR="006845E2" w:rsidRPr="000220DD">
        <w:rPr>
          <w:rFonts w:asciiTheme="minorHAnsi" w:hAnsiTheme="minorHAnsi" w:cstheme="minorBidi"/>
          <w:color w:val="000000" w:themeColor="text1"/>
        </w:rPr>
        <w:t>;</w:t>
      </w:r>
    </w:p>
    <w:p w14:paraId="047312F6" w14:textId="3AE7067C" w:rsidR="000369D3" w:rsidRPr="000220DD" w:rsidRDefault="000F7A90" w:rsidP="002D108C">
      <w:pPr>
        <w:pStyle w:val="Default"/>
        <w:numPr>
          <w:ilvl w:val="2"/>
          <w:numId w:val="33"/>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ne mažiau kaip po vieną</w:t>
      </w:r>
      <w:r w:rsidR="00956AEF" w:rsidRPr="000220DD">
        <w:rPr>
          <w:rFonts w:asciiTheme="minorHAnsi" w:hAnsiTheme="minorHAnsi" w:cstheme="minorHAnsi"/>
          <w:color w:val="000000" w:themeColor="text1"/>
        </w:rPr>
        <w:t xml:space="preserve"> tikslą, </w:t>
      </w:r>
      <w:r w:rsidR="007E1BB2" w:rsidRPr="000220DD">
        <w:rPr>
          <w:rFonts w:asciiTheme="minorHAnsi" w:hAnsiTheme="minorHAnsi" w:cstheme="minorHAnsi"/>
          <w:color w:val="000000" w:themeColor="text1"/>
        </w:rPr>
        <w:t>kuris</w:t>
      </w:r>
      <w:r w:rsidR="006309C0" w:rsidRPr="000220DD">
        <w:rPr>
          <w:rFonts w:asciiTheme="minorHAnsi" w:hAnsiTheme="minorHAnsi" w:cstheme="minorHAnsi"/>
          <w:color w:val="000000" w:themeColor="text1"/>
        </w:rPr>
        <w:t>, atsižvelg</w:t>
      </w:r>
      <w:r w:rsidR="0092769F" w:rsidRPr="000220DD">
        <w:rPr>
          <w:rFonts w:asciiTheme="minorHAnsi" w:hAnsiTheme="minorHAnsi" w:cstheme="minorHAnsi"/>
          <w:color w:val="000000" w:themeColor="text1"/>
        </w:rPr>
        <w:t>iant</w:t>
      </w:r>
      <w:r w:rsidR="006309C0" w:rsidRPr="000220DD">
        <w:rPr>
          <w:rFonts w:asciiTheme="minorHAnsi" w:hAnsiTheme="minorHAnsi" w:cstheme="minorHAnsi"/>
          <w:color w:val="000000" w:themeColor="text1"/>
        </w:rPr>
        <w:t xml:space="preserve"> į Taisyklėse numatytas darbuotojo atsakomybes,</w:t>
      </w:r>
      <w:r w:rsidR="00956AEF" w:rsidRPr="000220DD">
        <w:rPr>
          <w:rFonts w:asciiTheme="minorHAnsi" w:hAnsiTheme="minorHAnsi" w:cstheme="minorHAnsi"/>
          <w:color w:val="000000" w:themeColor="text1"/>
        </w:rPr>
        <w:t xml:space="preserve"> padėtų</w:t>
      </w:r>
      <w:r w:rsidR="007E1BB2" w:rsidRPr="000220DD">
        <w:rPr>
          <w:rFonts w:asciiTheme="minorHAnsi" w:hAnsiTheme="minorHAnsi" w:cstheme="minorHAnsi"/>
          <w:color w:val="000000" w:themeColor="text1"/>
        </w:rPr>
        <w:t xml:space="preserve"> užtikrinti</w:t>
      </w:r>
      <w:r w:rsidR="00F75987" w:rsidRPr="000220DD">
        <w:rPr>
          <w:rFonts w:asciiTheme="minorHAnsi" w:hAnsiTheme="minorHAnsi" w:cstheme="minorHAnsi"/>
          <w:color w:val="000000" w:themeColor="text1"/>
        </w:rPr>
        <w:t xml:space="preserve"> Taisyklių laikymąsi</w:t>
      </w:r>
      <w:r w:rsidR="006A7811" w:rsidRPr="000220DD">
        <w:rPr>
          <w:rFonts w:asciiTheme="minorHAnsi" w:hAnsiTheme="minorHAnsi" w:cstheme="minorHAnsi"/>
          <w:color w:val="000000" w:themeColor="text1"/>
        </w:rPr>
        <w:t>, tobulinti pirkimų procesą</w:t>
      </w:r>
      <w:r w:rsidR="009411C2" w:rsidRPr="000220DD">
        <w:rPr>
          <w:rFonts w:asciiTheme="minorHAnsi" w:hAnsiTheme="minorHAnsi" w:cstheme="minorHAnsi"/>
          <w:color w:val="000000" w:themeColor="text1"/>
        </w:rPr>
        <w:t xml:space="preserve"> ir siekti nustatytų rodiklių.</w:t>
      </w:r>
      <w:r w:rsidR="007E1BB2" w:rsidRPr="000220DD">
        <w:rPr>
          <w:rFonts w:asciiTheme="minorHAnsi" w:hAnsiTheme="minorHAnsi" w:cstheme="minorHAnsi"/>
          <w:color w:val="000000" w:themeColor="text1"/>
        </w:rPr>
        <w:t xml:space="preserve"> </w:t>
      </w:r>
    </w:p>
    <w:p w14:paraId="781C035A" w14:textId="068E8EB8" w:rsidR="00D059F4" w:rsidRPr="000220DD" w:rsidRDefault="00D059F4" w:rsidP="002F4AD7">
      <w:pPr>
        <w:pStyle w:val="Default"/>
        <w:numPr>
          <w:ilvl w:val="1"/>
          <w:numId w:val="33"/>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t xml:space="preserve">Suderinus reikšmes, </w:t>
      </w:r>
      <w:r w:rsidR="00595C95" w:rsidRPr="000220DD">
        <w:rPr>
          <w:rFonts w:asciiTheme="minorHAnsi" w:hAnsiTheme="minorHAnsi" w:cstheme="minorHAnsi"/>
          <w:color w:val="000000" w:themeColor="text1"/>
        </w:rPr>
        <w:t>Organizacijos vadovas</w:t>
      </w:r>
      <w:r w:rsidRPr="000220DD">
        <w:rPr>
          <w:rFonts w:asciiTheme="minorHAnsi" w:hAnsiTheme="minorHAnsi" w:cstheme="minorHAnsi"/>
          <w:color w:val="000000" w:themeColor="text1"/>
        </w:rPr>
        <w:t xml:space="preserve"> ar jo įgaliotas asmuo </w:t>
      </w:r>
      <w:r w:rsidR="00173E43" w:rsidRPr="000220DD">
        <w:rPr>
          <w:rFonts w:asciiTheme="minorHAnsi" w:hAnsiTheme="minorHAnsi" w:cstheme="minorHAnsi"/>
          <w:color w:val="000000" w:themeColor="text1"/>
        </w:rPr>
        <w:t>užtikrina, kad numatyti tikslai būtų įtraukti į darbuotojų metines užduotis</w:t>
      </w:r>
      <w:r w:rsidR="00264348" w:rsidRPr="000220DD">
        <w:rPr>
          <w:rFonts w:asciiTheme="minorHAnsi" w:hAnsiTheme="minorHAnsi" w:cstheme="minorHAnsi"/>
          <w:color w:val="000000" w:themeColor="text1"/>
        </w:rPr>
        <w:t xml:space="preserve"> (ar) lūkesčius.</w:t>
      </w:r>
    </w:p>
    <w:p w14:paraId="43A2A3FF" w14:textId="2605DFD8" w:rsidR="00532C73" w:rsidRPr="000220DD" w:rsidRDefault="00264348" w:rsidP="002F4AD7">
      <w:pPr>
        <w:pStyle w:val="Default"/>
        <w:numPr>
          <w:ilvl w:val="1"/>
          <w:numId w:val="33"/>
        </w:numPr>
        <w:tabs>
          <w:tab w:val="left" w:pos="851"/>
          <w:tab w:val="left" w:pos="1260"/>
        </w:tabs>
        <w:spacing w:line="276" w:lineRule="auto"/>
        <w:ind w:left="-284" w:firstLine="709"/>
        <w:jc w:val="both"/>
        <w:rPr>
          <w:rFonts w:asciiTheme="minorHAnsi" w:hAnsiTheme="minorHAnsi" w:cstheme="minorHAnsi"/>
          <w:color w:val="000000" w:themeColor="text1"/>
        </w:rPr>
      </w:pPr>
      <w:r w:rsidRPr="000220DD">
        <w:rPr>
          <w:rFonts w:asciiTheme="minorHAnsi" w:hAnsiTheme="minorHAnsi" w:cstheme="minorHAnsi"/>
          <w:color w:val="000000" w:themeColor="text1"/>
        </w:rPr>
        <w:lastRenderedPageBreak/>
        <w:t xml:space="preserve">Pirkimų koordinatorius ne </w:t>
      </w:r>
      <w:r w:rsidR="003C2310" w:rsidRPr="000220DD">
        <w:rPr>
          <w:rFonts w:asciiTheme="minorHAnsi" w:hAnsiTheme="minorHAnsi" w:cstheme="minorHAnsi"/>
          <w:color w:val="000000" w:themeColor="text1"/>
        </w:rPr>
        <w:t xml:space="preserve">vėliau kaip </w:t>
      </w:r>
      <w:r w:rsidR="00D15A7B" w:rsidRPr="000220DD">
        <w:rPr>
          <w:rFonts w:asciiTheme="minorHAnsi" w:hAnsiTheme="minorHAnsi" w:cstheme="minorHAnsi"/>
          <w:color w:val="000000" w:themeColor="text1"/>
        </w:rPr>
        <w:t xml:space="preserve">per </w:t>
      </w:r>
      <w:r w:rsidR="00D15A7B" w:rsidRPr="000220DD">
        <w:rPr>
          <w:rFonts w:asciiTheme="minorHAnsi" w:hAnsiTheme="minorHAnsi" w:cstheme="minorHAnsi"/>
          <w:color w:val="C0504D" w:themeColor="accent2"/>
        </w:rPr>
        <w:t>15 (penkiolika) d</w:t>
      </w:r>
      <w:r w:rsidR="003D5C77" w:rsidRPr="000220DD">
        <w:rPr>
          <w:rFonts w:asciiTheme="minorHAnsi" w:hAnsiTheme="minorHAnsi" w:cstheme="minorHAnsi"/>
          <w:color w:val="C0504D" w:themeColor="accent2"/>
        </w:rPr>
        <w:t>ienų</w:t>
      </w:r>
      <w:r w:rsidR="00D15A7B" w:rsidRPr="000220DD">
        <w:rPr>
          <w:rFonts w:asciiTheme="minorHAnsi" w:hAnsiTheme="minorHAnsi" w:cstheme="minorHAnsi"/>
          <w:color w:val="C0504D" w:themeColor="accent2"/>
        </w:rPr>
        <w:t xml:space="preserve"> </w:t>
      </w:r>
      <w:r w:rsidR="00D15A7B" w:rsidRPr="000220DD">
        <w:rPr>
          <w:rFonts w:asciiTheme="minorHAnsi" w:hAnsiTheme="minorHAnsi" w:cstheme="minorHAnsi"/>
          <w:color w:val="000000" w:themeColor="text1"/>
        </w:rPr>
        <w:t xml:space="preserve">pasibaigus ketvirčiui </w:t>
      </w:r>
      <w:r w:rsidR="00E71A92" w:rsidRPr="000220DD">
        <w:rPr>
          <w:rFonts w:asciiTheme="minorHAnsi" w:hAnsiTheme="minorHAnsi" w:cstheme="minorHAnsi"/>
          <w:color w:val="000000" w:themeColor="text1"/>
        </w:rPr>
        <w:t>Organizacijos vadovui</w:t>
      </w:r>
      <w:r w:rsidR="005F4D93" w:rsidRPr="000220DD">
        <w:rPr>
          <w:rFonts w:asciiTheme="minorHAnsi" w:hAnsiTheme="minorHAnsi" w:cstheme="minorHAnsi"/>
          <w:color w:val="000000" w:themeColor="text1"/>
        </w:rPr>
        <w:t xml:space="preserve"> ir (ar) jo įgaliotam asmeniui pristato pasiektas rodiklių </w:t>
      </w:r>
      <w:r w:rsidR="00532C73" w:rsidRPr="000220DD">
        <w:rPr>
          <w:rFonts w:asciiTheme="minorHAnsi" w:hAnsiTheme="minorHAnsi" w:cstheme="minorHAnsi"/>
          <w:color w:val="000000" w:themeColor="text1"/>
        </w:rPr>
        <w:t xml:space="preserve">ir tikslų </w:t>
      </w:r>
      <w:r w:rsidR="005F4D93" w:rsidRPr="000220DD">
        <w:rPr>
          <w:rFonts w:asciiTheme="minorHAnsi" w:hAnsiTheme="minorHAnsi" w:cstheme="minorHAnsi"/>
          <w:color w:val="000000" w:themeColor="text1"/>
        </w:rPr>
        <w:t>reikšmes</w:t>
      </w:r>
      <w:r w:rsidR="00DA3CD6" w:rsidRPr="000220DD">
        <w:rPr>
          <w:rFonts w:asciiTheme="minorHAnsi" w:hAnsiTheme="minorHAnsi" w:cstheme="minorHAnsi"/>
          <w:color w:val="000000" w:themeColor="text1"/>
        </w:rPr>
        <w:t xml:space="preserve"> ir siūlomus tobulinimo veiksmus</w:t>
      </w:r>
      <w:r w:rsidR="00100B9D" w:rsidRPr="000220DD">
        <w:rPr>
          <w:rFonts w:asciiTheme="minorHAnsi" w:hAnsiTheme="minorHAnsi" w:cstheme="minorHAnsi"/>
          <w:color w:val="000000" w:themeColor="text1"/>
        </w:rPr>
        <w:t xml:space="preserve"> </w:t>
      </w:r>
      <w:r w:rsidR="00532C73" w:rsidRPr="000220DD">
        <w:rPr>
          <w:rFonts w:asciiTheme="minorHAnsi" w:hAnsiTheme="minorHAnsi" w:cstheme="minorHAnsi"/>
          <w:color w:val="000000" w:themeColor="text1"/>
        </w:rPr>
        <w:t>bei</w:t>
      </w:r>
      <w:r w:rsidR="00100B9D" w:rsidRPr="000220DD">
        <w:rPr>
          <w:rFonts w:asciiTheme="minorHAnsi" w:hAnsiTheme="minorHAnsi" w:cstheme="minorHAnsi"/>
          <w:color w:val="000000" w:themeColor="text1"/>
        </w:rPr>
        <w:t xml:space="preserve"> jų įgyvendinimo planą</w:t>
      </w:r>
      <w:r w:rsidR="00DA3CD6" w:rsidRPr="000220DD">
        <w:rPr>
          <w:rFonts w:asciiTheme="minorHAnsi" w:hAnsiTheme="minorHAnsi" w:cstheme="minorHAnsi"/>
          <w:color w:val="000000" w:themeColor="text1"/>
        </w:rPr>
        <w:t xml:space="preserve">, jei </w:t>
      </w:r>
      <w:r w:rsidR="00100B9D" w:rsidRPr="000220DD">
        <w:rPr>
          <w:rFonts w:asciiTheme="minorHAnsi" w:hAnsiTheme="minorHAnsi" w:cstheme="minorHAnsi"/>
          <w:color w:val="000000" w:themeColor="text1"/>
        </w:rPr>
        <w:t>rodiklių reikšmės neatitinka siektinų.</w:t>
      </w:r>
      <w:r w:rsidR="00D15A7B" w:rsidRPr="000220DD">
        <w:rPr>
          <w:rFonts w:asciiTheme="minorHAnsi" w:hAnsiTheme="minorHAnsi" w:cstheme="minorHAnsi"/>
          <w:color w:val="000000" w:themeColor="text1"/>
        </w:rPr>
        <w:t xml:space="preserve"> </w:t>
      </w:r>
    </w:p>
    <w:p w14:paraId="596CE0E9" w14:textId="5361C270" w:rsidR="00532C73" w:rsidRPr="000220DD" w:rsidRDefault="00532C73" w:rsidP="002D108C">
      <w:pPr>
        <w:pStyle w:val="Default"/>
        <w:numPr>
          <w:ilvl w:val="1"/>
          <w:numId w:val="33"/>
        </w:numPr>
        <w:tabs>
          <w:tab w:val="left" w:pos="851"/>
          <w:tab w:val="left" w:pos="1260"/>
        </w:tabs>
        <w:spacing w:line="276" w:lineRule="auto"/>
        <w:ind w:left="-284" w:firstLine="709"/>
        <w:jc w:val="both"/>
        <w:rPr>
          <w:b/>
          <w:bCs/>
          <w:color w:val="auto"/>
        </w:rPr>
      </w:pPr>
      <w:r w:rsidRPr="000220DD">
        <w:rPr>
          <w:rFonts w:asciiTheme="minorHAnsi" w:hAnsiTheme="minorHAnsi" w:cstheme="minorHAnsi"/>
          <w:color w:val="000000" w:themeColor="text1"/>
        </w:rPr>
        <w:t>Pirkimo koordinatorius p</w:t>
      </w:r>
      <w:r w:rsidR="00096103" w:rsidRPr="000220DD">
        <w:rPr>
          <w:rFonts w:asciiTheme="minorHAnsi" w:hAnsiTheme="minorHAnsi" w:cstheme="minorHAnsi"/>
          <w:color w:val="000000" w:themeColor="text1"/>
        </w:rPr>
        <w:t>ris</w:t>
      </w:r>
      <w:r w:rsidR="003911F6" w:rsidRPr="000220DD">
        <w:rPr>
          <w:rFonts w:asciiTheme="minorHAnsi" w:hAnsiTheme="minorHAnsi" w:cstheme="minorHAnsi"/>
          <w:color w:val="000000" w:themeColor="text1"/>
        </w:rPr>
        <w:t>tatymo medžiag</w:t>
      </w:r>
      <w:r w:rsidRPr="000220DD">
        <w:rPr>
          <w:rFonts w:asciiTheme="minorHAnsi" w:hAnsiTheme="minorHAnsi" w:cstheme="minorHAnsi"/>
          <w:color w:val="000000" w:themeColor="text1"/>
        </w:rPr>
        <w:t>ą</w:t>
      </w:r>
      <w:r w:rsidR="003911F6" w:rsidRPr="000220DD">
        <w:rPr>
          <w:rFonts w:asciiTheme="minorHAnsi" w:hAnsiTheme="minorHAnsi" w:cstheme="minorHAnsi"/>
          <w:color w:val="000000" w:themeColor="text1"/>
        </w:rPr>
        <w:t xml:space="preserve"> ir </w:t>
      </w:r>
      <w:r w:rsidRPr="000220DD">
        <w:rPr>
          <w:rFonts w:asciiTheme="minorHAnsi" w:hAnsiTheme="minorHAnsi" w:cstheme="minorHAnsi"/>
          <w:color w:val="000000" w:themeColor="text1"/>
        </w:rPr>
        <w:t xml:space="preserve">dokumentus, kuriuose užfiksuoti priimti sprendimai, saugo </w:t>
      </w:r>
      <w:r w:rsidRPr="000220DD">
        <w:rPr>
          <w:rFonts w:asciiTheme="minorHAnsi" w:hAnsiTheme="minorHAnsi" w:cstheme="minorHAnsi"/>
          <w:color w:val="C0504D" w:themeColor="accent2"/>
        </w:rPr>
        <w:t>nurodyti konkrečią vietą.</w:t>
      </w:r>
    </w:p>
    <w:p w14:paraId="4EF559F1" w14:textId="77777777" w:rsidR="00667772" w:rsidRPr="000220DD" w:rsidRDefault="00667772" w:rsidP="002D108C">
      <w:pPr>
        <w:pStyle w:val="Default"/>
        <w:tabs>
          <w:tab w:val="num" w:pos="1170"/>
          <w:tab w:val="left" w:pos="1440"/>
          <w:tab w:val="left" w:pos="1560"/>
        </w:tabs>
        <w:spacing w:line="276" w:lineRule="auto"/>
        <w:jc w:val="both"/>
        <w:rPr>
          <w:rFonts w:asciiTheme="minorHAnsi" w:hAnsiTheme="minorHAnsi" w:cstheme="minorHAnsi"/>
        </w:rPr>
      </w:pPr>
    </w:p>
    <w:p w14:paraId="35886079" w14:textId="77777777" w:rsidR="00737687" w:rsidRPr="000220DD" w:rsidRDefault="002E17A8" w:rsidP="002D108C">
      <w:pPr>
        <w:pStyle w:val="Default"/>
        <w:spacing w:line="276" w:lineRule="auto"/>
        <w:ind w:left="-284" w:firstLine="709"/>
        <w:jc w:val="center"/>
        <w:rPr>
          <w:rFonts w:asciiTheme="minorHAnsi" w:hAnsiTheme="minorHAnsi" w:cstheme="minorHAnsi"/>
          <w:b/>
          <w:bCs/>
        </w:rPr>
      </w:pPr>
      <w:r w:rsidRPr="000220DD">
        <w:rPr>
          <w:rFonts w:asciiTheme="minorHAnsi" w:hAnsiTheme="minorHAnsi" w:cstheme="minorHAnsi"/>
          <w:b/>
          <w:bCs/>
        </w:rPr>
        <w:t xml:space="preserve">IV. </w:t>
      </w:r>
      <w:r w:rsidR="00737687" w:rsidRPr="000220DD">
        <w:rPr>
          <w:rFonts w:asciiTheme="minorHAnsi" w:hAnsiTheme="minorHAnsi" w:cstheme="minorHAnsi"/>
          <w:b/>
          <w:bCs/>
        </w:rPr>
        <w:t>BAIGIAMOSIOS NUOSTATOS</w:t>
      </w:r>
    </w:p>
    <w:p w14:paraId="4BE9C757" w14:textId="77777777" w:rsidR="00DF1C7E" w:rsidRPr="000220DD" w:rsidRDefault="00DF1C7E" w:rsidP="002D108C">
      <w:pPr>
        <w:pStyle w:val="Default"/>
        <w:spacing w:line="276" w:lineRule="auto"/>
        <w:ind w:left="-284" w:firstLine="709"/>
        <w:jc w:val="both"/>
        <w:rPr>
          <w:rFonts w:asciiTheme="minorHAnsi" w:hAnsiTheme="minorHAnsi" w:cstheme="minorHAnsi"/>
          <w:b/>
          <w:bCs/>
        </w:rPr>
      </w:pPr>
    </w:p>
    <w:p w14:paraId="6E3DA8F8" w14:textId="4A692162" w:rsidR="00C9642A" w:rsidRPr="000220DD" w:rsidRDefault="00C9642A" w:rsidP="00BE551B">
      <w:pPr>
        <w:pStyle w:val="Sraopastraipa"/>
        <w:numPr>
          <w:ilvl w:val="1"/>
          <w:numId w:val="35"/>
        </w:numPr>
        <w:tabs>
          <w:tab w:val="left" w:pos="638"/>
          <w:tab w:val="left" w:pos="743"/>
        </w:tabs>
        <w:spacing w:after="0"/>
        <w:ind w:left="-284" w:firstLine="709"/>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Jei Taisyklėse nurodytų dokumentų nepavyksta suderinti su </w:t>
      </w:r>
      <w:r w:rsidR="00430ADD" w:rsidRPr="000220DD">
        <w:rPr>
          <w:rFonts w:asciiTheme="minorHAnsi" w:hAnsiTheme="minorHAnsi" w:cstheme="minorHAnsi"/>
          <w:color w:val="000000" w:themeColor="text1"/>
          <w:sz w:val="24"/>
          <w:szCs w:val="24"/>
        </w:rPr>
        <w:t xml:space="preserve">atsakingais asmenimis, galutinį sprendimą dėl jų priima </w:t>
      </w:r>
      <w:r w:rsidR="00595C95" w:rsidRPr="000220DD">
        <w:rPr>
          <w:rFonts w:asciiTheme="minorHAnsi" w:hAnsiTheme="minorHAnsi" w:cstheme="minorHAnsi"/>
          <w:color w:val="000000" w:themeColor="text1"/>
          <w:sz w:val="24"/>
          <w:szCs w:val="24"/>
        </w:rPr>
        <w:t>Organizacijos vadovas</w:t>
      </w:r>
      <w:r w:rsidR="00430ADD" w:rsidRPr="000220DD">
        <w:rPr>
          <w:rFonts w:asciiTheme="minorHAnsi" w:hAnsiTheme="minorHAnsi" w:cstheme="minorHAnsi"/>
          <w:color w:val="000000" w:themeColor="text1"/>
          <w:sz w:val="24"/>
          <w:szCs w:val="24"/>
        </w:rPr>
        <w:t xml:space="preserve"> ar jo įgaliotas asmuo.</w:t>
      </w:r>
    </w:p>
    <w:p w14:paraId="0F97416A" w14:textId="046F122C" w:rsidR="00D62B7F" w:rsidRPr="000220DD" w:rsidRDefault="00707F5B" w:rsidP="002D108C">
      <w:pPr>
        <w:pStyle w:val="Sraopastraipa"/>
        <w:numPr>
          <w:ilvl w:val="1"/>
          <w:numId w:val="35"/>
        </w:numPr>
        <w:tabs>
          <w:tab w:val="left" w:pos="638"/>
          <w:tab w:val="left" w:pos="743"/>
        </w:tabs>
        <w:spacing w:after="0"/>
        <w:ind w:left="-284" w:firstLine="709"/>
        <w:rPr>
          <w:rFonts w:asciiTheme="minorHAnsi" w:hAnsiTheme="minorHAnsi" w:cstheme="minorHAnsi"/>
          <w:color w:val="000000" w:themeColor="text1"/>
          <w:sz w:val="24"/>
          <w:szCs w:val="24"/>
        </w:rPr>
      </w:pPr>
      <w:r w:rsidRPr="000220DD">
        <w:rPr>
          <w:rFonts w:asciiTheme="minorHAnsi" w:hAnsiTheme="minorHAnsi" w:cstheme="minorHAnsi"/>
          <w:color w:val="000000" w:themeColor="text1"/>
          <w:sz w:val="24"/>
          <w:szCs w:val="24"/>
        </w:rPr>
        <w:t xml:space="preserve">Pirkimų </w:t>
      </w:r>
      <w:r w:rsidR="004B1E30" w:rsidRPr="000220DD">
        <w:rPr>
          <w:rFonts w:asciiTheme="minorHAnsi" w:hAnsiTheme="minorHAnsi" w:cstheme="minorHAnsi"/>
          <w:color w:val="000000" w:themeColor="text1"/>
          <w:sz w:val="24"/>
          <w:szCs w:val="24"/>
        </w:rPr>
        <w:t>koordinatorius</w:t>
      </w:r>
      <w:r w:rsidRPr="000220DD">
        <w:rPr>
          <w:rFonts w:asciiTheme="minorHAnsi" w:hAnsiTheme="minorHAnsi" w:cstheme="minorHAnsi"/>
          <w:color w:val="000000" w:themeColor="text1"/>
          <w:sz w:val="24"/>
          <w:szCs w:val="24"/>
        </w:rPr>
        <w:t xml:space="preserve"> yra atsakingas už </w:t>
      </w:r>
      <w:r w:rsidR="004B1E30" w:rsidRPr="000220DD">
        <w:rPr>
          <w:rFonts w:asciiTheme="minorHAnsi" w:hAnsiTheme="minorHAnsi" w:cstheme="minorHAnsi"/>
          <w:color w:val="000000" w:themeColor="text1"/>
          <w:sz w:val="24"/>
          <w:szCs w:val="24"/>
        </w:rPr>
        <w:t>Taisyklių</w:t>
      </w:r>
      <w:r w:rsidRPr="000220DD">
        <w:rPr>
          <w:rFonts w:asciiTheme="minorHAnsi" w:hAnsiTheme="minorHAnsi" w:cstheme="minorHAnsi"/>
          <w:color w:val="000000" w:themeColor="text1"/>
          <w:sz w:val="24"/>
          <w:szCs w:val="24"/>
        </w:rPr>
        <w:t xml:space="preserve"> </w:t>
      </w:r>
      <w:r w:rsidR="00D62B7F" w:rsidRPr="000220DD">
        <w:rPr>
          <w:rFonts w:asciiTheme="minorHAnsi" w:hAnsiTheme="minorHAnsi" w:cstheme="minorHAnsi"/>
          <w:color w:val="000000" w:themeColor="text1"/>
          <w:sz w:val="24"/>
          <w:szCs w:val="24"/>
        </w:rPr>
        <w:t>atnaujinimą</w:t>
      </w:r>
      <w:r w:rsidR="002C2C3B" w:rsidRPr="000220DD">
        <w:rPr>
          <w:rFonts w:asciiTheme="minorHAnsi" w:hAnsiTheme="minorHAnsi" w:cstheme="minorHAnsi"/>
          <w:color w:val="000000" w:themeColor="text1"/>
          <w:sz w:val="24"/>
          <w:szCs w:val="24"/>
        </w:rPr>
        <w:t xml:space="preserve">. Taisyklės keičiamos </w:t>
      </w:r>
      <w:r w:rsidR="00D62B7F" w:rsidRPr="000220DD">
        <w:rPr>
          <w:rFonts w:asciiTheme="minorHAnsi" w:hAnsiTheme="minorHAnsi" w:cstheme="minorHAnsi"/>
          <w:color w:val="000000" w:themeColor="text1"/>
          <w:sz w:val="24"/>
          <w:szCs w:val="24"/>
        </w:rPr>
        <w:t xml:space="preserve"> pasikeitus teisės aktams</w:t>
      </w:r>
      <w:r w:rsidR="005D1387" w:rsidRPr="000220DD">
        <w:rPr>
          <w:rFonts w:asciiTheme="minorHAnsi" w:hAnsiTheme="minorHAnsi" w:cstheme="minorHAnsi"/>
          <w:color w:val="000000" w:themeColor="text1"/>
          <w:sz w:val="24"/>
          <w:szCs w:val="24"/>
        </w:rPr>
        <w:t xml:space="preserve"> ir (ar) </w:t>
      </w:r>
      <w:r w:rsidR="00BE551B" w:rsidRPr="000220DD">
        <w:rPr>
          <w:rFonts w:asciiTheme="minorHAnsi" w:hAnsiTheme="minorHAnsi" w:cstheme="minorHAnsi"/>
          <w:color w:val="000000" w:themeColor="text1"/>
          <w:sz w:val="24"/>
          <w:szCs w:val="24"/>
        </w:rPr>
        <w:t xml:space="preserve">peržiūrimos </w:t>
      </w:r>
      <w:r w:rsidR="00D62B7F" w:rsidRPr="000220DD">
        <w:rPr>
          <w:rFonts w:asciiTheme="minorHAnsi" w:hAnsiTheme="minorHAnsi" w:cstheme="minorHAnsi"/>
          <w:color w:val="000000" w:themeColor="text1"/>
          <w:sz w:val="24"/>
          <w:szCs w:val="24"/>
        </w:rPr>
        <w:t>ne rečiau kaip kartą per dvejus metus,</w:t>
      </w:r>
      <w:r w:rsidR="003E34C7" w:rsidRPr="000220DD">
        <w:rPr>
          <w:rFonts w:asciiTheme="minorHAnsi" w:hAnsiTheme="minorHAnsi" w:cstheme="minorHAnsi"/>
          <w:color w:val="000000" w:themeColor="text1"/>
          <w:sz w:val="24"/>
          <w:szCs w:val="24"/>
        </w:rPr>
        <w:t xml:space="preserve"> o</w:t>
      </w:r>
      <w:r w:rsidR="00D62B7F" w:rsidRPr="000220DD">
        <w:rPr>
          <w:rFonts w:asciiTheme="minorHAnsi" w:hAnsiTheme="minorHAnsi" w:cstheme="minorHAnsi"/>
          <w:color w:val="000000" w:themeColor="text1"/>
          <w:sz w:val="24"/>
          <w:szCs w:val="24"/>
        </w:rPr>
        <w:t xml:space="preserve"> esant poreikiui</w:t>
      </w:r>
      <w:r w:rsidR="003E34C7" w:rsidRPr="000220DD">
        <w:rPr>
          <w:rFonts w:asciiTheme="minorHAnsi" w:hAnsiTheme="minorHAnsi" w:cstheme="minorHAnsi"/>
          <w:color w:val="000000" w:themeColor="text1"/>
          <w:sz w:val="24"/>
          <w:szCs w:val="24"/>
        </w:rPr>
        <w:t xml:space="preserve"> –</w:t>
      </w:r>
      <w:r w:rsidR="00D62B7F" w:rsidRPr="000220DD">
        <w:rPr>
          <w:rFonts w:asciiTheme="minorHAnsi" w:hAnsiTheme="minorHAnsi" w:cstheme="minorHAnsi"/>
          <w:color w:val="000000" w:themeColor="text1"/>
          <w:sz w:val="24"/>
          <w:szCs w:val="24"/>
        </w:rPr>
        <w:t>atnaujinam</w:t>
      </w:r>
      <w:r w:rsidR="003E34C7" w:rsidRPr="000220DD">
        <w:rPr>
          <w:rFonts w:asciiTheme="minorHAnsi" w:hAnsiTheme="minorHAnsi" w:cstheme="minorHAnsi"/>
          <w:color w:val="000000" w:themeColor="text1"/>
          <w:sz w:val="24"/>
          <w:szCs w:val="24"/>
        </w:rPr>
        <w:t>os</w:t>
      </w:r>
      <w:r w:rsidR="00D62B7F" w:rsidRPr="000220DD">
        <w:rPr>
          <w:rFonts w:asciiTheme="minorHAnsi" w:hAnsiTheme="minorHAnsi" w:cstheme="minorHAnsi"/>
          <w:color w:val="000000" w:themeColor="text1"/>
          <w:sz w:val="24"/>
          <w:szCs w:val="24"/>
        </w:rPr>
        <w:t xml:space="preserve">. </w:t>
      </w:r>
    </w:p>
    <w:p w14:paraId="1AFEF8DB" w14:textId="330352BC" w:rsidR="00707F5B" w:rsidRPr="000220DD" w:rsidRDefault="005D1387" w:rsidP="002D108C">
      <w:pPr>
        <w:pStyle w:val="Sraopastraipa"/>
        <w:numPr>
          <w:ilvl w:val="1"/>
          <w:numId w:val="35"/>
        </w:numPr>
        <w:tabs>
          <w:tab w:val="left" w:pos="638"/>
          <w:tab w:val="left" w:pos="743"/>
        </w:tabs>
        <w:spacing w:after="0"/>
        <w:ind w:left="-284" w:firstLine="709"/>
        <w:rPr>
          <w:rFonts w:asciiTheme="minorHAnsi" w:hAnsiTheme="minorHAnsi" w:cstheme="minorBidi"/>
          <w:color w:val="000000" w:themeColor="text1"/>
          <w:sz w:val="24"/>
          <w:szCs w:val="24"/>
        </w:rPr>
      </w:pPr>
      <w:r w:rsidRPr="000220DD">
        <w:rPr>
          <w:rFonts w:asciiTheme="minorHAnsi" w:hAnsiTheme="minorHAnsi" w:cstheme="minorBidi"/>
          <w:color w:val="000000" w:themeColor="text1"/>
          <w:sz w:val="24"/>
          <w:szCs w:val="24"/>
        </w:rPr>
        <w:t>A</w:t>
      </w:r>
      <w:r w:rsidR="009D6B2B" w:rsidRPr="000220DD">
        <w:rPr>
          <w:rFonts w:asciiTheme="minorHAnsi" w:hAnsiTheme="minorHAnsi" w:cstheme="minorBidi"/>
          <w:color w:val="000000" w:themeColor="text1"/>
          <w:sz w:val="24"/>
          <w:szCs w:val="24"/>
        </w:rPr>
        <w:t xml:space="preserve">smenys, </w:t>
      </w:r>
      <w:r w:rsidR="00AA3034" w:rsidRPr="000220DD">
        <w:rPr>
          <w:rFonts w:asciiTheme="minorHAnsi" w:hAnsiTheme="minorHAnsi" w:cstheme="minorBidi"/>
          <w:color w:val="000000" w:themeColor="text1"/>
          <w:sz w:val="24"/>
          <w:szCs w:val="24"/>
        </w:rPr>
        <w:t xml:space="preserve"> dalyvaujantys pirkimų procese ar galintys daryti įtaką jo rezultatams </w:t>
      </w:r>
      <w:r w:rsidR="00707F5B" w:rsidRPr="000220DD">
        <w:rPr>
          <w:rFonts w:asciiTheme="minorHAnsi" w:hAnsiTheme="minorHAnsi" w:cstheme="minorBidi"/>
          <w:color w:val="000000" w:themeColor="text1"/>
          <w:sz w:val="24"/>
          <w:szCs w:val="24"/>
        </w:rPr>
        <w:t xml:space="preserve">yra atsakingi už jiems priskirtų funkcijų vykdymą, vadovaujantis </w:t>
      </w:r>
      <w:r w:rsidR="00AA3034" w:rsidRPr="000220DD">
        <w:rPr>
          <w:rFonts w:asciiTheme="minorHAnsi" w:hAnsiTheme="minorHAnsi" w:cstheme="minorBidi"/>
          <w:color w:val="000000" w:themeColor="text1"/>
          <w:sz w:val="24"/>
          <w:szCs w:val="24"/>
        </w:rPr>
        <w:t xml:space="preserve">Taisyklėse </w:t>
      </w:r>
      <w:r w:rsidR="0EDAB696" w:rsidRPr="000220DD">
        <w:rPr>
          <w:rFonts w:asciiTheme="minorHAnsi" w:hAnsiTheme="minorHAnsi" w:cstheme="minorBidi"/>
          <w:color w:val="000000" w:themeColor="text1"/>
          <w:sz w:val="24"/>
          <w:szCs w:val="24"/>
        </w:rPr>
        <w:t xml:space="preserve">aptarta </w:t>
      </w:r>
      <w:r w:rsidR="00AA3034" w:rsidRPr="000220DD">
        <w:rPr>
          <w:rFonts w:asciiTheme="minorHAnsi" w:hAnsiTheme="minorHAnsi" w:cstheme="minorBidi"/>
          <w:color w:val="000000" w:themeColor="text1"/>
          <w:sz w:val="24"/>
          <w:szCs w:val="24"/>
        </w:rPr>
        <w:t>tvarka</w:t>
      </w:r>
      <w:r w:rsidR="00707F5B" w:rsidRPr="000220DD">
        <w:rPr>
          <w:rFonts w:asciiTheme="minorHAnsi" w:hAnsiTheme="minorHAnsi" w:cstheme="minorBidi"/>
          <w:color w:val="000000" w:themeColor="text1"/>
          <w:sz w:val="24"/>
          <w:szCs w:val="24"/>
        </w:rPr>
        <w:t>.</w:t>
      </w:r>
    </w:p>
    <w:p w14:paraId="324B4371" w14:textId="3B176D86" w:rsidR="009F5ADB" w:rsidRPr="000220DD" w:rsidRDefault="00737687" w:rsidP="002D108C">
      <w:pPr>
        <w:pStyle w:val="Sraopastraipa"/>
        <w:numPr>
          <w:ilvl w:val="1"/>
          <w:numId w:val="35"/>
        </w:numPr>
        <w:tabs>
          <w:tab w:val="left" w:pos="638"/>
          <w:tab w:val="left" w:pos="743"/>
        </w:tabs>
        <w:spacing w:after="0"/>
        <w:ind w:left="-284" w:firstLine="709"/>
        <w:rPr>
          <w:color w:val="000000" w:themeColor="text1"/>
          <w:sz w:val="24"/>
          <w:szCs w:val="24"/>
        </w:rPr>
      </w:pPr>
      <w:r w:rsidRPr="000220DD">
        <w:rPr>
          <w:color w:val="000000" w:themeColor="text1"/>
          <w:sz w:val="24"/>
          <w:szCs w:val="24"/>
        </w:rPr>
        <w:t xml:space="preserve">Visi su pirkimų organizavimu, vykdymu ir vidaus kontrole susiję dokumentai saugomi </w:t>
      </w:r>
      <w:r w:rsidR="004B0980" w:rsidRPr="000220DD">
        <w:rPr>
          <w:color w:val="C0504D" w:themeColor="accent2"/>
          <w:sz w:val="24"/>
          <w:szCs w:val="24"/>
        </w:rPr>
        <w:t>VPĮ /PĮ</w:t>
      </w:r>
      <w:r w:rsidRPr="000220DD">
        <w:rPr>
          <w:color w:val="000000" w:themeColor="text1"/>
          <w:sz w:val="24"/>
          <w:szCs w:val="24"/>
        </w:rPr>
        <w:t xml:space="preserve"> nustatyta tvarka.</w:t>
      </w:r>
    </w:p>
    <w:p w14:paraId="630A9E91" w14:textId="485821C6" w:rsidR="00C04D62" w:rsidRPr="000220DD" w:rsidRDefault="00C04D62" w:rsidP="002D108C">
      <w:pPr>
        <w:pStyle w:val="Sraopastraipa"/>
        <w:numPr>
          <w:ilvl w:val="1"/>
          <w:numId w:val="35"/>
        </w:numPr>
        <w:tabs>
          <w:tab w:val="left" w:pos="638"/>
          <w:tab w:val="left" w:pos="743"/>
        </w:tabs>
        <w:spacing w:after="0"/>
        <w:ind w:left="-284" w:firstLine="709"/>
        <w:rPr>
          <w:rFonts w:asciiTheme="minorHAnsi" w:hAnsiTheme="minorHAnsi" w:cstheme="minorHAnsi"/>
        </w:rPr>
      </w:pPr>
      <w:r w:rsidRPr="000220DD">
        <w:rPr>
          <w:color w:val="000000" w:themeColor="text1"/>
          <w:sz w:val="24"/>
          <w:szCs w:val="24"/>
        </w:rPr>
        <w:t xml:space="preserve">Už nuostatų, numatytų Taisyklėse, nevykdymą arba netinkamą vykdymą, taikoma </w:t>
      </w:r>
      <w:r w:rsidR="009C6260" w:rsidRPr="000220DD">
        <w:rPr>
          <w:rFonts w:asciiTheme="minorHAnsi" w:hAnsiTheme="minorHAnsi" w:cstheme="minorHAnsi"/>
          <w:color w:val="C0504D" w:themeColor="accent2"/>
          <w:sz w:val="24"/>
          <w:szCs w:val="24"/>
        </w:rPr>
        <w:t>VPĮ /</w:t>
      </w:r>
      <w:r w:rsidR="003D5C77" w:rsidRPr="000220DD">
        <w:rPr>
          <w:rFonts w:asciiTheme="minorHAnsi" w:hAnsiTheme="minorHAnsi" w:cstheme="minorHAnsi"/>
          <w:color w:val="C0504D" w:themeColor="accent2"/>
          <w:sz w:val="24"/>
          <w:szCs w:val="24"/>
        </w:rPr>
        <w:t xml:space="preserve"> </w:t>
      </w:r>
      <w:r w:rsidR="009C6260" w:rsidRPr="000220DD">
        <w:rPr>
          <w:rFonts w:asciiTheme="minorHAnsi" w:hAnsiTheme="minorHAnsi" w:cstheme="minorHAnsi"/>
          <w:color w:val="C0504D" w:themeColor="accent2"/>
          <w:sz w:val="24"/>
          <w:szCs w:val="24"/>
        </w:rPr>
        <w:t>PĮ</w:t>
      </w:r>
      <w:r w:rsidR="0003087A" w:rsidRPr="000220DD">
        <w:rPr>
          <w:color w:val="000000" w:themeColor="text1"/>
          <w:sz w:val="24"/>
          <w:szCs w:val="24"/>
        </w:rPr>
        <w:t xml:space="preserve"> ir kituose teisės aktuose, reguliuojančiuose valstybės tarnautojo</w:t>
      </w:r>
      <w:r w:rsidR="004B0980" w:rsidRPr="000220DD">
        <w:rPr>
          <w:color w:val="000000" w:themeColor="text1"/>
          <w:sz w:val="24"/>
          <w:szCs w:val="24"/>
        </w:rPr>
        <w:t xml:space="preserve"> ir (ar) darbuotojo atsakomybę už netinkamą pareigų vykdymą arba nevykdymą.</w:t>
      </w:r>
      <w:r w:rsidR="004B0980" w:rsidRPr="000220DD">
        <w:rPr>
          <w:color w:val="000000" w:themeColor="text1"/>
          <w:szCs w:val="20"/>
        </w:rPr>
        <w:t xml:space="preserve"> </w:t>
      </w:r>
      <w:r w:rsidRPr="000220DD">
        <w:rPr>
          <w:color w:val="000000" w:themeColor="text1"/>
          <w:szCs w:val="20"/>
        </w:rPr>
        <w:t xml:space="preserve"> </w:t>
      </w:r>
    </w:p>
    <w:p w14:paraId="3934F32F" w14:textId="77777777" w:rsidR="00C83D88" w:rsidRPr="000220DD" w:rsidRDefault="00C83D88" w:rsidP="002D108C">
      <w:pPr>
        <w:spacing w:after="0"/>
        <w:ind w:left="-284" w:firstLine="709"/>
        <w:rPr>
          <w:rFonts w:asciiTheme="minorHAnsi" w:hAnsiTheme="minorHAnsi" w:cstheme="minorHAnsi"/>
          <w:color w:val="000000"/>
          <w:sz w:val="24"/>
          <w:szCs w:val="24"/>
        </w:rPr>
      </w:pPr>
    </w:p>
    <w:p w14:paraId="65020B9A" w14:textId="313FE000" w:rsidR="006123BF" w:rsidRPr="000220DD" w:rsidRDefault="00C83D88" w:rsidP="002D108C">
      <w:pPr>
        <w:pStyle w:val="Default"/>
        <w:spacing w:line="276" w:lineRule="auto"/>
        <w:ind w:left="-284" w:firstLine="709"/>
        <w:jc w:val="center"/>
        <w:rPr>
          <w:rFonts w:asciiTheme="minorHAnsi" w:hAnsiTheme="minorHAnsi" w:cstheme="minorHAnsi"/>
        </w:rPr>
      </w:pPr>
      <w:r w:rsidRPr="000220DD">
        <w:rPr>
          <w:rFonts w:asciiTheme="minorHAnsi" w:hAnsiTheme="minorHAnsi" w:cstheme="minorHAnsi"/>
        </w:rPr>
        <w:t>____________________</w:t>
      </w:r>
    </w:p>
    <w:p w14:paraId="09CFE147" w14:textId="40F64A8D" w:rsidR="002E2617" w:rsidRPr="000220DD" w:rsidRDefault="002E2617" w:rsidP="00FE1853">
      <w:pPr>
        <w:pStyle w:val="Default"/>
        <w:spacing w:line="276" w:lineRule="auto"/>
        <w:rPr>
          <w:rFonts w:asciiTheme="minorHAnsi" w:hAnsiTheme="minorHAnsi" w:cstheme="minorHAnsi"/>
          <w:color w:val="auto"/>
        </w:rPr>
      </w:pPr>
    </w:p>
    <w:sectPr w:rsidR="002E2617" w:rsidRPr="000220DD" w:rsidSect="002E5E48">
      <w:headerReference w:type="default" r:id="rId10"/>
      <w:pgSz w:w="12240" w:h="15840"/>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35A2" w14:textId="77777777" w:rsidR="002E5E48" w:rsidRDefault="002E5E48" w:rsidP="00E70C81">
      <w:pPr>
        <w:spacing w:after="0" w:line="240" w:lineRule="auto"/>
      </w:pPr>
      <w:r>
        <w:separator/>
      </w:r>
    </w:p>
  </w:endnote>
  <w:endnote w:type="continuationSeparator" w:id="0">
    <w:p w14:paraId="0C0B6766" w14:textId="77777777" w:rsidR="002E5E48" w:rsidRDefault="002E5E48" w:rsidP="00E70C81">
      <w:pPr>
        <w:spacing w:after="0" w:line="240" w:lineRule="auto"/>
      </w:pPr>
      <w:r>
        <w:continuationSeparator/>
      </w:r>
    </w:p>
  </w:endnote>
  <w:endnote w:type="continuationNotice" w:id="1">
    <w:p w14:paraId="53065159" w14:textId="77777777" w:rsidR="002E5E48" w:rsidRDefault="002E5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ira Sans Light">
    <w:altName w:val="Fira Sans Light"/>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447A" w14:textId="77777777" w:rsidR="002E5E48" w:rsidRDefault="002E5E48" w:rsidP="00E70C81">
      <w:pPr>
        <w:spacing w:after="0" w:line="240" w:lineRule="auto"/>
      </w:pPr>
      <w:r>
        <w:separator/>
      </w:r>
    </w:p>
  </w:footnote>
  <w:footnote w:type="continuationSeparator" w:id="0">
    <w:p w14:paraId="2A7E754A" w14:textId="77777777" w:rsidR="002E5E48" w:rsidRDefault="002E5E48" w:rsidP="00E70C81">
      <w:pPr>
        <w:spacing w:after="0" w:line="240" w:lineRule="auto"/>
      </w:pPr>
      <w:r>
        <w:continuationSeparator/>
      </w:r>
    </w:p>
  </w:footnote>
  <w:footnote w:type="continuationNotice" w:id="1">
    <w:p w14:paraId="005A2F1B" w14:textId="77777777" w:rsidR="002E5E48" w:rsidRDefault="002E5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0656"/>
      <w:docPartObj>
        <w:docPartGallery w:val="Page Numbers (Top of Page)"/>
        <w:docPartUnique/>
      </w:docPartObj>
    </w:sdtPr>
    <w:sdtEndPr/>
    <w:sdtContent>
      <w:p w14:paraId="7034D6AE" w14:textId="1A2DE9A5" w:rsidR="00EB1543" w:rsidRDefault="00EB1543">
        <w:pPr>
          <w:pStyle w:val="Antrats"/>
          <w:jc w:val="center"/>
        </w:pPr>
        <w:r>
          <w:fldChar w:fldCharType="begin"/>
        </w:r>
        <w:r>
          <w:instrText>PAGE   \* MERGEFORMAT</w:instrText>
        </w:r>
        <w:r>
          <w:fldChar w:fldCharType="separate"/>
        </w:r>
        <w:r>
          <w:rPr>
            <w:noProof/>
          </w:rPr>
          <w:t>21</w:t>
        </w:r>
        <w:r>
          <w:fldChar w:fldCharType="end"/>
        </w:r>
      </w:p>
    </w:sdtContent>
  </w:sdt>
  <w:p w14:paraId="361CBFF5" w14:textId="77777777" w:rsidR="00EB1543" w:rsidRDefault="00EB15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4E9"/>
    <w:multiLevelType w:val="multilevel"/>
    <w:tmpl w:val="E20C8DF2"/>
    <w:lvl w:ilvl="0">
      <w:start w:val="11"/>
      <w:numFmt w:val="decimal"/>
      <w:lvlText w:val="%1."/>
      <w:lvlJc w:val="left"/>
      <w:pPr>
        <w:ind w:left="444" w:hanging="444"/>
      </w:pPr>
      <w:rPr>
        <w:rFonts w:hint="default"/>
      </w:rPr>
    </w:lvl>
    <w:lvl w:ilvl="1">
      <w:start w:val="1"/>
      <w:numFmt w:val="decimal"/>
      <w:lvlText w:val="%1.%2."/>
      <w:lvlJc w:val="left"/>
      <w:pPr>
        <w:ind w:left="924" w:hanging="444"/>
      </w:pPr>
      <w:rPr>
        <w:rFonts w:hint="default"/>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B2667E"/>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9C15EF5"/>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9E24770"/>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D44094A"/>
    <w:multiLevelType w:val="hybridMultilevel"/>
    <w:tmpl w:val="38FA1DBC"/>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D4B31"/>
    <w:multiLevelType w:val="multilevel"/>
    <w:tmpl w:val="7660C076"/>
    <w:lvl w:ilvl="0">
      <w:start w:val="10"/>
      <w:numFmt w:val="decimal"/>
      <w:lvlText w:val="%1."/>
      <w:lvlJc w:val="left"/>
      <w:pPr>
        <w:ind w:left="480" w:hanging="480"/>
      </w:pPr>
      <w:rPr>
        <w:rFonts w:hint="default"/>
      </w:rPr>
    </w:lvl>
    <w:lvl w:ilvl="1">
      <w:start w:val="1"/>
      <w:numFmt w:val="decimal"/>
      <w:lvlText w:val="%1.%2."/>
      <w:lvlJc w:val="left"/>
      <w:pPr>
        <w:ind w:left="905" w:hanging="480"/>
      </w:pPr>
      <w:rPr>
        <w:rFonts w:asciiTheme="minorHAnsi" w:hAnsiTheme="minorHAnsi" w:cstheme="minorHAnsi"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8" w15:restartNumberingAfterBreak="0">
    <w:nsid w:val="18C15279"/>
    <w:multiLevelType w:val="multilevel"/>
    <w:tmpl w:val="E710D716"/>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D091BB5"/>
    <w:multiLevelType w:val="multilevel"/>
    <w:tmpl w:val="2F5423E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00E4B"/>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2" w15:restartNumberingAfterBreak="0">
    <w:nsid w:val="212545EA"/>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95550E5"/>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5" w15:restartNumberingAfterBreak="0">
    <w:nsid w:val="29782541"/>
    <w:multiLevelType w:val="multilevel"/>
    <w:tmpl w:val="CD746E1A"/>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color w:val="000000" w:themeColor="text1"/>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color w:val="000000" w:themeColor="text1"/>
        <w:sz w:val="24"/>
        <w:szCs w:val="24"/>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6" w15:restartNumberingAfterBreak="0">
    <w:nsid w:val="2F9F29E9"/>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7"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6E2816"/>
    <w:multiLevelType w:val="multilevel"/>
    <w:tmpl w:val="AB0A491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C857313"/>
    <w:multiLevelType w:val="hybridMultilevel"/>
    <w:tmpl w:val="E7D20168"/>
    <w:lvl w:ilvl="0" w:tplc="5B949EAC">
      <w:start w:val="1"/>
      <w:numFmt w:val="decimal"/>
      <w:lvlText w:val="%1."/>
      <w:lvlJc w:val="left"/>
      <w:pPr>
        <w:ind w:left="720" w:hanging="360"/>
      </w:pPr>
    </w:lvl>
    <w:lvl w:ilvl="1" w:tplc="BA54B714">
      <w:start w:val="1"/>
      <w:numFmt w:val="decimal"/>
      <w:lvlText w:val="%2."/>
      <w:lvlJc w:val="left"/>
      <w:pPr>
        <w:ind w:left="720" w:hanging="360"/>
      </w:pPr>
    </w:lvl>
    <w:lvl w:ilvl="2" w:tplc="25E6639E">
      <w:start w:val="1"/>
      <w:numFmt w:val="decimal"/>
      <w:lvlText w:val="%3."/>
      <w:lvlJc w:val="left"/>
      <w:pPr>
        <w:ind w:left="720" w:hanging="360"/>
      </w:pPr>
    </w:lvl>
    <w:lvl w:ilvl="3" w:tplc="0F4881D2">
      <w:start w:val="1"/>
      <w:numFmt w:val="decimal"/>
      <w:lvlText w:val="%4."/>
      <w:lvlJc w:val="left"/>
      <w:pPr>
        <w:ind w:left="720" w:hanging="360"/>
      </w:pPr>
    </w:lvl>
    <w:lvl w:ilvl="4" w:tplc="C1ECFDFE">
      <w:start w:val="1"/>
      <w:numFmt w:val="decimal"/>
      <w:lvlText w:val="%5."/>
      <w:lvlJc w:val="left"/>
      <w:pPr>
        <w:ind w:left="720" w:hanging="360"/>
      </w:pPr>
    </w:lvl>
    <w:lvl w:ilvl="5" w:tplc="9D10E566">
      <w:start w:val="1"/>
      <w:numFmt w:val="decimal"/>
      <w:lvlText w:val="%6."/>
      <w:lvlJc w:val="left"/>
      <w:pPr>
        <w:ind w:left="720" w:hanging="360"/>
      </w:pPr>
    </w:lvl>
    <w:lvl w:ilvl="6" w:tplc="F820A9D4">
      <w:start w:val="1"/>
      <w:numFmt w:val="decimal"/>
      <w:lvlText w:val="%7."/>
      <w:lvlJc w:val="left"/>
      <w:pPr>
        <w:ind w:left="720" w:hanging="360"/>
      </w:pPr>
    </w:lvl>
    <w:lvl w:ilvl="7" w:tplc="C9C64722">
      <w:start w:val="1"/>
      <w:numFmt w:val="decimal"/>
      <w:lvlText w:val="%8."/>
      <w:lvlJc w:val="left"/>
      <w:pPr>
        <w:ind w:left="720" w:hanging="360"/>
      </w:pPr>
    </w:lvl>
    <w:lvl w:ilvl="8" w:tplc="46BC305A">
      <w:start w:val="1"/>
      <w:numFmt w:val="decimal"/>
      <w:lvlText w:val="%9."/>
      <w:lvlJc w:val="left"/>
      <w:pPr>
        <w:ind w:left="720" w:hanging="360"/>
      </w:pPr>
    </w:lvl>
  </w:abstractNum>
  <w:abstractNum w:abstractNumId="20" w15:restartNumberingAfterBreak="0">
    <w:nsid w:val="4A2E0718"/>
    <w:multiLevelType w:val="multilevel"/>
    <w:tmpl w:val="198A1C14"/>
    <w:lvl w:ilvl="0">
      <w:start w:val="2"/>
      <w:numFmt w:val="decimal"/>
      <w:lvlText w:val="%1."/>
      <w:lvlJc w:val="left"/>
      <w:pPr>
        <w:tabs>
          <w:tab w:val="num" w:pos="4140"/>
        </w:tabs>
        <w:ind w:left="3431" w:firstLine="709"/>
      </w:pPr>
      <w:rPr>
        <w:rFonts w:ascii="Times New Roman" w:hAnsi="Times New Roman" w:cs="Times New Roman" w:hint="default"/>
        <w:b w:val="0"/>
        <w:i w:val="0"/>
        <w:sz w:val="24"/>
      </w:rPr>
    </w:lvl>
    <w:lvl w:ilvl="1">
      <w:start w:val="3"/>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1" w15:restartNumberingAfterBreak="0">
    <w:nsid w:val="4BA377AB"/>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2" w15:restartNumberingAfterBreak="0">
    <w:nsid w:val="5CB314EA"/>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A6799B"/>
    <w:multiLevelType w:val="multilevel"/>
    <w:tmpl w:val="9664175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0B41351"/>
    <w:multiLevelType w:val="multilevel"/>
    <w:tmpl w:val="7B9C79F2"/>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6" w15:restartNumberingAfterBreak="0">
    <w:nsid w:val="69A4776C"/>
    <w:multiLevelType w:val="multilevel"/>
    <w:tmpl w:val="E3E8C48C"/>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F3F0BC3"/>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9" w15:restartNumberingAfterBreak="0">
    <w:nsid w:val="724218DE"/>
    <w:multiLevelType w:val="multilevel"/>
    <w:tmpl w:val="81F2B88E"/>
    <w:lvl w:ilvl="0">
      <w:start w:val="6"/>
      <w:numFmt w:val="decimal"/>
      <w:lvlText w:val="%1."/>
      <w:lvlJc w:val="left"/>
      <w:pPr>
        <w:ind w:left="360" w:hanging="360"/>
      </w:pPr>
      <w:rPr>
        <w:rFonts w:hint="default"/>
      </w:rPr>
    </w:lvl>
    <w:lvl w:ilvl="1">
      <w:start w:val="1"/>
      <w:numFmt w:val="decimal"/>
      <w:lvlText w:val="%1.%2."/>
      <w:lvlJc w:val="left"/>
      <w:pPr>
        <w:ind w:left="76" w:hanging="360"/>
      </w:pPr>
      <w:rPr>
        <w:rFonts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0" w15:restartNumberingAfterBreak="0">
    <w:nsid w:val="734D18B0"/>
    <w:multiLevelType w:val="multilevel"/>
    <w:tmpl w:val="2176F310"/>
    <w:lvl w:ilvl="0">
      <w:start w:val="1"/>
      <w:numFmt w:val="decimal"/>
      <w:lvlText w:val="%1."/>
      <w:lvlJc w:val="left"/>
      <w:pPr>
        <w:tabs>
          <w:tab w:val="num" w:pos="2126"/>
        </w:tabs>
        <w:ind w:left="1417"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heme="minorHAnsi" w:hAnsiTheme="minorHAnsi" w:cstheme="minorHAnsi" w:hint="default"/>
        <w:b w:val="0"/>
        <w:sz w:val="24"/>
        <w:szCs w:val="24"/>
      </w:rPr>
    </w:lvl>
    <w:lvl w:ilvl="2">
      <w:start w:val="1"/>
      <w:numFmt w:val="decimal"/>
      <w:lvlText w:val="%1.%2.%3."/>
      <w:lvlJc w:val="left"/>
      <w:pPr>
        <w:tabs>
          <w:tab w:val="num" w:pos="284"/>
        </w:tabs>
        <w:ind w:left="-425" w:firstLine="709"/>
      </w:pPr>
      <w:rPr>
        <w:rFonts w:asciiTheme="minorHAnsi" w:hAnsiTheme="minorHAnsi" w:cstheme="minorHAnsi" w:hint="default"/>
        <w:b w:val="0"/>
        <w:bCs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1" w15:restartNumberingAfterBreak="0">
    <w:nsid w:val="7C180B05"/>
    <w:multiLevelType w:val="hybridMultilevel"/>
    <w:tmpl w:val="D988DAE6"/>
    <w:lvl w:ilvl="0" w:tplc="04090011">
      <w:start w:val="1"/>
      <w:numFmt w:val="decimal"/>
      <w:lvlText w:val="%1)"/>
      <w:lvlJc w:val="left"/>
      <w:pPr>
        <w:ind w:left="720" w:hanging="360"/>
      </w:pPr>
      <w:rPr>
        <w:rFonts w:hint="default"/>
        <w:b w:val="0"/>
      </w:rPr>
    </w:lvl>
    <w:lvl w:ilvl="1" w:tplc="86F043A8">
      <w:start w:val="1"/>
      <w:numFmt w:val="upperRoman"/>
      <w:lvlText w:val="%2."/>
      <w:lvlJc w:val="left"/>
      <w:pPr>
        <w:ind w:left="1440" w:hanging="360"/>
      </w:pPr>
      <w:rPr>
        <w:rFonts w:hint="default"/>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6A2D84"/>
    <w:multiLevelType w:val="hybridMultilevel"/>
    <w:tmpl w:val="11F414A6"/>
    <w:lvl w:ilvl="0" w:tplc="FFFFFFFF">
      <w:start w:val="40"/>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E6840A3"/>
    <w:multiLevelType w:val="multilevel"/>
    <w:tmpl w:val="C7BC1690"/>
    <w:lvl w:ilvl="0">
      <w:start w:val="1"/>
      <w:numFmt w:val="decimal"/>
      <w:lvlText w:val="%1."/>
      <w:lvlJc w:val="left"/>
      <w:pPr>
        <w:tabs>
          <w:tab w:val="num" w:pos="10530"/>
        </w:tabs>
        <w:ind w:left="9821" w:firstLine="709"/>
      </w:pPr>
      <w:rPr>
        <w:rFonts w:ascii="Times New Roman" w:hAnsi="Times New Roman" w:cs="Times New Roman" w:hint="default"/>
        <w:b w:val="0"/>
        <w:i w:val="0"/>
        <w:sz w:val="24"/>
      </w:rPr>
    </w:lvl>
    <w:lvl w:ilvl="1">
      <w:start w:val="1"/>
      <w:numFmt w:val="decimal"/>
      <w:lvlText w:val="%1.%2."/>
      <w:lvlJc w:val="left"/>
      <w:pPr>
        <w:tabs>
          <w:tab w:val="num" w:pos="6816"/>
        </w:tabs>
        <w:ind w:left="6107" w:firstLine="709"/>
      </w:pPr>
      <w:rPr>
        <w:rFonts w:ascii="Times New Roman" w:hAnsi="Times New Roman" w:cs="Times New Roman" w:hint="default"/>
        <w:b w:val="0"/>
        <w:sz w:val="24"/>
      </w:rPr>
    </w:lvl>
    <w:lvl w:ilvl="2">
      <w:start w:val="1"/>
      <w:numFmt w:val="decimal"/>
      <w:lvlText w:val="%1.%2.%3."/>
      <w:lvlJc w:val="left"/>
      <w:pPr>
        <w:tabs>
          <w:tab w:val="num" w:pos="6674"/>
        </w:tabs>
        <w:ind w:left="5965" w:firstLine="709"/>
      </w:pPr>
      <w:rPr>
        <w:rFonts w:hint="default"/>
      </w:rPr>
    </w:lvl>
    <w:lvl w:ilvl="3">
      <w:start w:val="1"/>
      <w:numFmt w:val="decimal"/>
      <w:lvlText w:val="%1.%2.%3.%4."/>
      <w:lvlJc w:val="left"/>
      <w:pPr>
        <w:tabs>
          <w:tab w:val="num" w:pos="7099"/>
        </w:tabs>
        <w:ind w:left="6390" w:firstLine="709"/>
      </w:pPr>
      <w:rPr>
        <w:rFonts w:hint="default"/>
      </w:rPr>
    </w:lvl>
    <w:lvl w:ilvl="4">
      <w:start w:val="1"/>
      <w:numFmt w:val="decimal"/>
      <w:lvlText w:val="%1.%2.%3.%4.%5."/>
      <w:lvlJc w:val="left"/>
      <w:pPr>
        <w:tabs>
          <w:tab w:val="num" w:pos="7099"/>
        </w:tabs>
        <w:ind w:left="6390" w:firstLine="709"/>
      </w:pPr>
      <w:rPr>
        <w:rFonts w:hint="default"/>
      </w:rPr>
    </w:lvl>
    <w:lvl w:ilvl="5">
      <w:start w:val="1"/>
      <w:numFmt w:val="decimal"/>
      <w:lvlText w:val="%1.%2.%3.%4.%5.%6."/>
      <w:lvlJc w:val="left"/>
      <w:pPr>
        <w:tabs>
          <w:tab w:val="num" w:pos="7099"/>
        </w:tabs>
        <w:ind w:left="6390" w:firstLine="709"/>
      </w:pPr>
      <w:rPr>
        <w:rFonts w:hint="default"/>
      </w:rPr>
    </w:lvl>
    <w:lvl w:ilvl="6">
      <w:start w:val="1"/>
      <w:numFmt w:val="decimal"/>
      <w:lvlText w:val="%1.%2.%3.%4.%5.%6.%7."/>
      <w:lvlJc w:val="left"/>
      <w:pPr>
        <w:tabs>
          <w:tab w:val="num" w:pos="7099"/>
        </w:tabs>
        <w:ind w:left="6390" w:firstLine="709"/>
      </w:pPr>
      <w:rPr>
        <w:rFonts w:hint="default"/>
      </w:rPr>
    </w:lvl>
    <w:lvl w:ilvl="7">
      <w:start w:val="1"/>
      <w:numFmt w:val="decimal"/>
      <w:lvlText w:val="%1.%2.%3.%4.%5.%6.%7.%8."/>
      <w:lvlJc w:val="left"/>
      <w:pPr>
        <w:tabs>
          <w:tab w:val="num" w:pos="7099"/>
        </w:tabs>
        <w:ind w:left="6390" w:firstLine="709"/>
      </w:pPr>
      <w:rPr>
        <w:rFonts w:hint="default"/>
      </w:rPr>
    </w:lvl>
    <w:lvl w:ilvl="8">
      <w:start w:val="1"/>
      <w:numFmt w:val="decimal"/>
      <w:lvlText w:val="%1.%2.%3.%4.%5.%6.%7.%8.%9."/>
      <w:lvlJc w:val="left"/>
      <w:pPr>
        <w:tabs>
          <w:tab w:val="num" w:pos="7099"/>
        </w:tabs>
        <w:ind w:left="6390" w:firstLine="709"/>
      </w:pPr>
      <w:rPr>
        <w:rFonts w:hint="default"/>
      </w:rPr>
    </w:lvl>
  </w:abstractNum>
  <w:num w:numId="1" w16cid:durableId="1828355027">
    <w:abstractNumId w:val="7"/>
  </w:num>
  <w:num w:numId="2" w16cid:durableId="640185342">
    <w:abstractNumId w:val="15"/>
  </w:num>
  <w:num w:numId="3" w16cid:durableId="938871743">
    <w:abstractNumId w:val="27"/>
  </w:num>
  <w:num w:numId="4" w16cid:durableId="1291865345">
    <w:abstractNumId w:val="2"/>
  </w:num>
  <w:num w:numId="5" w16cid:durableId="1567260121">
    <w:abstractNumId w:val="17"/>
  </w:num>
  <w:num w:numId="6" w16cid:durableId="1584484216">
    <w:abstractNumId w:val="25"/>
  </w:num>
  <w:num w:numId="7" w16cid:durableId="558397757">
    <w:abstractNumId w:val="13"/>
  </w:num>
  <w:num w:numId="8" w16cid:durableId="2011371457">
    <w:abstractNumId w:val="10"/>
  </w:num>
  <w:num w:numId="9" w16cid:durableId="1997954248">
    <w:abstractNumId w:val="12"/>
  </w:num>
  <w:num w:numId="10" w16cid:durableId="1189445464">
    <w:abstractNumId w:val="24"/>
  </w:num>
  <w:num w:numId="11" w16cid:durableId="975373230">
    <w:abstractNumId w:val="20"/>
  </w:num>
  <w:num w:numId="12" w16cid:durableId="1234656329">
    <w:abstractNumId w:val="4"/>
  </w:num>
  <w:num w:numId="13" w16cid:durableId="653725121">
    <w:abstractNumId w:val="21"/>
  </w:num>
  <w:num w:numId="14" w16cid:durableId="19012204">
    <w:abstractNumId w:val="23"/>
  </w:num>
  <w:num w:numId="15" w16cid:durableId="1914774299">
    <w:abstractNumId w:val="33"/>
  </w:num>
  <w:num w:numId="16" w16cid:durableId="829492151">
    <w:abstractNumId w:val="19"/>
  </w:num>
  <w:num w:numId="17" w16cid:durableId="527916321">
    <w:abstractNumId w:val="14"/>
  </w:num>
  <w:num w:numId="18" w16cid:durableId="1660306934">
    <w:abstractNumId w:val="28"/>
  </w:num>
  <w:num w:numId="19" w16cid:durableId="585964661">
    <w:abstractNumId w:val="3"/>
  </w:num>
  <w:num w:numId="20" w16cid:durableId="160200863">
    <w:abstractNumId w:val="22"/>
  </w:num>
  <w:num w:numId="21" w16cid:durableId="1304575463">
    <w:abstractNumId w:val="32"/>
  </w:num>
  <w:num w:numId="22" w16cid:durableId="2105690498">
    <w:abstractNumId w:val="1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2960226">
    <w:abstractNumId w:val="5"/>
  </w:num>
  <w:num w:numId="24" w16cid:durableId="359818908">
    <w:abstractNumId w:val="31"/>
  </w:num>
  <w:num w:numId="25" w16cid:durableId="53624901">
    <w:abstractNumId w:val="16"/>
  </w:num>
  <w:num w:numId="26" w16cid:durableId="1306398049">
    <w:abstractNumId w:val="30"/>
  </w:num>
  <w:num w:numId="27" w16cid:durableId="2140489218">
    <w:abstractNumId w:val="11"/>
  </w:num>
  <w:num w:numId="28" w16cid:durableId="567574041">
    <w:abstractNumId w:val="9"/>
  </w:num>
  <w:num w:numId="29" w16cid:durableId="1736003524">
    <w:abstractNumId w:val="29"/>
  </w:num>
  <w:num w:numId="30" w16cid:durableId="1760053502">
    <w:abstractNumId w:val="18"/>
  </w:num>
  <w:num w:numId="31" w16cid:durableId="1859125555">
    <w:abstractNumId w:val="8"/>
  </w:num>
  <w:num w:numId="32" w16cid:durableId="756248225">
    <w:abstractNumId w:val="26"/>
  </w:num>
  <w:num w:numId="33" w16cid:durableId="949238594">
    <w:abstractNumId w:val="6"/>
  </w:num>
  <w:num w:numId="34" w16cid:durableId="795025051">
    <w:abstractNumId w:val="1"/>
  </w:num>
  <w:num w:numId="35" w16cid:durableId="3372724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245"/>
    <w:rsid w:val="000002C9"/>
    <w:rsid w:val="00000A00"/>
    <w:rsid w:val="00000EAE"/>
    <w:rsid w:val="00001115"/>
    <w:rsid w:val="00001263"/>
    <w:rsid w:val="0000133F"/>
    <w:rsid w:val="0000181C"/>
    <w:rsid w:val="0000196A"/>
    <w:rsid w:val="00001DB5"/>
    <w:rsid w:val="000022FA"/>
    <w:rsid w:val="00002373"/>
    <w:rsid w:val="00002EB1"/>
    <w:rsid w:val="00003FE1"/>
    <w:rsid w:val="000050D5"/>
    <w:rsid w:val="000050ED"/>
    <w:rsid w:val="000058EF"/>
    <w:rsid w:val="000065EE"/>
    <w:rsid w:val="000067E6"/>
    <w:rsid w:val="00006A11"/>
    <w:rsid w:val="00006BF2"/>
    <w:rsid w:val="00006F2E"/>
    <w:rsid w:val="00007313"/>
    <w:rsid w:val="000078F3"/>
    <w:rsid w:val="00007AB8"/>
    <w:rsid w:val="00007B90"/>
    <w:rsid w:val="00010D3E"/>
    <w:rsid w:val="00010D83"/>
    <w:rsid w:val="00011846"/>
    <w:rsid w:val="0001198F"/>
    <w:rsid w:val="000125BB"/>
    <w:rsid w:val="00012600"/>
    <w:rsid w:val="00012720"/>
    <w:rsid w:val="00012C6C"/>
    <w:rsid w:val="00012C9A"/>
    <w:rsid w:val="00012C9F"/>
    <w:rsid w:val="00012D9C"/>
    <w:rsid w:val="00013655"/>
    <w:rsid w:val="00013940"/>
    <w:rsid w:val="000143C1"/>
    <w:rsid w:val="0001473F"/>
    <w:rsid w:val="00014E9A"/>
    <w:rsid w:val="00014FE3"/>
    <w:rsid w:val="0001548C"/>
    <w:rsid w:val="00015AA8"/>
    <w:rsid w:val="00015CE5"/>
    <w:rsid w:val="00015E88"/>
    <w:rsid w:val="00016BF4"/>
    <w:rsid w:val="0001725B"/>
    <w:rsid w:val="000176DD"/>
    <w:rsid w:val="000178E0"/>
    <w:rsid w:val="00017B17"/>
    <w:rsid w:val="00020185"/>
    <w:rsid w:val="00020974"/>
    <w:rsid w:val="00020A73"/>
    <w:rsid w:val="00020C26"/>
    <w:rsid w:val="000211C8"/>
    <w:rsid w:val="00021325"/>
    <w:rsid w:val="000220DD"/>
    <w:rsid w:val="00022F21"/>
    <w:rsid w:val="0002518A"/>
    <w:rsid w:val="00025B8F"/>
    <w:rsid w:val="00025DCE"/>
    <w:rsid w:val="00026493"/>
    <w:rsid w:val="0002713A"/>
    <w:rsid w:val="0003019D"/>
    <w:rsid w:val="000301C7"/>
    <w:rsid w:val="00030447"/>
    <w:rsid w:val="0003075F"/>
    <w:rsid w:val="0003087A"/>
    <w:rsid w:val="00030BBF"/>
    <w:rsid w:val="00030EFD"/>
    <w:rsid w:val="000321E8"/>
    <w:rsid w:val="00032340"/>
    <w:rsid w:val="0003253D"/>
    <w:rsid w:val="000326F2"/>
    <w:rsid w:val="00032738"/>
    <w:rsid w:val="00032896"/>
    <w:rsid w:val="00033757"/>
    <w:rsid w:val="00033D89"/>
    <w:rsid w:val="00034474"/>
    <w:rsid w:val="00034764"/>
    <w:rsid w:val="000350FF"/>
    <w:rsid w:val="00035614"/>
    <w:rsid w:val="00035993"/>
    <w:rsid w:val="000364C7"/>
    <w:rsid w:val="000368B0"/>
    <w:rsid w:val="000369D3"/>
    <w:rsid w:val="000403ED"/>
    <w:rsid w:val="00040AB1"/>
    <w:rsid w:val="00040B6C"/>
    <w:rsid w:val="000413BB"/>
    <w:rsid w:val="00041ECF"/>
    <w:rsid w:val="0004263F"/>
    <w:rsid w:val="0004283F"/>
    <w:rsid w:val="00042B00"/>
    <w:rsid w:val="000437CD"/>
    <w:rsid w:val="000444EE"/>
    <w:rsid w:val="00044D6D"/>
    <w:rsid w:val="00044DC1"/>
    <w:rsid w:val="00045763"/>
    <w:rsid w:val="000457C6"/>
    <w:rsid w:val="00045A52"/>
    <w:rsid w:val="0004640A"/>
    <w:rsid w:val="00046A47"/>
    <w:rsid w:val="00046FBE"/>
    <w:rsid w:val="00050C4D"/>
    <w:rsid w:val="0005155E"/>
    <w:rsid w:val="00051ABF"/>
    <w:rsid w:val="00051C51"/>
    <w:rsid w:val="00053303"/>
    <w:rsid w:val="00053959"/>
    <w:rsid w:val="00053AF5"/>
    <w:rsid w:val="00053C37"/>
    <w:rsid w:val="00053C81"/>
    <w:rsid w:val="00054DA4"/>
    <w:rsid w:val="00054E2F"/>
    <w:rsid w:val="00054EB6"/>
    <w:rsid w:val="0005547A"/>
    <w:rsid w:val="0005553F"/>
    <w:rsid w:val="00055AFA"/>
    <w:rsid w:val="00056291"/>
    <w:rsid w:val="00056875"/>
    <w:rsid w:val="00056A74"/>
    <w:rsid w:val="00056C0B"/>
    <w:rsid w:val="00057350"/>
    <w:rsid w:val="00057B04"/>
    <w:rsid w:val="00057E49"/>
    <w:rsid w:val="00057F67"/>
    <w:rsid w:val="00060B69"/>
    <w:rsid w:val="00060D2C"/>
    <w:rsid w:val="00061148"/>
    <w:rsid w:val="0006147A"/>
    <w:rsid w:val="0006169A"/>
    <w:rsid w:val="000616D6"/>
    <w:rsid w:val="00062C1F"/>
    <w:rsid w:val="00062C99"/>
    <w:rsid w:val="00062CA4"/>
    <w:rsid w:val="00062CBF"/>
    <w:rsid w:val="00062EAF"/>
    <w:rsid w:val="00063D7B"/>
    <w:rsid w:val="00063E73"/>
    <w:rsid w:val="0006404E"/>
    <w:rsid w:val="00064211"/>
    <w:rsid w:val="0006457A"/>
    <w:rsid w:val="00064A8C"/>
    <w:rsid w:val="00064E5D"/>
    <w:rsid w:val="00065202"/>
    <w:rsid w:val="0006527C"/>
    <w:rsid w:val="0006551A"/>
    <w:rsid w:val="00065E16"/>
    <w:rsid w:val="00065EF7"/>
    <w:rsid w:val="00065F4D"/>
    <w:rsid w:val="00066D66"/>
    <w:rsid w:val="000677C8"/>
    <w:rsid w:val="000679B9"/>
    <w:rsid w:val="00070093"/>
    <w:rsid w:val="00071BE0"/>
    <w:rsid w:val="00071DCA"/>
    <w:rsid w:val="00071F54"/>
    <w:rsid w:val="00071F64"/>
    <w:rsid w:val="00072F67"/>
    <w:rsid w:val="000731FF"/>
    <w:rsid w:val="0007322F"/>
    <w:rsid w:val="00073683"/>
    <w:rsid w:val="000736D8"/>
    <w:rsid w:val="00073D7E"/>
    <w:rsid w:val="0007452D"/>
    <w:rsid w:val="00074CF8"/>
    <w:rsid w:val="00074F65"/>
    <w:rsid w:val="00075167"/>
    <w:rsid w:val="00076056"/>
    <w:rsid w:val="000763D8"/>
    <w:rsid w:val="000773ED"/>
    <w:rsid w:val="00077618"/>
    <w:rsid w:val="000779E4"/>
    <w:rsid w:val="00077A6B"/>
    <w:rsid w:val="00077DEE"/>
    <w:rsid w:val="00080111"/>
    <w:rsid w:val="00080C12"/>
    <w:rsid w:val="00080FE8"/>
    <w:rsid w:val="0008133F"/>
    <w:rsid w:val="0008196D"/>
    <w:rsid w:val="00081E9D"/>
    <w:rsid w:val="00082CE4"/>
    <w:rsid w:val="00082F49"/>
    <w:rsid w:val="00082F54"/>
    <w:rsid w:val="000834EE"/>
    <w:rsid w:val="00084113"/>
    <w:rsid w:val="000844CF"/>
    <w:rsid w:val="000849A5"/>
    <w:rsid w:val="00084CC8"/>
    <w:rsid w:val="00084F24"/>
    <w:rsid w:val="00085029"/>
    <w:rsid w:val="000862C1"/>
    <w:rsid w:val="0008640B"/>
    <w:rsid w:val="000867B0"/>
    <w:rsid w:val="00086B39"/>
    <w:rsid w:val="0008754B"/>
    <w:rsid w:val="00087774"/>
    <w:rsid w:val="000901F6"/>
    <w:rsid w:val="000903F4"/>
    <w:rsid w:val="000918C8"/>
    <w:rsid w:val="00091B20"/>
    <w:rsid w:val="00091DE4"/>
    <w:rsid w:val="00092408"/>
    <w:rsid w:val="000928CB"/>
    <w:rsid w:val="00093BEC"/>
    <w:rsid w:val="00094034"/>
    <w:rsid w:val="00094F69"/>
    <w:rsid w:val="00095045"/>
    <w:rsid w:val="00095204"/>
    <w:rsid w:val="00095A5F"/>
    <w:rsid w:val="00095DAC"/>
    <w:rsid w:val="00095E22"/>
    <w:rsid w:val="00096103"/>
    <w:rsid w:val="00096560"/>
    <w:rsid w:val="00096DA8"/>
    <w:rsid w:val="0009704D"/>
    <w:rsid w:val="000A01BA"/>
    <w:rsid w:val="000A04DB"/>
    <w:rsid w:val="000A066A"/>
    <w:rsid w:val="000A13E6"/>
    <w:rsid w:val="000A15EA"/>
    <w:rsid w:val="000A1906"/>
    <w:rsid w:val="000A1E67"/>
    <w:rsid w:val="000A229B"/>
    <w:rsid w:val="000A25B1"/>
    <w:rsid w:val="000A26C9"/>
    <w:rsid w:val="000A270A"/>
    <w:rsid w:val="000A28B6"/>
    <w:rsid w:val="000A2EA0"/>
    <w:rsid w:val="000A39A5"/>
    <w:rsid w:val="000A44C0"/>
    <w:rsid w:val="000A46FF"/>
    <w:rsid w:val="000A4D48"/>
    <w:rsid w:val="000A4D80"/>
    <w:rsid w:val="000A503B"/>
    <w:rsid w:val="000A5188"/>
    <w:rsid w:val="000A51A5"/>
    <w:rsid w:val="000A547D"/>
    <w:rsid w:val="000A5851"/>
    <w:rsid w:val="000A58FC"/>
    <w:rsid w:val="000A5C72"/>
    <w:rsid w:val="000A64B7"/>
    <w:rsid w:val="000A6888"/>
    <w:rsid w:val="000A7521"/>
    <w:rsid w:val="000A7656"/>
    <w:rsid w:val="000A7D47"/>
    <w:rsid w:val="000B08DC"/>
    <w:rsid w:val="000B0C5F"/>
    <w:rsid w:val="000B171B"/>
    <w:rsid w:val="000B1D17"/>
    <w:rsid w:val="000B20C6"/>
    <w:rsid w:val="000B2379"/>
    <w:rsid w:val="000B25EF"/>
    <w:rsid w:val="000B2A49"/>
    <w:rsid w:val="000B38A5"/>
    <w:rsid w:val="000B436F"/>
    <w:rsid w:val="000B437E"/>
    <w:rsid w:val="000B483E"/>
    <w:rsid w:val="000B492A"/>
    <w:rsid w:val="000B4D16"/>
    <w:rsid w:val="000B5FAB"/>
    <w:rsid w:val="000B6037"/>
    <w:rsid w:val="000B7B6D"/>
    <w:rsid w:val="000B7BDB"/>
    <w:rsid w:val="000B7FC9"/>
    <w:rsid w:val="000C0000"/>
    <w:rsid w:val="000C0BF5"/>
    <w:rsid w:val="000C0FBB"/>
    <w:rsid w:val="000C1703"/>
    <w:rsid w:val="000C1B70"/>
    <w:rsid w:val="000C26BD"/>
    <w:rsid w:val="000C2E65"/>
    <w:rsid w:val="000C3E36"/>
    <w:rsid w:val="000C4500"/>
    <w:rsid w:val="000C482A"/>
    <w:rsid w:val="000C48F1"/>
    <w:rsid w:val="000C5E44"/>
    <w:rsid w:val="000C6215"/>
    <w:rsid w:val="000C6B32"/>
    <w:rsid w:val="000C75D8"/>
    <w:rsid w:val="000C7614"/>
    <w:rsid w:val="000D0005"/>
    <w:rsid w:val="000D0930"/>
    <w:rsid w:val="000D0F5E"/>
    <w:rsid w:val="000D1057"/>
    <w:rsid w:val="000D10D3"/>
    <w:rsid w:val="000D1196"/>
    <w:rsid w:val="000D15A7"/>
    <w:rsid w:val="000D15B0"/>
    <w:rsid w:val="000D22C5"/>
    <w:rsid w:val="000D253D"/>
    <w:rsid w:val="000D297C"/>
    <w:rsid w:val="000D2B25"/>
    <w:rsid w:val="000D2B31"/>
    <w:rsid w:val="000D34ED"/>
    <w:rsid w:val="000D37B0"/>
    <w:rsid w:val="000D4248"/>
    <w:rsid w:val="000D4501"/>
    <w:rsid w:val="000D4CF5"/>
    <w:rsid w:val="000D4E10"/>
    <w:rsid w:val="000D599B"/>
    <w:rsid w:val="000D5B34"/>
    <w:rsid w:val="000D5C1D"/>
    <w:rsid w:val="000D65F9"/>
    <w:rsid w:val="000D6E6D"/>
    <w:rsid w:val="000D7018"/>
    <w:rsid w:val="000D7213"/>
    <w:rsid w:val="000D74F4"/>
    <w:rsid w:val="000D788C"/>
    <w:rsid w:val="000D7AA0"/>
    <w:rsid w:val="000D7B3E"/>
    <w:rsid w:val="000D7CB1"/>
    <w:rsid w:val="000E00F9"/>
    <w:rsid w:val="000E03CB"/>
    <w:rsid w:val="000E0CFA"/>
    <w:rsid w:val="000E1153"/>
    <w:rsid w:val="000E132C"/>
    <w:rsid w:val="000E1980"/>
    <w:rsid w:val="000E1E9E"/>
    <w:rsid w:val="000E299C"/>
    <w:rsid w:val="000E3412"/>
    <w:rsid w:val="000E373C"/>
    <w:rsid w:val="000E3C3A"/>
    <w:rsid w:val="000E3EB2"/>
    <w:rsid w:val="000E4A8A"/>
    <w:rsid w:val="000E4D43"/>
    <w:rsid w:val="000E4DF1"/>
    <w:rsid w:val="000E5A3F"/>
    <w:rsid w:val="000E5AF1"/>
    <w:rsid w:val="000E5FE9"/>
    <w:rsid w:val="000E6130"/>
    <w:rsid w:val="000E7441"/>
    <w:rsid w:val="000E7FB4"/>
    <w:rsid w:val="000F00A2"/>
    <w:rsid w:val="000F1451"/>
    <w:rsid w:val="000F188F"/>
    <w:rsid w:val="000F1D2D"/>
    <w:rsid w:val="000F2182"/>
    <w:rsid w:val="000F3C0C"/>
    <w:rsid w:val="000F3F69"/>
    <w:rsid w:val="000F40DC"/>
    <w:rsid w:val="000F4316"/>
    <w:rsid w:val="000F4983"/>
    <w:rsid w:val="000F4A71"/>
    <w:rsid w:val="000F5DBD"/>
    <w:rsid w:val="000F5E3F"/>
    <w:rsid w:val="000F6BC7"/>
    <w:rsid w:val="000F6CD6"/>
    <w:rsid w:val="000F7149"/>
    <w:rsid w:val="000F71A9"/>
    <w:rsid w:val="000F7558"/>
    <w:rsid w:val="000F79A1"/>
    <w:rsid w:val="000F7A90"/>
    <w:rsid w:val="001004A4"/>
    <w:rsid w:val="001005EF"/>
    <w:rsid w:val="00100B9D"/>
    <w:rsid w:val="00100F15"/>
    <w:rsid w:val="001014C5"/>
    <w:rsid w:val="0010159F"/>
    <w:rsid w:val="001018AA"/>
    <w:rsid w:val="00101C75"/>
    <w:rsid w:val="00101F10"/>
    <w:rsid w:val="00101FE2"/>
    <w:rsid w:val="001024F1"/>
    <w:rsid w:val="001025E3"/>
    <w:rsid w:val="00102950"/>
    <w:rsid w:val="00102A3B"/>
    <w:rsid w:val="001036A8"/>
    <w:rsid w:val="00103DEE"/>
    <w:rsid w:val="00104034"/>
    <w:rsid w:val="001040EF"/>
    <w:rsid w:val="00105665"/>
    <w:rsid w:val="0010584A"/>
    <w:rsid w:val="00105ED6"/>
    <w:rsid w:val="00106217"/>
    <w:rsid w:val="00106695"/>
    <w:rsid w:val="00106947"/>
    <w:rsid w:val="00106C91"/>
    <w:rsid w:val="00107467"/>
    <w:rsid w:val="00107685"/>
    <w:rsid w:val="001100D9"/>
    <w:rsid w:val="001116CF"/>
    <w:rsid w:val="00111F3B"/>
    <w:rsid w:val="00112C66"/>
    <w:rsid w:val="00112C98"/>
    <w:rsid w:val="00113580"/>
    <w:rsid w:val="00113BF1"/>
    <w:rsid w:val="00114228"/>
    <w:rsid w:val="00114528"/>
    <w:rsid w:val="001147E2"/>
    <w:rsid w:val="00114B41"/>
    <w:rsid w:val="00114B6B"/>
    <w:rsid w:val="00114C25"/>
    <w:rsid w:val="00115EC2"/>
    <w:rsid w:val="00115ED6"/>
    <w:rsid w:val="00116242"/>
    <w:rsid w:val="001166D6"/>
    <w:rsid w:val="001169B4"/>
    <w:rsid w:val="00116ACC"/>
    <w:rsid w:val="001178A3"/>
    <w:rsid w:val="001179F4"/>
    <w:rsid w:val="00117B2F"/>
    <w:rsid w:val="00117D24"/>
    <w:rsid w:val="00117F71"/>
    <w:rsid w:val="00120061"/>
    <w:rsid w:val="00120086"/>
    <w:rsid w:val="00120947"/>
    <w:rsid w:val="00120F2B"/>
    <w:rsid w:val="0012100A"/>
    <w:rsid w:val="001215F9"/>
    <w:rsid w:val="00121E4F"/>
    <w:rsid w:val="0012202A"/>
    <w:rsid w:val="001235E7"/>
    <w:rsid w:val="00123686"/>
    <w:rsid w:val="00123E24"/>
    <w:rsid w:val="00124687"/>
    <w:rsid w:val="00124780"/>
    <w:rsid w:val="00124951"/>
    <w:rsid w:val="00124FAF"/>
    <w:rsid w:val="00125168"/>
    <w:rsid w:val="00125180"/>
    <w:rsid w:val="001251B3"/>
    <w:rsid w:val="0012598A"/>
    <w:rsid w:val="00125F18"/>
    <w:rsid w:val="0013009A"/>
    <w:rsid w:val="0013012C"/>
    <w:rsid w:val="0013050F"/>
    <w:rsid w:val="00130567"/>
    <w:rsid w:val="001311A4"/>
    <w:rsid w:val="001315C5"/>
    <w:rsid w:val="0013163E"/>
    <w:rsid w:val="00131732"/>
    <w:rsid w:val="00131A72"/>
    <w:rsid w:val="00131CC3"/>
    <w:rsid w:val="00131E44"/>
    <w:rsid w:val="001325EF"/>
    <w:rsid w:val="001339A7"/>
    <w:rsid w:val="00133AC4"/>
    <w:rsid w:val="00133D72"/>
    <w:rsid w:val="00133DF3"/>
    <w:rsid w:val="00134405"/>
    <w:rsid w:val="001345A8"/>
    <w:rsid w:val="001348CC"/>
    <w:rsid w:val="00134F21"/>
    <w:rsid w:val="0013530F"/>
    <w:rsid w:val="001355B9"/>
    <w:rsid w:val="0013678D"/>
    <w:rsid w:val="00137144"/>
    <w:rsid w:val="0013784F"/>
    <w:rsid w:val="001379A6"/>
    <w:rsid w:val="00137B94"/>
    <w:rsid w:val="00140B12"/>
    <w:rsid w:val="00140B9A"/>
    <w:rsid w:val="0014182E"/>
    <w:rsid w:val="00141970"/>
    <w:rsid w:val="001424DE"/>
    <w:rsid w:val="00142540"/>
    <w:rsid w:val="001429FA"/>
    <w:rsid w:val="00143381"/>
    <w:rsid w:val="00143438"/>
    <w:rsid w:val="00143803"/>
    <w:rsid w:val="00143C3F"/>
    <w:rsid w:val="001442FF"/>
    <w:rsid w:val="0014526B"/>
    <w:rsid w:val="0014556C"/>
    <w:rsid w:val="001457ED"/>
    <w:rsid w:val="0014587B"/>
    <w:rsid w:val="00145BB5"/>
    <w:rsid w:val="00145BBD"/>
    <w:rsid w:val="001460E7"/>
    <w:rsid w:val="00146154"/>
    <w:rsid w:val="001467D2"/>
    <w:rsid w:val="0014688D"/>
    <w:rsid w:val="0014696D"/>
    <w:rsid w:val="00146CA5"/>
    <w:rsid w:val="00146F52"/>
    <w:rsid w:val="001471BC"/>
    <w:rsid w:val="001472D3"/>
    <w:rsid w:val="00147529"/>
    <w:rsid w:val="00147ADE"/>
    <w:rsid w:val="00147DE3"/>
    <w:rsid w:val="001503F8"/>
    <w:rsid w:val="00150C22"/>
    <w:rsid w:val="00150C7D"/>
    <w:rsid w:val="001510EA"/>
    <w:rsid w:val="0015120E"/>
    <w:rsid w:val="001512EC"/>
    <w:rsid w:val="001516EF"/>
    <w:rsid w:val="0015182D"/>
    <w:rsid w:val="00151E88"/>
    <w:rsid w:val="00152A42"/>
    <w:rsid w:val="00152AA2"/>
    <w:rsid w:val="001534D1"/>
    <w:rsid w:val="00153960"/>
    <w:rsid w:val="001539C1"/>
    <w:rsid w:val="00153EBE"/>
    <w:rsid w:val="00154122"/>
    <w:rsid w:val="00154344"/>
    <w:rsid w:val="00154782"/>
    <w:rsid w:val="001547C0"/>
    <w:rsid w:val="00154897"/>
    <w:rsid w:val="00154F76"/>
    <w:rsid w:val="001551E5"/>
    <w:rsid w:val="0015577D"/>
    <w:rsid w:val="00155956"/>
    <w:rsid w:val="00155EF6"/>
    <w:rsid w:val="0015649B"/>
    <w:rsid w:val="001567CE"/>
    <w:rsid w:val="00156818"/>
    <w:rsid w:val="00156985"/>
    <w:rsid w:val="00156DCE"/>
    <w:rsid w:val="00157439"/>
    <w:rsid w:val="001576CA"/>
    <w:rsid w:val="00157834"/>
    <w:rsid w:val="00157B6C"/>
    <w:rsid w:val="00160626"/>
    <w:rsid w:val="00160A30"/>
    <w:rsid w:val="00160CA6"/>
    <w:rsid w:val="00160D1B"/>
    <w:rsid w:val="0016102E"/>
    <w:rsid w:val="00161113"/>
    <w:rsid w:val="001618B4"/>
    <w:rsid w:val="00162466"/>
    <w:rsid w:val="00162AB3"/>
    <w:rsid w:val="00162C56"/>
    <w:rsid w:val="00162DBF"/>
    <w:rsid w:val="0016394D"/>
    <w:rsid w:val="0016475F"/>
    <w:rsid w:val="001647ED"/>
    <w:rsid w:val="001657C6"/>
    <w:rsid w:val="00165E68"/>
    <w:rsid w:val="00165EDC"/>
    <w:rsid w:val="0016626B"/>
    <w:rsid w:val="001662A4"/>
    <w:rsid w:val="001662F7"/>
    <w:rsid w:val="00166512"/>
    <w:rsid w:val="001673F1"/>
    <w:rsid w:val="00167553"/>
    <w:rsid w:val="0016773C"/>
    <w:rsid w:val="00170061"/>
    <w:rsid w:val="0017016D"/>
    <w:rsid w:val="001709EE"/>
    <w:rsid w:val="00170AC2"/>
    <w:rsid w:val="00170D55"/>
    <w:rsid w:val="00170E9A"/>
    <w:rsid w:val="00171842"/>
    <w:rsid w:val="00171BE9"/>
    <w:rsid w:val="001726BA"/>
    <w:rsid w:val="00172C1E"/>
    <w:rsid w:val="00173CD3"/>
    <w:rsid w:val="00173E43"/>
    <w:rsid w:val="00174B01"/>
    <w:rsid w:val="00174DF2"/>
    <w:rsid w:val="00175262"/>
    <w:rsid w:val="0017534F"/>
    <w:rsid w:val="0017536F"/>
    <w:rsid w:val="00176588"/>
    <w:rsid w:val="001769DB"/>
    <w:rsid w:val="00177B22"/>
    <w:rsid w:val="00180149"/>
    <w:rsid w:val="0018057D"/>
    <w:rsid w:val="00180D1D"/>
    <w:rsid w:val="00180D26"/>
    <w:rsid w:val="0018154B"/>
    <w:rsid w:val="001815A3"/>
    <w:rsid w:val="00181A26"/>
    <w:rsid w:val="00181A27"/>
    <w:rsid w:val="00181B44"/>
    <w:rsid w:val="00181F65"/>
    <w:rsid w:val="00182CFB"/>
    <w:rsid w:val="0018377E"/>
    <w:rsid w:val="00183D38"/>
    <w:rsid w:val="00183D9F"/>
    <w:rsid w:val="00184C7F"/>
    <w:rsid w:val="00184CA9"/>
    <w:rsid w:val="00185765"/>
    <w:rsid w:val="00185D2C"/>
    <w:rsid w:val="00185E79"/>
    <w:rsid w:val="001865E8"/>
    <w:rsid w:val="0018665B"/>
    <w:rsid w:val="00186A31"/>
    <w:rsid w:val="00190654"/>
    <w:rsid w:val="00190879"/>
    <w:rsid w:val="00190E0D"/>
    <w:rsid w:val="00191282"/>
    <w:rsid w:val="00191A23"/>
    <w:rsid w:val="00191A28"/>
    <w:rsid w:val="0019243E"/>
    <w:rsid w:val="001927B5"/>
    <w:rsid w:val="00192987"/>
    <w:rsid w:val="0019333B"/>
    <w:rsid w:val="001933CC"/>
    <w:rsid w:val="00194226"/>
    <w:rsid w:val="0019437F"/>
    <w:rsid w:val="001945AB"/>
    <w:rsid w:val="00194BB2"/>
    <w:rsid w:val="00194CC7"/>
    <w:rsid w:val="00195133"/>
    <w:rsid w:val="00195157"/>
    <w:rsid w:val="001955FD"/>
    <w:rsid w:val="00195A6B"/>
    <w:rsid w:val="00195C95"/>
    <w:rsid w:val="00196645"/>
    <w:rsid w:val="00196D07"/>
    <w:rsid w:val="00196D2D"/>
    <w:rsid w:val="00196F56"/>
    <w:rsid w:val="001971FC"/>
    <w:rsid w:val="00197A1E"/>
    <w:rsid w:val="00197EA9"/>
    <w:rsid w:val="00197F67"/>
    <w:rsid w:val="001A09D1"/>
    <w:rsid w:val="001A0DDE"/>
    <w:rsid w:val="001A1A38"/>
    <w:rsid w:val="001A2A42"/>
    <w:rsid w:val="001A33A5"/>
    <w:rsid w:val="001A3CA3"/>
    <w:rsid w:val="001A407A"/>
    <w:rsid w:val="001A49FC"/>
    <w:rsid w:val="001A4C98"/>
    <w:rsid w:val="001A4D37"/>
    <w:rsid w:val="001A4E6B"/>
    <w:rsid w:val="001A5375"/>
    <w:rsid w:val="001A5D18"/>
    <w:rsid w:val="001A5F91"/>
    <w:rsid w:val="001A60B4"/>
    <w:rsid w:val="001A63EA"/>
    <w:rsid w:val="001A68E9"/>
    <w:rsid w:val="001A6C38"/>
    <w:rsid w:val="001A6C4A"/>
    <w:rsid w:val="001A6DB2"/>
    <w:rsid w:val="001A76FD"/>
    <w:rsid w:val="001B043C"/>
    <w:rsid w:val="001B0520"/>
    <w:rsid w:val="001B05DA"/>
    <w:rsid w:val="001B10E8"/>
    <w:rsid w:val="001B16DB"/>
    <w:rsid w:val="001B1B18"/>
    <w:rsid w:val="001B1B2D"/>
    <w:rsid w:val="001B2253"/>
    <w:rsid w:val="001B2407"/>
    <w:rsid w:val="001B2825"/>
    <w:rsid w:val="001B291D"/>
    <w:rsid w:val="001B32E9"/>
    <w:rsid w:val="001B36D8"/>
    <w:rsid w:val="001B3A0F"/>
    <w:rsid w:val="001B4651"/>
    <w:rsid w:val="001B49E6"/>
    <w:rsid w:val="001B50E6"/>
    <w:rsid w:val="001B54D8"/>
    <w:rsid w:val="001B5674"/>
    <w:rsid w:val="001B57B9"/>
    <w:rsid w:val="001B5E70"/>
    <w:rsid w:val="001B6080"/>
    <w:rsid w:val="001B648B"/>
    <w:rsid w:val="001B6E54"/>
    <w:rsid w:val="001B76D0"/>
    <w:rsid w:val="001B7832"/>
    <w:rsid w:val="001B7B4B"/>
    <w:rsid w:val="001B7D48"/>
    <w:rsid w:val="001C035B"/>
    <w:rsid w:val="001C0746"/>
    <w:rsid w:val="001C0B5A"/>
    <w:rsid w:val="001C2F7A"/>
    <w:rsid w:val="001C2F80"/>
    <w:rsid w:val="001C310C"/>
    <w:rsid w:val="001C35E0"/>
    <w:rsid w:val="001C37B6"/>
    <w:rsid w:val="001C390E"/>
    <w:rsid w:val="001C3C8B"/>
    <w:rsid w:val="001C40B3"/>
    <w:rsid w:val="001C45C4"/>
    <w:rsid w:val="001C45CF"/>
    <w:rsid w:val="001C4604"/>
    <w:rsid w:val="001C6824"/>
    <w:rsid w:val="001C69C1"/>
    <w:rsid w:val="001C6C04"/>
    <w:rsid w:val="001C73E4"/>
    <w:rsid w:val="001C7DCC"/>
    <w:rsid w:val="001D085B"/>
    <w:rsid w:val="001D1D02"/>
    <w:rsid w:val="001D204B"/>
    <w:rsid w:val="001D22E5"/>
    <w:rsid w:val="001D2356"/>
    <w:rsid w:val="001D3943"/>
    <w:rsid w:val="001D3D1E"/>
    <w:rsid w:val="001D47A5"/>
    <w:rsid w:val="001D4A03"/>
    <w:rsid w:val="001D4BFB"/>
    <w:rsid w:val="001D5168"/>
    <w:rsid w:val="001D5646"/>
    <w:rsid w:val="001D58A2"/>
    <w:rsid w:val="001D58BB"/>
    <w:rsid w:val="001D5914"/>
    <w:rsid w:val="001D5B96"/>
    <w:rsid w:val="001D6F3E"/>
    <w:rsid w:val="001D761C"/>
    <w:rsid w:val="001E052F"/>
    <w:rsid w:val="001E0606"/>
    <w:rsid w:val="001E072F"/>
    <w:rsid w:val="001E1472"/>
    <w:rsid w:val="001E21C6"/>
    <w:rsid w:val="001E2207"/>
    <w:rsid w:val="001E234D"/>
    <w:rsid w:val="001E2CE8"/>
    <w:rsid w:val="001E358E"/>
    <w:rsid w:val="001E3ABC"/>
    <w:rsid w:val="001E3D67"/>
    <w:rsid w:val="001E449C"/>
    <w:rsid w:val="001E4C4C"/>
    <w:rsid w:val="001E5938"/>
    <w:rsid w:val="001E5993"/>
    <w:rsid w:val="001E65BD"/>
    <w:rsid w:val="001E66DA"/>
    <w:rsid w:val="001E6A9A"/>
    <w:rsid w:val="001E6BC9"/>
    <w:rsid w:val="001E761A"/>
    <w:rsid w:val="001F05BA"/>
    <w:rsid w:val="001F0AA9"/>
    <w:rsid w:val="001F1894"/>
    <w:rsid w:val="001F1A2C"/>
    <w:rsid w:val="001F1D5A"/>
    <w:rsid w:val="001F1F1B"/>
    <w:rsid w:val="001F2609"/>
    <w:rsid w:val="001F28A2"/>
    <w:rsid w:val="001F2A09"/>
    <w:rsid w:val="001F3419"/>
    <w:rsid w:val="001F352B"/>
    <w:rsid w:val="001F423D"/>
    <w:rsid w:val="001F43AB"/>
    <w:rsid w:val="001F43B5"/>
    <w:rsid w:val="001F5A36"/>
    <w:rsid w:val="001F6CCA"/>
    <w:rsid w:val="001F76C1"/>
    <w:rsid w:val="001F771A"/>
    <w:rsid w:val="00200229"/>
    <w:rsid w:val="00200623"/>
    <w:rsid w:val="00201122"/>
    <w:rsid w:val="002013A6"/>
    <w:rsid w:val="00201FAA"/>
    <w:rsid w:val="0020233B"/>
    <w:rsid w:val="00202777"/>
    <w:rsid w:val="00202B3C"/>
    <w:rsid w:val="00202B70"/>
    <w:rsid w:val="002030ED"/>
    <w:rsid w:val="002032BA"/>
    <w:rsid w:val="002032C6"/>
    <w:rsid w:val="002032D7"/>
    <w:rsid w:val="0020356C"/>
    <w:rsid w:val="002039D0"/>
    <w:rsid w:val="00203F65"/>
    <w:rsid w:val="00203FCF"/>
    <w:rsid w:val="002040C9"/>
    <w:rsid w:val="002044AE"/>
    <w:rsid w:val="00204921"/>
    <w:rsid w:val="00204B06"/>
    <w:rsid w:val="00204F92"/>
    <w:rsid w:val="002053CA"/>
    <w:rsid w:val="0020594C"/>
    <w:rsid w:val="00205B40"/>
    <w:rsid w:val="002060B3"/>
    <w:rsid w:val="0020620C"/>
    <w:rsid w:val="002063C7"/>
    <w:rsid w:val="00206DDF"/>
    <w:rsid w:val="00206F05"/>
    <w:rsid w:val="00207298"/>
    <w:rsid w:val="002078E4"/>
    <w:rsid w:val="00207CE4"/>
    <w:rsid w:val="002100C7"/>
    <w:rsid w:val="00210154"/>
    <w:rsid w:val="00210B53"/>
    <w:rsid w:val="00210EDF"/>
    <w:rsid w:val="00210F1D"/>
    <w:rsid w:val="00211886"/>
    <w:rsid w:val="002119B4"/>
    <w:rsid w:val="00212BD3"/>
    <w:rsid w:val="002131F4"/>
    <w:rsid w:val="00213D8A"/>
    <w:rsid w:val="002142E4"/>
    <w:rsid w:val="00215977"/>
    <w:rsid w:val="00215ABF"/>
    <w:rsid w:val="00215E6C"/>
    <w:rsid w:val="002162C6"/>
    <w:rsid w:val="00216782"/>
    <w:rsid w:val="002169B7"/>
    <w:rsid w:val="00217299"/>
    <w:rsid w:val="0021743F"/>
    <w:rsid w:val="00217502"/>
    <w:rsid w:val="00220278"/>
    <w:rsid w:val="0022068E"/>
    <w:rsid w:val="0022092D"/>
    <w:rsid w:val="002211A5"/>
    <w:rsid w:val="00221838"/>
    <w:rsid w:val="00221B2A"/>
    <w:rsid w:val="0022207A"/>
    <w:rsid w:val="002221BD"/>
    <w:rsid w:val="002223ED"/>
    <w:rsid w:val="0022270E"/>
    <w:rsid w:val="0022364E"/>
    <w:rsid w:val="002243CF"/>
    <w:rsid w:val="002248EF"/>
    <w:rsid w:val="00224CF4"/>
    <w:rsid w:val="002255DA"/>
    <w:rsid w:val="00225AD7"/>
    <w:rsid w:val="00225CB6"/>
    <w:rsid w:val="0022640B"/>
    <w:rsid w:val="00226C1C"/>
    <w:rsid w:val="00226F7E"/>
    <w:rsid w:val="00227352"/>
    <w:rsid w:val="00227442"/>
    <w:rsid w:val="00230882"/>
    <w:rsid w:val="00231080"/>
    <w:rsid w:val="002310FD"/>
    <w:rsid w:val="00231378"/>
    <w:rsid w:val="00231B23"/>
    <w:rsid w:val="00231B96"/>
    <w:rsid w:val="00232445"/>
    <w:rsid w:val="002324FB"/>
    <w:rsid w:val="0023282D"/>
    <w:rsid w:val="00232FA3"/>
    <w:rsid w:val="00233025"/>
    <w:rsid w:val="00233114"/>
    <w:rsid w:val="00233DDA"/>
    <w:rsid w:val="002346D0"/>
    <w:rsid w:val="00234D84"/>
    <w:rsid w:val="00234F05"/>
    <w:rsid w:val="00235145"/>
    <w:rsid w:val="002351B0"/>
    <w:rsid w:val="00235806"/>
    <w:rsid w:val="00235DBD"/>
    <w:rsid w:val="00235EBA"/>
    <w:rsid w:val="00236003"/>
    <w:rsid w:val="00236D84"/>
    <w:rsid w:val="00236F16"/>
    <w:rsid w:val="0023785C"/>
    <w:rsid w:val="00237EBC"/>
    <w:rsid w:val="002404B0"/>
    <w:rsid w:val="002406CB"/>
    <w:rsid w:val="002408FA"/>
    <w:rsid w:val="00240A95"/>
    <w:rsid w:val="00240E00"/>
    <w:rsid w:val="00241C08"/>
    <w:rsid w:val="00241CE0"/>
    <w:rsid w:val="00242B0F"/>
    <w:rsid w:val="00243178"/>
    <w:rsid w:val="00243869"/>
    <w:rsid w:val="00243B08"/>
    <w:rsid w:val="00243EC4"/>
    <w:rsid w:val="00244900"/>
    <w:rsid w:val="0024667E"/>
    <w:rsid w:val="0024673B"/>
    <w:rsid w:val="002469F8"/>
    <w:rsid w:val="00246A62"/>
    <w:rsid w:val="002470AE"/>
    <w:rsid w:val="002473E1"/>
    <w:rsid w:val="00247AFC"/>
    <w:rsid w:val="00250005"/>
    <w:rsid w:val="00250853"/>
    <w:rsid w:val="00250A9D"/>
    <w:rsid w:val="00250FE0"/>
    <w:rsid w:val="0025114D"/>
    <w:rsid w:val="00251B27"/>
    <w:rsid w:val="002521D6"/>
    <w:rsid w:val="00252CBE"/>
    <w:rsid w:val="00252F4A"/>
    <w:rsid w:val="002532BD"/>
    <w:rsid w:val="00253C5E"/>
    <w:rsid w:val="00253DE6"/>
    <w:rsid w:val="00254568"/>
    <w:rsid w:val="00254BC5"/>
    <w:rsid w:val="00254EBF"/>
    <w:rsid w:val="00255B81"/>
    <w:rsid w:val="00256C82"/>
    <w:rsid w:val="00256D27"/>
    <w:rsid w:val="00256F5D"/>
    <w:rsid w:val="00260015"/>
    <w:rsid w:val="00260295"/>
    <w:rsid w:val="002603B7"/>
    <w:rsid w:val="002607C9"/>
    <w:rsid w:val="002609E7"/>
    <w:rsid w:val="00260A58"/>
    <w:rsid w:val="00260E03"/>
    <w:rsid w:val="00261601"/>
    <w:rsid w:val="0026223C"/>
    <w:rsid w:val="00263124"/>
    <w:rsid w:val="00263749"/>
    <w:rsid w:val="00263BCD"/>
    <w:rsid w:val="00263FBA"/>
    <w:rsid w:val="00264348"/>
    <w:rsid w:val="0026499A"/>
    <w:rsid w:val="00264D4F"/>
    <w:rsid w:val="00264D9A"/>
    <w:rsid w:val="00264F9E"/>
    <w:rsid w:val="00265286"/>
    <w:rsid w:val="00265372"/>
    <w:rsid w:val="0026606D"/>
    <w:rsid w:val="002665B8"/>
    <w:rsid w:val="00266D88"/>
    <w:rsid w:val="00267821"/>
    <w:rsid w:val="00267E83"/>
    <w:rsid w:val="00267FED"/>
    <w:rsid w:val="00270D3E"/>
    <w:rsid w:val="00270FAD"/>
    <w:rsid w:val="00271839"/>
    <w:rsid w:val="002727D9"/>
    <w:rsid w:val="0027296A"/>
    <w:rsid w:val="0027302B"/>
    <w:rsid w:val="00273279"/>
    <w:rsid w:val="00273660"/>
    <w:rsid w:val="002736F0"/>
    <w:rsid w:val="00274362"/>
    <w:rsid w:val="00274D0A"/>
    <w:rsid w:val="0027519F"/>
    <w:rsid w:val="00275221"/>
    <w:rsid w:val="0027537B"/>
    <w:rsid w:val="00275592"/>
    <w:rsid w:val="00275D0A"/>
    <w:rsid w:val="0028064E"/>
    <w:rsid w:val="00280A87"/>
    <w:rsid w:val="00280CDD"/>
    <w:rsid w:val="00281127"/>
    <w:rsid w:val="002812FD"/>
    <w:rsid w:val="00281712"/>
    <w:rsid w:val="002819BE"/>
    <w:rsid w:val="00281A9D"/>
    <w:rsid w:val="002820BA"/>
    <w:rsid w:val="002821CD"/>
    <w:rsid w:val="002822FC"/>
    <w:rsid w:val="002827F3"/>
    <w:rsid w:val="002832C6"/>
    <w:rsid w:val="002834FD"/>
    <w:rsid w:val="0028379B"/>
    <w:rsid w:val="00283C41"/>
    <w:rsid w:val="00284845"/>
    <w:rsid w:val="00284A27"/>
    <w:rsid w:val="0028508C"/>
    <w:rsid w:val="00285160"/>
    <w:rsid w:val="002858CB"/>
    <w:rsid w:val="00287003"/>
    <w:rsid w:val="0028792D"/>
    <w:rsid w:val="00287C2C"/>
    <w:rsid w:val="002906E9"/>
    <w:rsid w:val="002909A2"/>
    <w:rsid w:val="002910DD"/>
    <w:rsid w:val="00291D16"/>
    <w:rsid w:val="002921AC"/>
    <w:rsid w:val="0029222D"/>
    <w:rsid w:val="00292264"/>
    <w:rsid w:val="002925FD"/>
    <w:rsid w:val="00292757"/>
    <w:rsid w:val="00292CA9"/>
    <w:rsid w:val="00293203"/>
    <w:rsid w:val="002937F1"/>
    <w:rsid w:val="0029433D"/>
    <w:rsid w:val="002943F0"/>
    <w:rsid w:val="00295128"/>
    <w:rsid w:val="00295446"/>
    <w:rsid w:val="00295B50"/>
    <w:rsid w:val="00296791"/>
    <w:rsid w:val="00296BEC"/>
    <w:rsid w:val="00296C23"/>
    <w:rsid w:val="00296D3A"/>
    <w:rsid w:val="002974FB"/>
    <w:rsid w:val="00297ADB"/>
    <w:rsid w:val="00297BAB"/>
    <w:rsid w:val="00297EDF"/>
    <w:rsid w:val="00297F64"/>
    <w:rsid w:val="002A0E27"/>
    <w:rsid w:val="002A1253"/>
    <w:rsid w:val="002A14FA"/>
    <w:rsid w:val="002A2019"/>
    <w:rsid w:val="002A20FA"/>
    <w:rsid w:val="002A2E10"/>
    <w:rsid w:val="002A31D9"/>
    <w:rsid w:val="002A42AB"/>
    <w:rsid w:val="002A46EB"/>
    <w:rsid w:val="002A48CB"/>
    <w:rsid w:val="002A4919"/>
    <w:rsid w:val="002A4A41"/>
    <w:rsid w:val="002A5967"/>
    <w:rsid w:val="002A5ED7"/>
    <w:rsid w:val="002A7260"/>
    <w:rsid w:val="002A7281"/>
    <w:rsid w:val="002A7749"/>
    <w:rsid w:val="002A7A0E"/>
    <w:rsid w:val="002B04FC"/>
    <w:rsid w:val="002B09C6"/>
    <w:rsid w:val="002B1440"/>
    <w:rsid w:val="002B1E65"/>
    <w:rsid w:val="002B1F8C"/>
    <w:rsid w:val="002B2B7E"/>
    <w:rsid w:val="002B4ABB"/>
    <w:rsid w:val="002B4E90"/>
    <w:rsid w:val="002B50DF"/>
    <w:rsid w:val="002B51B7"/>
    <w:rsid w:val="002B56FF"/>
    <w:rsid w:val="002B5A22"/>
    <w:rsid w:val="002B6056"/>
    <w:rsid w:val="002B6075"/>
    <w:rsid w:val="002B6643"/>
    <w:rsid w:val="002B743D"/>
    <w:rsid w:val="002C0720"/>
    <w:rsid w:val="002C0AA5"/>
    <w:rsid w:val="002C11B4"/>
    <w:rsid w:val="002C1711"/>
    <w:rsid w:val="002C2773"/>
    <w:rsid w:val="002C2BB5"/>
    <w:rsid w:val="002C2C3B"/>
    <w:rsid w:val="002C3532"/>
    <w:rsid w:val="002C3680"/>
    <w:rsid w:val="002C39C8"/>
    <w:rsid w:val="002C410C"/>
    <w:rsid w:val="002C4703"/>
    <w:rsid w:val="002C4A29"/>
    <w:rsid w:val="002C4CD1"/>
    <w:rsid w:val="002C4E37"/>
    <w:rsid w:val="002C4E7D"/>
    <w:rsid w:val="002C4FE9"/>
    <w:rsid w:val="002C51E2"/>
    <w:rsid w:val="002C51E4"/>
    <w:rsid w:val="002C6395"/>
    <w:rsid w:val="002C63B5"/>
    <w:rsid w:val="002C654C"/>
    <w:rsid w:val="002C6B75"/>
    <w:rsid w:val="002C6DD4"/>
    <w:rsid w:val="002C7426"/>
    <w:rsid w:val="002C7898"/>
    <w:rsid w:val="002D0143"/>
    <w:rsid w:val="002D0254"/>
    <w:rsid w:val="002D09FC"/>
    <w:rsid w:val="002D0A92"/>
    <w:rsid w:val="002D108C"/>
    <w:rsid w:val="002D10BD"/>
    <w:rsid w:val="002D1421"/>
    <w:rsid w:val="002D1585"/>
    <w:rsid w:val="002D158D"/>
    <w:rsid w:val="002D1641"/>
    <w:rsid w:val="002D1CCF"/>
    <w:rsid w:val="002D1DA1"/>
    <w:rsid w:val="002D2C0D"/>
    <w:rsid w:val="002D33FB"/>
    <w:rsid w:val="002D37FA"/>
    <w:rsid w:val="002D3A04"/>
    <w:rsid w:val="002D3C3E"/>
    <w:rsid w:val="002D40B2"/>
    <w:rsid w:val="002D4202"/>
    <w:rsid w:val="002D4501"/>
    <w:rsid w:val="002D4B90"/>
    <w:rsid w:val="002D4D43"/>
    <w:rsid w:val="002D5331"/>
    <w:rsid w:val="002D56AF"/>
    <w:rsid w:val="002D5CFB"/>
    <w:rsid w:val="002D6CCF"/>
    <w:rsid w:val="002D7B28"/>
    <w:rsid w:val="002E0160"/>
    <w:rsid w:val="002E0662"/>
    <w:rsid w:val="002E08A9"/>
    <w:rsid w:val="002E1134"/>
    <w:rsid w:val="002E1463"/>
    <w:rsid w:val="002E17A8"/>
    <w:rsid w:val="002E1818"/>
    <w:rsid w:val="002E1FD6"/>
    <w:rsid w:val="002E22C7"/>
    <w:rsid w:val="002E23B0"/>
    <w:rsid w:val="002E2559"/>
    <w:rsid w:val="002E2617"/>
    <w:rsid w:val="002E2D51"/>
    <w:rsid w:val="002E512E"/>
    <w:rsid w:val="002E5561"/>
    <w:rsid w:val="002E568C"/>
    <w:rsid w:val="002E5817"/>
    <w:rsid w:val="002E5A5D"/>
    <w:rsid w:val="002E5B6B"/>
    <w:rsid w:val="002E5E48"/>
    <w:rsid w:val="002E6097"/>
    <w:rsid w:val="002E62FE"/>
    <w:rsid w:val="002E691E"/>
    <w:rsid w:val="002E6C09"/>
    <w:rsid w:val="002E748E"/>
    <w:rsid w:val="002E7775"/>
    <w:rsid w:val="002F0128"/>
    <w:rsid w:val="002F112D"/>
    <w:rsid w:val="002F1371"/>
    <w:rsid w:val="002F1658"/>
    <w:rsid w:val="002F2085"/>
    <w:rsid w:val="002F213C"/>
    <w:rsid w:val="002F2D9A"/>
    <w:rsid w:val="002F3320"/>
    <w:rsid w:val="002F3706"/>
    <w:rsid w:val="002F39D3"/>
    <w:rsid w:val="002F45FE"/>
    <w:rsid w:val="002F4AD7"/>
    <w:rsid w:val="002F4BF1"/>
    <w:rsid w:val="002F5C8F"/>
    <w:rsid w:val="002F5D24"/>
    <w:rsid w:val="002F6CE2"/>
    <w:rsid w:val="002F6DFD"/>
    <w:rsid w:val="002F7DC3"/>
    <w:rsid w:val="0030003D"/>
    <w:rsid w:val="00300174"/>
    <w:rsid w:val="003001F5"/>
    <w:rsid w:val="003004EA"/>
    <w:rsid w:val="00300622"/>
    <w:rsid w:val="003007F4"/>
    <w:rsid w:val="00300DE5"/>
    <w:rsid w:val="00301D52"/>
    <w:rsid w:val="00302AEF"/>
    <w:rsid w:val="00303313"/>
    <w:rsid w:val="00303885"/>
    <w:rsid w:val="00304D8D"/>
    <w:rsid w:val="00304DD1"/>
    <w:rsid w:val="00304DEC"/>
    <w:rsid w:val="003055A5"/>
    <w:rsid w:val="00305631"/>
    <w:rsid w:val="003059AD"/>
    <w:rsid w:val="00305A61"/>
    <w:rsid w:val="00305DAC"/>
    <w:rsid w:val="00305F3D"/>
    <w:rsid w:val="00305FCD"/>
    <w:rsid w:val="00306534"/>
    <w:rsid w:val="00306F34"/>
    <w:rsid w:val="00307A7E"/>
    <w:rsid w:val="00307BB5"/>
    <w:rsid w:val="003104EE"/>
    <w:rsid w:val="0031065F"/>
    <w:rsid w:val="00310741"/>
    <w:rsid w:val="00311144"/>
    <w:rsid w:val="0031160A"/>
    <w:rsid w:val="00311A7E"/>
    <w:rsid w:val="00311AF7"/>
    <w:rsid w:val="00311C51"/>
    <w:rsid w:val="00311FED"/>
    <w:rsid w:val="00312628"/>
    <w:rsid w:val="003126C1"/>
    <w:rsid w:val="003126EC"/>
    <w:rsid w:val="003128E7"/>
    <w:rsid w:val="00313305"/>
    <w:rsid w:val="00313597"/>
    <w:rsid w:val="00313B4F"/>
    <w:rsid w:val="00313D1B"/>
    <w:rsid w:val="00314154"/>
    <w:rsid w:val="0031449B"/>
    <w:rsid w:val="00314980"/>
    <w:rsid w:val="00314BA2"/>
    <w:rsid w:val="00314E53"/>
    <w:rsid w:val="00314F51"/>
    <w:rsid w:val="0031508F"/>
    <w:rsid w:val="003150C9"/>
    <w:rsid w:val="00315584"/>
    <w:rsid w:val="00315766"/>
    <w:rsid w:val="00315864"/>
    <w:rsid w:val="0031595D"/>
    <w:rsid w:val="003163F9"/>
    <w:rsid w:val="003164BD"/>
    <w:rsid w:val="00316870"/>
    <w:rsid w:val="00316ADC"/>
    <w:rsid w:val="00316D78"/>
    <w:rsid w:val="00316E01"/>
    <w:rsid w:val="0031790C"/>
    <w:rsid w:val="00317B23"/>
    <w:rsid w:val="003217B9"/>
    <w:rsid w:val="0032195E"/>
    <w:rsid w:val="00321A8F"/>
    <w:rsid w:val="003221E3"/>
    <w:rsid w:val="00322508"/>
    <w:rsid w:val="0032350B"/>
    <w:rsid w:val="003242A1"/>
    <w:rsid w:val="00324748"/>
    <w:rsid w:val="003250E4"/>
    <w:rsid w:val="003254BD"/>
    <w:rsid w:val="00325891"/>
    <w:rsid w:val="003263C0"/>
    <w:rsid w:val="00326F39"/>
    <w:rsid w:val="00326F62"/>
    <w:rsid w:val="00327199"/>
    <w:rsid w:val="003275DB"/>
    <w:rsid w:val="003279DC"/>
    <w:rsid w:val="00327B55"/>
    <w:rsid w:val="00330043"/>
    <w:rsid w:val="003305E5"/>
    <w:rsid w:val="00330B0F"/>
    <w:rsid w:val="00332DE6"/>
    <w:rsid w:val="00332E7C"/>
    <w:rsid w:val="00333760"/>
    <w:rsid w:val="00333969"/>
    <w:rsid w:val="0033422E"/>
    <w:rsid w:val="00334340"/>
    <w:rsid w:val="0033440B"/>
    <w:rsid w:val="00335CF4"/>
    <w:rsid w:val="003365E1"/>
    <w:rsid w:val="00336640"/>
    <w:rsid w:val="003373D4"/>
    <w:rsid w:val="00337D56"/>
    <w:rsid w:val="003401D3"/>
    <w:rsid w:val="0034075E"/>
    <w:rsid w:val="00340DCD"/>
    <w:rsid w:val="00342447"/>
    <w:rsid w:val="0034306E"/>
    <w:rsid w:val="0034354A"/>
    <w:rsid w:val="00343BAC"/>
    <w:rsid w:val="0034401D"/>
    <w:rsid w:val="00345293"/>
    <w:rsid w:val="00345CAA"/>
    <w:rsid w:val="00346837"/>
    <w:rsid w:val="00346918"/>
    <w:rsid w:val="00346EAE"/>
    <w:rsid w:val="00347350"/>
    <w:rsid w:val="00347EAA"/>
    <w:rsid w:val="00350C54"/>
    <w:rsid w:val="00351062"/>
    <w:rsid w:val="00351866"/>
    <w:rsid w:val="00351907"/>
    <w:rsid w:val="003528F9"/>
    <w:rsid w:val="003536D1"/>
    <w:rsid w:val="00353A9F"/>
    <w:rsid w:val="00354443"/>
    <w:rsid w:val="0035502F"/>
    <w:rsid w:val="0035514B"/>
    <w:rsid w:val="00355249"/>
    <w:rsid w:val="003553D6"/>
    <w:rsid w:val="0035592F"/>
    <w:rsid w:val="00355AFB"/>
    <w:rsid w:val="00355CBD"/>
    <w:rsid w:val="00355E07"/>
    <w:rsid w:val="00355E7E"/>
    <w:rsid w:val="003564FA"/>
    <w:rsid w:val="0035663F"/>
    <w:rsid w:val="003568EF"/>
    <w:rsid w:val="003571D7"/>
    <w:rsid w:val="003572EA"/>
    <w:rsid w:val="00357E05"/>
    <w:rsid w:val="00360234"/>
    <w:rsid w:val="00360E60"/>
    <w:rsid w:val="0036130F"/>
    <w:rsid w:val="00361FB5"/>
    <w:rsid w:val="00362546"/>
    <w:rsid w:val="00362B03"/>
    <w:rsid w:val="00362B25"/>
    <w:rsid w:val="0036334C"/>
    <w:rsid w:val="003633BC"/>
    <w:rsid w:val="003638AB"/>
    <w:rsid w:val="00363C5F"/>
    <w:rsid w:val="00363C67"/>
    <w:rsid w:val="00363D1F"/>
    <w:rsid w:val="00364054"/>
    <w:rsid w:val="00364065"/>
    <w:rsid w:val="003641CB"/>
    <w:rsid w:val="00364368"/>
    <w:rsid w:val="003654A0"/>
    <w:rsid w:val="00365934"/>
    <w:rsid w:val="00365C6A"/>
    <w:rsid w:val="00365F05"/>
    <w:rsid w:val="00365FF1"/>
    <w:rsid w:val="00366708"/>
    <w:rsid w:val="00366723"/>
    <w:rsid w:val="00366D6F"/>
    <w:rsid w:val="00367036"/>
    <w:rsid w:val="00367A68"/>
    <w:rsid w:val="00367AA0"/>
    <w:rsid w:val="00370295"/>
    <w:rsid w:val="003704AC"/>
    <w:rsid w:val="00370A48"/>
    <w:rsid w:val="00370C3F"/>
    <w:rsid w:val="00370C5E"/>
    <w:rsid w:val="003711B5"/>
    <w:rsid w:val="003715DD"/>
    <w:rsid w:val="003719A0"/>
    <w:rsid w:val="003726D9"/>
    <w:rsid w:val="00374EF0"/>
    <w:rsid w:val="00374FA3"/>
    <w:rsid w:val="0037513C"/>
    <w:rsid w:val="0037560E"/>
    <w:rsid w:val="0037592C"/>
    <w:rsid w:val="00375EC5"/>
    <w:rsid w:val="00376931"/>
    <w:rsid w:val="003772AC"/>
    <w:rsid w:val="00377651"/>
    <w:rsid w:val="00377835"/>
    <w:rsid w:val="00380035"/>
    <w:rsid w:val="0038009D"/>
    <w:rsid w:val="0038038C"/>
    <w:rsid w:val="00380414"/>
    <w:rsid w:val="003804DE"/>
    <w:rsid w:val="003806E4"/>
    <w:rsid w:val="00380E89"/>
    <w:rsid w:val="003811DE"/>
    <w:rsid w:val="00381B0A"/>
    <w:rsid w:val="00381CE9"/>
    <w:rsid w:val="00382907"/>
    <w:rsid w:val="00383559"/>
    <w:rsid w:val="00383C92"/>
    <w:rsid w:val="00383DFC"/>
    <w:rsid w:val="00383FD0"/>
    <w:rsid w:val="0038413F"/>
    <w:rsid w:val="0038427A"/>
    <w:rsid w:val="00384308"/>
    <w:rsid w:val="00384A27"/>
    <w:rsid w:val="00385283"/>
    <w:rsid w:val="00385738"/>
    <w:rsid w:val="00385928"/>
    <w:rsid w:val="00385B29"/>
    <w:rsid w:val="00385B8A"/>
    <w:rsid w:val="00386521"/>
    <w:rsid w:val="00386FDE"/>
    <w:rsid w:val="00387052"/>
    <w:rsid w:val="003872A2"/>
    <w:rsid w:val="003905D1"/>
    <w:rsid w:val="003905E9"/>
    <w:rsid w:val="00390936"/>
    <w:rsid w:val="00390F10"/>
    <w:rsid w:val="00391059"/>
    <w:rsid w:val="003911F6"/>
    <w:rsid w:val="003918C1"/>
    <w:rsid w:val="00391ACF"/>
    <w:rsid w:val="003921C5"/>
    <w:rsid w:val="0039247B"/>
    <w:rsid w:val="00392493"/>
    <w:rsid w:val="00392863"/>
    <w:rsid w:val="003939C5"/>
    <w:rsid w:val="00393D05"/>
    <w:rsid w:val="00394DC8"/>
    <w:rsid w:val="00394F15"/>
    <w:rsid w:val="0039563D"/>
    <w:rsid w:val="00396765"/>
    <w:rsid w:val="00396DBE"/>
    <w:rsid w:val="003A05A0"/>
    <w:rsid w:val="003A064C"/>
    <w:rsid w:val="003A13CA"/>
    <w:rsid w:val="003A1447"/>
    <w:rsid w:val="003A1F59"/>
    <w:rsid w:val="003A1FB3"/>
    <w:rsid w:val="003A23FC"/>
    <w:rsid w:val="003A25E5"/>
    <w:rsid w:val="003A2A7E"/>
    <w:rsid w:val="003A2ACF"/>
    <w:rsid w:val="003A2B9E"/>
    <w:rsid w:val="003A2BC5"/>
    <w:rsid w:val="003A2ECC"/>
    <w:rsid w:val="003A306D"/>
    <w:rsid w:val="003A3CDC"/>
    <w:rsid w:val="003A4ABC"/>
    <w:rsid w:val="003A5037"/>
    <w:rsid w:val="003A55B8"/>
    <w:rsid w:val="003A5935"/>
    <w:rsid w:val="003A5961"/>
    <w:rsid w:val="003A5A02"/>
    <w:rsid w:val="003A5CE3"/>
    <w:rsid w:val="003A5E3B"/>
    <w:rsid w:val="003A6412"/>
    <w:rsid w:val="003A6EC4"/>
    <w:rsid w:val="003A75A5"/>
    <w:rsid w:val="003A75EB"/>
    <w:rsid w:val="003A7D17"/>
    <w:rsid w:val="003B050F"/>
    <w:rsid w:val="003B05F4"/>
    <w:rsid w:val="003B0629"/>
    <w:rsid w:val="003B0827"/>
    <w:rsid w:val="003B1014"/>
    <w:rsid w:val="003B1108"/>
    <w:rsid w:val="003B1AD7"/>
    <w:rsid w:val="003B1B47"/>
    <w:rsid w:val="003B2085"/>
    <w:rsid w:val="003B2724"/>
    <w:rsid w:val="003B27E5"/>
    <w:rsid w:val="003B2953"/>
    <w:rsid w:val="003B2B01"/>
    <w:rsid w:val="003B2DD3"/>
    <w:rsid w:val="003B311A"/>
    <w:rsid w:val="003B3A78"/>
    <w:rsid w:val="003B4096"/>
    <w:rsid w:val="003B4145"/>
    <w:rsid w:val="003B4518"/>
    <w:rsid w:val="003B454A"/>
    <w:rsid w:val="003B4920"/>
    <w:rsid w:val="003B4C1F"/>
    <w:rsid w:val="003B4E10"/>
    <w:rsid w:val="003B5E92"/>
    <w:rsid w:val="003B6DE2"/>
    <w:rsid w:val="003B7F59"/>
    <w:rsid w:val="003C08BE"/>
    <w:rsid w:val="003C0CF0"/>
    <w:rsid w:val="003C13ED"/>
    <w:rsid w:val="003C16C9"/>
    <w:rsid w:val="003C1FCF"/>
    <w:rsid w:val="003C22CA"/>
    <w:rsid w:val="003C2310"/>
    <w:rsid w:val="003C23BA"/>
    <w:rsid w:val="003C3666"/>
    <w:rsid w:val="003C49C6"/>
    <w:rsid w:val="003C4A77"/>
    <w:rsid w:val="003C4D8D"/>
    <w:rsid w:val="003C534A"/>
    <w:rsid w:val="003C58DE"/>
    <w:rsid w:val="003C5B0A"/>
    <w:rsid w:val="003C5E5D"/>
    <w:rsid w:val="003C6BB4"/>
    <w:rsid w:val="003C70C3"/>
    <w:rsid w:val="003C77DE"/>
    <w:rsid w:val="003D046C"/>
    <w:rsid w:val="003D0D27"/>
    <w:rsid w:val="003D2B05"/>
    <w:rsid w:val="003D2CA9"/>
    <w:rsid w:val="003D3105"/>
    <w:rsid w:val="003D3DD8"/>
    <w:rsid w:val="003D42BF"/>
    <w:rsid w:val="003D4C74"/>
    <w:rsid w:val="003D50D9"/>
    <w:rsid w:val="003D56A7"/>
    <w:rsid w:val="003D5819"/>
    <w:rsid w:val="003D5946"/>
    <w:rsid w:val="003D5B1E"/>
    <w:rsid w:val="003D5C77"/>
    <w:rsid w:val="003D5FCF"/>
    <w:rsid w:val="003D6377"/>
    <w:rsid w:val="003D6A0E"/>
    <w:rsid w:val="003D7481"/>
    <w:rsid w:val="003D7AC0"/>
    <w:rsid w:val="003E0591"/>
    <w:rsid w:val="003E0F3E"/>
    <w:rsid w:val="003E0F97"/>
    <w:rsid w:val="003E146B"/>
    <w:rsid w:val="003E1ADE"/>
    <w:rsid w:val="003E34C7"/>
    <w:rsid w:val="003E3667"/>
    <w:rsid w:val="003E3D0F"/>
    <w:rsid w:val="003E481C"/>
    <w:rsid w:val="003E49D8"/>
    <w:rsid w:val="003E4A0C"/>
    <w:rsid w:val="003E5504"/>
    <w:rsid w:val="003E5DE5"/>
    <w:rsid w:val="003E62A3"/>
    <w:rsid w:val="003E6784"/>
    <w:rsid w:val="003E7156"/>
    <w:rsid w:val="003E7792"/>
    <w:rsid w:val="003E7AA4"/>
    <w:rsid w:val="003F0007"/>
    <w:rsid w:val="003F06FB"/>
    <w:rsid w:val="003F1151"/>
    <w:rsid w:val="003F116F"/>
    <w:rsid w:val="003F1463"/>
    <w:rsid w:val="003F1A59"/>
    <w:rsid w:val="003F1C3F"/>
    <w:rsid w:val="003F26C3"/>
    <w:rsid w:val="003F27FF"/>
    <w:rsid w:val="003F3082"/>
    <w:rsid w:val="003F3680"/>
    <w:rsid w:val="003F3736"/>
    <w:rsid w:val="003F4177"/>
    <w:rsid w:val="003F470E"/>
    <w:rsid w:val="003F49CB"/>
    <w:rsid w:val="003F4DAB"/>
    <w:rsid w:val="003F4ED4"/>
    <w:rsid w:val="003F57BF"/>
    <w:rsid w:val="003F5958"/>
    <w:rsid w:val="003F59A4"/>
    <w:rsid w:val="003F5C8B"/>
    <w:rsid w:val="003F6047"/>
    <w:rsid w:val="003F605A"/>
    <w:rsid w:val="003F6E35"/>
    <w:rsid w:val="003F745D"/>
    <w:rsid w:val="004005B7"/>
    <w:rsid w:val="00400812"/>
    <w:rsid w:val="00400DAB"/>
    <w:rsid w:val="00400E85"/>
    <w:rsid w:val="00400F12"/>
    <w:rsid w:val="00401099"/>
    <w:rsid w:val="004014EC"/>
    <w:rsid w:val="00401E24"/>
    <w:rsid w:val="00402470"/>
    <w:rsid w:val="00402499"/>
    <w:rsid w:val="0040287A"/>
    <w:rsid w:val="00402F10"/>
    <w:rsid w:val="0040315A"/>
    <w:rsid w:val="00403801"/>
    <w:rsid w:val="004040B2"/>
    <w:rsid w:val="0040413D"/>
    <w:rsid w:val="00404F39"/>
    <w:rsid w:val="004067C0"/>
    <w:rsid w:val="00406D70"/>
    <w:rsid w:val="0040712C"/>
    <w:rsid w:val="004071BC"/>
    <w:rsid w:val="00407A6C"/>
    <w:rsid w:val="00407B99"/>
    <w:rsid w:val="00407BB8"/>
    <w:rsid w:val="00407D16"/>
    <w:rsid w:val="00410164"/>
    <w:rsid w:val="00410550"/>
    <w:rsid w:val="00410C34"/>
    <w:rsid w:val="00410CF5"/>
    <w:rsid w:val="0041135B"/>
    <w:rsid w:val="0041293D"/>
    <w:rsid w:val="00412964"/>
    <w:rsid w:val="00413808"/>
    <w:rsid w:val="004148C4"/>
    <w:rsid w:val="004148DA"/>
    <w:rsid w:val="00414F75"/>
    <w:rsid w:val="004151B2"/>
    <w:rsid w:val="0041692E"/>
    <w:rsid w:val="00416A07"/>
    <w:rsid w:val="00416ADF"/>
    <w:rsid w:val="00416E5D"/>
    <w:rsid w:val="00416EBA"/>
    <w:rsid w:val="00417496"/>
    <w:rsid w:val="004177A6"/>
    <w:rsid w:val="00420DE9"/>
    <w:rsid w:val="0042105D"/>
    <w:rsid w:val="00421917"/>
    <w:rsid w:val="004225A5"/>
    <w:rsid w:val="00422B52"/>
    <w:rsid w:val="00422CD5"/>
    <w:rsid w:val="00422F19"/>
    <w:rsid w:val="00423912"/>
    <w:rsid w:val="00424C82"/>
    <w:rsid w:val="0042548F"/>
    <w:rsid w:val="00425DB1"/>
    <w:rsid w:val="00426900"/>
    <w:rsid w:val="00426974"/>
    <w:rsid w:val="00426ABC"/>
    <w:rsid w:val="00426E43"/>
    <w:rsid w:val="004272AB"/>
    <w:rsid w:val="0042799D"/>
    <w:rsid w:val="00427C35"/>
    <w:rsid w:val="00427E6F"/>
    <w:rsid w:val="00427EF5"/>
    <w:rsid w:val="0043033F"/>
    <w:rsid w:val="00430845"/>
    <w:rsid w:val="00430A2C"/>
    <w:rsid w:val="00430A6A"/>
    <w:rsid w:val="00430ADD"/>
    <w:rsid w:val="00430AF9"/>
    <w:rsid w:val="00430D58"/>
    <w:rsid w:val="00430FF1"/>
    <w:rsid w:val="00431077"/>
    <w:rsid w:val="0043125C"/>
    <w:rsid w:val="004313D1"/>
    <w:rsid w:val="00432014"/>
    <w:rsid w:val="00432881"/>
    <w:rsid w:val="00433D6F"/>
    <w:rsid w:val="00434095"/>
    <w:rsid w:val="00434B2D"/>
    <w:rsid w:val="0043571E"/>
    <w:rsid w:val="00435C5F"/>
    <w:rsid w:val="004360B7"/>
    <w:rsid w:val="00436743"/>
    <w:rsid w:val="00436CB7"/>
    <w:rsid w:val="0043775F"/>
    <w:rsid w:val="004377EE"/>
    <w:rsid w:val="00437984"/>
    <w:rsid w:val="00437987"/>
    <w:rsid w:val="00437C44"/>
    <w:rsid w:val="00440003"/>
    <w:rsid w:val="0044036D"/>
    <w:rsid w:val="0044046D"/>
    <w:rsid w:val="00440859"/>
    <w:rsid w:val="00440897"/>
    <w:rsid w:val="00440BD6"/>
    <w:rsid w:val="004415A1"/>
    <w:rsid w:val="0044186A"/>
    <w:rsid w:val="00441911"/>
    <w:rsid w:val="0044234E"/>
    <w:rsid w:val="00442421"/>
    <w:rsid w:val="00442DCE"/>
    <w:rsid w:val="0044353D"/>
    <w:rsid w:val="0044354B"/>
    <w:rsid w:val="004445C8"/>
    <w:rsid w:val="00444F5B"/>
    <w:rsid w:val="0044542A"/>
    <w:rsid w:val="004454B1"/>
    <w:rsid w:val="00445E7D"/>
    <w:rsid w:val="00446808"/>
    <w:rsid w:val="00446F20"/>
    <w:rsid w:val="004474CC"/>
    <w:rsid w:val="004475B7"/>
    <w:rsid w:val="00450799"/>
    <w:rsid w:val="00450809"/>
    <w:rsid w:val="00450931"/>
    <w:rsid w:val="00450C9D"/>
    <w:rsid w:val="00451207"/>
    <w:rsid w:val="00451ADF"/>
    <w:rsid w:val="00451C59"/>
    <w:rsid w:val="0045251C"/>
    <w:rsid w:val="004528CA"/>
    <w:rsid w:val="00452BB4"/>
    <w:rsid w:val="00453D20"/>
    <w:rsid w:val="0045481E"/>
    <w:rsid w:val="00455631"/>
    <w:rsid w:val="004560F3"/>
    <w:rsid w:val="00456B16"/>
    <w:rsid w:val="004572F1"/>
    <w:rsid w:val="00457DC7"/>
    <w:rsid w:val="00457FF0"/>
    <w:rsid w:val="00460B81"/>
    <w:rsid w:val="00460ED3"/>
    <w:rsid w:val="00460F83"/>
    <w:rsid w:val="004612A4"/>
    <w:rsid w:val="00462048"/>
    <w:rsid w:val="004629A5"/>
    <w:rsid w:val="00462C0B"/>
    <w:rsid w:val="00463447"/>
    <w:rsid w:val="00463E95"/>
    <w:rsid w:val="004640F0"/>
    <w:rsid w:val="0046441A"/>
    <w:rsid w:val="004644E6"/>
    <w:rsid w:val="00464AA7"/>
    <w:rsid w:val="00464E2F"/>
    <w:rsid w:val="00465127"/>
    <w:rsid w:val="00465C10"/>
    <w:rsid w:val="0046629D"/>
    <w:rsid w:val="0046689A"/>
    <w:rsid w:val="0046693B"/>
    <w:rsid w:val="00466942"/>
    <w:rsid w:val="00467447"/>
    <w:rsid w:val="004675FD"/>
    <w:rsid w:val="00467AB9"/>
    <w:rsid w:val="00467FF8"/>
    <w:rsid w:val="00470054"/>
    <w:rsid w:val="004706E7"/>
    <w:rsid w:val="00470710"/>
    <w:rsid w:val="004714AA"/>
    <w:rsid w:val="00471E9D"/>
    <w:rsid w:val="00473339"/>
    <w:rsid w:val="00473AB4"/>
    <w:rsid w:val="00473B89"/>
    <w:rsid w:val="0047402C"/>
    <w:rsid w:val="00474882"/>
    <w:rsid w:val="00474934"/>
    <w:rsid w:val="00474BE4"/>
    <w:rsid w:val="00474FE3"/>
    <w:rsid w:val="00475DF8"/>
    <w:rsid w:val="00475FE2"/>
    <w:rsid w:val="004767B6"/>
    <w:rsid w:val="00476ACA"/>
    <w:rsid w:val="00476E92"/>
    <w:rsid w:val="0047738E"/>
    <w:rsid w:val="0047776E"/>
    <w:rsid w:val="004805CF"/>
    <w:rsid w:val="00480B01"/>
    <w:rsid w:val="00481207"/>
    <w:rsid w:val="00481753"/>
    <w:rsid w:val="004818B6"/>
    <w:rsid w:val="00481B94"/>
    <w:rsid w:val="00481C1E"/>
    <w:rsid w:val="0048348D"/>
    <w:rsid w:val="004838CD"/>
    <w:rsid w:val="004844EB"/>
    <w:rsid w:val="00484554"/>
    <w:rsid w:val="00484581"/>
    <w:rsid w:val="00484643"/>
    <w:rsid w:val="00484797"/>
    <w:rsid w:val="004857D3"/>
    <w:rsid w:val="00485BB6"/>
    <w:rsid w:val="00485C28"/>
    <w:rsid w:val="0048624A"/>
    <w:rsid w:val="004862A4"/>
    <w:rsid w:val="004863FA"/>
    <w:rsid w:val="00486920"/>
    <w:rsid w:val="00486C93"/>
    <w:rsid w:val="00486F2B"/>
    <w:rsid w:val="00486F7F"/>
    <w:rsid w:val="004872FC"/>
    <w:rsid w:val="00487521"/>
    <w:rsid w:val="0048793D"/>
    <w:rsid w:val="00487C14"/>
    <w:rsid w:val="0049023E"/>
    <w:rsid w:val="00490668"/>
    <w:rsid w:val="00490754"/>
    <w:rsid w:val="00490A58"/>
    <w:rsid w:val="00491149"/>
    <w:rsid w:val="0049181E"/>
    <w:rsid w:val="00491B34"/>
    <w:rsid w:val="00492602"/>
    <w:rsid w:val="0049262C"/>
    <w:rsid w:val="00492635"/>
    <w:rsid w:val="00492820"/>
    <w:rsid w:val="00492AAD"/>
    <w:rsid w:val="004936D5"/>
    <w:rsid w:val="0049380E"/>
    <w:rsid w:val="004939D0"/>
    <w:rsid w:val="00494718"/>
    <w:rsid w:val="00494822"/>
    <w:rsid w:val="00494B63"/>
    <w:rsid w:val="0049585D"/>
    <w:rsid w:val="00495B85"/>
    <w:rsid w:val="00497DDE"/>
    <w:rsid w:val="00497F5A"/>
    <w:rsid w:val="004A09E6"/>
    <w:rsid w:val="004A2607"/>
    <w:rsid w:val="004A2968"/>
    <w:rsid w:val="004A2D21"/>
    <w:rsid w:val="004A32A7"/>
    <w:rsid w:val="004A3BAF"/>
    <w:rsid w:val="004A4021"/>
    <w:rsid w:val="004A406A"/>
    <w:rsid w:val="004A4A6F"/>
    <w:rsid w:val="004A5244"/>
    <w:rsid w:val="004A530A"/>
    <w:rsid w:val="004A568A"/>
    <w:rsid w:val="004A6361"/>
    <w:rsid w:val="004A6414"/>
    <w:rsid w:val="004A71C6"/>
    <w:rsid w:val="004A7253"/>
    <w:rsid w:val="004A73D8"/>
    <w:rsid w:val="004A780E"/>
    <w:rsid w:val="004A7B7B"/>
    <w:rsid w:val="004B005F"/>
    <w:rsid w:val="004B0552"/>
    <w:rsid w:val="004B06BD"/>
    <w:rsid w:val="004B0980"/>
    <w:rsid w:val="004B1E30"/>
    <w:rsid w:val="004B1E9A"/>
    <w:rsid w:val="004B24D5"/>
    <w:rsid w:val="004B289A"/>
    <w:rsid w:val="004B2EA7"/>
    <w:rsid w:val="004B34E0"/>
    <w:rsid w:val="004B3945"/>
    <w:rsid w:val="004B44A6"/>
    <w:rsid w:val="004B49C3"/>
    <w:rsid w:val="004B502E"/>
    <w:rsid w:val="004B5330"/>
    <w:rsid w:val="004B57D0"/>
    <w:rsid w:val="004B582A"/>
    <w:rsid w:val="004B585E"/>
    <w:rsid w:val="004B5B2C"/>
    <w:rsid w:val="004B635F"/>
    <w:rsid w:val="004B64CC"/>
    <w:rsid w:val="004B6D74"/>
    <w:rsid w:val="004B6F73"/>
    <w:rsid w:val="004B7FA6"/>
    <w:rsid w:val="004C02D0"/>
    <w:rsid w:val="004C033E"/>
    <w:rsid w:val="004C0366"/>
    <w:rsid w:val="004C06B3"/>
    <w:rsid w:val="004C07DB"/>
    <w:rsid w:val="004C0AD0"/>
    <w:rsid w:val="004C0CDD"/>
    <w:rsid w:val="004C1004"/>
    <w:rsid w:val="004C123A"/>
    <w:rsid w:val="004C1C13"/>
    <w:rsid w:val="004C1CA2"/>
    <w:rsid w:val="004C248A"/>
    <w:rsid w:val="004C26B2"/>
    <w:rsid w:val="004C26B8"/>
    <w:rsid w:val="004C28CF"/>
    <w:rsid w:val="004C2B1D"/>
    <w:rsid w:val="004C2E6D"/>
    <w:rsid w:val="004C33E8"/>
    <w:rsid w:val="004C359F"/>
    <w:rsid w:val="004C3DAA"/>
    <w:rsid w:val="004C3EDC"/>
    <w:rsid w:val="004C4407"/>
    <w:rsid w:val="004C4900"/>
    <w:rsid w:val="004C49D7"/>
    <w:rsid w:val="004C541E"/>
    <w:rsid w:val="004C614A"/>
    <w:rsid w:val="004C6709"/>
    <w:rsid w:val="004C724C"/>
    <w:rsid w:val="004C7759"/>
    <w:rsid w:val="004C7FF2"/>
    <w:rsid w:val="004D03B6"/>
    <w:rsid w:val="004D062C"/>
    <w:rsid w:val="004D2157"/>
    <w:rsid w:val="004D22A3"/>
    <w:rsid w:val="004D2387"/>
    <w:rsid w:val="004D3450"/>
    <w:rsid w:val="004D3A16"/>
    <w:rsid w:val="004D3E5A"/>
    <w:rsid w:val="004D4515"/>
    <w:rsid w:val="004D47D6"/>
    <w:rsid w:val="004D54B7"/>
    <w:rsid w:val="004D58F3"/>
    <w:rsid w:val="004D6538"/>
    <w:rsid w:val="004D68F6"/>
    <w:rsid w:val="004D690C"/>
    <w:rsid w:val="004D6A8F"/>
    <w:rsid w:val="004D6D63"/>
    <w:rsid w:val="004D6DB1"/>
    <w:rsid w:val="004D6DBE"/>
    <w:rsid w:val="004D7F3D"/>
    <w:rsid w:val="004E03B6"/>
    <w:rsid w:val="004E063A"/>
    <w:rsid w:val="004E063D"/>
    <w:rsid w:val="004E0B68"/>
    <w:rsid w:val="004E0B7B"/>
    <w:rsid w:val="004E0E10"/>
    <w:rsid w:val="004E14C2"/>
    <w:rsid w:val="004E156E"/>
    <w:rsid w:val="004E17F1"/>
    <w:rsid w:val="004E291F"/>
    <w:rsid w:val="004E2C07"/>
    <w:rsid w:val="004E2D36"/>
    <w:rsid w:val="004E3429"/>
    <w:rsid w:val="004E359B"/>
    <w:rsid w:val="004E3B8D"/>
    <w:rsid w:val="004E3EC4"/>
    <w:rsid w:val="004E3F54"/>
    <w:rsid w:val="004E40B6"/>
    <w:rsid w:val="004E4559"/>
    <w:rsid w:val="004E46C6"/>
    <w:rsid w:val="004E52F5"/>
    <w:rsid w:val="004E5CD3"/>
    <w:rsid w:val="004E5DAD"/>
    <w:rsid w:val="004E61E0"/>
    <w:rsid w:val="004E643A"/>
    <w:rsid w:val="004E65F4"/>
    <w:rsid w:val="004E71AB"/>
    <w:rsid w:val="004E74E3"/>
    <w:rsid w:val="004E7562"/>
    <w:rsid w:val="004E7600"/>
    <w:rsid w:val="004E77D4"/>
    <w:rsid w:val="004E7F9A"/>
    <w:rsid w:val="004F030F"/>
    <w:rsid w:val="004F2175"/>
    <w:rsid w:val="004F2719"/>
    <w:rsid w:val="004F2A27"/>
    <w:rsid w:val="004F3667"/>
    <w:rsid w:val="004F38C5"/>
    <w:rsid w:val="004F407A"/>
    <w:rsid w:val="004F42F5"/>
    <w:rsid w:val="004F5653"/>
    <w:rsid w:val="004F568F"/>
    <w:rsid w:val="004F5AEC"/>
    <w:rsid w:val="004F5F1F"/>
    <w:rsid w:val="004F6100"/>
    <w:rsid w:val="004F6995"/>
    <w:rsid w:val="004F6F09"/>
    <w:rsid w:val="004F7648"/>
    <w:rsid w:val="004F7884"/>
    <w:rsid w:val="004F7C6E"/>
    <w:rsid w:val="00500628"/>
    <w:rsid w:val="00500AD9"/>
    <w:rsid w:val="00501DAC"/>
    <w:rsid w:val="00501EA7"/>
    <w:rsid w:val="00501FD4"/>
    <w:rsid w:val="005025AD"/>
    <w:rsid w:val="00502779"/>
    <w:rsid w:val="00503192"/>
    <w:rsid w:val="005036F6"/>
    <w:rsid w:val="00503BA1"/>
    <w:rsid w:val="0050410A"/>
    <w:rsid w:val="0050457E"/>
    <w:rsid w:val="0050489D"/>
    <w:rsid w:val="00504BC6"/>
    <w:rsid w:val="0050560C"/>
    <w:rsid w:val="00505B92"/>
    <w:rsid w:val="00507688"/>
    <w:rsid w:val="005078FE"/>
    <w:rsid w:val="00507DD8"/>
    <w:rsid w:val="00507FC2"/>
    <w:rsid w:val="00510133"/>
    <w:rsid w:val="00510945"/>
    <w:rsid w:val="00510E6C"/>
    <w:rsid w:val="00511A58"/>
    <w:rsid w:val="00511D1E"/>
    <w:rsid w:val="00511D5A"/>
    <w:rsid w:val="00511F4A"/>
    <w:rsid w:val="00511F64"/>
    <w:rsid w:val="005121E5"/>
    <w:rsid w:val="005122A1"/>
    <w:rsid w:val="0051285A"/>
    <w:rsid w:val="00512DA9"/>
    <w:rsid w:val="005134FD"/>
    <w:rsid w:val="00513558"/>
    <w:rsid w:val="00513776"/>
    <w:rsid w:val="00513EE9"/>
    <w:rsid w:val="005146AF"/>
    <w:rsid w:val="005146EC"/>
    <w:rsid w:val="0051470F"/>
    <w:rsid w:val="00514C61"/>
    <w:rsid w:val="005154FB"/>
    <w:rsid w:val="00515710"/>
    <w:rsid w:val="0051571A"/>
    <w:rsid w:val="00515B85"/>
    <w:rsid w:val="00515BCF"/>
    <w:rsid w:val="00516288"/>
    <w:rsid w:val="00516310"/>
    <w:rsid w:val="00516585"/>
    <w:rsid w:val="00517F8A"/>
    <w:rsid w:val="00520594"/>
    <w:rsid w:val="005206DA"/>
    <w:rsid w:val="00520BE7"/>
    <w:rsid w:val="00520CDD"/>
    <w:rsid w:val="00520E39"/>
    <w:rsid w:val="00521092"/>
    <w:rsid w:val="0052218B"/>
    <w:rsid w:val="00522849"/>
    <w:rsid w:val="005229B5"/>
    <w:rsid w:val="0052301B"/>
    <w:rsid w:val="00523413"/>
    <w:rsid w:val="00523909"/>
    <w:rsid w:val="005245DA"/>
    <w:rsid w:val="005249B8"/>
    <w:rsid w:val="00524E44"/>
    <w:rsid w:val="005254BB"/>
    <w:rsid w:val="00525E90"/>
    <w:rsid w:val="00526849"/>
    <w:rsid w:val="005278AA"/>
    <w:rsid w:val="00527B42"/>
    <w:rsid w:val="00527E8D"/>
    <w:rsid w:val="005309A7"/>
    <w:rsid w:val="00530D3D"/>
    <w:rsid w:val="0053107A"/>
    <w:rsid w:val="005314DC"/>
    <w:rsid w:val="00531D83"/>
    <w:rsid w:val="00532080"/>
    <w:rsid w:val="00532642"/>
    <w:rsid w:val="00532C73"/>
    <w:rsid w:val="00532E05"/>
    <w:rsid w:val="00533E18"/>
    <w:rsid w:val="00535033"/>
    <w:rsid w:val="00535DD6"/>
    <w:rsid w:val="00535E0B"/>
    <w:rsid w:val="00535E6B"/>
    <w:rsid w:val="00536896"/>
    <w:rsid w:val="00536FFE"/>
    <w:rsid w:val="005374D9"/>
    <w:rsid w:val="005376A0"/>
    <w:rsid w:val="00537B13"/>
    <w:rsid w:val="00537CFB"/>
    <w:rsid w:val="0054038B"/>
    <w:rsid w:val="005405E3"/>
    <w:rsid w:val="005408A8"/>
    <w:rsid w:val="00540D1A"/>
    <w:rsid w:val="00541642"/>
    <w:rsid w:val="00541C88"/>
    <w:rsid w:val="0054254B"/>
    <w:rsid w:val="00542600"/>
    <w:rsid w:val="00542BD8"/>
    <w:rsid w:val="00542CBF"/>
    <w:rsid w:val="00543429"/>
    <w:rsid w:val="005439C8"/>
    <w:rsid w:val="00543C61"/>
    <w:rsid w:val="0054457E"/>
    <w:rsid w:val="005451C5"/>
    <w:rsid w:val="005453D4"/>
    <w:rsid w:val="005454AF"/>
    <w:rsid w:val="00545B4D"/>
    <w:rsid w:val="00545C06"/>
    <w:rsid w:val="005460FC"/>
    <w:rsid w:val="005467F5"/>
    <w:rsid w:val="00546A9D"/>
    <w:rsid w:val="00546D0B"/>
    <w:rsid w:val="0054707B"/>
    <w:rsid w:val="0054784C"/>
    <w:rsid w:val="00550F36"/>
    <w:rsid w:val="00551918"/>
    <w:rsid w:val="00551ACF"/>
    <w:rsid w:val="0055261E"/>
    <w:rsid w:val="00553C97"/>
    <w:rsid w:val="0055499C"/>
    <w:rsid w:val="00554CCB"/>
    <w:rsid w:val="00555545"/>
    <w:rsid w:val="00555A27"/>
    <w:rsid w:val="00555CA0"/>
    <w:rsid w:val="00556035"/>
    <w:rsid w:val="005562F9"/>
    <w:rsid w:val="00556698"/>
    <w:rsid w:val="00556748"/>
    <w:rsid w:val="00556795"/>
    <w:rsid w:val="005568A9"/>
    <w:rsid w:val="00556C08"/>
    <w:rsid w:val="00557102"/>
    <w:rsid w:val="00557ADE"/>
    <w:rsid w:val="00557E05"/>
    <w:rsid w:val="00557E50"/>
    <w:rsid w:val="00560050"/>
    <w:rsid w:val="0056022E"/>
    <w:rsid w:val="0056059B"/>
    <w:rsid w:val="005609B0"/>
    <w:rsid w:val="0056101D"/>
    <w:rsid w:val="00561893"/>
    <w:rsid w:val="00561E90"/>
    <w:rsid w:val="005620CE"/>
    <w:rsid w:val="005626A4"/>
    <w:rsid w:val="00563389"/>
    <w:rsid w:val="00563859"/>
    <w:rsid w:val="00564737"/>
    <w:rsid w:val="00564DC4"/>
    <w:rsid w:val="00564E3D"/>
    <w:rsid w:val="00565004"/>
    <w:rsid w:val="005655E2"/>
    <w:rsid w:val="00565725"/>
    <w:rsid w:val="00565EE7"/>
    <w:rsid w:val="005669FB"/>
    <w:rsid w:val="00566FC7"/>
    <w:rsid w:val="0057007F"/>
    <w:rsid w:val="0057049C"/>
    <w:rsid w:val="005709AB"/>
    <w:rsid w:val="00570A25"/>
    <w:rsid w:val="00570CC5"/>
    <w:rsid w:val="005718AD"/>
    <w:rsid w:val="00571E58"/>
    <w:rsid w:val="00571EA5"/>
    <w:rsid w:val="005720F8"/>
    <w:rsid w:val="005721B3"/>
    <w:rsid w:val="00572291"/>
    <w:rsid w:val="005723B3"/>
    <w:rsid w:val="005731DA"/>
    <w:rsid w:val="00573223"/>
    <w:rsid w:val="005739C4"/>
    <w:rsid w:val="005739CB"/>
    <w:rsid w:val="00573B31"/>
    <w:rsid w:val="0057409E"/>
    <w:rsid w:val="005741B6"/>
    <w:rsid w:val="00574497"/>
    <w:rsid w:val="0057480F"/>
    <w:rsid w:val="00574969"/>
    <w:rsid w:val="00574A77"/>
    <w:rsid w:val="00574B04"/>
    <w:rsid w:val="00575C25"/>
    <w:rsid w:val="00575C99"/>
    <w:rsid w:val="005762BC"/>
    <w:rsid w:val="005768AE"/>
    <w:rsid w:val="00576B31"/>
    <w:rsid w:val="00576D06"/>
    <w:rsid w:val="00576E40"/>
    <w:rsid w:val="00577258"/>
    <w:rsid w:val="0058053A"/>
    <w:rsid w:val="00580FCE"/>
    <w:rsid w:val="005813B3"/>
    <w:rsid w:val="00581704"/>
    <w:rsid w:val="005818D2"/>
    <w:rsid w:val="0058302B"/>
    <w:rsid w:val="005847DF"/>
    <w:rsid w:val="00584DFC"/>
    <w:rsid w:val="00584EF8"/>
    <w:rsid w:val="00585F27"/>
    <w:rsid w:val="005861B2"/>
    <w:rsid w:val="00586418"/>
    <w:rsid w:val="00587F73"/>
    <w:rsid w:val="005901F5"/>
    <w:rsid w:val="005907D4"/>
    <w:rsid w:val="00591846"/>
    <w:rsid w:val="00591C11"/>
    <w:rsid w:val="00592178"/>
    <w:rsid w:val="00592884"/>
    <w:rsid w:val="00593CAE"/>
    <w:rsid w:val="00594077"/>
    <w:rsid w:val="00594365"/>
    <w:rsid w:val="00594653"/>
    <w:rsid w:val="00594734"/>
    <w:rsid w:val="005947D8"/>
    <w:rsid w:val="00594C81"/>
    <w:rsid w:val="00595278"/>
    <w:rsid w:val="00595323"/>
    <w:rsid w:val="00595AC6"/>
    <w:rsid w:val="00595AC7"/>
    <w:rsid w:val="00595C95"/>
    <w:rsid w:val="00595FB9"/>
    <w:rsid w:val="0059620B"/>
    <w:rsid w:val="00596884"/>
    <w:rsid w:val="005A01E1"/>
    <w:rsid w:val="005A02E1"/>
    <w:rsid w:val="005A1357"/>
    <w:rsid w:val="005A1445"/>
    <w:rsid w:val="005A1566"/>
    <w:rsid w:val="005A26CB"/>
    <w:rsid w:val="005A2ACD"/>
    <w:rsid w:val="005A2B70"/>
    <w:rsid w:val="005A2D77"/>
    <w:rsid w:val="005A3829"/>
    <w:rsid w:val="005A3F8E"/>
    <w:rsid w:val="005A456E"/>
    <w:rsid w:val="005A4DB3"/>
    <w:rsid w:val="005A52C6"/>
    <w:rsid w:val="005A550D"/>
    <w:rsid w:val="005A56C7"/>
    <w:rsid w:val="005A5F0A"/>
    <w:rsid w:val="005A678A"/>
    <w:rsid w:val="005A7809"/>
    <w:rsid w:val="005A7A6F"/>
    <w:rsid w:val="005B04B8"/>
    <w:rsid w:val="005B0C57"/>
    <w:rsid w:val="005B0D19"/>
    <w:rsid w:val="005B0D44"/>
    <w:rsid w:val="005B1B7C"/>
    <w:rsid w:val="005B1F8C"/>
    <w:rsid w:val="005B2B1D"/>
    <w:rsid w:val="005B3037"/>
    <w:rsid w:val="005B340D"/>
    <w:rsid w:val="005B3587"/>
    <w:rsid w:val="005B3599"/>
    <w:rsid w:val="005B396F"/>
    <w:rsid w:val="005B3AB9"/>
    <w:rsid w:val="005B3CAB"/>
    <w:rsid w:val="005B3E0F"/>
    <w:rsid w:val="005B4286"/>
    <w:rsid w:val="005B4AB1"/>
    <w:rsid w:val="005B546D"/>
    <w:rsid w:val="005B567A"/>
    <w:rsid w:val="005B5B58"/>
    <w:rsid w:val="005B5C93"/>
    <w:rsid w:val="005B5FC7"/>
    <w:rsid w:val="005B626A"/>
    <w:rsid w:val="005B727B"/>
    <w:rsid w:val="005B75BA"/>
    <w:rsid w:val="005B75F9"/>
    <w:rsid w:val="005C04D1"/>
    <w:rsid w:val="005C0E0F"/>
    <w:rsid w:val="005C1F1D"/>
    <w:rsid w:val="005C2DFB"/>
    <w:rsid w:val="005C2EF0"/>
    <w:rsid w:val="005C33D4"/>
    <w:rsid w:val="005C36F5"/>
    <w:rsid w:val="005C45F1"/>
    <w:rsid w:val="005C4788"/>
    <w:rsid w:val="005C48AA"/>
    <w:rsid w:val="005C4C0C"/>
    <w:rsid w:val="005C508F"/>
    <w:rsid w:val="005C510A"/>
    <w:rsid w:val="005C51BC"/>
    <w:rsid w:val="005C59CE"/>
    <w:rsid w:val="005C6827"/>
    <w:rsid w:val="005C68C1"/>
    <w:rsid w:val="005C6C11"/>
    <w:rsid w:val="005C71AB"/>
    <w:rsid w:val="005C7228"/>
    <w:rsid w:val="005C72F9"/>
    <w:rsid w:val="005C7F69"/>
    <w:rsid w:val="005D10A1"/>
    <w:rsid w:val="005D1387"/>
    <w:rsid w:val="005D1CCE"/>
    <w:rsid w:val="005D22DF"/>
    <w:rsid w:val="005D299D"/>
    <w:rsid w:val="005D2E3F"/>
    <w:rsid w:val="005D37AE"/>
    <w:rsid w:val="005D39B6"/>
    <w:rsid w:val="005D3EB6"/>
    <w:rsid w:val="005D437E"/>
    <w:rsid w:val="005D4AFE"/>
    <w:rsid w:val="005D4B78"/>
    <w:rsid w:val="005D4DE0"/>
    <w:rsid w:val="005D4E96"/>
    <w:rsid w:val="005D5952"/>
    <w:rsid w:val="005D66D9"/>
    <w:rsid w:val="005D66E1"/>
    <w:rsid w:val="005D6915"/>
    <w:rsid w:val="005D710F"/>
    <w:rsid w:val="005D7603"/>
    <w:rsid w:val="005D7C60"/>
    <w:rsid w:val="005D7F3B"/>
    <w:rsid w:val="005E068D"/>
    <w:rsid w:val="005E15BC"/>
    <w:rsid w:val="005E1627"/>
    <w:rsid w:val="005E2E94"/>
    <w:rsid w:val="005E432C"/>
    <w:rsid w:val="005E434D"/>
    <w:rsid w:val="005E4AB4"/>
    <w:rsid w:val="005E533A"/>
    <w:rsid w:val="005E5963"/>
    <w:rsid w:val="005E64D8"/>
    <w:rsid w:val="005E66D5"/>
    <w:rsid w:val="005E679C"/>
    <w:rsid w:val="005E6B4E"/>
    <w:rsid w:val="005E6DDD"/>
    <w:rsid w:val="005E7332"/>
    <w:rsid w:val="005E7823"/>
    <w:rsid w:val="005E7D94"/>
    <w:rsid w:val="005E7F95"/>
    <w:rsid w:val="005F0DC7"/>
    <w:rsid w:val="005F1334"/>
    <w:rsid w:val="005F1408"/>
    <w:rsid w:val="005F17C0"/>
    <w:rsid w:val="005F1CFE"/>
    <w:rsid w:val="005F21DC"/>
    <w:rsid w:val="005F2672"/>
    <w:rsid w:val="005F2A85"/>
    <w:rsid w:val="005F37F5"/>
    <w:rsid w:val="005F39E8"/>
    <w:rsid w:val="005F3C4F"/>
    <w:rsid w:val="005F402C"/>
    <w:rsid w:val="005F4155"/>
    <w:rsid w:val="005F4D93"/>
    <w:rsid w:val="005F4F1C"/>
    <w:rsid w:val="005F5687"/>
    <w:rsid w:val="005F5B44"/>
    <w:rsid w:val="005F5BCE"/>
    <w:rsid w:val="005F6996"/>
    <w:rsid w:val="005F7181"/>
    <w:rsid w:val="005F76CD"/>
    <w:rsid w:val="005F79A8"/>
    <w:rsid w:val="005F7CC2"/>
    <w:rsid w:val="00600069"/>
    <w:rsid w:val="0060104E"/>
    <w:rsid w:val="00601496"/>
    <w:rsid w:val="00601E55"/>
    <w:rsid w:val="0060254A"/>
    <w:rsid w:val="00602B7B"/>
    <w:rsid w:val="006031EF"/>
    <w:rsid w:val="006032C5"/>
    <w:rsid w:val="0060330A"/>
    <w:rsid w:val="0060386A"/>
    <w:rsid w:val="00603BE7"/>
    <w:rsid w:val="00604249"/>
    <w:rsid w:val="00604E8D"/>
    <w:rsid w:val="00605240"/>
    <w:rsid w:val="00605673"/>
    <w:rsid w:val="00605689"/>
    <w:rsid w:val="00606848"/>
    <w:rsid w:val="00606C84"/>
    <w:rsid w:val="0060763F"/>
    <w:rsid w:val="00607AC1"/>
    <w:rsid w:val="00607FE4"/>
    <w:rsid w:val="00607FF5"/>
    <w:rsid w:val="0061010F"/>
    <w:rsid w:val="00610172"/>
    <w:rsid w:val="006106B7"/>
    <w:rsid w:val="00610B48"/>
    <w:rsid w:val="00610D83"/>
    <w:rsid w:val="006123BF"/>
    <w:rsid w:val="006129E9"/>
    <w:rsid w:val="00612B15"/>
    <w:rsid w:val="00613814"/>
    <w:rsid w:val="00613B19"/>
    <w:rsid w:val="0061472C"/>
    <w:rsid w:val="00614761"/>
    <w:rsid w:val="00614FFB"/>
    <w:rsid w:val="0061564B"/>
    <w:rsid w:val="00615AFB"/>
    <w:rsid w:val="006163A8"/>
    <w:rsid w:val="0061668C"/>
    <w:rsid w:val="006171D5"/>
    <w:rsid w:val="006174C2"/>
    <w:rsid w:val="006179F6"/>
    <w:rsid w:val="00617B10"/>
    <w:rsid w:val="00617B42"/>
    <w:rsid w:val="00617BAA"/>
    <w:rsid w:val="00620387"/>
    <w:rsid w:val="00621192"/>
    <w:rsid w:val="00621A43"/>
    <w:rsid w:val="00621CC7"/>
    <w:rsid w:val="006222F2"/>
    <w:rsid w:val="0062236B"/>
    <w:rsid w:val="00622E3A"/>
    <w:rsid w:val="00623045"/>
    <w:rsid w:val="0062326E"/>
    <w:rsid w:val="0062367A"/>
    <w:rsid w:val="006237A1"/>
    <w:rsid w:val="0062392E"/>
    <w:rsid w:val="00623BD9"/>
    <w:rsid w:val="00624AEE"/>
    <w:rsid w:val="00625485"/>
    <w:rsid w:val="00625D91"/>
    <w:rsid w:val="00625E3D"/>
    <w:rsid w:val="0062632B"/>
    <w:rsid w:val="006265B5"/>
    <w:rsid w:val="00626D9C"/>
    <w:rsid w:val="00627805"/>
    <w:rsid w:val="00627D44"/>
    <w:rsid w:val="00627EBC"/>
    <w:rsid w:val="006301A5"/>
    <w:rsid w:val="006309C0"/>
    <w:rsid w:val="006317B3"/>
    <w:rsid w:val="00632098"/>
    <w:rsid w:val="006327C8"/>
    <w:rsid w:val="00633DD7"/>
    <w:rsid w:val="00634035"/>
    <w:rsid w:val="00634512"/>
    <w:rsid w:val="00635118"/>
    <w:rsid w:val="00635205"/>
    <w:rsid w:val="00635B13"/>
    <w:rsid w:val="00635E81"/>
    <w:rsid w:val="00636245"/>
    <w:rsid w:val="00636AEC"/>
    <w:rsid w:val="00637389"/>
    <w:rsid w:val="00640541"/>
    <w:rsid w:val="00640C6B"/>
    <w:rsid w:val="00640E32"/>
    <w:rsid w:val="00640FBC"/>
    <w:rsid w:val="006412A7"/>
    <w:rsid w:val="006413DD"/>
    <w:rsid w:val="0064171F"/>
    <w:rsid w:val="00641BC7"/>
    <w:rsid w:val="0064299F"/>
    <w:rsid w:val="00642F9E"/>
    <w:rsid w:val="006437D6"/>
    <w:rsid w:val="0064384F"/>
    <w:rsid w:val="006439C6"/>
    <w:rsid w:val="00643E6A"/>
    <w:rsid w:val="0064401D"/>
    <w:rsid w:val="00644358"/>
    <w:rsid w:val="006447B4"/>
    <w:rsid w:val="006448DA"/>
    <w:rsid w:val="0064497D"/>
    <w:rsid w:val="00644A40"/>
    <w:rsid w:val="00645323"/>
    <w:rsid w:val="006454DA"/>
    <w:rsid w:val="00645ECA"/>
    <w:rsid w:val="00646402"/>
    <w:rsid w:val="00646933"/>
    <w:rsid w:val="00646C85"/>
    <w:rsid w:val="00646E85"/>
    <w:rsid w:val="0064721A"/>
    <w:rsid w:val="006477AC"/>
    <w:rsid w:val="00647E60"/>
    <w:rsid w:val="00651684"/>
    <w:rsid w:val="00652181"/>
    <w:rsid w:val="00652245"/>
    <w:rsid w:val="006533A0"/>
    <w:rsid w:val="006535A2"/>
    <w:rsid w:val="00654AF4"/>
    <w:rsid w:val="00654E65"/>
    <w:rsid w:val="00655157"/>
    <w:rsid w:val="0065592B"/>
    <w:rsid w:val="0065640E"/>
    <w:rsid w:val="00656E2D"/>
    <w:rsid w:val="00656E4C"/>
    <w:rsid w:val="0065713C"/>
    <w:rsid w:val="006574B4"/>
    <w:rsid w:val="006574E9"/>
    <w:rsid w:val="00657572"/>
    <w:rsid w:val="006575B6"/>
    <w:rsid w:val="00657F4C"/>
    <w:rsid w:val="00660F33"/>
    <w:rsid w:val="006612A3"/>
    <w:rsid w:val="00661BBF"/>
    <w:rsid w:val="00661FDD"/>
    <w:rsid w:val="006622AD"/>
    <w:rsid w:val="006634E2"/>
    <w:rsid w:val="0066394F"/>
    <w:rsid w:val="00663D5A"/>
    <w:rsid w:val="00663E0E"/>
    <w:rsid w:val="0066440C"/>
    <w:rsid w:val="00664794"/>
    <w:rsid w:val="00664FB7"/>
    <w:rsid w:val="00665031"/>
    <w:rsid w:val="00665126"/>
    <w:rsid w:val="0066557C"/>
    <w:rsid w:val="006655F7"/>
    <w:rsid w:val="0066587F"/>
    <w:rsid w:val="00665E63"/>
    <w:rsid w:val="00666452"/>
    <w:rsid w:val="00666781"/>
    <w:rsid w:val="0066758B"/>
    <w:rsid w:val="00667772"/>
    <w:rsid w:val="006679B9"/>
    <w:rsid w:val="00667AE5"/>
    <w:rsid w:val="00670761"/>
    <w:rsid w:val="00670929"/>
    <w:rsid w:val="00670FCE"/>
    <w:rsid w:val="0067113E"/>
    <w:rsid w:val="00672489"/>
    <w:rsid w:val="00672BCD"/>
    <w:rsid w:val="0067352E"/>
    <w:rsid w:val="00674A2F"/>
    <w:rsid w:val="0067514C"/>
    <w:rsid w:val="006761D5"/>
    <w:rsid w:val="00676904"/>
    <w:rsid w:val="006769A9"/>
    <w:rsid w:val="00676B80"/>
    <w:rsid w:val="0067716A"/>
    <w:rsid w:val="0067731C"/>
    <w:rsid w:val="006773FC"/>
    <w:rsid w:val="00677425"/>
    <w:rsid w:val="00677AC7"/>
    <w:rsid w:val="0068076B"/>
    <w:rsid w:val="00680E73"/>
    <w:rsid w:val="006814AC"/>
    <w:rsid w:val="00681508"/>
    <w:rsid w:val="00681A46"/>
    <w:rsid w:val="00681C3B"/>
    <w:rsid w:val="0068214E"/>
    <w:rsid w:val="006825C3"/>
    <w:rsid w:val="0068298A"/>
    <w:rsid w:val="00682B97"/>
    <w:rsid w:val="006830F8"/>
    <w:rsid w:val="00683A1A"/>
    <w:rsid w:val="0068422A"/>
    <w:rsid w:val="00684325"/>
    <w:rsid w:val="006845E2"/>
    <w:rsid w:val="006849A9"/>
    <w:rsid w:val="00684B87"/>
    <w:rsid w:val="00684F7A"/>
    <w:rsid w:val="00685940"/>
    <w:rsid w:val="006864A9"/>
    <w:rsid w:val="00687335"/>
    <w:rsid w:val="00687809"/>
    <w:rsid w:val="0069013B"/>
    <w:rsid w:val="0069032D"/>
    <w:rsid w:val="006907BC"/>
    <w:rsid w:val="00690DEA"/>
    <w:rsid w:val="00691490"/>
    <w:rsid w:val="00691788"/>
    <w:rsid w:val="006917F1"/>
    <w:rsid w:val="006918CC"/>
    <w:rsid w:val="00691EA3"/>
    <w:rsid w:val="006924DC"/>
    <w:rsid w:val="00692902"/>
    <w:rsid w:val="00692B62"/>
    <w:rsid w:val="00692D66"/>
    <w:rsid w:val="00692FFF"/>
    <w:rsid w:val="006934E6"/>
    <w:rsid w:val="006938D7"/>
    <w:rsid w:val="006939A4"/>
    <w:rsid w:val="00693B7E"/>
    <w:rsid w:val="006943DE"/>
    <w:rsid w:val="00694E37"/>
    <w:rsid w:val="00694F3F"/>
    <w:rsid w:val="00695462"/>
    <w:rsid w:val="006964B5"/>
    <w:rsid w:val="00696E86"/>
    <w:rsid w:val="00697A90"/>
    <w:rsid w:val="006A06E7"/>
    <w:rsid w:val="006A0724"/>
    <w:rsid w:val="006A0876"/>
    <w:rsid w:val="006A21A5"/>
    <w:rsid w:val="006A29B3"/>
    <w:rsid w:val="006A2F09"/>
    <w:rsid w:val="006A387E"/>
    <w:rsid w:val="006A48C1"/>
    <w:rsid w:val="006A48C7"/>
    <w:rsid w:val="006A49B3"/>
    <w:rsid w:val="006A49F9"/>
    <w:rsid w:val="006A4CC8"/>
    <w:rsid w:val="006A4CDB"/>
    <w:rsid w:val="006A5257"/>
    <w:rsid w:val="006A559E"/>
    <w:rsid w:val="006A629E"/>
    <w:rsid w:val="006A6558"/>
    <w:rsid w:val="006A70D7"/>
    <w:rsid w:val="006A7385"/>
    <w:rsid w:val="006A77CA"/>
    <w:rsid w:val="006A7811"/>
    <w:rsid w:val="006A7E62"/>
    <w:rsid w:val="006B0115"/>
    <w:rsid w:val="006B06CC"/>
    <w:rsid w:val="006B0AEE"/>
    <w:rsid w:val="006B0F04"/>
    <w:rsid w:val="006B0FDF"/>
    <w:rsid w:val="006B1039"/>
    <w:rsid w:val="006B1067"/>
    <w:rsid w:val="006B1424"/>
    <w:rsid w:val="006B1549"/>
    <w:rsid w:val="006B16D5"/>
    <w:rsid w:val="006B1A53"/>
    <w:rsid w:val="006B2370"/>
    <w:rsid w:val="006B2982"/>
    <w:rsid w:val="006B2A2F"/>
    <w:rsid w:val="006B2B59"/>
    <w:rsid w:val="006B32B9"/>
    <w:rsid w:val="006B32FA"/>
    <w:rsid w:val="006B38DA"/>
    <w:rsid w:val="006B49AE"/>
    <w:rsid w:val="006B4C6D"/>
    <w:rsid w:val="006B5114"/>
    <w:rsid w:val="006B518A"/>
    <w:rsid w:val="006B577C"/>
    <w:rsid w:val="006B5ED7"/>
    <w:rsid w:val="006B6818"/>
    <w:rsid w:val="006B6854"/>
    <w:rsid w:val="006B6C39"/>
    <w:rsid w:val="006B7A8E"/>
    <w:rsid w:val="006C0288"/>
    <w:rsid w:val="006C03B0"/>
    <w:rsid w:val="006C0465"/>
    <w:rsid w:val="006C0BF3"/>
    <w:rsid w:val="006C0EB8"/>
    <w:rsid w:val="006C194E"/>
    <w:rsid w:val="006C1D98"/>
    <w:rsid w:val="006C1ED3"/>
    <w:rsid w:val="006C232D"/>
    <w:rsid w:val="006C25DE"/>
    <w:rsid w:val="006C3FDF"/>
    <w:rsid w:val="006C4225"/>
    <w:rsid w:val="006C43C6"/>
    <w:rsid w:val="006C58B6"/>
    <w:rsid w:val="006C66DA"/>
    <w:rsid w:val="006C7376"/>
    <w:rsid w:val="006C78A8"/>
    <w:rsid w:val="006C7A01"/>
    <w:rsid w:val="006C7E4F"/>
    <w:rsid w:val="006C7E8C"/>
    <w:rsid w:val="006D0EB9"/>
    <w:rsid w:val="006D1113"/>
    <w:rsid w:val="006D1274"/>
    <w:rsid w:val="006D12C0"/>
    <w:rsid w:val="006D15AE"/>
    <w:rsid w:val="006D177E"/>
    <w:rsid w:val="006D186A"/>
    <w:rsid w:val="006D195F"/>
    <w:rsid w:val="006D2012"/>
    <w:rsid w:val="006D28BD"/>
    <w:rsid w:val="006D2C0B"/>
    <w:rsid w:val="006D3758"/>
    <w:rsid w:val="006D4552"/>
    <w:rsid w:val="006D4C75"/>
    <w:rsid w:val="006D571A"/>
    <w:rsid w:val="006D670B"/>
    <w:rsid w:val="006D6845"/>
    <w:rsid w:val="006D7790"/>
    <w:rsid w:val="006D79CA"/>
    <w:rsid w:val="006D7BB2"/>
    <w:rsid w:val="006D7F8D"/>
    <w:rsid w:val="006E039A"/>
    <w:rsid w:val="006E0798"/>
    <w:rsid w:val="006E1348"/>
    <w:rsid w:val="006E161C"/>
    <w:rsid w:val="006E19AD"/>
    <w:rsid w:val="006E1BF2"/>
    <w:rsid w:val="006E1DBA"/>
    <w:rsid w:val="006E1DC9"/>
    <w:rsid w:val="006E1E14"/>
    <w:rsid w:val="006E2654"/>
    <w:rsid w:val="006E2BA6"/>
    <w:rsid w:val="006E300A"/>
    <w:rsid w:val="006E3683"/>
    <w:rsid w:val="006E3A9A"/>
    <w:rsid w:val="006E3DC7"/>
    <w:rsid w:val="006E42A2"/>
    <w:rsid w:val="006E43B6"/>
    <w:rsid w:val="006E48C2"/>
    <w:rsid w:val="006E4A31"/>
    <w:rsid w:val="006E4B6D"/>
    <w:rsid w:val="006E4F24"/>
    <w:rsid w:val="006E52EA"/>
    <w:rsid w:val="006E550B"/>
    <w:rsid w:val="006E5C4E"/>
    <w:rsid w:val="006E5EF6"/>
    <w:rsid w:val="006E605E"/>
    <w:rsid w:val="006E6FB7"/>
    <w:rsid w:val="006E70A8"/>
    <w:rsid w:val="006E710F"/>
    <w:rsid w:val="006E74BA"/>
    <w:rsid w:val="006E7C00"/>
    <w:rsid w:val="006F071C"/>
    <w:rsid w:val="006F0B7E"/>
    <w:rsid w:val="006F1078"/>
    <w:rsid w:val="006F2254"/>
    <w:rsid w:val="006F2801"/>
    <w:rsid w:val="006F2F43"/>
    <w:rsid w:val="006F3386"/>
    <w:rsid w:val="006F39C0"/>
    <w:rsid w:val="006F3EEA"/>
    <w:rsid w:val="006F3FC1"/>
    <w:rsid w:val="006F4C28"/>
    <w:rsid w:val="006F508C"/>
    <w:rsid w:val="006F5C26"/>
    <w:rsid w:val="006F60E7"/>
    <w:rsid w:val="006F6492"/>
    <w:rsid w:val="006F64BC"/>
    <w:rsid w:val="006F64D6"/>
    <w:rsid w:val="006F6566"/>
    <w:rsid w:val="006F6EF9"/>
    <w:rsid w:val="006F769C"/>
    <w:rsid w:val="006F7BEE"/>
    <w:rsid w:val="006F7DFE"/>
    <w:rsid w:val="00700C68"/>
    <w:rsid w:val="00700F70"/>
    <w:rsid w:val="00701122"/>
    <w:rsid w:val="00701147"/>
    <w:rsid w:val="00701473"/>
    <w:rsid w:val="00701523"/>
    <w:rsid w:val="00701B46"/>
    <w:rsid w:val="00701E1F"/>
    <w:rsid w:val="007021DB"/>
    <w:rsid w:val="0070243C"/>
    <w:rsid w:val="00702959"/>
    <w:rsid w:val="00702C78"/>
    <w:rsid w:val="00703179"/>
    <w:rsid w:val="00703356"/>
    <w:rsid w:val="00703596"/>
    <w:rsid w:val="0070450F"/>
    <w:rsid w:val="0070466F"/>
    <w:rsid w:val="007060C9"/>
    <w:rsid w:val="0070651B"/>
    <w:rsid w:val="00706E35"/>
    <w:rsid w:val="00707F5B"/>
    <w:rsid w:val="007101FA"/>
    <w:rsid w:val="0071029A"/>
    <w:rsid w:val="00710B51"/>
    <w:rsid w:val="00710F8B"/>
    <w:rsid w:val="007110F2"/>
    <w:rsid w:val="00711372"/>
    <w:rsid w:val="00711831"/>
    <w:rsid w:val="00711A18"/>
    <w:rsid w:val="00711B75"/>
    <w:rsid w:val="00711EBD"/>
    <w:rsid w:val="00711F6E"/>
    <w:rsid w:val="00712079"/>
    <w:rsid w:val="007123E5"/>
    <w:rsid w:val="0071342C"/>
    <w:rsid w:val="00713B24"/>
    <w:rsid w:val="00713B31"/>
    <w:rsid w:val="00713C32"/>
    <w:rsid w:val="00714C76"/>
    <w:rsid w:val="00714E46"/>
    <w:rsid w:val="00714ECA"/>
    <w:rsid w:val="0071576A"/>
    <w:rsid w:val="00715E59"/>
    <w:rsid w:val="0071643A"/>
    <w:rsid w:val="00716465"/>
    <w:rsid w:val="00717044"/>
    <w:rsid w:val="00717946"/>
    <w:rsid w:val="00717C40"/>
    <w:rsid w:val="007205C7"/>
    <w:rsid w:val="0072168F"/>
    <w:rsid w:val="00721F0C"/>
    <w:rsid w:val="0072202A"/>
    <w:rsid w:val="0072244A"/>
    <w:rsid w:val="007226EC"/>
    <w:rsid w:val="0072353B"/>
    <w:rsid w:val="00723634"/>
    <w:rsid w:val="007241FC"/>
    <w:rsid w:val="00724826"/>
    <w:rsid w:val="00724D29"/>
    <w:rsid w:val="00724D38"/>
    <w:rsid w:val="00725221"/>
    <w:rsid w:val="00725C07"/>
    <w:rsid w:val="0072616B"/>
    <w:rsid w:val="00726962"/>
    <w:rsid w:val="00726F44"/>
    <w:rsid w:val="0072762D"/>
    <w:rsid w:val="0073046E"/>
    <w:rsid w:val="007311E6"/>
    <w:rsid w:val="00731287"/>
    <w:rsid w:val="00731C37"/>
    <w:rsid w:val="00731CA2"/>
    <w:rsid w:val="00732037"/>
    <w:rsid w:val="00732846"/>
    <w:rsid w:val="00732CC2"/>
    <w:rsid w:val="00733164"/>
    <w:rsid w:val="0073359D"/>
    <w:rsid w:val="00733693"/>
    <w:rsid w:val="0073405B"/>
    <w:rsid w:val="007348A6"/>
    <w:rsid w:val="007348D7"/>
    <w:rsid w:val="00734DA6"/>
    <w:rsid w:val="00734F56"/>
    <w:rsid w:val="00734F90"/>
    <w:rsid w:val="00735B03"/>
    <w:rsid w:val="00735CBD"/>
    <w:rsid w:val="007366DA"/>
    <w:rsid w:val="0073673E"/>
    <w:rsid w:val="0073695E"/>
    <w:rsid w:val="00737421"/>
    <w:rsid w:val="0073763B"/>
    <w:rsid w:val="00737687"/>
    <w:rsid w:val="00737B64"/>
    <w:rsid w:val="007401BD"/>
    <w:rsid w:val="00740428"/>
    <w:rsid w:val="00741976"/>
    <w:rsid w:val="0074258B"/>
    <w:rsid w:val="007429B8"/>
    <w:rsid w:val="00742C57"/>
    <w:rsid w:val="00743878"/>
    <w:rsid w:val="00743FDE"/>
    <w:rsid w:val="00744510"/>
    <w:rsid w:val="007446B1"/>
    <w:rsid w:val="00744C28"/>
    <w:rsid w:val="00744CD0"/>
    <w:rsid w:val="007457FD"/>
    <w:rsid w:val="00745E2C"/>
    <w:rsid w:val="00745EEA"/>
    <w:rsid w:val="00746490"/>
    <w:rsid w:val="00746693"/>
    <w:rsid w:val="007478F7"/>
    <w:rsid w:val="00747A36"/>
    <w:rsid w:val="00750D66"/>
    <w:rsid w:val="00751309"/>
    <w:rsid w:val="00752127"/>
    <w:rsid w:val="00752744"/>
    <w:rsid w:val="00752B45"/>
    <w:rsid w:val="00753A30"/>
    <w:rsid w:val="00753AFE"/>
    <w:rsid w:val="00753D0C"/>
    <w:rsid w:val="00753ED3"/>
    <w:rsid w:val="00753F0D"/>
    <w:rsid w:val="0075433A"/>
    <w:rsid w:val="007545C3"/>
    <w:rsid w:val="00755577"/>
    <w:rsid w:val="007557FA"/>
    <w:rsid w:val="00755A60"/>
    <w:rsid w:val="00756075"/>
    <w:rsid w:val="007563DD"/>
    <w:rsid w:val="00756700"/>
    <w:rsid w:val="00756DC1"/>
    <w:rsid w:val="00756E97"/>
    <w:rsid w:val="007571E2"/>
    <w:rsid w:val="0075724E"/>
    <w:rsid w:val="007576C4"/>
    <w:rsid w:val="00757B54"/>
    <w:rsid w:val="007601B2"/>
    <w:rsid w:val="0076127E"/>
    <w:rsid w:val="007614D3"/>
    <w:rsid w:val="00761E08"/>
    <w:rsid w:val="007621A6"/>
    <w:rsid w:val="0076242F"/>
    <w:rsid w:val="00762747"/>
    <w:rsid w:val="00762E9D"/>
    <w:rsid w:val="007631B4"/>
    <w:rsid w:val="0076376F"/>
    <w:rsid w:val="007639E2"/>
    <w:rsid w:val="007639FB"/>
    <w:rsid w:val="00763B11"/>
    <w:rsid w:val="00763CB1"/>
    <w:rsid w:val="00764175"/>
    <w:rsid w:val="00764399"/>
    <w:rsid w:val="0076514B"/>
    <w:rsid w:val="0076541A"/>
    <w:rsid w:val="00765657"/>
    <w:rsid w:val="00765713"/>
    <w:rsid w:val="00765C60"/>
    <w:rsid w:val="00765EAE"/>
    <w:rsid w:val="007665A8"/>
    <w:rsid w:val="00766854"/>
    <w:rsid w:val="00766A76"/>
    <w:rsid w:val="00766D80"/>
    <w:rsid w:val="00767826"/>
    <w:rsid w:val="00767910"/>
    <w:rsid w:val="00767C6A"/>
    <w:rsid w:val="00767CC7"/>
    <w:rsid w:val="00767E6E"/>
    <w:rsid w:val="00770708"/>
    <w:rsid w:val="007708C1"/>
    <w:rsid w:val="00770D3B"/>
    <w:rsid w:val="0077153D"/>
    <w:rsid w:val="00772795"/>
    <w:rsid w:val="00772985"/>
    <w:rsid w:val="00772CB0"/>
    <w:rsid w:val="00772D59"/>
    <w:rsid w:val="00774AC7"/>
    <w:rsid w:val="00774B41"/>
    <w:rsid w:val="00774D4D"/>
    <w:rsid w:val="0077543C"/>
    <w:rsid w:val="00775E21"/>
    <w:rsid w:val="00775E83"/>
    <w:rsid w:val="007765FA"/>
    <w:rsid w:val="00776823"/>
    <w:rsid w:val="00776CE1"/>
    <w:rsid w:val="007771FF"/>
    <w:rsid w:val="00777359"/>
    <w:rsid w:val="00777463"/>
    <w:rsid w:val="00780177"/>
    <w:rsid w:val="007807DB"/>
    <w:rsid w:val="0078092D"/>
    <w:rsid w:val="007809C2"/>
    <w:rsid w:val="00780EE4"/>
    <w:rsid w:val="00780FFD"/>
    <w:rsid w:val="007814DB"/>
    <w:rsid w:val="007817D2"/>
    <w:rsid w:val="00781C9A"/>
    <w:rsid w:val="007821EC"/>
    <w:rsid w:val="00782587"/>
    <w:rsid w:val="00782C65"/>
    <w:rsid w:val="00782E12"/>
    <w:rsid w:val="007831C6"/>
    <w:rsid w:val="007835B1"/>
    <w:rsid w:val="00783BEF"/>
    <w:rsid w:val="0078440E"/>
    <w:rsid w:val="00784739"/>
    <w:rsid w:val="00784A00"/>
    <w:rsid w:val="00784B1B"/>
    <w:rsid w:val="00785278"/>
    <w:rsid w:val="00786F2D"/>
    <w:rsid w:val="00787117"/>
    <w:rsid w:val="00787523"/>
    <w:rsid w:val="007879BF"/>
    <w:rsid w:val="00787C88"/>
    <w:rsid w:val="0079003C"/>
    <w:rsid w:val="00790912"/>
    <w:rsid w:val="00790CB8"/>
    <w:rsid w:val="00791EEF"/>
    <w:rsid w:val="0079222A"/>
    <w:rsid w:val="007923D3"/>
    <w:rsid w:val="00792825"/>
    <w:rsid w:val="00792D76"/>
    <w:rsid w:val="0079350A"/>
    <w:rsid w:val="00793D48"/>
    <w:rsid w:val="007940E1"/>
    <w:rsid w:val="0079452C"/>
    <w:rsid w:val="007945CB"/>
    <w:rsid w:val="007952D8"/>
    <w:rsid w:val="0079586D"/>
    <w:rsid w:val="00795D85"/>
    <w:rsid w:val="00795DC5"/>
    <w:rsid w:val="00795E68"/>
    <w:rsid w:val="007969C7"/>
    <w:rsid w:val="007972E9"/>
    <w:rsid w:val="00797CC8"/>
    <w:rsid w:val="00797FCF"/>
    <w:rsid w:val="007A0422"/>
    <w:rsid w:val="007A0F8E"/>
    <w:rsid w:val="007A11A0"/>
    <w:rsid w:val="007A1385"/>
    <w:rsid w:val="007A1763"/>
    <w:rsid w:val="007A1826"/>
    <w:rsid w:val="007A23D5"/>
    <w:rsid w:val="007A24FF"/>
    <w:rsid w:val="007A2B6B"/>
    <w:rsid w:val="007A2CCB"/>
    <w:rsid w:val="007A3220"/>
    <w:rsid w:val="007A3253"/>
    <w:rsid w:val="007A33A7"/>
    <w:rsid w:val="007A3B3A"/>
    <w:rsid w:val="007A4E0A"/>
    <w:rsid w:val="007A50B1"/>
    <w:rsid w:val="007A568E"/>
    <w:rsid w:val="007A5CE4"/>
    <w:rsid w:val="007A67F8"/>
    <w:rsid w:val="007A682F"/>
    <w:rsid w:val="007A7089"/>
    <w:rsid w:val="007A77FC"/>
    <w:rsid w:val="007A7E7A"/>
    <w:rsid w:val="007A7F0B"/>
    <w:rsid w:val="007B03CC"/>
    <w:rsid w:val="007B0B94"/>
    <w:rsid w:val="007B0E3A"/>
    <w:rsid w:val="007B11D1"/>
    <w:rsid w:val="007B1231"/>
    <w:rsid w:val="007B129D"/>
    <w:rsid w:val="007B14D1"/>
    <w:rsid w:val="007B1BB8"/>
    <w:rsid w:val="007B2C13"/>
    <w:rsid w:val="007B2C32"/>
    <w:rsid w:val="007B4111"/>
    <w:rsid w:val="007B4599"/>
    <w:rsid w:val="007B4A63"/>
    <w:rsid w:val="007B4BFF"/>
    <w:rsid w:val="007B541D"/>
    <w:rsid w:val="007B5480"/>
    <w:rsid w:val="007B54BA"/>
    <w:rsid w:val="007B5557"/>
    <w:rsid w:val="007B798A"/>
    <w:rsid w:val="007B7BFC"/>
    <w:rsid w:val="007B7D9F"/>
    <w:rsid w:val="007C046B"/>
    <w:rsid w:val="007C0546"/>
    <w:rsid w:val="007C0E7F"/>
    <w:rsid w:val="007C101C"/>
    <w:rsid w:val="007C11B9"/>
    <w:rsid w:val="007C13A6"/>
    <w:rsid w:val="007C1466"/>
    <w:rsid w:val="007C20FC"/>
    <w:rsid w:val="007C2633"/>
    <w:rsid w:val="007C2663"/>
    <w:rsid w:val="007C2F78"/>
    <w:rsid w:val="007C3727"/>
    <w:rsid w:val="007C3E05"/>
    <w:rsid w:val="007C439E"/>
    <w:rsid w:val="007C4941"/>
    <w:rsid w:val="007C4BA6"/>
    <w:rsid w:val="007C4CF7"/>
    <w:rsid w:val="007C4D52"/>
    <w:rsid w:val="007C4FD4"/>
    <w:rsid w:val="007C5440"/>
    <w:rsid w:val="007C57F7"/>
    <w:rsid w:val="007C5E86"/>
    <w:rsid w:val="007C62D7"/>
    <w:rsid w:val="007C64D3"/>
    <w:rsid w:val="007C7074"/>
    <w:rsid w:val="007C7AD2"/>
    <w:rsid w:val="007C7B06"/>
    <w:rsid w:val="007C7B1D"/>
    <w:rsid w:val="007C7B53"/>
    <w:rsid w:val="007C7B78"/>
    <w:rsid w:val="007C7FEB"/>
    <w:rsid w:val="007D029C"/>
    <w:rsid w:val="007D0382"/>
    <w:rsid w:val="007D073C"/>
    <w:rsid w:val="007D0A0D"/>
    <w:rsid w:val="007D0CBF"/>
    <w:rsid w:val="007D1896"/>
    <w:rsid w:val="007D19E7"/>
    <w:rsid w:val="007D1D0B"/>
    <w:rsid w:val="007D20E7"/>
    <w:rsid w:val="007D2C0E"/>
    <w:rsid w:val="007D2E31"/>
    <w:rsid w:val="007D3148"/>
    <w:rsid w:val="007D320A"/>
    <w:rsid w:val="007D5312"/>
    <w:rsid w:val="007D5E40"/>
    <w:rsid w:val="007D6136"/>
    <w:rsid w:val="007D6277"/>
    <w:rsid w:val="007D6AAB"/>
    <w:rsid w:val="007D6AC9"/>
    <w:rsid w:val="007D72D2"/>
    <w:rsid w:val="007D7486"/>
    <w:rsid w:val="007D76E7"/>
    <w:rsid w:val="007D7ABD"/>
    <w:rsid w:val="007D7FAF"/>
    <w:rsid w:val="007E014A"/>
    <w:rsid w:val="007E096F"/>
    <w:rsid w:val="007E0976"/>
    <w:rsid w:val="007E0BA6"/>
    <w:rsid w:val="007E10E8"/>
    <w:rsid w:val="007E16D5"/>
    <w:rsid w:val="007E1B22"/>
    <w:rsid w:val="007E1BB2"/>
    <w:rsid w:val="007E1E22"/>
    <w:rsid w:val="007E208C"/>
    <w:rsid w:val="007E250D"/>
    <w:rsid w:val="007E2557"/>
    <w:rsid w:val="007E27F6"/>
    <w:rsid w:val="007E282E"/>
    <w:rsid w:val="007E324A"/>
    <w:rsid w:val="007E3692"/>
    <w:rsid w:val="007E3725"/>
    <w:rsid w:val="007E37DF"/>
    <w:rsid w:val="007E493C"/>
    <w:rsid w:val="007E4F79"/>
    <w:rsid w:val="007E5593"/>
    <w:rsid w:val="007E56A1"/>
    <w:rsid w:val="007E6023"/>
    <w:rsid w:val="007E691D"/>
    <w:rsid w:val="007E69F7"/>
    <w:rsid w:val="007E6D27"/>
    <w:rsid w:val="007E6E8D"/>
    <w:rsid w:val="007E7B9F"/>
    <w:rsid w:val="007E7E04"/>
    <w:rsid w:val="007E7EFC"/>
    <w:rsid w:val="007F0304"/>
    <w:rsid w:val="007F0654"/>
    <w:rsid w:val="007F07E3"/>
    <w:rsid w:val="007F0E62"/>
    <w:rsid w:val="007F107B"/>
    <w:rsid w:val="007F116A"/>
    <w:rsid w:val="007F17DD"/>
    <w:rsid w:val="007F1C0B"/>
    <w:rsid w:val="007F1FCD"/>
    <w:rsid w:val="007F2034"/>
    <w:rsid w:val="007F2995"/>
    <w:rsid w:val="007F39D0"/>
    <w:rsid w:val="007F4523"/>
    <w:rsid w:val="007F4697"/>
    <w:rsid w:val="007F4872"/>
    <w:rsid w:val="007F499D"/>
    <w:rsid w:val="007F55A2"/>
    <w:rsid w:val="007F57AD"/>
    <w:rsid w:val="007F605C"/>
    <w:rsid w:val="007F6469"/>
    <w:rsid w:val="007F64F9"/>
    <w:rsid w:val="007F6B10"/>
    <w:rsid w:val="007F714D"/>
    <w:rsid w:val="007F7A08"/>
    <w:rsid w:val="00800D4A"/>
    <w:rsid w:val="00800FE7"/>
    <w:rsid w:val="00801352"/>
    <w:rsid w:val="00801B34"/>
    <w:rsid w:val="008020AD"/>
    <w:rsid w:val="0080273F"/>
    <w:rsid w:val="00802B12"/>
    <w:rsid w:val="008030A2"/>
    <w:rsid w:val="008032A8"/>
    <w:rsid w:val="00803318"/>
    <w:rsid w:val="0080373F"/>
    <w:rsid w:val="00803C10"/>
    <w:rsid w:val="00803D14"/>
    <w:rsid w:val="0080401F"/>
    <w:rsid w:val="00804163"/>
    <w:rsid w:val="008048D4"/>
    <w:rsid w:val="00805030"/>
    <w:rsid w:val="008054A4"/>
    <w:rsid w:val="0080664F"/>
    <w:rsid w:val="00806922"/>
    <w:rsid w:val="008069E5"/>
    <w:rsid w:val="00810791"/>
    <w:rsid w:val="0081101D"/>
    <w:rsid w:val="008111BD"/>
    <w:rsid w:val="008114ED"/>
    <w:rsid w:val="00811643"/>
    <w:rsid w:val="00812075"/>
    <w:rsid w:val="00812288"/>
    <w:rsid w:val="00812662"/>
    <w:rsid w:val="00812671"/>
    <w:rsid w:val="008129DF"/>
    <w:rsid w:val="00813147"/>
    <w:rsid w:val="008137C3"/>
    <w:rsid w:val="00813ADB"/>
    <w:rsid w:val="00813CD3"/>
    <w:rsid w:val="00814628"/>
    <w:rsid w:val="00814B6A"/>
    <w:rsid w:val="00814D3D"/>
    <w:rsid w:val="00814DC2"/>
    <w:rsid w:val="00814FFF"/>
    <w:rsid w:val="00815052"/>
    <w:rsid w:val="00815AF2"/>
    <w:rsid w:val="00815B0B"/>
    <w:rsid w:val="00815EDA"/>
    <w:rsid w:val="00816B6D"/>
    <w:rsid w:val="0081724B"/>
    <w:rsid w:val="00820B54"/>
    <w:rsid w:val="00821185"/>
    <w:rsid w:val="008211F1"/>
    <w:rsid w:val="008215BE"/>
    <w:rsid w:val="0082163D"/>
    <w:rsid w:val="0082175D"/>
    <w:rsid w:val="0082179A"/>
    <w:rsid w:val="00821B93"/>
    <w:rsid w:val="00821E85"/>
    <w:rsid w:val="0082226D"/>
    <w:rsid w:val="008222F5"/>
    <w:rsid w:val="008226B0"/>
    <w:rsid w:val="008229EF"/>
    <w:rsid w:val="0082336C"/>
    <w:rsid w:val="00823459"/>
    <w:rsid w:val="008234C5"/>
    <w:rsid w:val="00823BE1"/>
    <w:rsid w:val="00823FF9"/>
    <w:rsid w:val="00824957"/>
    <w:rsid w:val="00824C3E"/>
    <w:rsid w:val="00824D0F"/>
    <w:rsid w:val="0082566E"/>
    <w:rsid w:val="008257EC"/>
    <w:rsid w:val="008259DD"/>
    <w:rsid w:val="00825DAE"/>
    <w:rsid w:val="00826AB6"/>
    <w:rsid w:val="00826E1F"/>
    <w:rsid w:val="00826F3F"/>
    <w:rsid w:val="00827819"/>
    <w:rsid w:val="00830195"/>
    <w:rsid w:val="0083073D"/>
    <w:rsid w:val="00830B22"/>
    <w:rsid w:val="00831948"/>
    <w:rsid w:val="00833AAC"/>
    <w:rsid w:val="00833CFC"/>
    <w:rsid w:val="008342AD"/>
    <w:rsid w:val="008347ED"/>
    <w:rsid w:val="008349DA"/>
    <w:rsid w:val="00834CC2"/>
    <w:rsid w:val="0083527B"/>
    <w:rsid w:val="008356CE"/>
    <w:rsid w:val="008358DC"/>
    <w:rsid w:val="00835D84"/>
    <w:rsid w:val="008360F0"/>
    <w:rsid w:val="0083618B"/>
    <w:rsid w:val="0083634C"/>
    <w:rsid w:val="0083636D"/>
    <w:rsid w:val="00836721"/>
    <w:rsid w:val="00836E5F"/>
    <w:rsid w:val="008373E5"/>
    <w:rsid w:val="00837B3E"/>
    <w:rsid w:val="00840420"/>
    <w:rsid w:val="00840DA4"/>
    <w:rsid w:val="00840E44"/>
    <w:rsid w:val="00840EE1"/>
    <w:rsid w:val="00840EFB"/>
    <w:rsid w:val="00841214"/>
    <w:rsid w:val="00841660"/>
    <w:rsid w:val="00841E7F"/>
    <w:rsid w:val="00842727"/>
    <w:rsid w:val="00842B46"/>
    <w:rsid w:val="00843719"/>
    <w:rsid w:val="00843723"/>
    <w:rsid w:val="00843791"/>
    <w:rsid w:val="00843AD1"/>
    <w:rsid w:val="008443A2"/>
    <w:rsid w:val="00844BD5"/>
    <w:rsid w:val="0084548D"/>
    <w:rsid w:val="008455AF"/>
    <w:rsid w:val="00846505"/>
    <w:rsid w:val="00847A4F"/>
    <w:rsid w:val="008500E1"/>
    <w:rsid w:val="008503E3"/>
    <w:rsid w:val="00851629"/>
    <w:rsid w:val="008521D5"/>
    <w:rsid w:val="008527E5"/>
    <w:rsid w:val="0085320C"/>
    <w:rsid w:val="00854484"/>
    <w:rsid w:val="00854A5B"/>
    <w:rsid w:val="00855246"/>
    <w:rsid w:val="00855EA8"/>
    <w:rsid w:val="00855F38"/>
    <w:rsid w:val="00856289"/>
    <w:rsid w:val="00856341"/>
    <w:rsid w:val="00856723"/>
    <w:rsid w:val="0086013A"/>
    <w:rsid w:val="00860355"/>
    <w:rsid w:val="008604B7"/>
    <w:rsid w:val="00860824"/>
    <w:rsid w:val="00860AE4"/>
    <w:rsid w:val="00861230"/>
    <w:rsid w:val="00861542"/>
    <w:rsid w:val="00861B36"/>
    <w:rsid w:val="008621E2"/>
    <w:rsid w:val="00862394"/>
    <w:rsid w:val="008624EE"/>
    <w:rsid w:val="008627D5"/>
    <w:rsid w:val="00862C09"/>
    <w:rsid w:val="008632B4"/>
    <w:rsid w:val="008637C0"/>
    <w:rsid w:val="008638C2"/>
    <w:rsid w:val="00864213"/>
    <w:rsid w:val="008643B6"/>
    <w:rsid w:val="008644E0"/>
    <w:rsid w:val="0086458D"/>
    <w:rsid w:val="00864620"/>
    <w:rsid w:val="0086470D"/>
    <w:rsid w:val="0086477B"/>
    <w:rsid w:val="00864F85"/>
    <w:rsid w:val="0086502A"/>
    <w:rsid w:val="008655E3"/>
    <w:rsid w:val="00865A1F"/>
    <w:rsid w:val="00865A3F"/>
    <w:rsid w:val="00866029"/>
    <w:rsid w:val="008664D0"/>
    <w:rsid w:val="008665B9"/>
    <w:rsid w:val="00866A2E"/>
    <w:rsid w:val="00866E4A"/>
    <w:rsid w:val="00867419"/>
    <w:rsid w:val="008678B6"/>
    <w:rsid w:val="00867A00"/>
    <w:rsid w:val="00867B6C"/>
    <w:rsid w:val="00867F90"/>
    <w:rsid w:val="00870145"/>
    <w:rsid w:val="00870E1F"/>
    <w:rsid w:val="00871123"/>
    <w:rsid w:val="00871284"/>
    <w:rsid w:val="00871496"/>
    <w:rsid w:val="008714FE"/>
    <w:rsid w:val="00871A73"/>
    <w:rsid w:val="008723A0"/>
    <w:rsid w:val="008723E5"/>
    <w:rsid w:val="00873271"/>
    <w:rsid w:val="00873CC3"/>
    <w:rsid w:val="00874A30"/>
    <w:rsid w:val="00874C23"/>
    <w:rsid w:val="008758FE"/>
    <w:rsid w:val="00875EFE"/>
    <w:rsid w:val="008765AA"/>
    <w:rsid w:val="008765AC"/>
    <w:rsid w:val="008765D7"/>
    <w:rsid w:val="00877CC1"/>
    <w:rsid w:val="00877D6E"/>
    <w:rsid w:val="00877EC2"/>
    <w:rsid w:val="00880128"/>
    <w:rsid w:val="00880306"/>
    <w:rsid w:val="0088043D"/>
    <w:rsid w:val="0088067E"/>
    <w:rsid w:val="00880EA7"/>
    <w:rsid w:val="008814E4"/>
    <w:rsid w:val="0088190C"/>
    <w:rsid w:val="00881D36"/>
    <w:rsid w:val="00883595"/>
    <w:rsid w:val="008836A6"/>
    <w:rsid w:val="008845B1"/>
    <w:rsid w:val="00884AE1"/>
    <w:rsid w:val="00884F02"/>
    <w:rsid w:val="0088504A"/>
    <w:rsid w:val="00885052"/>
    <w:rsid w:val="00885B84"/>
    <w:rsid w:val="0088641A"/>
    <w:rsid w:val="00886EFD"/>
    <w:rsid w:val="008879AD"/>
    <w:rsid w:val="008907BF"/>
    <w:rsid w:val="00890F83"/>
    <w:rsid w:val="0089121B"/>
    <w:rsid w:val="00891310"/>
    <w:rsid w:val="00891396"/>
    <w:rsid w:val="008918FE"/>
    <w:rsid w:val="00891932"/>
    <w:rsid w:val="00891BA7"/>
    <w:rsid w:val="00893864"/>
    <w:rsid w:val="00893A28"/>
    <w:rsid w:val="00894999"/>
    <w:rsid w:val="00894EE4"/>
    <w:rsid w:val="0089520A"/>
    <w:rsid w:val="00895A33"/>
    <w:rsid w:val="00895CFB"/>
    <w:rsid w:val="00895DB9"/>
    <w:rsid w:val="00896F84"/>
    <w:rsid w:val="008971E8"/>
    <w:rsid w:val="008977FB"/>
    <w:rsid w:val="00897A2F"/>
    <w:rsid w:val="008A03A3"/>
    <w:rsid w:val="008A0A4C"/>
    <w:rsid w:val="008A1227"/>
    <w:rsid w:val="008A1A41"/>
    <w:rsid w:val="008A1FC9"/>
    <w:rsid w:val="008A217B"/>
    <w:rsid w:val="008A2195"/>
    <w:rsid w:val="008A23F6"/>
    <w:rsid w:val="008A2D4E"/>
    <w:rsid w:val="008A417E"/>
    <w:rsid w:val="008A4E13"/>
    <w:rsid w:val="008A606C"/>
    <w:rsid w:val="008A60BB"/>
    <w:rsid w:val="008A6143"/>
    <w:rsid w:val="008A6AB7"/>
    <w:rsid w:val="008A6C0A"/>
    <w:rsid w:val="008A734D"/>
    <w:rsid w:val="008A7507"/>
    <w:rsid w:val="008A7E20"/>
    <w:rsid w:val="008B01E4"/>
    <w:rsid w:val="008B06AA"/>
    <w:rsid w:val="008B1430"/>
    <w:rsid w:val="008B14DC"/>
    <w:rsid w:val="008B1E51"/>
    <w:rsid w:val="008B30DF"/>
    <w:rsid w:val="008B3115"/>
    <w:rsid w:val="008B3539"/>
    <w:rsid w:val="008B51BD"/>
    <w:rsid w:val="008B5F25"/>
    <w:rsid w:val="008B6973"/>
    <w:rsid w:val="008B702F"/>
    <w:rsid w:val="008B71E2"/>
    <w:rsid w:val="008B73FF"/>
    <w:rsid w:val="008B7546"/>
    <w:rsid w:val="008B79E8"/>
    <w:rsid w:val="008C0830"/>
    <w:rsid w:val="008C0D10"/>
    <w:rsid w:val="008C0F64"/>
    <w:rsid w:val="008C102B"/>
    <w:rsid w:val="008C139C"/>
    <w:rsid w:val="008C1C83"/>
    <w:rsid w:val="008C1CDB"/>
    <w:rsid w:val="008C1F95"/>
    <w:rsid w:val="008C205B"/>
    <w:rsid w:val="008C2494"/>
    <w:rsid w:val="008C2CAA"/>
    <w:rsid w:val="008C3302"/>
    <w:rsid w:val="008C37C8"/>
    <w:rsid w:val="008C39B4"/>
    <w:rsid w:val="008C3C6E"/>
    <w:rsid w:val="008C4026"/>
    <w:rsid w:val="008C467E"/>
    <w:rsid w:val="008C4813"/>
    <w:rsid w:val="008C4965"/>
    <w:rsid w:val="008C4A63"/>
    <w:rsid w:val="008C4F42"/>
    <w:rsid w:val="008C50ED"/>
    <w:rsid w:val="008C52EB"/>
    <w:rsid w:val="008C546D"/>
    <w:rsid w:val="008C560D"/>
    <w:rsid w:val="008C5E41"/>
    <w:rsid w:val="008C705D"/>
    <w:rsid w:val="008C7812"/>
    <w:rsid w:val="008C7B21"/>
    <w:rsid w:val="008C7FF3"/>
    <w:rsid w:val="008D029F"/>
    <w:rsid w:val="008D03A1"/>
    <w:rsid w:val="008D1824"/>
    <w:rsid w:val="008D1C67"/>
    <w:rsid w:val="008D2179"/>
    <w:rsid w:val="008D2D16"/>
    <w:rsid w:val="008D38C0"/>
    <w:rsid w:val="008D3D7F"/>
    <w:rsid w:val="008D3EE9"/>
    <w:rsid w:val="008D4C05"/>
    <w:rsid w:val="008D6BFE"/>
    <w:rsid w:val="008D714E"/>
    <w:rsid w:val="008D75DF"/>
    <w:rsid w:val="008D7888"/>
    <w:rsid w:val="008D7931"/>
    <w:rsid w:val="008D7A7F"/>
    <w:rsid w:val="008D7C0B"/>
    <w:rsid w:val="008E02F6"/>
    <w:rsid w:val="008E0428"/>
    <w:rsid w:val="008E04AA"/>
    <w:rsid w:val="008E1D89"/>
    <w:rsid w:val="008E2A9B"/>
    <w:rsid w:val="008E2AF6"/>
    <w:rsid w:val="008E3427"/>
    <w:rsid w:val="008E369D"/>
    <w:rsid w:val="008E3BBC"/>
    <w:rsid w:val="008E3E19"/>
    <w:rsid w:val="008E494C"/>
    <w:rsid w:val="008E4C55"/>
    <w:rsid w:val="008E4CF7"/>
    <w:rsid w:val="008E4F13"/>
    <w:rsid w:val="008E4F3C"/>
    <w:rsid w:val="008E56C7"/>
    <w:rsid w:val="008E5770"/>
    <w:rsid w:val="008E5852"/>
    <w:rsid w:val="008E5E79"/>
    <w:rsid w:val="008E603E"/>
    <w:rsid w:val="008E62A7"/>
    <w:rsid w:val="008E6AB5"/>
    <w:rsid w:val="008E6B31"/>
    <w:rsid w:val="008E6CE7"/>
    <w:rsid w:val="008F0025"/>
    <w:rsid w:val="008F0036"/>
    <w:rsid w:val="008F0B95"/>
    <w:rsid w:val="008F0E24"/>
    <w:rsid w:val="008F1E4E"/>
    <w:rsid w:val="008F1F51"/>
    <w:rsid w:val="008F2340"/>
    <w:rsid w:val="008F2C01"/>
    <w:rsid w:val="008F31D2"/>
    <w:rsid w:val="008F36B1"/>
    <w:rsid w:val="008F3ACD"/>
    <w:rsid w:val="008F470D"/>
    <w:rsid w:val="008F4898"/>
    <w:rsid w:val="008F4D80"/>
    <w:rsid w:val="008F50DB"/>
    <w:rsid w:val="008F586B"/>
    <w:rsid w:val="008F5CD1"/>
    <w:rsid w:val="008F6A60"/>
    <w:rsid w:val="008F6B51"/>
    <w:rsid w:val="008F6D40"/>
    <w:rsid w:val="008F7B29"/>
    <w:rsid w:val="008F7DCB"/>
    <w:rsid w:val="009003C8"/>
    <w:rsid w:val="00900ADD"/>
    <w:rsid w:val="00900C21"/>
    <w:rsid w:val="0090210B"/>
    <w:rsid w:val="00902BAF"/>
    <w:rsid w:val="00902CE1"/>
    <w:rsid w:val="0090310E"/>
    <w:rsid w:val="009032F0"/>
    <w:rsid w:val="009036C5"/>
    <w:rsid w:val="0090507E"/>
    <w:rsid w:val="00905125"/>
    <w:rsid w:val="00905413"/>
    <w:rsid w:val="00905666"/>
    <w:rsid w:val="00905ABD"/>
    <w:rsid w:val="00907715"/>
    <w:rsid w:val="00907743"/>
    <w:rsid w:val="0091016E"/>
    <w:rsid w:val="009101FC"/>
    <w:rsid w:val="009116DD"/>
    <w:rsid w:val="00911EAC"/>
    <w:rsid w:val="00912C58"/>
    <w:rsid w:val="00912FEB"/>
    <w:rsid w:val="00913A79"/>
    <w:rsid w:val="00913EF8"/>
    <w:rsid w:val="009143E1"/>
    <w:rsid w:val="00914A28"/>
    <w:rsid w:val="00914B24"/>
    <w:rsid w:val="00914FF1"/>
    <w:rsid w:val="009153B4"/>
    <w:rsid w:val="00915752"/>
    <w:rsid w:val="00915A5D"/>
    <w:rsid w:val="00915D05"/>
    <w:rsid w:val="009163C8"/>
    <w:rsid w:val="00916D0B"/>
    <w:rsid w:val="00916D89"/>
    <w:rsid w:val="00916E55"/>
    <w:rsid w:val="00916E87"/>
    <w:rsid w:val="0091711F"/>
    <w:rsid w:val="00917123"/>
    <w:rsid w:val="009171B5"/>
    <w:rsid w:val="00917609"/>
    <w:rsid w:val="00920051"/>
    <w:rsid w:val="00920526"/>
    <w:rsid w:val="0092085C"/>
    <w:rsid w:val="00920DF3"/>
    <w:rsid w:val="00920F42"/>
    <w:rsid w:val="00920FD0"/>
    <w:rsid w:val="0092181E"/>
    <w:rsid w:val="0092247B"/>
    <w:rsid w:val="00924537"/>
    <w:rsid w:val="0092472D"/>
    <w:rsid w:val="00924D25"/>
    <w:rsid w:val="00925996"/>
    <w:rsid w:val="00925CE5"/>
    <w:rsid w:val="00926615"/>
    <w:rsid w:val="00926941"/>
    <w:rsid w:val="00926AF9"/>
    <w:rsid w:val="00926B8F"/>
    <w:rsid w:val="00927006"/>
    <w:rsid w:val="0092769F"/>
    <w:rsid w:val="00930C84"/>
    <w:rsid w:val="00931199"/>
    <w:rsid w:val="009312B2"/>
    <w:rsid w:val="00931E34"/>
    <w:rsid w:val="00931EBE"/>
    <w:rsid w:val="00932280"/>
    <w:rsid w:val="009325D2"/>
    <w:rsid w:val="009329B0"/>
    <w:rsid w:val="00933DCA"/>
    <w:rsid w:val="00933DDD"/>
    <w:rsid w:val="00934CF4"/>
    <w:rsid w:val="009362FF"/>
    <w:rsid w:val="00937A71"/>
    <w:rsid w:val="009400A8"/>
    <w:rsid w:val="009411C2"/>
    <w:rsid w:val="0094137E"/>
    <w:rsid w:val="00941B44"/>
    <w:rsid w:val="00941FBD"/>
    <w:rsid w:val="00941FCC"/>
    <w:rsid w:val="00942404"/>
    <w:rsid w:val="009427A4"/>
    <w:rsid w:val="00943400"/>
    <w:rsid w:val="009438F1"/>
    <w:rsid w:val="00943B4C"/>
    <w:rsid w:val="0094479C"/>
    <w:rsid w:val="00944981"/>
    <w:rsid w:val="00944DD2"/>
    <w:rsid w:val="0094526C"/>
    <w:rsid w:val="009464A7"/>
    <w:rsid w:val="009466CE"/>
    <w:rsid w:val="00946B9C"/>
    <w:rsid w:val="00947290"/>
    <w:rsid w:val="009477B7"/>
    <w:rsid w:val="00950435"/>
    <w:rsid w:val="009506CB"/>
    <w:rsid w:val="009513A6"/>
    <w:rsid w:val="00951615"/>
    <w:rsid w:val="00951931"/>
    <w:rsid w:val="00951C75"/>
    <w:rsid w:val="009524EA"/>
    <w:rsid w:val="009526EE"/>
    <w:rsid w:val="0095293F"/>
    <w:rsid w:val="00952CF5"/>
    <w:rsid w:val="00953985"/>
    <w:rsid w:val="00954358"/>
    <w:rsid w:val="00954D4A"/>
    <w:rsid w:val="00955EC9"/>
    <w:rsid w:val="00956A42"/>
    <w:rsid w:val="00956AEF"/>
    <w:rsid w:val="00957036"/>
    <w:rsid w:val="00957545"/>
    <w:rsid w:val="009576CF"/>
    <w:rsid w:val="00960381"/>
    <w:rsid w:val="009607C3"/>
    <w:rsid w:val="00960A56"/>
    <w:rsid w:val="00960CAB"/>
    <w:rsid w:val="00960F7D"/>
    <w:rsid w:val="009619CB"/>
    <w:rsid w:val="00961C97"/>
    <w:rsid w:val="00961D72"/>
    <w:rsid w:val="00961E9D"/>
    <w:rsid w:val="00961EB7"/>
    <w:rsid w:val="00962122"/>
    <w:rsid w:val="009621B2"/>
    <w:rsid w:val="00962D46"/>
    <w:rsid w:val="00962D54"/>
    <w:rsid w:val="00962F2A"/>
    <w:rsid w:val="00963011"/>
    <w:rsid w:val="00963939"/>
    <w:rsid w:val="00963B63"/>
    <w:rsid w:val="00965E94"/>
    <w:rsid w:val="00966E2C"/>
    <w:rsid w:val="00966E41"/>
    <w:rsid w:val="00967147"/>
    <w:rsid w:val="0096775E"/>
    <w:rsid w:val="009679A5"/>
    <w:rsid w:val="00967FFA"/>
    <w:rsid w:val="00970571"/>
    <w:rsid w:val="00970718"/>
    <w:rsid w:val="00970F92"/>
    <w:rsid w:val="009711B2"/>
    <w:rsid w:val="00973B0E"/>
    <w:rsid w:val="00973BF3"/>
    <w:rsid w:val="00973D18"/>
    <w:rsid w:val="0097462E"/>
    <w:rsid w:val="00974689"/>
    <w:rsid w:val="0097478E"/>
    <w:rsid w:val="009748B2"/>
    <w:rsid w:val="00974B87"/>
    <w:rsid w:val="00975276"/>
    <w:rsid w:val="00975654"/>
    <w:rsid w:val="00975E65"/>
    <w:rsid w:val="00975F95"/>
    <w:rsid w:val="00976B6C"/>
    <w:rsid w:val="009776F1"/>
    <w:rsid w:val="009779A4"/>
    <w:rsid w:val="00977E67"/>
    <w:rsid w:val="00980233"/>
    <w:rsid w:val="009802F9"/>
    <w:rsid w:val="00980EE2"/>
    <w:rsid w:val="00981442"/>
    <w:rsid w:val="0098159A"/>
    <w:rsid w:val="00981F7D"/>
    <w:rsid w:val="00982096"/>
    <w:rsid w:val="009826D0"/>
    <w:rsid w:val="009827F0"/>
    <w:rsid w:val="0098354F"/>
    <w:rsid w:val="0098428A"/>
    <w:rsid w:val="00984C22"/>
    <w:rsid w:val="00984F38"/>
    <w:rsid w:val="009863CF"/>
    <w:rsid w:val="00986B05"/>
    <w:rsid w:val="00986C79"/>
    <w:rsid w:val="00987AC2"/>
    <w:rsid w:val="00987F6B"/>
    <w:rsid w:val="00990458"/>
    <w:rsid w:val="0099050B"/>
    <w:rsid w:val="0099053E"/>
    <w:rsid w:val="00990865"/>
    <w:rsid w:val="00990A60"/>
    <w:rsid w:val="00990B6E"/>
    <w:rsid w:val="00990DDE"/>
    <w:rsid w:val="0099117A"/>
    <w:rsid w:val="00991374"/>
    <w:rsid w:val="009916DD"/>
    <w:rsid w:val="00991C55"/>
    <w:rsid w:val="00991FAD"/>
    <w:rsid w:val="00991FDB"/>
    <w:rsid w:val="00991FF4"/>
    <w:rsid w:val="00992861"/>
    <w:rsid w:val="009931D3"/>
    <w:rsid w:val="0099476D"/>
    <w:rsid w:val="009947C3"/>
    <w:rsid w:val="00994AB0"/>
    <w:rsid w:val="00995B4E"/>
    <w:rsid w:val="00995D50"/>
    <w:rsid w:val="0099610E"/>
    <w:rsid w:val="00996638"/>
    <w:rsid w:val="00997172"/>
    <w:rsid w:val="009976CF"/>
    <w:rsid w:val="0099774F"/>
    <w:rsid w:val="009A03EC"/>
    <w:rsid w:val="009A0526"/>
    <w:rsid w:val="009A0D75"/>
    <w:rsid w:val="009A1036"/>
    <w:rsid w:val="009A13DC"/>
    <w:rsid w:val="009A1906"/>
    <w:rsid w:val="009A218E"/>
    <w:rsid w:val="009A2785"/>
    <w:rsid w:val="009A28BF"/>
    <w:rsid w:val="009A2E0C"/>
    <w:rsid w:val="009A2F6F"/>
    <w:rsid w:val="009A30E7"/>
    <w:rsid w:val="009A31BF"/>
    <w:rsid w:val="009A3909"/>
    <w:rsid w:val="009A3ADA"/>
    <w:rsid w:val="009A3B9F"/>
    <w:rsid w:val="009A4332"/>
    <w:rsid w:val="009A5997"/>
    <w:rsid w:val="009A6992"/>
    <w:rsid w:val="009A71E1"/>
    <w:rsid w:val="009A76FA"/>
    <w:rsid w:val="009A7711"/>
    <w:rsid w:val="009A7CC5"/>
    <w:rsid w:val="009A7F12"/>
    <w:rsid w:val="009B0081"/>
    <w:rsid w:val="009B0CF0"/>
    <w:rsid w:val="009B1AE7"/>
    <w:rsid w:val="009B23FF"/>
    <w:rsid w:val="009B2432"/>
    <w:rsid w:val="009B24C8"/>
    <w:rsid w:val="009B2A25"/>
    <w:rsid w:val="009B2D6E"/>
    <w:rsid w:val="009B3508"/>
    <w:rsid w:val="009B36DD"/>
    <w:rsid w:val="009B400D"/>
    <w:rsid w:val="009B4684"/>
    <w:rsid w:val="009B47BE"/>
    <w:rsid w:val="009B48F0"/>
    <w:rsid w:val="009B4AE8"/>
    <w:rsid w:val="009B4F36"/>
    <w:rsid w:val="009B5225"/>
    <w:rsid w:val="009B550C"/>
    <w:rsid w:val="009B5828"/>
    <w:rsid w:val="009B5B98"/>
    <w:rsid w:val="009B749E"/>
    <w:rsid w:val="009B777E"/>
    <w:rsid w:val="009C00F3"/>
    <w:rsid w:val="009C0727"/>
    <w:rsid w:val="009C0DFD"/>
    <w:rsid w:val="009C123F"/>
    <w:rsid w:val="009C12FA"/>
    <w:rsid w:val="009C256C"/>
    <w:rsid w:val="009C28AC"/>
    <w:rsid w:val="009C379B"/>
    <w:rsid w:val="009C4322"/>
    <w:rsid w:val="009C4537"/>
    <w:rsid w:val="009C49FF"/>
    <w:rsid w:val="009C5AF4"/>
    <w:rsid w:val="009C6260"/>
    <w:rsid w:val="009C6B5D"/>
    <w:rsid w:val="009D00E9"/>
    <w:rsid w:val="009D07BB"/>
    <w:rsid w:val="009D17B0"/>
    <w:rsid w:val="009D17B5"/>
    <w:rsid w:val="009D1B87"/>
    <w:rsid w:val="009D1EA2"/>
    <w:rsid w:val="009D20E8"/>
    <w:rsid w:val="009D3046"/>
    <w:rsid w:val="009D5360"/>
    <w:rsid w:val="009D5D91"/>
    <w:rsid w:val="009D6407"/>
    <w:rsid w:val="009D688D"/>
    <w:rsid w:val="009D6A68"/>
    <w:rsid w:val="009D6B2B"/>
    <w:rsid w:val="009D7418"/>
    <w:rsid w:val="009D743E"/>
    <w:rsid w:val="009D7441"/>
    <w:rsid w:val="009D77B3"/>
    <w:rsid w:val="009D7BBE"/>
    <w:rsid w:val="009E03C3"/>
    <w:rsid w:val="009E07B1"/>
    <w:rsid w:val="009E1337"/>
    <w:rsid w:val="009E19D6"/>
    <w:rsid w:val="009E22AE"/>
    <w:rsid w:val="009E234A"/>
    <w:rsid w:val="009E23D8"/>
    <w:rsid w:val="009E2434"/>
    <w:rsid w:val="009E2BD9"/>
    <w:rsid w:val="009E2CA2"/>
    <w:rsid w:val="009E3762"/>
    <w:rsid w:val="009E37D8"/>
    <w:rsid w:val="009E3D53"/>
    <w:rsid w:val="009E4220"/>
    <w:rsid w:val="009E49F6"/>
    <w:rsid w:val="009E4A88"/>
    <w:rsid w:val="009E4CB5"/>
    <w:rsid w:val="009E512F"/>
    <w:rsid w:val="009E56FF"/>
    <w:rsid w:val="009E5A09"/>
    <w:rsid w:val="009E5A55"/>
    <w:rsid w:val="009E7657"/>
    <w:rsid w:val="009E7999"/>
    <w:rsid w:val="009F04A5"/>
    <w:rsid w:val="009F0A73"/>
    <w:rsid w:val="009F0A76"/>
    <w:rsid w:val="009F0BBF"/>
    <w:rsid w:val="009F0CBA"/>
    <w:rsid w:val="009F1380"/>
    <w:rsid w:val="009F14AF"/>
    <w:rsid w:val="009F1DD2"/>
    <w:rsid w:val="009F224F"/>
    <w:rsid w:val="009F2376"/>
    <w:rsid w:val="009F2685"/>
    <w:rsid w:val="009F27A3"/>
    <w:rsid w:val="009F296E"/>
    <w:rsid w:val="009F2EFE"/>
    <w:rsid w:val="009F31EF"/>
    <w:rsid w:val="009F3410"/>
    <w:rsid w:val="009F37B9"/>
    <w:rsid w:val="009F4108"/>
    <w:rsid w:val="009F5608"/>
    <w:rsid w:val="009F57A7"/>
    <w:rsid w:val="009F5ADB"/>
    <w:rsid w:val="009F608C"/>
    <w:rsid w:val="009F7174"/>
    <w:rsid w:val="009F733C"/>
    <w:rsid w:val="009F7EF9"/>
    <w:rsid w:val="00A0027C"/>
    <w:rsid w:val="00A00574"/>
    <w:rsid w:val="00A00993"/>
    <w:rsid w:val="00A010FE"/>
    <w:rsid w:val="00A012FB"/>
    <w:rsid w:val="00A025C9"/>
    <w:rsid w:val="00A02961"/>
    <w:rsid w:val="00A02A5C"/>
    <w:rsid w:val="00A02E78"/>
    <w:rsid w:val="00A0390F"/>
    <w:rsid w:val="00A03A6F"/>
    <w:rsid w:val="00A03EC9"/>
    <w:rsid w:val="00A0413D"/>
    <w:rsid w:val="00A04C44"/>
    <w:rsid w:val="00A05158"/>
    <w:rsid w:val="00A05611"/>
    <w:rsid w:val="00A05FCB"/>
    <w:rsid w:val="00A05FDC"/>
    <w:rsid w:val="00A06472"/>
    <w:rsid w:val="00A064A0"/>
    <w:rsid w:val="00A06B80"/>
    <w:rsid w:val="00A0725C"/>
    <w:rsid w:val="00A079CC"/>
    <w:rsid w:val="00A07C5E"/>
    <w:rsid w:val="00A10354"/>
    <w:rsid w:val="00A1036F"/>
    <w:rsid w:val="00A1148C"/>
    <w:rsid w:val="00A11C62"/>
    <w:rsid w:val="00A11E3D"/>
    <w:rsid w:val="00A125AB"/>
    <w:rsid w:val="00A12E77"/>
    <w:rsid w:val="00A12ECA"/>
    <w:rsid w:val="00A134C4"/>
    <w:rsid w:val="00A13BAE"/>
    <w:rsid w:val="00A13F8B"/>
    <w:rsid w:val="00A140E5"/>
    <w:rsid w:val="00A1434A"/>
    <w:rsid w:val="00A14823"/>
    <w:rsid w:val="00A14B7E"/>
    <w:rsid w:val="00A14BC8"/>
    <w:rsid w:val="00A14F45"/>
    <w:rsid w:val="00A15194"/>
    <w:rsid w:val="00A15386"/>
    <w:rsid w:val="00A159DA"/>
    <w:rsid w:val="00A15E72"/>
    <w:rsid w:val="00A15FC2"/>
    <w:rsid w:val="00A1639D"/>
    <w:rsid w:val="00A1694B"/>
    <w:rsid w:val="00A16EF0"/>
    <w:rsid w:val="00A1775D"/>
    <w:rsid w:val="00A17C5F"/>
    <w:rsid w:val="00A20160"/>
    <w:rsid w:val="00A212FD"/>
    <w:rsid w:val="00A21747"/>
    <w:rsid w:val="00A219E4"/>
    <w:rsid w:val="00A22697"/>
    <w:rsid w:val="00A229F3"/>
    <w:rsid w:val="00A22CE5"/>
    <w:rsid w:val="00A231BF"/>
    <w:rsid w:val="00A244F1"/>
    <w:rsid w:val="00A24D04"/>
    <w:rsid w:val="00A2512D"/>
    <w:rsid w:val="00A25505"/>
    <w:rsid w:val="00A25512"/>
    <w:rsid w:val="00A25B56"/>
    <w:rsid w:val="00A264D5"/>
    <w:rsid w:val="00A26AC9"/>
    <w:rsid w:val="00A26C81"/>
    <w:rsid w:val="00A27DAA"/>
    <w:rsid w:val="00A27FD8"/>
    <w:rsid w:val="00A3006C"/>
    <w:rsid w:val="00A30E28"/>
    <w:rsid w:val="00A31562"/>
    <w:rsid w:val="00A315B4"/>
    <w:rsid w:val="00A3187B"/>
    <w:rsid w:val="00A31C20"/>
    <w:rsid w:val="00A32347"/>
    <w:rsid w:val="00A32A5F"/>
    <w:rsid w:val="00A32EC9"/>
    <w:rsid w:val="00A33C8B"/>
    <w:rsid w:val="00A33D1D"/>
    <w:rsid w:val="00A33EBB"/>
    <w:rsid w:val="00A3490C"/>
    <w:rsid w:val="00A34C51"/>
    <w:rsid w:val="00A34F23"/>
    <w:rsid w:val="00A353B0"/>
    <w:rsid w:val="00A35837"/>
    <w:rsid w:val="00A361F5"/>
    <w:rsid w:val="00A3642F"/>
    <w:rsid w:val="00A367EB"/>
    <w:rsid w:val="00A374FD"/>
    <w:rsid w:val="00A37B8F"/>
    <w:rsid w:val="00A41B0A"/>
    <w:rsid w:val="00A41C51"/>
    <w:rsid w:val="00A4226B"/>
    <w:rsid w:val="00A4240E"/>
    <w:rsid w:val="00A42967"/>
    <w:rsid w:val="00A42AB9"/>
    <w:rsid w:val="00A4359F"/>
    <w:rsid w:val="00A43758"/>
    <w:rsid w:val="00A437E3"/>
    <w:rsid w:val="00A4395A"/>
    <w:rsid w:val="00A445FC"/>
    <w:rsid w:val="00A44ACF"/>
    <w:rsid w:val="00A458A7"/>
    <w:rsid w:val="00A45902"/>
    <w:rsid w:val="00A45C32"/>
    <w:rsid w:val="00A460A2"/>
    <w:rsid w:val="00A46226"/>
    <w:rsid w:val="00A4640F"/>
    <w:rsid w:val="00A47040"/>
    <w:rsid w:val="00A478A6"/>
    <w:rsid w:val="00A47CF4"/>
    <w:rsid w:val="00A47FF1"/>
    <w:rsid w:val="00A505B0"/>
    <w:rsid w:val="00A50AB5"/>
    <w:rsid w:val="00A50E7C"/>
    <w:rsid w:val="00A50F0A"/>
    <w:rsid w:val="00A51CB7"/>
    <w:rsid w:val="00A526D2"/>
    <w:rsid w:val="00A532D5"/>
    <w:rsid w:val="00A53D15"/>
    <w:rsid w:val="00A54705"/>
    <w:rsid w:val="00A5520C"/>
    <w:rsid w:val="00A552DD"/>
    <w:rsid w:val="00A553DF"/>
    <w:rsid w:val="00A556B4"/>
    <w:rsid w:val="00A55DC0"/>
    <w:rsid w:val="00A5605F"/>
    <w:rsid w:val="00A563F1"/>
    <w:rsid w:val="00A567A2"/>
    <w:rsid w:val="00A57405"/>
    <w:rsid w:val="00A57916"/>
    <w:rsid w:val="00A60748"/>
    <w:rsid w:val="00A60A49"/>
    <w:rsid w:val="00A60B35"/>
    <w:rsid w:val="00A60FA6"/>
    <w:rsid w:val="00A6168C"/>
    <w:rsid w:val="00A622FE"/>
    <w:rsid w:val="00A6272E"/>
    <w:rsid w:val="00A62820"/>
    <w:rsid w:val="00A62F16"/>
    <w:rsid w:val="00A635EA"/>
    <w:rsid w:val="00A63EC2"/>
    <w:rsid w:val="00A6438F"/>
    <w:rsid w:val="00A64E9B"/>
    <w:rsid w:val="00A6522D"/>
    <w:rsid w:val="00A652E6"/>
    <w:rsid w:val="00A65698"/>
    <w:rsid w:val="00A65C0A"/>
    <w:rsid w:val="00A65C18"/>
    <w:rsid w:val="00A661C7"/>
    <w:rsid w:val="00A6621A"/>
    <w:rsid w:val="00A66351"/>
    <w:rsid w:val="00A67452"/>
    <w:rsid w:val="00A67ED4"/>
    <w:rsid w:val="00A70C35"/>
    <w:rsid w:val="00A70DDA"/>
    <w:rsid w:val="00A70EA1"/>
    <w:rsid w:val="00A714E2"/>
    <w:rsid w:val="00A718BB"/>
    <w:rsid w:val="00A718D9"/>
    <w:rsid w:val="00A71B05"/>
    <w:rsid w:val="00A725B6"/>
    <w:rsid w:val="00A72CBB"/>
    <w:rsid w:val="00A72D1E"/>
    <w:rsid w:val="00A72E89"/>
    <w:rsid w:val="00A730B4"/>
    <w:rsid w:val="00A73BAC"/>
    <w:rsid w:val="00A73C8B"/>
    <w:rsid w:val="00A73E5D"/>
    <w:rsid w:val="00A73F4E"/>
    <w:rsid w:val="00A753B0"/>
    <w:rsid w:val="00A757AD"/>
    <w:rsid w:val="00A75BB8"/>
    <w:rsid w:val="00A75BC8"/>
    <w:rsid w:val="00A76EFA"/>
    <w:rsid w:val="00A77164"/>
    <w:rsid w:val="00A77507"/>
    <w:rsid w:val="00A77841"/>
    <w:rsid w:val="00A77B42"/>
    <w:rsid w:val="00A800B9"/>
    <w:rsid w:val="00A8021B"/>
    <w:rsid w:val="00A80257"/>
    <w:rsid w:val="00A8072F"/>
    <w:rsid w:val="00A80DEE"/>
    <w:rsid w:val="00A815C6"/>
    <w:rsid w:val="00A8216B"/>
    <w:rsid w:val="00A8226D"/>
    <w:rsid w:val="00A827A9"/>
    <w:rsid w:val="00A82AAF"/>
    <w:rsid w:val="00A8334A"/>
    <w:rsid w:val="00A83741"/>
    <w:rsid w:val="00A83E12"/>
    <w:rsid w:val="00A83E5D"/>
    <w:rsid w:val="00A84AA3"/>
    <w:rsid w:val="00A84E6B"/>
    <w:rsid w:val="00A84EDA"/>
    <w:rsid w:val="00A850FB"/>
    <w:rsid w:val="00A85135"/>
    <w:rsid w:val="00A855D6"/>
    <w:rsid w:val="00A8573A"/>
    <w:rsid w:val="00A859BA"/>
    <w:rsid w:val="00A85C1D"/>
    <w:rsid w:val="00A85DE7"/>
    <w:rsid w:val="00A860D1"/>
    <w:rsid w:val="00A87436"/>
    <w:rsid w:val="00A87763"/>
    <w:rsid w:val="00A87BAE"/>
    <w:rsid w:val="00A90146"/>
    <w:rsid w:val="00A90F28"/>
    <w:rsid w:val="00A912A2"/>
    <w:rsid w:val="00A91A65"/>
    <w:rsid w:val="00A9282A"/>
    <w:rsid w:val="00A9295D"/>
    <w:rsid w:val="00A92F4D"/>
    <w:rsid w:val="00A9309B"/>
    <w:rsid w:val="00A9378E"/>
    <w:rsid w:val="00A93B2B"/>
    <w:rsid w:val="00A9445D"/>
    <w:rsid w:val="00A94471"/>
    <w:rsid w:val="00A9480B"/>
    <w:rsid w:val="00A9565D"/>
    <w:rsid w:val="00A97627"/>
    <w:rsid w:val="00A97846"/>
    <w:rsid w:val="00AA03AC"/>
    <w:rsid w:val="00AA0546"/>
    <w:rsid w:val="00AA0885"/>
    <w:rsid w:val="00AA0B73"/>
    <w:rsid w:val="00AA126F"/>
    <w:rsid w:val="00AA13D1"/>
    <w:rsid w:val="00AA1459"/>
    <w:rsid w:val="00AA1778"/>
    <w:rsid w:val="00AA1803"/>
    <w:rsid w:val="00AA1AE8"/>
    <w:rsid w:val="00AA2036"/>
    <w:rsid w:val="00AA22AD"/>
    <w:rsid w:val="00AA2517"/>
    <w:rsid w:val="00AA2F85"/>
    <w:rsid w:val="00AA3034"/>
    <w:rsid w:val="00AA31F0"/>
    <w:rsid w:val="00AA3E27"/>
    <w:rsid w:val="00AA3EC3"/>
    <w:rsid w:val="00AA4060"/>
    <w:rsid w:val="00AA4810"/>
    <w:rsid w:val="00AA51AA"/>
    <w:rsid w:val="00AA5504"/>
    <w:rsid w:val="00AA569D"/>
    <w:rsid w:val="00AA5C35"/>
    <w:rsid w:val="00AA6651"/>
    <w:rsid w:val="00AA67C3"/>
    <w:rsid w:val="00AA6A8E"/>
    <w:rsid w:val="00AA7254"/>
    <w:rsid w:val="00AA7851"/>
    <w:rsid w:val="00AA7B47"/>
    <w:rsid w:val="00AA7E66"/>
    <w:rsid w:val="00AB079B"/>
    <w:rsid w:val="00AB183E"/>
    <w:rsid w:val="00AB1A39"/>
    <w:rsid w:val="00AB1F82"/>
    <w:rsid w:val="00AB2A37"/>
    <w:rsid w:val="00AB2DC2"/>
    <w:rsid w:val="00AB2DE5"/>
    <w:rsid w:val="00AB2E3F"/>
    <w:rsid w:val="00AB317B"/>
    <w:rsid w:val="00AB3281"/>
    <w:rsid w:val="00AB3464"/>
    <w:rsid w:val="00AB3D49"/>
    <w:rsid w:val="00AB3FFB"/>
    <w:rsid w:val="00AB409F"/>
    <w:rsid w:val="00AB49B8"/>
    <w:rsid w:val="00AB4A69"/>
    <w:rsid w:val="00AB4CF2"/>
    <w:rsid w:val="00AB56B6"/>
    <w:rsid w:val="00AB5AEA"/>
    <w:rsid w:val="00AB67A6"/>
    <w:rsid w:val="00AB688E"/>
    <w:rsid w:val="00AB6AE0"/>
    <w:rsid w:val="00AB70A5"/>
    <w:rsid w:val="00AB7D39"/>
    <w:rsid w:val="00AB7E52"/>
    <w:rsid w:val="00AC0D9F"/>
    <w:rsid w:val="00AC19CF"/>
    <w:rsid w:val="00AC1A99"/>
    <w:rsid w:val="00AC260F"/>
    <w:rsid w:val="00AC3123"/>
    <w:rsid w:val="00AC33B0"/>
    <w:rsid w:val="00AC36ED"/>
    <w:rsid w:val="00AC374F"/>
    <w:rsid w:val="00AC414A"/>
    <w:rsid w:val="00AC452F"/>
    <w:rsid w:val="00AC454D"/>
    <w:rsid w:val="00AC4803"/>
    <w:rsid w:val="00AC4E40"/>
    <w:rsid w:val="00AC4EBD"/>
    <w:rsid w:val="00AC4F38"/>
    <w:rsid w:val="00AC5C53"/>
    <w:rsid w:val="00AC63F3"/>
    <w:rsid w:val="00AC6774"/>
    <w:rsid w:val="00AC67C6"/>
    <w:rsid w:val="00AC690A"/>
    <w:rsid w:val="00AC6DBC"/>
    <w:rsid w:val="00AC6DC4"/>
    <w:rsid w:val="00AC7345"/>
    <w:rsid w:val="00AD0882"/>
    <w:rsid w:val="00AD0C34"/>
    <w:rsid w:val="00AD130A"/>
    <w:rsid w:val="00AD14C9"/>
    <w:rsid w:val="00AD1E61"/>
    <w:rsid w:val="00AD26CC"/>
    <w:rsid w:val="00AD27FA"/>
    <w:rsid w:val="00AD375B"/>
    <w:rsid w:val="00AD380E"/>
    <w:rsid w:val="00AD3CC3"/>
    <w:rsid w:val="00AD3DCC"/>
    <w:rsid w:val="00AD44F8"/>
    <w:rsid w:val="00AD567B"/>
    <w:rsid w:val="00AD5F83"/>
    <w:rsid w:val="00AD643A"/>
    <w:rsid w:val="00AD64A4"/>
    <w:rsid w:val="00AD64D2"/>
    <w:rsid w:val="00AD6607"/>
    <w:rsid w:val="00AD69FF"/>
    <w:rsid w:val="00AD723D"/>
    <w:rsid w:val="00AD74B2"/>
    <w:rsid w:val="00AD7B33"/>
    <w:rsid w:val="00AD7CC7"/>
    <w:rsid w:val="00AE0152"/>
    <w:rsid w:val="00AE0358"/>
    <w:rsid w:val="00AE05A6"/>
    <w:rsid w:val="00AE1067"/>
    <w:rsid w:val="00AE1C28"/>
    <w:rsid w:val="00AE1C70"/>
    <w:rsid w:val="00AE1F5E"/>
    <w:rsid w:val="00AE20A6"/>
    <w:rsid w:val="00AE2539"/>
    <w:rsid w:val="00AE27C0"/>
    <w:rsid w:val="00AE2B86"/>
    <w:rsid w:val="00AE2BCD"/>
    <w:rsid w:val="00AE30DD"/>
    <w:rsid w:val="00AE34C1"/>
    <w:rsid w:val="00AE412E"/>
    <w:rsid w:val="00AE4BB3"/>
    <w:rsid w:val="00AE4BDC"/>
    <w:rsid w:val="00AE4BEE"/>
    <w:rsid w:val="00AE4DCC"/>
    <w:rsid w:val="00AE4F51"/>
    <w:rsid w:val="00AE5374"/>
    <w:rsid w:val="00AE5A5A"/>
    <w:rsid w:val="00AE5D1F"/>
    <w:rsid w:val="00AE6659"/>
    <w:rsid w:val="00AE6D94"/>
    <w:rsid w:val="00AE6F16"/>
    <w:rsid w:val="00AE748C"/>
    <w:rsid w:val="00AE75F4"/>
    <w:rsid w:val="00AE7E05"/>
    <w:rsid w:val="00AF05B6"/>
    <w:rsid w:val="00AF0BB2"/>
    <w:rsid w:val="00AF0E0D"/>
    <w:rsid w:val="00AF1011"/>
    <w:rsid w:val="00AF1372"/>
    <w:rsid w:val="00AF1905"/>
    <w:rsid w:val="00AF2390"/>
    <w:rsid w:val="00AF24DE"/>
    <w:rsid w:val="00AF30F3"/>
    <w:rsid w:val="00AF39D4"/>
    <w:rsid w:val="00AF3BD7"/>
    <w:rsid w:val="00AF46D7"/>
    <w:rsid w:val="00AF47CA"/>
    <w:rsid w:val="00AF4CDC"/>
    <w:rsid w:val="00AF50E9"/>
    <w:rsid w:val="00AF517F"/>
    <w:rsid w:val="00AF5C00"/>
    <w:rsid w:val="00AF6275"/>
    <w:rsid w:val="00AF62BD"/>
    <w:rsid w:val="00AF6367"/>
    <w:rsid w:val="00AF76BC"/>
    <w:rsid w:val="00AF780F"/>
    <w:rsid w:val="00AF7A85"/>
    <w:rsid w:val="00AF7CDE"/>
    <w:rsid w:val="00B00039"/>
    <w:rsid w:val="00B005F2"/>
    <w:rsid w:val="00B00C7F"/>
    <w:rsid w:val="00B00D2D"/>
    <w:rsid w:val="00B00D97"/>
    <w:rsid w:val="00B00FF4"/>
    <w:rsid w:val="00B010C6"/>
    <w:rsid w:val="00B01212"/>
    <w:rsid w:val="00B012B4"/>
    <w:rsid w:val="00B01AEE"/>
    <w:rsid w:val="00B01D8B"/>
    <w:rsid w:val="00B02338"/>
    <w:rsid w:val="00B026D8"/>
    <w:rsid w:val="00B031FC"/>
    <w:rsid w:val="00B034B1"/>
    <w:rsid w:val="00B03F54"/>
    <w:rsid w:val="00B03FCE"/>
    <w:rsid w:val="00B04124"/>
    <w:rsid w:val="00B05510"/>
    <w:rsid w:val="00B05713"/>
    <w:rsid w:val="00B06938"/>
    <w:rsid w:val="00B06D92"/>
    <w:rsid w:val="00B07B02"/>
    <w:rsid w:val="00B07BD8"/>
    <w:rsid w:val="00B10406"/>
    <w:rsid w:val="00B10665"/>
    <w:rsid w:val="00B106A5"/>
    <w:rsid w:val="00B10925"/>
    <w:rsid w:val="00B10F24"/>
    <w:rsid w:val="00B11329"/>
    <w:rsid w:val="00B1142D"/>
    <w:rsid w:val="00B114EB"/>
    <w:rsid w:val="00B11DCB"/>
    <w:rsid w:val="00B128AB"/>
    <w:rsid w:val="00B13741"/>
    <w:rsid w:val="00B151F7"/>
    <w:rsid w:val="00B15E08"/>
    <w:rsid w:val="00B16646"/>
    <w:rsid w:val="00B167A0"/>
    <w:rsid w:val="00B17BC7"/>
    <w:rsid w:val="00B17EEC"/>
    <w:rsid w:val="00B20155"/>
    <w:rsid w:val="00B20713"/>
    <w:rsid w:val="00B20816"/>
    <w:rsid w:val="00B2087C"/>
    <w:rsid w:val="00B20966"/>
    <w:rsid w:val="00B211D6"/>
    <w:rsid w:val="00B222FD"/>
    <w:rsid w:val="00B22477"/>
    <w:rsid w:val="00B22515"/>
    <w:rsid w:val="00B22839"/>
    <w:rsid w:val="00B228C4"/>
    <w:rsid w:val="00B229DF"/>
    <w:rsid w:val="00B22AF4"/>
    <w:rsid w:val="00B2399A"/>
    <w:rsid w:val="00B240EC"/>
    <w:rsid w:val="00B24143"/>
    <w:rsid w:val="00B24251"/>
    <w:rsid w:val="00B24919"/>
    <w:rsid w:val="00B25262"/>
    <w:rsid w:val="00B253CD"/>
    <w:rsid w:val="00B25591"/>
    <w:rsid w:val="00B255FB"/>
    <w:rsid w:val="00B25785"/>
    <w:rsid w:val="00B257A1"/>
    <w:rsid w:val="00B25886"/>
    <w:rsid w:val="00B267A9"/>
    <w:rsid w:val="00B269F6"/>
    <w:rsid w:val="00B26B01"/>
    <w:rsid w:val="00B26E12"/>
    <w:rsid w:val="00B27370"/>
    <w:rsid w:val="00B273FF"/>
    <w:rsid w:val="00B278C4"/>
    <w:rsid w:val="00B27C0E"/>
    <w:rsid w:val="00B30369"/>
    <w:rsid w:val="00B3081B"/>
    <w:rsid w:val="00B308D6"/>
    <w:rsid w:val="00B30B3F"/>
    <w:rsid w:val="00B30B9D"/>
    <w:rsid w:val="00B30CB6"/>
    <w:rsid w:val="00B31B21"/>
    <w:rsid w:val="00B31FEB"/>
    <w:rsid w:val="00B32009"/>
    <w:rsid w:val="00B320C3"/>
    <w:rsid w:val="00B32592"/>
    <w:rsid w:val="00B32C0F"/>
    <w:rsid w:val="00B32E94"/>
    <w:rsid w:val="00B32FDC"/>
    <w:rsid w:val="00B33186"/>
    <w:rsid w:val="00B33C32"/>
    <w:rsid w:val="00B33CC7"/>
    <w:rsid w:val="00B33F13"/>
    <w:rsid w:val="00B345AA"/>
    <w:rsid w:val="00B34CE4"/>
    <w:rsid w:val="00B34FEA"/>
    <w:rsid w:val="00B355ED"/>
    <w:rsid w:val="00B359B7"/>
    <w:rsid w:val="00B361CA"/>
    <w:rsid w:val="00B365F5"/>
    <w:rsid w:val="00B373C4"/>
    <w:rsid w:val="00B37970"/>
    <w:rsid w:val="00B37ECA"/>
    <w:rsid w:val="00B4028D"/>
    <w:rsid w:val="00B4067A"/>
    <w:rsid w:val="00B409A5"/>
    <w:rsid w:val="00B41644"/>
    <w:rsid w:val="00B417F0"/>
    <w:rsid w:val="00B4212F"/>
    <w:rsid w:val="00B42AB5"/>
    <w:rsid w:val="00B42AEB"/>
    <w:rsid w:val="00B4355C"/>
    <w:rsid w:val="00B438E6"/>
    <w:rsid w:val="00B43A1B"/>
    <w:rsid w:val="00B43CCF"/>
    <w:rsid w:val="00B4409D"/>
    <w:rsid w:val="00B4447E"/>
    <w:rsid w:val="00B444BE"/>
    <w:rsid w:val="00B44965"/>
    <w:rsid w:val="00B45509"/>
    <w:rsid w:val="00B45660"/>
    <w:rsid w:val="00B45D7A"/>
    <w:rsid w:val="00B46112"/>
    <w:rsid w:val="00B46AEB"/>
    <w:rsid w:val="00B46C66"/>
    <w:rsid w:val="00B46F30"/>
    <w:rsid w:val="00B47631"/>
    <w:rsid w:val="00B50D9C"/>
    <w:rsid w:val="00B50FCD"/>
    <w:rsid w:val="00B516CA"/>
    <w:rsid w:val="00B519FA"/>
    <w:rsid w:val="00B52355"/>
    <w:rsid w:val="00B52B64"/>
    <w:rsid w:val="00B53E2C"/>
    <w:rsid w:val="00B546AB"/>
    <w:rsid w:val="00B54FE4"/>
    <w:rsid w:val="00B55233"/>
    <w:rsid w:val="00B55F1D"/>
    <w:rsid w:val="00B561B2"/>
    <w:rsid w:val="00B56EBC"/>
    <w:rsid w:val="00B57547"/>
    <w:rsid w:val="00B575FF"/>
    <w:rsid w:val="00B576D9"/>
    <w:rsid w:val="00B57756"/>
    <w:rsid w:val="00B578A3"/>
    <w:rsid w:val="00B57C9A"/>
    <w:rsid w:val="00B57D49"/>
    <w:rsid w:val="00B57E84"/>
    <w:rsid w:val="00B60387"/>
    <w:rsid w:val="00B60961"/>
    <w:rsid w:val="00B60B3A"/>
    <w:rsid w:val="00B60F94"/>
    <w:rsid w:val="00B6143F"/>
    <w:rsid w:val="00B61448"/>
    <w:rsid w:val="00B61870"/>
    <w:rsid w:val="00B61AB2"/>
    <w:rsid w:val="00B62893"/>
    <w:rsid w:val="00B629FD"/>
    <w:rsid w:val="00B62DB9"/>
    <w:rsid w:val="00B635C4"/>
    <w:rsid w:val="00B63631"/>
    <w:rsid w:val="00B640EC"/>
    <w:rsid w:val="00B651D5"/>
    <w:rsid w:val="00B659A6"/>
    <w:rsid w:val="00B65DCE"/>
    <w:rsid w:val="00B65FD3"/>
    <w:rsid w:val="00B66283"/>
    <w:rsid w:val="00B662CE"/>
    <w:rsid w:val="00B67084"/>
    <w:rsid w:val="00B67DBD"/>
    <w:rsid w:val="00B708E7"/>
    <w:rsid w:val="00B70BFC"/>
    <w:rsid w:val="00B70C81"/>
    <w:rsid w:val="00B712A0"/>
    <w:rsid w:val="00B71B86"/>
    <w:rsid w:val="00B73207"/>
    <w:rsid w:val="00B73A02"/>
    <w:rsid w:val="00B73ABD"/>
    <w:rsid w:val="00B74266"/>
    <w:rsid w:val="00B742D8"/>
    <w:rsid w:val="00B74A99"/>
    <w:rsid w:val="00B74AB6"/>
    <w:rsid w:val="00B75032"/>
    <w:rsid w:val="00B7510B"/>
    <w:rsid w:val="00B75265"/>
    <w:rsid w:val="00B75B98"/>
    <w:rsid w:val="00B766D7"/>
    <w:rsid w:val="00B76F88"/>
    <w:rsid w:val="00B774A5"/>
    <w:rsid w:val="00B77C4A"/>
    <w:rsid w:val="00B77E87"/>
    <w:rsid w:val="00B803F5"/>
    <w:rsid w:val="00B81155"/>
    <w:rsid w:val="00B811FF"/>
    <w:rsid w:val="00B830E4"/>
    <w:rsid w:val="00B83353"/>
    <w:rsid w:val="00B8341D"/>
    <w:rsid w:val="00B8389E"/>
    <w:rsid w:val="00B83E91"/>
    <w:rsid w:val="00B83EB5"/>
    <w:rsid w:val="00B84762"/>
    <w:rsid w:val="00B84AC4"/>
    <w:rsid w:val="00B84B73"/>
    <w:rsid w:val="00B850A3"/>
    <w:rsid w:val="00B8590A"/>
    <w:rsid w:val="00B85B48"/>
    <w:rsid w:val="00B85B85"/>
    <w:rsid w:val="00B85CE4"/>
    <w:rsid w:val="00B8682C"/>
    <w:rsid w:val="00B86C38"/>
    <w:rsid w:val="00B86F8C"/>
    <w:rsid w:val="00B871DE"/>
    <w:rsid w:val="00B9004E"/>
    <w:rsid w:val="00B9042C"/>
    <w:rsid w:val="00B905F7"/>
    <w:rsid w:val="00B910B0"/>
    <w:rsid w:val="00B919E3"/>
    <w:rsid w:val="00B91A34"/>
    <w:rsid w:val="00B91E6F"/>
    <w:rsid w:val="00B921F8"/>
    <w:rsid w:val="00B927F7"/>
    <w:rsid w:val="00B9294D"/>
    <w:rsid w:val="00B9326B"/>
    <w:rsid w:val="00B93357"/>
    <w:rsid w:val="00B93A53"/>
    <w:rsid w:val="00B943EA"/>
    <w:rsid w:val="00B9524F"/>
    <w:rsid w:val="00B95266"/>
    <w:rsid w:val="00B95633"/>
    <w:rsid w:val="00B95646"/>
    <w:rsid w:val="00B95D37"/>
    <w:rsid w:val="00B9635A"/>
    <w:rsid w:val="00B96BDF"/>
    <w:rsid w:val="00B96EB2"/>
    <w:rsid w:val="00B97B51"/>
    <w:rsid w:val="00BA012E"/>
    <w:rsid w:val="00BA0359"/>
    <w:rsid w:val="00BA0C84"/>
    <w:rsid w:val="00BA0E38"/>
    <w:rsid w:val="00BA112D"/>
    <w:rsid w:val="00BA1409"/>
    <w:rsid w:val="00BA1768"/>
    <w:rsid w:val="00BA1E4E"/>
    <w:rsid w:val="00BA2E0F"/>
    <w:rsid w:val="00BA33A3"/>
    <w:rsid w:val="00BA33E0"/>
    <w:rsid w:val="00BA37F6"/>
    <w:rsid w:val="00BA387C"/>
    <w:rsid w:val="00BA3C10"/>
    <w:rsid w:val="00BA3C87"/>
    <w:rsid w:val="00BA3DF0"/>
    <w:rsid w:val="00BA41A4"/>
    <w:rsid w:val="00BA4BD2"/>
    <w:rsid w:val="00BA4FB5"/>
    <w:rsid w:val="00BA5BAA"/>
    <w:rsid w:val="00BA5CEA"/>
    <w:rsid w:val="00BA5CF6"/>
    <w:rsid w:val="00BA634E"/>
    <w:rsid w:val="00BA63EC"/>
    <w:rsid w:val="00BA69BC"/>
    <w:rsid w:val="00BA741B"/>
    <w:rsid w:val="00BA74C7"/>
    <w:rsid w:val="00BA7716"/>
    <w:rsid w:val="00BB0542"/>
    <w:rsid w:val="00BB13B9"/>
    <w:rsid w:val="00BB1B73"/>
    <w:rsid w:val="00BB2707"/>
    <w:rsid w:val="00BB370F"/>
    <w:rsid w:val="00BB3785"/>
    <w:rsid w:val="00BB3811"/>
    <w:rsid w:val="00BB3A35"/>
    <w:rsid w:val="00BB3D2C"/>
    <w:rsid w:val="00BB3F41"/>
    <w:rsid w:val="00BB409A"/>
    <w:rsid w:val="00BB4C0A"/>
    <w:rsid w:val="00BB4FA4"/>
    <w:rsid w:val="00BB541C"/>
    <w:rsid w:val="00BB5FE4"/>
    <w:rsid w:val="00BB61CB"/>
    <w:rsid w:val="00BB67B5"/>
    <w:rsid w:val="00BB6B87"/>
    <w:rsid w:val="00BC0085"/>
    <w:rsid w:val="00BC02BC"/>
    <w:rsid w:val="00BC08E4"/>
    <w:rsid w:val="00BC0F6F"/>
    <w:rsid w:val="00BC19C2"/>
    <w:rsid w:val="00BC226D"/>
    <w:rsid w:val="00BC26D3"/>
    <w:rsid w:val="00BC2774"/>
    <w:rsid w:val="00BC2860"/>
    <w:rsid w:val="00BC28C2"/>
    <w:rsid w:val="00BC2C61"/>
    <w:rsid w:val="00BC2F4B"/>
    <w:rsid w:val="00BC3BBF"/>
    <w:rsid w:val="00BC40DF"/>
    <w:rsid w:val="00BC412B"/>
    <w:rsid w:val="00BC4191"/>
    <w:rsid w:val="00BC41E9"/>
    <w:rsid w:val="00BC44D5"/>
    <w:rsid w:val="00BC4927"/>
    <w:rsid w:val="00BC4AB6"/>
    <w:rsid w:val="00BC4DA9"/>
    <w:rsid w:val="00BC4EEF"/>
    <w:rsid w:val="00BC56D7"/>
    <w:rsid w:val="00BC576C"/>
    <w:rsid w:val="00BC5F1C"/>
    <w:rsid w:val="00BC5FA3"/>
    <w:rsid w:val="00BC670F"/>
    <w:rsid w:val="00BC695E"/>
    <w:rsid w:val="00BC6D43"/>
    <w:rsid w:val="00BC6E97"/>
    <w:rsid w:val="00BC75CD"/>
    <w:rsid w:val="00BC79F3"/>
    <w:rsid w:val="00BC7DFC"/>
    <w:rsid w:val="00BD05B9"/>
    <w:rsid w:val="00BD08B0"/>
    <w:rsid w:val="00BD0A93"/>
    <w:rsid w:val="00BD0CCF"/>
    <w:rsid w:val="00BD0E7B"/>
    <w:rsid w:val="00BD15D5"/>
    <w:rsid w:val="00BD160E"/>
    <w:rsid w:val="00BD16D4"/>
    <w:rsid w:val="00BD1C82"/>
    <w:rsid w:val="00BD1FC5"/>
    <w:rsid w:val="00BD2546"/>
    <w:rsid w:val="00BD2CCC"/>
    <w:rsid w:val="00BD3C7B"/>
    <w:rsid w:val="00BD44E9"/>
    <w:rsid w:val="00BD466B"/>
    <w:rsid w:val="00BD4F57"/>
    <w:rsid w:val="00BD4F87"/>
    <w:rsid w:val="00BD57C7"/>
    <w:rsid w:val="00BD60A5"/>
    <w:rsid w:val="00BD6466"/>
    <w:rsid w:val="00BD65A5"/>
    <w:rsid w:val="00BD7E9A"/>
    <w:rsid w:val="00BD7EEC"/>
    <w:rsid w:val="00BE01C6"/>
    <w:rsid w:val="00BE04DC"/>
    <w:rsid w:val="00BE06E7"/>
    <w:rsid w:val="00BE0895"/>
    <w:rsid w:val="00BE0943"/>
    <w:rsid w:val="00BE0B24"/>
    <w:rsid w:val="00BE1157"/>
    <w:rsid w:val="00BE1CC3"/>
    <w:rsid w:val="00BE1EA8"/>
    <w:rsid w:val="00BE1F99"/>
    <w:rsid w:val="00BE233D"/>
    <w:rsid w:val="00BE23F6"/>
    <w:rsid w:val="00BE254E"/>
    <w:rsid w:val="00BE2764"/>
    <w:rsid w:val="00BE290C"/>
    <w:rsid w:val="00BE2AAC"/>
    <w:rsid w:val="00BE2B31"/>
    <w:rsid w:val="00BE2F0E"/>
    <w:rsid w:val="00BE34C8"/>
    <w:rsid w:val="00BE3719"/>
    <w:rsid w:val="00BE3F17"/>
    <w:rsid w:val="00BE4476"/>
    <w:rsid w:val="00BE4529"/>
    <w:rsid w:val="00BE468E"/>
    <w:rsid w:val="00BE4744"/>
    <w:rsid w:val="00BE4AD4"/>
    <w:rsid w:val="00BE4AE2"/>
    <w:rsid w:val="00BE4C8A"/>
    <w:rsid w:val="00BE50A2"/>
    <w:rsid w:val="00BE514B"/>
    <w:rsid w:val="00BE551B"/>
    <w:rsid w:val="00BE5892"/>
    <w:rsid w:val="00BE5C04"/>
    <w:rsid w:val="00BE5E21"/>
    <w:rsid w:val="00BE6B74"/>
    <w:rsid w:val="00BE7F69"/>
    <w:rsid w:val="00BF0E62"/>
    <w:rsid w:val="00BF0F01"/>
    <w:rsid w:val="00BF134F"/>
    <w:rsid w:val="00BF20AB"/>
    <w:rsid w:val="00BF2D04"/>
    <w:rsid w:val="00BF2F75"/>
    <w:rsid w:val="00BF31AE"/>
    <w:rsid w:val="00BF3631"/>
    <w:rsid w:val="00BF36C8"/>
    <w:rsid w:val="00BF3B94"/>
    <w:rsid w:val="00BF3FDC"/>
    <w:rsid w:val="00BF45D6"/>
    <w:rsid w:val="00BF4B9A"/>
    <w:rsid w:val="00BF4D2F"/>
    <w:rsid w:val="00BF50C5"/>
    <w:rsid w:val="00BF5791"/>
    <w:rsid w:val="00BF5BD7"/>
    <w:rsid w:val="00BF63F6"/>
    <w:rsid w:val="00BF650C"/>
    <w:rsid w:val="00BF66C1"/>
    <w:rsid w:val="00BF7361"/>
    <w:rsid w:val="00BF74BE"/>
    <w:rsid w:val="00BF7DE4"/>
    <w:rsid w:val="00C00A04"/>
    <w:rsid w:val="00C00DA5"/>
    <w:rsid w:val="00C014AD"/>
    <w:rsid w:val="00C017B8"/>
    <w:rsid w:val="00C02775"/>
    <w:rsid w:val="00C02921"/>
    <w:rsid w:val="00C02AF2"/>
    <w:rsid w:val="00C02B04"/>
    <w:rsid w:val="00C0300F"/>
    <w:rsid w:val="00C0344C"/>
    <w:rsid w:val="00C0372C"/>
    <w:rsid w:val="00C03E3D"/>
    <w:rsid w:val="00C03F00"/>
    <w:rsid w:val="00C045CB"/>
    <w:rsid w:val="00C0462B"/>
    <w:rsid w:val="00C046AF"/>
    <w:rsid w:val="00C04D14"/>
    <w:rsid w:val="00C04D62"/>
    <w:rsid w:val="00C05828"/>
    <w:rsid w:val="00C05A32"/>
    <w:rsid w:val="00C060C7"/>
    <w:rsid w:val="00C060FB"/>
    <w:rsid w:val="00C061E8"/>
    <w:rsid w:val="00C0678C"/>
    <w:rsid w:val="00C069DB"/>
    <w:rsid w:val="00C06B45"/>
    <w:rsid w:val="00C06DCB"/>
    <w:rsid w:val="00C06E41"/>
    <w:rsid w:val="00C06E68"/>
    <w:rsid w:val="00C10627"/>
    <w:rsid w:val="00C10745"/>
    <w:rsid w:val="00C10C1B"/>
    <w:rsid w:val="00C10EE1"/>
    <w:rsid w:val="00C11162"/>
    <w:rsid w:val="00C11178"/>
    <w:rsid w:val="00C1117B"/>
    <w:rsid w:val="00C11838"/>
    <w:rsid w:val="00C11A37"/>
    <w:rsid w:val="00C12582"/>
    <w:rsid w:val="00C12652"/>
    <w:rsid w:val="00C12A38"/>
    <w:rsid w:val="00C132B3"/>
    <w:rsid w:val="00C135A9"/>
    <w:rsid w:val="00C13DD7"/>
    <w:rsid w:val="00C14CA7"/>
    <w:rsid w:val="00C14D38"/>
    <w:rsid w:val="00C1515A"/>
    <w:rsid w:val="00C15B54"/>
    <w:rsid w:val="00C16563"/>
    <w:rsid w:val="00C171E2"/>
    <w:rsid w:val="00C171E9"/>
    <w:rsid w:val="00C1729C"/>
    <w:rsid w:val="00C1741F"/>
    <w:rsid w:val="00C17F05"/>
    <w:rsid w:val="00C20423"/>
    <w:rsid w:val="00C208AF"/>
    <w:rsid w:val="00C21950"/>
    <w:rsid w:val="00C224D4"/>
    <w:rsid w:val="00C2255D"/>
    <w:rsid w:val="00C2286C"/>
    <w:rsid w:val="00C22916"/>
    <w:rsid w:val="00C22EC6"/>
    <w:rsid w:val="00C23025"/>
    <w:rsid w:val="00C2305E"/>
    <w:rsid w:val="00C23464"/>
    <w:rsid w:val="00C236AA"/>
    <w:rsid w:val="00C23A39"/>
    <w:rsid w:val="00C23FA4"/>
    <w:rsid w:val="00C24C5C"/>
    <w:rsid w:val="00C25223"/>
    <w:rsid w:val="00C25D41"/>
    <w:rsid w:val="00C25E20"/>
    <w:rsid w:val="00C26175"/>
    <w:rsid w:val="00C2711D"/>
    <w:rsid w:val="00C274D4"/>
    <w:rsid w:val="00C277E0"/>
    <w:rsid w:val="00C27BEE"/>
    <w:rsid w:val="00C27DBF"/>
    <w:rsid w:val="00C30061"/>
    <w:rsid w:val="00C30725"/>
    <w:rsid w:val="00C3077F"/>
    <w:rsid w:val="00C30BAD"/>
    <w:rsid w:val="00C30E49"/>
    <w:rsid w:val="00C311C7"/>
    <w:rsid w:val="00C3143C"/>
    <w:rsid w:val="00C31AF1"/>
    <w:rsid w:val="00C320EB"/>
    <w:rsid w:val="00C329B8"/>
    <w:rsid w:val="00C330C6"/>
    <w:rsid w:val="00C34410"/>
    <w:rsid w:val="00C34C78"/>
    <w:rsid w:val="00C35365"/>
    <w:rsid w:val="00C35A93"/>
    <w:rsid w:val="00C35F70"/>
    <w:rsid w:val="00C35F86"/>
    <w:rsid w:val="00C35FB2"/>
    <w:rsid w:val="00C361AB"/>
    <w:rsid w:val="00C362C6"/>
    <w:rsid w:val="00C36A4C"/>
    <w:rsid w:val="00C373C8"/>
    <w:rsid w:val="00C378BD"/>
    <w:rsid w:val="00C37EBD"/>
    <w:rsid w:val="00C40619"/>
    <w:rsid w:val="00C40648"/>
    <w:rsid w:val="00C406EF"/>
    <w:rsid w:val="00C40C9D"/>
    <w:rsid w:val="00C4167D"/>
    <w:rsid w:val="00C41B3A"/>
    <w:rsid w:val="00C42A61"/>
    <w:rsid w:val="00C42B66"/>
    <w:rsid w:val="00C42BB1"/>
    <w:rsid w:val="00C42EEB"/>
    <w:rsid w:val="00C42F63"/>
    <w:rsid w:val="00C42F72"/>
    <w:rsid w:val="00C4315C"/>
    <w:rsid w:val="00C435CC"/>
    <w:rsid w:val="00C438FC"/>
    <w:rsid w:val="00C44433"/>
    <w:rsid w:val="00C44951"/>
    <w:rsid w:val="00C44EE4"/>
    <w:rsid w:val="00C45566"/>
    <w:rsid w:val="00C4579B"/>
    <w:rsid w:val="00C4676A"/>
    <w:rsid w:val="00C4691C"/>
    <w:rsid w:val="00C46B1B"/>
    <w:rsid w:val="00C46FDA"/>
    <w:rsid w:val="00C47AC2"/>
    <w:rsid w:val="00C5062D"/>
    <w:rsid w:val="00C50898"/>
    <w:rsid w:val="00C5099B"/>
    <w:rsid w:val="00C510EB"/>
    <w:rsid w:val="00C513E4"/>
    <w:rsid w:val="00C514F1"/>
    <w:rsid w:val="00C51B52"/>
    <w:rsid w:val="00C51D21"/>
    <w:rsid w:val="00C52119"/>
    <w:rsid w:val="00C5212F"/>
    <w:rsid w:val="00C52402"/>
    <w:rsid w:val="00C528C3"/>
    <w:rsid w:val="00C52F8A"/>
    <w:rsid w:val="00C531D3"/>
    <w:rsid w:val="00C53319"/>
    <w:rsid w:val="00C538BA"/>
    <w:rsid w:val="00C53B2B"/>
    <w:rsid w:val="00C53B9B"/>
    <w:rsid w:val="00C53C65"/>
    <w:rsid w:val="00C5403D"/>
    <w:rsid w:val="00C5418A"/>
    <w:rsid w:val="00C54789"/>
    <w:rsid w:val="00C56054"/>
    <w:rsid w:val="00C5615F"/>
    <w:rsid w:val="00C56213"/>
    <w:rsid w:val="00C563A0"/>
    <w:rsid w:val="00C564D2"/>
    <w:rsid w:val="00C56611"/>
    <w:rsid w:val="00C56801"/>
    <w:rsid w:val="00C57265"/>
    <w:rsid w:val="00C5743D"/>
    <w:rsid w:val="00C574C7"/>
    <w:rsid w:val="00C603B2"/>
    <w:rsid w:val="00C604FB"/>
    <w:rsid w:val="00C607C7"/>
    <w:rsid w:val="00C60ED1"/>
    <w:rsid w:val="00C61892"/>
    <w:rsid w:val="00C619CA"/>
    <w:rsid w:val="00C62183"/>
    <w:rsid w:val="00C62545"/>
    <w:rsid w:val="00C626F5"/>
    <w:rsid w:val="00C62797"/>
    <w:rsid w:val="00C62AB8"/>
    <w:rsid w:val="00C62F1B"/>
    <w:rsid w:val="00C630FD"/>
    <w:rsid w:val="00C634F7"/>
    <w:rsid w:val="00C63733"/>
    <w:rsid w:val="00C63984"/>
    <w:rsid w:val="00C63A63"/>
    <w:rsid w:val="00C640A7"/>
    <w:rsid w:val="00C646D2"/>
    <w:rsid w:val="00C6492E"/>
    <w:rsid w:val="00C65002"/>
    <w:rsid w:val="00C650C4"/>
    <w:rsid w:val="00C653D3"/>
    <w:rsid w:val="00C657B6"/>
    <w:rsid w:val="00C661FC"/>
    <w:rsid w:val="00C66412"/>
    <w:rsid w:val="00C66F0C"/>
    <w:rsid w:val="00C67192"/>
    <w:rsid w:val="00C6723F"/>
    <w:rsid w:val="00C67C7F"/>
    <w:rsid w:val="00C718C4"/>
    <w:rsid w:val="00C71D04"/>
    <w:rsid w:val="00C7255D"/>
    <w:rsid w:val="00C726D1"/>
    <w:rsid w:val="00C72BEA"/>
    <w:rsid w:val="00C7366E"/>
    <w:rsid w:val="00C73CEF"/>
    <w:rsid w:val="00C75000"/>
    <w:rsid w:val="00C755D2"/>
    <w:rsid w:val="00C75C71"/>
    <w:rsid w:val="00C760E4"/>
    <w:rsid w:val="00C7713B"/>
    <w:rsid w:val="00C77BC7"/>
    <w:rsid w:val="00C77E34"/>
    <w:rsid w:val="00C80FA1"/>
    <w:rsid w:val="00C8190E"/>
    <w:rsid w:val="00C81CF8"/>
    <w:rsid w:val="00C81F2A"/>
    <w:rsid w:val="00C82169"/>
    <w:rsid w:val="00C822AB"/>
    <w:rsid w:val="00C83117"/>
    <w:rsid w:val="00C837A0"/>
    <w:rsid w:val="00C83ABD"/>
    <w:rsid w:val="00C83D88"/>
    <w:rsid w:val="00C84400"/>
    <w:rsid w:val="00C84510"/>
    <w:rsid w:val="00C8563E"/>
    <w:rsid w:val="00C857F1"/>
    <w:rsid w:val="00C85A6C"/>
    <w:rsid w:val="00C85F37"/>
    <w:rsid w:val="00C866DA"/>
    <w:rsid w:val="00C86A1D"/>
    <w:rsid w:val="00C86A8C"/>
    <w:rsid w:val="00C86E0B"/>
    <w:rsid w:val="00C86FFF"/>
    <w:rsid w:val="00C87208"/>
    <w:rsid w:val="00C87537"/>
    <w:rsid w:val="00C87981"/>
    <w:rsid w:val="00C9045A"/>
    <w:rsid w:val="00C910A7"/>
    <w:rsid w:val="00C9133D"/>
    <w:rsid w:val="00C91ACB"/>
    <w:rsid w:val="00C91D7E"/>
    <w:rsid w:val="00C92632"/>
    <w:rsid w:val="00C92657"/>
    <w:rsid w:val="00C92A74"/>
    <w:rsid w:val="00C92E8C"/>
    <w:rsid w:val="00C92EDF"/>
    <w:rsid w:val="00C934EC"/>
    <w:rsid w:val="00C936B1"/>
    <w:rsid w:val="00C9370E"/>
    <w:rsid w:val="00C93B3D"/>
    <w:rsid w:val="00C93DB4"/>
    <w:rsid w:val="00C9410C"/>
    <w:rsid w:val="00C94412"/>
    <w:rsid w:val="00C94545"/>
    <w:rsid w:val="00C945FF"/>
    <w:rsid w:val="00C94B04"/>
    <w:rsid w:val="00C951F1"/>
    <w:rsid w:val="00C956C5"/>
    <w:rsid w:val="00C9642A"/>
    <w:rsid w:val="00C967CA"/>
    <w:rsid w:val="00C978D7"/>
    <w:rsid w:val="00CA0CCE"/>
    <w:rsid w:val="00CA0F95"/>
    <w:rsid w:val="00CA232F"/>
    <w:rsid w:val="00CA2819"/>
    <w:rsid w:val="00CA2D5D"/>
    <w:rsid w:val="00CA303C"/>
    <w:rsid w:val="00CA405F"/>
    <w:rsid w:val="00CA43A7"/>
    <w:rsid w:val="00CA4432"/>
    <w:rsid w:val="00CA4CCF"/>
    <w:rsid w:val="00CA4D86"/>
    <w:rsid w:val="00CA53BE"/>
    <w:rsid w:val="00CA7011"/>
    <w:rsid w:val="00CA7ABD"/>
    <w:rsid w:val="00CB05DC"/>
    <w:rsid w:val="00CB05FA"/>
    <w:rsid w:val="00CB0854"/>
    <w:rsid w:val="00CB0EC3"/>
    <w:rsid w:val="00CB1115"/>
    <w:rsid w:val="00CB17FA"/>
    <w:rsid w:val="00CB19E2"/>
    <w:rsid w:val="00CB1E35"/>
    <w:rsid w:val="00CB2FFE"/>
    <w:rsid w:val="00CB4039"/>
    <w:rsid w:val="00CB4B0C"/>
    <w:rsid w:val="00CB4BF1"/>
    <w:rsid w:val="00CB4F17"/>
    <w:rsid w:val="00CB5645"/>
    <w:rsid w:val="00CB5CC9"/>
    <w:rsid w:val="00CB60C8"/>
    <w:rsid w:val="00CB68EB"/>
    <w:rsid w:val="00CB7013"/>
    <w:rsid w:val="00CB70FB"/>
    <w:rsid w:val="00CB7F22"/>
    <w:rsid w:val="00CC03C5"/>
    <w:rsid w:val="00CC063C"/>
    <w:rsid w:val="00CC06FA"/>
    <w:rsid w:val="00CC0D50"/>
    <w:rsid w:val="00CC116D"/>
    <w:rsid w:val="00CC2514"/>
    <w:rsid w:val="00CC29C9"/>
    <w:rsid w:val="00CC2F06"/>
    <w:rsid w:val="00CC33F4"/>
    <w:rsid w:val="00CC3B5B"/>
    <w:rsid w:val="00CC3C4A"/>
    <w:rsid w:val="00CC40DC"/>
    <w:rsid w:val="00CC4396"/>
    <w:rsid w:val="00CC4479"/>
    <w:rsid w:val="00CC4CA0"/>
    <w:rsid w:val="00CC5BE1"/>
    <w:rsid w:val="00CC625C"/>
    <w:rsid w:val="00CC7968"/>
    <w:rsid w:val="00CD0867"/>
    <w:rsid w:val="00CD1E37"/>
    <w:rsid w:val="00CD23DD"/>
    <w:rsid w:val="00CD253F"/>
    <w:rsid w:val="00CD27A5"/>
    <w:rsid w:val="00CD2B2C"/>
    <w:rsid w:val="00CD2FCE"/>
    <w:rsid w:val="00CD3039"/>
    <w:rsid w:val="00CD3367"/>
    <w:rsid w:val="00CD348C"/>
    <w:rsid w:val="00CD3577"/>
    <w:rsid w:val="00CD4C4B"/>
    <w:rsid w:val="00CD5A6F"/>
    <w:rsid w:val="00CD5CDF"/>
    <w:rsid w:val="00CD5FF5"/>
    <w:rsid w:val="00CD691F"/>
    <w:rsid w:val="00CD69BC"/>
    <w:rsid w:val="00CD73BF"/>
    <w:rsid w:val="00CD7681"/>
    <w:rsid w:val="00CD7837"/>
    <w:rsid w:val="00CD7A07"/>
    <w:rsid w:val="00CD7ECC"/>
    <w:rsid w:val="00CE00C6"/>
    <w:rsid w:val="00CE03C0"/>
    <w:rsid w:val="00CE083B"/>
    <w:rsid w:val="00CE1210"/>
    <w:rsid w:val="00CE233B"/>
    <w:rsid w:val="00CE2359"/>
    <w:rsid w:val="00CE256D"/>
    <w:rsid w:val="00CE2A08"/>
    <w:rsid w:val="00CE31A7"/>
    <w:rsid w:val="00CE3FDB"/>
    <w:rsid w:val="00CE4B4A"/>
    <w:rsid w:val="00CE5B6D"/>
    <w:rsid w:val="00CE60A2"/>
    <w:rsid w:val="00CE616F"/>
    <w:rsid w:val="00CE617C"/>
    <w:rsid w:val="00CE6367"/>
    <w:rsid w:val="00CE7827"/>
    <w:rsid w:val="00CE787E"/>
    <w:rsid w:val="00CE7FBF"/>
    <w:rsid w:val="00CF008D"/>
    <w:rsid w:val="00CF0095"/>
    <w:rsid w:val="00CF0726"/>
    <w:rsid w:val="00CF1595"/>
    <w:rsid w:val="00CF2C8F"/>
    <w:rsid w:val="00CF3587"/>
    <w:rsid w:val="00CF369D"/>
    <w:rsid w:val="00CF39DA"/>
    <w:rsid w:val="00CF3B3E"/>
    <w:rsid w:val="00CF3DF1"/>
    <w:rsid w:val="00CF4279"/>
    <w:rsid w:val="00CF4EB7"/>
    <w:rsid w:val="00CF52AD"/>
    <w:rsid w:val="00CF587D"/>
    <w:rsid w:val="00CF724B"/>
    <w:rsid w:val="00CF73EB"/>
    <w:rsid w:val="00CF7C96"/>
    <w:rsid w:val="00CF7FAF"/>
    <w:rsid w:val="00D00D1C"/>
    <w:rsid w:val="00D01B42"/>
    <w:rsid w:val="00D0209C"/>
    <w:rsid w:val="00D027C5"/>
    <w:rsid w:val="00D0370F"/>
    <w:rsid w:val="00D03761"/>
    <w:rsid w:val="00D03902"/>
    <w:rsid w:val="00D03DD0"/>
    <w:rsid w:val="00D05509"/>
    <w:rsid w:val="00D0574D"/>
    <w:rsid w:val="00D057B3"/>
    <w:rsid w:val="00D059F4"/>
    <w:rsid w:val="00D05B6E"/>
    <w:rsid w:val="00D05CFB"/>
    <w:rsid w:val="00D05D30"/>
    <w:rsid w:val="00D064C3"/>
    <w:rsid w:val="00D06A92"/>
    <w:rsid w:val="00D06ADD"/>
    <w:rsid w:val="00D06B36"/>
    <w:rsid w:val="00D07081"/>
    <w:rsid w:val="00D0708D"/>
    <w:rsid w:val="00D071B4"/>
    <w:rsid w:val="00D073DE"/>
    <w:rsid w:val="00D07604"/>
    <w:rsid w:val="00D0798A"/>
    <w:rsid w:val="00D079CC"/>
    <w:rsid w:val="00D114AD"/>
    <w:rsid w:val="00D1260F"/>
    <w:rsid w:val="00D1268E"/>
    <w:rsid w:val="00D12A3F"/>
    <w:rsid w:val="00D12D1F"/>
    <w:rsid w:val="00D130ED"/>
    <w:rsid w:val="00D13657"/>
    <w:rsid w:val="00D137E3"/>
    <w:rsid w:val="00D13DC3"/>
    <w:rsid w:val="00D14386"/>
    <w:rsid w:val="00D1456A"/>
    <w:rsid w:val="00D148C5"/>
    <w:rsid w:val="00D14948"/>
    <w:rsid w:val="00D14D98"/>
    <w:rsid w:val="00D14F02"/>
    <w:rsid w:val="00D154DF"/>
    <w:rsid w:val="00D1571E"/>
    <w:rsid w:val="00D15A7B"/>
    <w:rsid w:val="00D16270"/>
    <w:rsid w:val="00D169AC"/>
    <w:rsid w:val="00D16DDE"/>
    <w:rsid w:val="00D16EC7"/>
    <w:rsid w:val="00D16FB5"/>
    <w:rsid w:val="00D17FEF"/>
    <w:rsid w:val="00D2052B"/>
    <w:rsid w:val="00D2078A"/>
    <w:rsid w:val="00D20C8E"/>
    <w:rsid w:val="00D20F8A"/>
    <w:rsid w:val="00D21359"/>
    <w:rsid w:val="00D225D6"/>
    <w:rsid w:val="00D232D1"/>
    <w:rsid w:val="00D23DEE"/>
    <w:rsid w:val="00D23EA4"/>
    <w:rsid w:val="00D24487"/>
    <w:rsid w:val="00D24521"/>
    <w:rsid w:val="00D24DF4"/>
    <w:rsid w:val="00D24EBB"/>
    <w:rsid w:val="00D261A8"/>
    <w:rsid w:val="00D26ADE"/>
    <w:rsid w:val="00D26B57"/>
    <w:rsid w:val="00D26C0E"/>
    <w:rsid w:val="00D271AB"/>
    <w:rsid w:val="00D2758C"/>
    <w:rsid w:val="00D27FEF"/>
    <w:rsid w:val="00D300B7"/>
    <w:rsid w:val="00D30117"/>
    <w:rsid w:val="00D305A6"/>
    <w:rsid w:val="00D3070D"/>
    <w:rsid w:val="00D30937"/>
    <w:rsid w:val="00D311FE"/>
    <w:rsid w:val="00D316F8"/>
    <w:rsid w:val="00D31E82"/>
    <w:rsid w:val="00D32F21"/>
    <w:rsid w:val="00D3301F"/>
    <w:rsid w:val="00D33568"/>
    <w:rsid w:val="00D3382B"/>
    <w:rsid w:val="00D34126"/>
    <w:rsid w:val="00D3482E"/>
    <w:rsid w:val="00D34B88"/>
    <w:rsid w:val="00D34D74"/>
    <w:rsid w:val="00D34DD2"/>
    <w:rsid w:val="00D354BA"/>
    <w:rsid w:val="00D3576B"/>
    <w:rsid w:val="00D362DF"/>
    <w:rsid w:val="00D36608"/>
    <w:rsid w:val="00D3692A"/>
    <w:rsid w:val="00D36EA6"/>
    <w:rsid w:val="00D36F34"/>
    <w:rsid w:val="00D400B8"/>
    <w:rsid w:val="00D4010F"/>
    <w:rsid w:val="00D401F6"/>
    <w:rsid w:val="00D40924"/>
    <w:rsid w:val="00D40F9B"/>
    <w:rsid w:val="00D41166"/>
    <w:rsid w:val="00D42061"/>
    <w:rsid w:val="00D42F96"/>
    <w:rsid w:val="00D42FFC"/>
    <w:rsid w:val="00D433BC"/>
    <w:rsid w:val="00D43694"/>
    <w:rsid w:val="00D43F32"/>
    <w:rsid w:val="00D44807"/>
    <w:rsid w:val="00D44DF3"/>
    <w:rsid w:val="00D45976"/>
    <w:rsid w:val="00D46543"/>
    <w:rsid w:val="00D4657E"/>
    <w:rsid w:val="00D4663E"/>
    <w:rsid w:val="00D467A5"/>
    <w:rsid w:val="00D47209"/>
    <w:rsid w:val="00D4771E"/>
    <w:rsid w:val="00D4793D"/>
    <w:rsid w:val="00D47B07"/>
    <w:rsid w:val="00D47C54"/>
    <w:rsid w:val="00D47C58"/>
    <w:rsid w:val="00D503D0"/>
    <w:rsid w:val="00D50474"/>
    <w:rsid w:val="00D50EB9"/>
    <w:rsid w:val="00D5126E"/>
    <w:rsid w:val="00D51367"/>
    <w:rsid w:val="00D513B4"/>
    <w:rsid w:val="00D51442"/>
    <w:rsid w:val="00D51C1C"/>
    <w:rsid w:val="00D5200E"/>
    <w:rsid w:val="00D5269D"/>
    <w:rsid w:val="00D52AA4"/>
    <w:rsid w:val="00D52C41"/>
    <w:rsid w:val="00D53289"/>
    <w:rsid w:val="00D53A43"/>
    <w:rsid w:val="00D546EA"/>
    <w:rsid w:val="00D54ACD"/>
    <w:rsid w:val="00D54FE9"/>
    <w:rsid w:val="00D55009"/>
    <w:rsid w:val="00D55077"/>
    <w:rsid w:val="00D55445"/>
    <w:rsid w:val="00D557AA"/>
    <w:rsid w:val="00D5594D"/>
    <w:rsid w:val="00D56314"/>
    <w:rsid w:val="00D564D1"/>
    <w:rsid w:val="00D56CA2"/>
    <w:rsid w:val="00D579F1"/>
    <w:rsid w:val="00D6022A"/>
    <w:rsid w:val="00D60535"/>
    <w:rsid w:val="00D606F5"/>
    <w:rsid w:val="00D60E6C"/>
    <w:rsid w:val="00D618CC"/>
    <w:rsid w:val="00D61B75"/>
    <w:rsid w:val="00D61D31"/>
    <w:rsid w:val="00D62804"/>
    <w:rsid w:val="00D6296F"/>
    <w:rsid w:val="00D62B7F"/>
    <w:rsid w:val="00D6312E"/>
    <w:rsid w:val="00D63F21"/>
    <w:rsid w:val="00D6486C"/>
    <w:rsid w:val="00D649A1"/>
    <w:rsid w:val="00D64F19"/>
    <w:rsid w:val="00D650FF"/>
    <w:rsid w:val="00D6575B"/>
    <w:rsid w:val="00D67741"/>
    <w:rsid w:val="00D70414"/>
    <w:rsid w:val="00D7070D"/>
    <w:rsid w:val="00D71D2F"/>
    <w:rsid w:val="00D72E53"/>
    <w:rsid w:val="00D730AF"/>
    <w:rsid w:val="00D74003"/>
    <w:rsid w:val="00D742BA"/>
    <w:rsid w:val="00D748BF"/>
    <w:rsid w:val="00D749EA"/>
    <w:rsid w:val="00D74B71"/>
    <w:rsid w:val="00D74BEF"/>
    <w:rsid w:val="00D75A09"/>
    <w:rsid w:val="00D7609F"/>
    <w:rsid w:val="00D7639A"/>
    <w:rsid w:val="00D76541"/>
    <w:rsid w:val="00D76641"/>
    <w:rsid w:val="00D76743"/>
    <w:rsid w:val="00D776CF"/>
    <w:rsid w:val="00D77CCA"/>
    <w:rsid w:val="00D8075C"/>
    <w:rsid w:val="00D80857"/>
    <w:rsid w:val="00D80B5D"/>
    <w:rsid w:val="00D80C81"/>
    <w:rsid w:val="00D8147D"/>
    <w:rsid w:val="00D8150E"/>
    <w:rsid w:val="00D8177F"/>
    <w:rsid w:val="00D81844"/>
    <w:rsid w:val="00D81F06"/>
    <w:rsid w:val="00D81F68"/>
    <w:rsid w:val="00D8212A"/>
    <w:rsid w:val="00D82C95"/>
    <w:rsid w:val="00D82CDB"/>
    <w:rsid w:val="00D82D42"/>
    <w:rsid w:val="00D8320F"/>
    <w:rsid w:val="00D8436B"/>
    <w:rsid w:val="00D845C3"/>
    <w:rsid w:val="00D84901"/>
    <w:rsid w:val="00D849E4"/>
    <w:rsid w:val="00D84F70"/>
    <w:rsid w:val="00D8509A"/>
    <w:rsid w:val="00D852CC"/>
    <w:rsid w:val="00D855FF"/>
    <w:rsid w:val="00D85B81"/>
    <w:rsid w:val="00D867FB"/>
    <w:rsid w:val="00D86982"/>
    <w:rsid w:val="00D86FC6"/>
    <w:rsid w:val="00D870D3"/>
    <w:rsid w:val="00D878C6"/>
    <w:rsid w:val="00D87E73"/>
    <w:rsid w:val="00D90149"/>
    <w:rsid w:val="00D901B8"/>
    <w:rsid w:val="00D90550"/>
    <w:rsid w:val="00D909E9"/>
    <w:rsid w:val="00D90D6E"/>
    <w:rsid w:val="00D9128E"/>
    <w:rsid w:val="00D9146B"/>
    <w:rsid w:val="00D9156E"/>
    <w:rsid w:val="00D91848"/>
    <w:rsid w:val="00D93398"/>
    <w:rsid w:val="00D94A7B"/>
    <w:rsid w:val="00D955D0"/>
    <w:rsid w:val="00D95FDB"/>
    <w:rsid w:val="00D960BE"/>
    <w:rsid w:val="00D96444"/>
    <w:rsid w:val="00D967FA"/>
    <w:rsid w:val="00D97075"/>
    <w:rsid w:val="00D973F4"/>
    <w:rsid w:val="00D9789D"/>
    <w:rsid w:val="00DA0025"/>
    <w:rsid w:val="00DA0304"/>
    <w:rsid w:val="00DA04E9"/>
    <w:rsid w:val="00DA0679"/>
    <w:rsid w:val="00DA08F3"/>
    <w:rsid w:val="00DA0DE9"/>
    <w:rsid w:val="00DA1202"/>
    <w:rsid w:val="00DA12DE"/>
    <w:rsid w:val="00DA1481"/>
    <w:rsid w:val="00DA17A3"/>
    <w:rsid w:val="00DA1B28"/>
    <w:rsid w:val="00DA1EDB"/>
    <w:rsid w:val="00DA2B41"/>
    <w:rsid w:val="00DA326A"/>
    <w:rsid w:val="00DA3451"/>
    <w:rsid w:val="00DA35CB"/>
    <w:rsid w:val="00DA366E"/>
    <w:rsid w:val="00DA3AC2"/>
    <w:rsid w:val="00DA3CD6"/>
    <w:rsid w:val="00DA3DCE"/>
    <w:rsid w:val="00DA4A02"/>
    <w:rsid w:val="00DA521E"/>
    <w:rsid w:val="00DA5286"/>
    <w:rsid w:val="00DA5385"/>
    <w:rsid w:val="00DA5EF4"/>
    <w:rsid w:val="00DA6107"/>
    <w:rsid w:val="00DA6418"/>
    <w:rsid w:val="00DA67C6"/>
    <w:rsid w:val="00DA69E9"/>
    <w:rsid w:val="00DA7378"/>
    <w:rsid w:val="00DA79BF"/>
    <w:rsid w:val="00DB0C95"/>
    <w:rsid w:val="00DB1163"/>
    <w:rsid w:val="00DB16D7"/>
    <w:rsid w:val="00DB1D42"/>
    <w:rsid w:val="00DB2486"/>
    <w:rsid w:val="00DB2BE2"/>
    <w:rsid w:val="00DB2D84"/>
    <w:rsid w:val="00DB375F"/>
    <w:rsid w:val="00DB3DE3"/>
    <w:rsid w:val="00DB4087"/>
    <w:rsid w:val="00DB4724"/>
    <w:rsid w:val="00DB4908"/>
    <w:rsid w:val="00DB4A0F"/>
    <w:rsid w:val="00DB4C6D"/>
    <w:rsid w:val="00DB4F07"/>
    <w:rsid w:val="00DB4F8D"/>
    <w:rsid w:val="00DB553E"/>
    <w:rsid w:val="00DB660D"/>
    <w:rsid w:val="00DB66BA"/>
    <w:rsid w:val="00DB6C90"/>
    <w:rsid w:val="00DB7434"/>
    <w:rsid w:val="00DB76DF"/>
    <w:rsid w:val="00DB797D"/>
    <w:rsid w:val="00DC069F"/>
    <w:rsid w:val="00DC103D"/>
    <w:rsid w:val="00DC16A7"/>
    <w:rsid w:val="00DC1A76"/>
    <w:rsid w:val="00DC1D90"/>
    <w:rsid w:val="00DC2206"/>
    <w:rsid w:val="00DC2264"/>
    <w:rsid w:val="00DC27BD"/>
    <w:rsid w:val="00DC2C27"/>
    <w:rsid w:val="00DC2FE1"/>
    <w:rsid w:val="00DC3687"/>
    <w:rsid w:val="00DC36C8"/>
    <w:rsid w:val="00DC44EE"/>
    <w:rsid w:val="00DC4791"/>
    <w:rsid w:val="00DC4F58"/>
    <w:rsid w:val="00DC549D"/>
    <w:rsid w:val="00DC5A18"/>
    <w:rsid w:val="00DC5DD8"/>
    <w:rsid w:val="00DC6706"/>
    <w:rsid w:val="00DC6CD7"/>
    <w:rsid w:val="00DC6FF0"/>
    <w:rsid w:val="00DC73F2"/>
    <w:rsid w:val="00DD05C7"/>
    <w:rsid w:val="00DD05FF"/>
    <w:rsid w:val="00DD0C64"/>
    <w:rsid w:val="00DD0F39"/>
    <w:rsid w:val="00DD1D4D"/>
    <w:rsid w:val="00DD1FE5"/>
    <w:rsid w:val="00DD226D"/>
    <w:rsid w:val="00DD2359"/>
    <w:rsid w:val="00DD2B85"/>
    <w:rsid w:val="00DD38A6"/>
    <w:rsid w:val="00DD3A69"/>
    <w:rsid w:val="00DD3DB7"/>
    <w:rsid w:val="00DD4785"/>
    <w:rsid w:val="00DD47F4"/>
    <w:rsid w:val="00DD4A47"/>
    <w:rsid w:val="00DD52C9"/>
    <w:rsid w:val="00DD598F"/>
    <w:rsid w:val="00DD59C5"/>
    <w:rsid w:val="00DD5D62"/>
    <w:rsid w:val="00DD687A"/>
    <w:rsid w:val="00DD7014"/>
    <w:rsid w:val="00DD7BF0"/>
    <w:rsid w:val="00DE060C"/>
    <w:rsid w:val="00DE093F"/>
    <w:rsid w:val="00DE0992"/>
    <w:rsid w:val="00DE0D69"/>
    <w:rsid w:val="00DE11FC"/>
    <w:rsid w:val="00DE17CA"/>
    <w:rsid w:val="00DE2B93"/>
    <w:rsid w:val="00DE2E9F"/>
    <w:rsid w:val="00DE2F1B"/>
    <w:rsid w:val="00DE3A8B"/>
    <w:rsid w:val="00DE3E32"/>
    <w:rsid w:val="00DE4A5C"/>
    <w:rsid w:val="00DE4B43"/>
    <w:rsid w:val="00DE5130"/>
    <w:rsid w:val="00DE520B"/>
    <w:rsid w:val="00DE5311"/>
    <w:rsid w:val="00DE54AB"/>
    <w:rsid w:val="00DE5697"/>
    <w:rsid w:val="00DE5767"/>
    <w:rsid w:val="00DE57CD"/>
    <w:rsid w:val="00DE596A"/>
    <w:rsid w:val="00DE59DF"/>
    <w:rsid w:val="00DE5F00"/>
    <w:rsid w:val="00DE65ED"/>
    <w:rsid w:val="00DE6840"/>
    <w:rsid w:val="00DE6A8D"/>
    <w:rsid w:val="00DE779D"/>
    <w:rsid w:val="00DE7CE4"/>
    <w:rsid w:val="00DE7D7A"/>
    <w:rsid w:val="00DF0643"/>
    <w:rsid w:val="00DF0BEC"/>
    <w:rsid w:val="00DF0FDC"/>
    <w:rsid w:val="00DF11E4"/>
    <w:rsid w:val="00DF15F4"/>
    <w:rsid w:val="00DF1C7E"/>
    <w:rsid w:val="00DF278D"/>
    <w:rsid w:val="00DF2D98"/>
    <w:rsid w:val="00DF35B2"/>
    <w:rsid w:val="00DF3625"/>
    <w:rsid w:val="00DF3D1F"/>
    <w:rsid w:val="00DF3E92"/>
    <w:rsid w:val="00DF5A39"/>
    <w:rsid w:val="00DF5A52"/>
    <w:rsid w:val="00DF5C5B"/>
    <w:rsid w:val="00DF5C7D"/>
    <w:rsid w:val="00DF6BCD"/>
    <w:rsid w:val="00DF72E3"/>
    <w:rsid w:val="00DF7541"/>
    <w:rsid w:val="00DF7674"/>
    <w:rsid w:val="00DF79C0"/>
    <w:rsid w:val="00E000AD"/>
    <w:rsid w:val="00E00871"/>
    <w:rsid w:val="00E0092E"/>
    <w:rsid w:val="00E00A67"/>
    <w:rsid w:val="00E0158F"/>
    <w:rsid w:val="00E01A11"/>
    <w:rsid w:val="00E022A8"/>
    <w:rsid w:val="00E024BB"/>
    <w:rsid w:val="00E026A1"/>
    <w:rsid w:val="00E027D3"/>
    <w:rsid w:val="00E0368B"/>
    <w:rsid w:val="00E03A50"/>
    <w:rsid w:val="00E03C3A"/>
    <w:rsid w:val="00E046F1"/>
    <w:rsid w:val="00E05059"/>
    <w:rsid w:val="00E0652E"/>
    <w:rsid w:val="00E065FD"/>
    <w:rsid w:val="00E06673"/>
    <w:rsid w:val="00E07220"/>
    <w:rsid w:val="00E0744D"/>
    <w:rsid w:val="00E07715"/>
    <w:rsid w:val="00E10588"/>
    <w:rsid w:val="00E11108"/>
    <w:rsid w:val="00E11173"/>
    <w:rsid w:val="00E11277"/>
    <w:rsid w:val="00E12772"/>
    <w:rsid w:val="00E12908"/>
    <w:rsid w:val="00E12C7D"/>
    <w:rsid w:val="00E12CDF"/>
    <w:rsid w:val="00E132AD"/>
    <w:rsid w:val="00E135EE"/>
    <w:rsid w:val="00E1466F"/>
    <w:rsid w:val="00E14DD6"/>
    <w:rsid w:val="00E15946"/>
    <w:rsid w:val="00E16268"/>
    <w:rsid w:val="00E16E90"/>
    <w:rsid w:val="00E17C99"/>
    <w:rsid w:val="00E20BC9"/>
    <w:rsid w:val="00E20E19"/>
    <w:rsid w:val="00E21816"/>
    <w:rsid w:val="00E2230A"/>
    <w:rsid w:val="00E22A5C"/>
    <w:rsid w:val="00E23065"/>
    <w:rsid w:val="00E2310B"/>
    <w:rsid w:val="00E238FF"/>
    <w:rsid w:val="00E244A8"/>
    <w:rsid w:val="00E247C6"/>
    <w:rsid w:val="00E24DC9"/>
    <w:rsid w:val="00E24E86"/>
    <w:rsid w:val="00E25C63"/>
    <w:rsid w:val="00E25E04"/>
    <w:rsid w:val="00E25F84"/>
    <w:rsid w:val="00E2606E"/>
    <w:rsid w:val="00E302EE"/>
    <w:rsid w:val="00E304CF"/>
    <w:rsid w:val="00E30553"/>
    <w:rsid w:val="00E308AB"/>
    <w:rsid w:val="00E30C3A"/>
    <w:rsid w:val="00E315A7"/>
    <w:rsid w:val="00E31A17"/>
    <w:rsid w:val="00E31BB0"/>
    <w:rsid w:val="00E31BEB"/>
    <w:rsid w:val="00E31EC3"/>
    <w:rsid w:val="00E32676"/>
    <w:rsid w:val="00E32A09"/>
    <w:rsid w:val="00E32E50"/>
    <w:rsid w:val="00E331B7"/>
    <w:rsid w:val="00E333C8"/>
    <w:rsid w:val="00E3378C"/>
    <w:rsid w:val="00E33871"/>
    <w:rsid w:val="00E33FA4"/>
    <w:rsid w:val="00E343BF"/>
    <w:rsid w:val="00E344E7"/>
    <w:rsid w:val="00E34598"/>
    <w:rsid w:val="00E3484E"/>
    <w:rsid w:val="00E34A9F"/>
    <w:rsid w:val="00E35902"/>
    <w:rsid w:val="00E36184"/>
    <w:rsid w:val="00E372BC"/>
    <w:rsid w:val="00E37428"/>
    <w:rsid w:val="00E379DB"/>
    <w:rsid w:val="00E37C14"/>
    <w:rsid w:val="00E37EB3"/>
    <w:rsid w:val="00E401CD"/>
    <w:rsid w:val="00E402EA"/>
    <w:rsid w:val="00E40A35"/>
    <w:rsid w:val="00E40BAD"/>
    <w:rsid w:val="00E417BC"/>
    <w:rsid w:val="00E41915"/>
    <w:rsid w:val="00E41ABA"/>
    <w:rsid w:val="00E4230F"/>
    <w:rsid w:val="00E42A19"/>
    <w:rsid w:val="00E42C7D"/>
    <w:rsid w:val="00E42CB8"/>
    <w:rsid w:val="00E42D2C"/>
    <w:rsid w:val="00E42F10"/>
    <w:rsid w:val="00E43F5F"/>
    <w:rsid w:val="00E44A51"/>
    <w:rsid w:val="00E44D66"/>
    <w:rsid w:val="00E45373"/>
    <w:rsid w:val="00E454BB"/>
    <w:rsid w:val="00E455F4"/>
    <w:rsid w:val="00E457DA"/>
    <w:rsid w:val="00E45A7F"/>
    <w:rsid w:val="00E47365"/>
    <w:rsid w:val="00E4749F"/>
    <w:rsid w:val="00E479F2"/>
    <w:rsid w:val="00E47DE6"/>
    <w:rsid w:val="00E47F9F"/>
    <w:rsid w:val="00E50214"/>
    <w:rsid w:val="00E509CB"/>
    <w:rsid w:val="00E50FCC"/>
    <w:rsid w:val="00E512B3"/>
    <w:rsid w:val="00E516C0"/>
    <w:rsid w:val="00E5172C"/>
    <w:rsid w:val="00E51F7E"/>
    <w:rsid w:val="00E52198"/>
    <w:rsid w:val="00E53E0E"/>
    <w:rsid w:val="00E54311"/>
    <w:rsid w:val="00E54349"/>
    <w:rsid w:val="00E5457E"/>
    <w:rsid w:val="00E547D6"/>
    <w:rsid w:val="00E54D7D"/>
    <w:rsid w:val="00E54EEF"/>
    <w:rsid w:val="00E551CF"/>
    <w:rsid w:val="00E556E9"/>
    <w:rsid w:val="00E56796"/>
    <w:rsid w:val="00E56AFF"/>
    <w:rsid w:val="00E57AB7"/>
    <w:rsid w:val="00E60371"/>
    <w:rsid w:val="00E605CE"/>
    <w:rsid w:val="00E6080A"/>
    <w:rsid w:val="00E61670"/>
    <w:rsid w:val="00E61748"/>
    <w:rsid w:val="00E61E0D"/>
    <w:rsid w:val="00E6213B"/>
    <w:rsid w:val="00E62214"/>
    <w:rsid w:val="00E62350"/>
    <w:rsid w:val="00E624F7"/>
    <w:rsid w:val="00E625DB"/>
    <w:rsid w:val="00E629B1"/>
    <w:rsid w:val="00E63A58"/>
    <w:rsid w:val="00E64BDD"/>
    <w:rsid w:val="00E64D49"/>
    <w:rsid w:val="00E65A7A"/>
    <w:rsid w:val="00E65AA3"/>
    <w:rsid w:val="00E660A9"/>
    <w:rsid w:val="00E664F2"/>
    <w:rsid w:val="00E6661E"/>
    <w:rsid w:val="00E668EE"/>
    <w:rsid w:val="00E669D5"/>
    <w:rsid w:val="00E66CEA"/>
    <w:rsid w:val="00E6733B"/>
    <w:rsid w:val="00E6774E"/>
    <w:rsid w:val="00E67759"/>
    <w:rsid w:val="00E677A1"/>
    <w:rsid w:val="00E67C2C"/>
    <w:rsid w:val="00E67D96"/>
    <w:rsid w:val="00E70237"/>
    <w:rsid w:val="00E70242"/>
    <w:rsid w:val="00E70588"/>
    <w:rsid w:val="00E70777"/>
    <w:rsid w:val="00E70943"/>
    <w:rsid w:val="00E709CB"/>
    <w:rsid w:val="00E70C81"/>
    <w:rsid w:val="00E70CD3"/>
    <w:rsid w:val="00E715F8"/>
    <w:rsid w:val="00E718C9"/>
    <w:rsid w:val="00E71A92"/>
    <w:rsid w:val="00E7211F"/>
    <w:rsid w:val="00E72E90"/>
    <w:rsid w:val="00E738EF"/>
    <w:rsid w:val="00E7400D"/>
    <w:rsid w:val="00E7426B"/>
    <w:rsid w:val="00E74483"/>
    <w:rsid w:val="00E74EC3"/>
    <w:rsid w:val="00E75102"/>
    <w:rsid w:val="00E76154"/>
    <w:rsid w:val="00E76733"/>
    <w:rsid w:val="00E7694B"/>
    <w:rsid w:val="00E77297"/>
    <w:rsid w:val="00E77497"/>
    <w:rsid w:val="00E81284"/>
    <w:rsid w:val="00E81F8B"/>
    <w:rsid w:val="00E81FD9"/>
    <w:rsid w:val="00E82055"/>
    <w:rsid w:val="00E82142"/>
    <w:rsid w:val="00E82183"/>
    <w:rsid w:val="00E8245D"/>
    <w:rsid w:val="00E827A0"/>
    <w:rsid w:val="00E8281C"/>
    <w:rsid w:val="00E82C89"/>
    <w:rsid w:val="00E82D2B"/>
    <w:rsid w:val="00E82D9B"/>
    <w:rsid w:val="00E82EDB"/>
    <w:rsid w:val="00E82F5C"/>
    <w:rsid w:val="00E82FEE"/>
    <w:rsid w:val="00E83727"/>
    <w:rsid w:val="00E83B25"/>
    <w:rsid w:val="00E8487C"/>
    <w:rsid w:val="00E849AA"/>
    <w:rsid w:val="00E84F31"/>
    <w:rsid w:val="00E84FC6"/>
    <w:rsid w:val="00E85935"/>
    <w:rsid w:val="00E85E09"/>
    <w:rsid w:val="00E85E6A"/>
    <w:rsid w:val="00E85FD7"/>
    <w:rsid w:val="00E867A1"/>
    <w:rsid w:val="00E8726D"/>
    <w:rsid w:val="00E873CB"/>
    <w:rsid w:val="00E875A4"/>
    <w:rsid w:val="00E87998"/>
    <w:rsid w:val="00E87E52"/>
    <w:rsid w:val="00E909E4"/>
    <w:rsid w:val="00E9125D"/>
    <w:rsid w:val="00E91982"/>
    <w:rsid w:val="00E91D82"/>
    <w:rsid w:val="00E923AD"/>
    <w:rsid w:val="00E9304D"/>
    <w:rsid w:val="00E93646"/>
    <w:rsid w:val="00E93868"/>
    <w:rsid w:val="00E93D7C"/>
    <w:rsid w:val="00E93E3B"/>
    <w:rsid w:val="00E940BB"/>
    <w:rsid w:val="00E94864"/>
    <w:rsid w:val="00E948AB"/>
    <w:rsid w:val="00E94A42"/>
    <w:rsid w:val="00E94B51"/>
    <w:rsid w:val="00E94B9E"/>
    <w:rsid w:val="00E94F9C"/>
    <w:rsid w:val="00E953B6"/>
    <w:rsid w:val="00E95524"/>
    <w:rsid w:val="00E957B3"/>
    <w:rsid w:val="00E95B82"/>
    <w:rsid w:val="00E96076"/>
    <w:rsid w:val="00E965BC"/>
    <w:rsid w:val="00E96AC1"/>
    <w:rsid w:val="00E96B27"/>
    <w:rsid w:val="00E977F3"/>
    <w:rsid w:val="00E97DF3"/>
    <w:rsid w:val="00EA0489"/>
    <w:rsid w:val="00EA07B3"/>
    <w:rsid w:val="00EA134F"/>
    <w:rsid w:val="00EA1853"/>
    <w:rsid w:val="00EA2157"/>
    <w:rsid w:val="00EA2286"/>
    <w:rsid w:val="00EA3024"/>
    <w:rsid w:val="00EA378C"/>
    <w:rsid w:val="00EA37E4"/>
    <w:rsid w:val="00EA44F3"/>
    <w:rsid w:val="00EA474A"/>
    <w:rsid w:val="00EA49C4"/>
    <w:rsid w:val="00EA4E0B"/>
    <w:rsid w:val="00EA54FE"/>
    <w:rsid w:val="00EA5806"/>
    <w:rsid w:val="00EA5D34"/>
    <w:rsid w:val="00EA642F"/>
    <w:rsid w:val="00EA64AA"/>
    <w:rsid w:val="00EA6699"/>
    <w:rsid w:val="00EA66FB"/>
    <w:rsid w:val="00EA7271"/>
    <w:rsid w:val="00EA7B5F"/>
    <w:rsid w:val="00EA7DDF"/>
    <w:rsid w:val="00EB0B14"/>
    <w:rsid w:val="00EB0DF7"/>
    <w:rsid w:val="00EB1543"/>
    <w:rsid w:val="00EB1742"/>
    <w:rsid w:val="00EB24DA"/>
    <w:rsid w:val="00EB2B15"/>
    <w:rsid w:val="00EB2F70"/>
    <w:rsid w:val="00EB4F8F"/>
    <w:rsid w:val="00EB5304"/>
    <w:rsid w:val="00EB5371"/>
    <w:rsid w:val="00EB5DA2"/>
    <w:rsid w:val="00EB6893"/>
    <w:rsid w:val="00EB6934"/>
    <w:rsid w:val="00EB726D"/>
    <w:rsid w:val="00EB726E"/>
    <w:rsid w:val="00EB7397"/>
    <w:rsid w:val="00EB7479"/>
    <w:rsid w:val="00EB7607"/>
    <w:rsid w:val="00EB79BE"/>
    <w:rsid w:val="00EC04CB"/>
    <w:rsid w:val="00EC08A2"/>
    <w:rsid w:val="00EC0A71"/>
    <w:rsid w:val="00EC0E2E"/>
    <w:rsid w:val="00EC0F08"/>
    <w:rsid w:val="00EC114D"/>
    <w:rsid w:val="00EC19B2"/>
    <w:rsid w:val="00EC1B41"/>
    <w:rsid w:val="00EC1C7B"/>
    <w:rsid w:val="00EC283D"/>
    <w:rsid w:val="00EC4484"/>
    <w:rsid w:val="00EC450A"/>
    <w:rsid w:val="00EC47A8"/>
    <w:rsid w:val="00EC4A0F"/>
    <w:rsid w:val="00EC4C6C"/>
    <w:rsid w:val="00EC4C7A"/>
    <w:rsid w:val="00EC531D"/>
    <w:rsid w:val="00EC588D"/>
    <w:rsid w:val="00EC5DCC"/>
    <w:rsid w:val="00EC6BFC"/>
    <w:rsid w:val="00EC71A0"/>
    <w:rsid w:val="00EC71E6"/>
    <w:rsid w:val="00EC7A7F"/>
    <w:rsid w:val="00EC7EB8"/>
    <w:rsid w:val="00EC7ED4"/>
    <w:rsid w:val="00ED09E5"/>
    <w:rsid w:val="00ED0B60"/>
    <w:rsid w:val="00ED1675"/>
    <w:rsid w:val="00ED1811"/>
    <w:rsid w:val="00ED1FCB"/>
    <w:rsid w:val="00ED2328"/>
    <w:rsid w:val="00ED2392"/>
    <w:rsid w:val="00ED2721"/>
    <w:rsid w:val="00ED2841"/>
    <w:rsid w:val="00ED3051"/>
    <w:rsid w:val="00ED307E"/>
    <w:rsid w:val="00ED34BE"/>
    <w:rsid w:val="00ED3781"/>
    <w:rsid w:val="00ED4005"/>
    <w:rsid w:val="00ED425E"/>
    <w:rsid w:val="00ED4A00"/>
    <w:rsid w:val="00ED4A63"/>
    <w:rsid w:val="00ED4E37"/>
    <w:rsid w:val="00ED5336"/>
    <w:rsid w:val="00ED54DD"/>
    <w:rsid w:val="00ED6EA5"/>
    <w:rsid w:val="00ED7932"/>
    <w:rsid w:val="00ED7DD8"/>
    <w:rsid w:val="00EE0066"/>
    <w:rsid w:val="00EE094B"/>
    <w:rsid w:val="00EE0B52"/>
    <w:rsid w:val="00EE0E90"/>
    <w:rsid w:val="00EE1179"/>
    <w:rsid w:val="00EE140B"/>
    <w:rsid w:val="00EE1F4A"/>
    <w:rsid w:val="00EE1FB5"/>
    <w:rsid w:val="00EE203C"/>
    <w:rsid w:val="00EE2262"/>
    <w:rsid w:val="00EE24E2"/>
    <w:rsid w:val="00EE254B"/>
    <w:rsid w:val="00EE267A"/>
    <w:rsid w:val="00EE270E"/>
    <w:rsid w:val="00EE2739"/>
    <w:rsid w:val="00EE2CD6"/>
    <w:rsid w:val="00EE3BFA"/>
    <w:rsid w:val="00EE46BE"/>
    <w:rsid w:val="00EE46E1"/>
    <w:rsid w:val="00EE47EC"/>
    <w:rsid w:val="00EE4E96"/>
    <w:rsid w:val="00EE53AF"/>
    <w:rsid w:val="00EE542F"/>
    <w:rsid w:val="00EE6961"/>
    <w:rsid w:val="00EE6BF3"/>
    <w:rsid w:val="00EE7FBA"/>
    <w:rsid w:val="00EE7FF2"/>
    <w:rsid w:val="00EF00C1"/>
    <w:rsid w:val="00EF0306"/>
    <w:rsid w:val="00EF068A"/>
    <w:rsid w:val="00EF0CC0"/>
    <w:rsid w:val="00EF10EC"/>
    <w:rsid w:val="00EF174F"/>
    <w:rsid w:val="00EF1A5C"/>
    <w:rsid w:val="00EF2362"/>
    <w:rsid w:val="00EF250F"/>
    <w:rsid w:val="00EF289C"/>
    <w:rsid w:val="00EF2C23"/>
    <w:rsid w:val="00EF2CD6"/>
    <w:rsid w:val="00EF4288"/>
    <w:rsid w:val="00EF4EE2"/>
    <w:rsid w:val="00EF552A"/>
    <w:rsid w:val="00EF5673"/>
    <w:rsid w:val="00EF5724"/>
    <w:rsid w:val="00EF66B7"/>
    <w:rsid w:val="00EF7E96"/>
    <w:rsid w:val="00F001E6"/>
    <w:rsid w:val="00F0054F"/>
    <w:rsid w:val="00F00778"/>
    <w:rsid w:val="00F00BD2"/>
    <w:rsid w:val="00F00D7E"/>
    <w:rsid w:val="00F01F26"/>
    <w:rsid w:val="00F02195"/>
    <w:rsid w:val="00F02E76"/>
    <w:rsid w:val="00F0458C"/>
    <w:rsid w:val="00F04A61"/>
    <w:rsid w:val="00F04E6E"/>
    <w:rsid w:val="00F05175"/>
    <w:rsid w:val="00F0548C"/>
    <w:rsid w:val="00F0629D"/>
    <w:rsid w:val="00F06C54"/>
    <w:rsid w:val="00F06E1A"/>
    <w:rsid w:val="00F0708A"/>
    <w:rsid w:val="00F07A57"/>
    <w:rsid w:val="00F07F9F"/>
    <w:rsid w:val="00F10933"/>
    <w:rsid w:val="00F10957"/>
    <w:rsid w:val="00F12522"/>
    <w:rsid w:val="00F12630"/>
    <w:rsid w:val="00F127D0"/>
    <w:rsid w:val="00F12CBD"/>
    <w:rsid w:val="00F12ECA"/>
    <w:rsid w:val="00F14020"/>
    <w:rsid w:val="00F141A4"/>
    <w:rsid w:val="00F143F1"/>
    <w:rsid w:val="00F14732"/>
    <w:rsid w:val="00F149F3"/>
    <w:rsid w:val="00F15B5B"/>
    <w:rsid w:val="00F15F63"/>
    <w:rsid w:val="00F1619D"/>
    <w:rsid w:val="00F16635"/>
    <w:rsid w:val="00F16794"/>
    <w:rsid w:val="00F17097"/>
    <w:rsid w:val="00F171AC"/>
    <w:rsid w:val="00F171D4"/>
    <w:rsid w:val="00F173E3"/>
    <w:rsid w:val="00F17EEC"/>
    <w:rsid w:val="00F207AE"/>
    <w:rsid w:val="00F2098F"/>
    <w:rsid w:val="00F21A25"/>
    <w:rsid w:val="00F247D6"/>
    <w:rsid w:val="00F249D0"/>
    <w:rsid w:val="00F2508A"/>
    <w:rsid w:val="00F2538F"/>
    <w:rsid w:val="00F25462"/>
    <w:rsid w:val="00F26688"/>
    <w:rsid w:val="00F26791"/>
    <w:rsid w:val="00F268FF"/>
    <w:rsid w:val="00F26C47"/>
    <w:rsid w:val="00F26FFC"/>
    <w:rsid w:val="00F2734E"/>
    <w:rsid w:val="00F27C76"/>
    <w:rsid w:val="00F30518"/>
    <w:rsid w:val="00F30BD7"/>
    <w:rsid w:val="00F30D0C"/>
    <w:rsid w:val="00F30E04"/>
    <w:rsid w:val="00F31069"/>
    <w:rsid w:val="00F31289"/>
    <w:rsid w:val="00F313B4"/>
    <w:rsid w:val="00F315F2"/>
    <w:rsid w:val="00F3173B"/>
    <w:rsid w:val="00F31B68"/>
    <w:rsid w:val="00F31FCF"/>
    <w:rsid w:val="00F32160"/>
    <w:rsid w:val="00F3239A"/>
    <w:rsid w:val="00F32636"/>
    <w:rsid w:val="00F327C1"/>
    <w:rsid w:val="00F331CA"/>
    <w:rsid w:val="00F34E34"/>
    <w:rsid w:val="00F35001"/>
    <w:rsid w:val="00F356A6"/>
    <w:rsid w:val="00F3590A"/>
    <w:rsid w:val="00F36257"/>
    <w:rsid w:val="00F36360"/>
    <w:rsid w:val="00F36A25"/>
    <w:rsid w:val="00F36ACA"/>
    <w:rsid w:val="00F3715C"/>
    <w:rsid w:val="00F372EC"/>
    <w:rsid w:val="00F379A5"/>
    <w:rsid w:val="00F37AD4"/>
    <w:rsid w:val="00F37CEC"/>
    <w:rsid w:val="00F37FC6"/>
    <w:rsid w:val="00F40699"/>
    <w:rsid w:val="00F4084C"/>
    <w:rsid w:val="00F40D6A"/>
    <w:rsid w:val="00F412F2"/>
    <w:rsid w:val="00F41654"/>
    <w:rsid w:val="00F41A8D"/>
    <w:rsid w:val="00F41EEE"/>
    <w:rsid w:val="00F421E9"/>
    <w:rsid w:val="00F42482"/>
    <w:rsid w:val="00F42D05"/>
    <w:rsid w:val="00F43174"/>
    <w:rsid w:val="00F43902"/>
    <w:rsid w:val="00F440EF"/>
    <w:rsid w:val="00F441DE"/>
    <w:rsid w:val="00F44458"/>
    <w:rsid w:val="00F4468E"/>
    <w:rsid w:val="00F44709"/>
    <w:rsid w:val="00F4498C"/>
    <w:rsid w:val="00F45B02"/>
    <w:rsid w:val="00F45BAE"/>
    <w:rsid w:val="00F45C28"/>
    <w:rsid w:val="00F4604A"/>
    <w:rsid w:val="00F46CE3"/>
    <w:rsid w:val="00F46D2E"/>
    <w:rsid w:val="00F472B4"/>
    <w:rsid w:val="00F50068"/>
    <w:rsid w:val="00F50D64"/>
    <w:rsid w:val="00F50EE2"/>
    <w:rsid w:val="00F51126"/>
    <w:rsid w:val="00F52244"/>
    <w:rsid w:val="00F527B5"/>
    <w:rsid w:val="00F52A5E"/>
    <w:rsid w:val="00F5341C"/>
    <w:rsid w:val="00F53AC3"/>
    <w:rsid w:val="00F53E5A"/>
    <w:rsid w:val="00F542E7"/>
    <w:rsid w:val="00F547AF"/>
    <w:rsid w:val="00F548C2"/>
    <w:rsid w:val="00F548CC"/>
    <w:rsid w:val="00F54AAE"/>
    <w:rsid w:val="00F55516"/>
    <w:rsid w:val="00F55DE4"/>
    <w:rsid w:val="00F55FAB"/>
    <w:rsid w:val="00F57162"/>
    <w:rsid w:val="00F572DD"/>
    <w:rsid w:val="00F60907"/>
    <w:rsid w:val="00F60920"/>
    <w:rsid w:val="00F6092E"/>
    <w:rsid w:val="00F609C3"/>
    <w:rsid w:val="00F612C8"/>
    <w:rsid w:val="00F61892"/>
    <w:rsid w:val="00F61A78"/>
    <w:rsid w:val="00F61A80"/>
    <w:rsid w:val="00F63143"/>
    <w:rsid w:val="00F63339"/>
    <w:rsid w:val="00F633CE"/>
    <w:rsid w:val="00F637DF"/>
    <w:rsid w:val="00F6410B"/>
    <w:rsid w:val="00F64477"/>
    <w:rsid w:val="00F644B3"/>
    <w:rsid w:val="00F6463E"/>
    <w:rsid w:val="00F6478D"/>
    <w:rsid w:val="00F64AF2"/>
    <w:rsid w:val="00F64D0C"/>
    <w:rsid w:val="00F6504B"/>
    <w:rsid w:val="00F6534C"/>
    <w:rsid w:val="00F6568E"/>
    <w:rsid w:val="00F656BF"/>
    <w:rsid w:val="00F65D12"/>
    <w:rsid w:val="00F65E7E"/>
    <w:rsid w:val="00F660CC"/>
    <w:rsid w:val="00F668C0"/>
    <w:rsid w:val="00F669D0"/>
    <w:rsid w:val="00F66DF6"/>
    <w:rsid w:val="00F66E39"/>
    <w:rsid w:val="00F67286"/>
    <w:rsid w:val="00F67610"/>
    <w:rsid w:val="00F7056B"/>
    <w:rsid w:val="00F705C7"/>
    <w:rsid w:val="00F7092E"/>
    <w:rsid w:val="00F70FA5"/>
    <w:rsid w:val="00F7158C"/>
    <w:rsid w:val="00F71746"/>
    <w:rsid w:val="00F71ADB"/>
    <w:rsid w:val="00F71BCF"/>
    <w:rsid w:val="00F71D9D"/>
    <w:rsid w:val="00F726D0"/>
    <w:rsid w:val="00F726F8"/>
    <w:rsid w:val="00F7347E"/>
    <w:rsid w:val="00F734AC"/>
    <w:rsid w:val="00F734D7"/>
    <w:rsid w:val="00F736C8"/>
    <w:rsid w:val="00F73DFB"/>
    <w:rsid w:val="00F74234"/>
    <w:rsid w:val="00F747D6"/>
    <w:rsid w:val="00F74958"/>
    <w:rsid w:val="00F74BD0"/>
    <w:rsid w:val="00F75664"/>
    <w:rsid w:val="00F75987"/>
    <w:rsid w:val="00F7635E"/>
    <w:rsid w:val="00F768F5"/>
    <w:rsid w:val="00F76FAA"/>
    <w:rsid w:val="00F80177"/>
    <w:rsid w:val="00F80B55"/>
    <w:rsid w:val="00F80E77"/>
    <w:rsid w:val="00F811C2"/>
    <w:rsid w:val="00F81EA5"/>
    <w:rsid w:val="00F82052"/>
    <w:rsid w:val="00F8216D"/>
    <w:rsid w:val="00F823C1"/>
    <w:rsid w:val="00F8254A"/>
    <w:rsid w:val="00F82F92"/>
    <w:rsid w:val="00F8387D"/>
    <w:rsid w:val="00F838BF"/>
    <w:rsid w:val="00F83921"/>
    <w:rsid w:val="00F83ABC"/>
    <w:rsid w:val="00F83F0B"/>
    <w:rsid w:val="00F83FD4"/>
    <w:rsid w:val="00F84323"/>
    <w:rsid w:val="00F8455E"/>
    <w:rsid w:val="00F849FE"/>
    <w:rsid w:val="00F851FD"/>
    <w:rsid w:val="00F857E8"/>
    <w:rsid w:val="00F859A6"/>
    <w:rsid w:val="00F85DF4"/>
    <w:rsid w:val="00F85E78"/>
    <w:rsid w:val="00F85F0F"/>
    <w:rsid w:val="00F86295"/>
    <w:rsid w:val="00F86F9A"/>
    <w:rsid w:val="00F87000"/>
    <w:rsid w:val="00F874AA"/>
    <w:rsid w:val="00F87EFA"/>
    <w:rsid w:val="00F9080A"/>
    <w:rsid w:val="00F90BA5"/>
    <w:rsid w:val="00F915C6"/>
    <w:rsid w:val="00F91AF2"/>
    <w:rsid w:val="00F91B52"/>
    <w:rsid w:val="00F91D52"/>
    <w:rsid w:val="00F923DD"/>
    <w:rsid w:val="00F92425"/>
    <w:rsid w:val="00F92FF4"/>
    <w:rsid w:val="00F93150"/>
    <w:rsid w:val="00F93A70"/>
    <w:rsid w:val="00F93E00"/>
    <w:rsid w:val="00F940C8"/>
    <w:rsid w:val="00F94A2E"/>
    <w:rsid w:val="00F94A34"/>
    <w:rsid w:val="00F9536E"/>
    <w:rsid w:val="00F954D1"/>
    <w:rsid w:val="00F9553C"/>
    <w:rsid w:val="00F97A03"/>
    <w:rsid w:val="00FA012F"/>
    <w:rsid w:val="00FA02BF"/>
    <w:rsid w:val="00FA07B6"/>
    <w:rsid w:val="00FA08BC"/>
    <w:rsid w:val="00FA08FE"/>
    <w:rsid w:val="00FA0CE0"/>
    <w:rsid w:val="00FA154E"/>
    <w:rsid w:val="00FA1797"/>
    <w:rsid w:val="00FA1CAA"/>
    <w:rsid w:val="00FA1F7D"/>
    <w:rsid w:val="00FA2BDF"/>
    <w:rsid w:val="00FA32F4"/>
    <w:rsid w:val="00FA3A7E"/>
    <w:rsid w:val="00FA43DD"/>
    <w:rsid w:val="00FA4C93"/>
    <w:rsid w:val="00FA4CFD"/>
    <w:rsid w:val="00FA4F9B"/>
    <w:rsid w:val="00FA532F"/>
    <w:rsid w:val="00FA5D95"/>
    <w:rsid w:val="00FA66C8"/>
    <w:rsid w:val="00FA681D"/>
    <w:rsid w:val="00FA6FD5"/>
    <w:rsid w:val="00FA746C"/>
    <w:rsid w:val="00FA7545"/>
    <w:rsid w:val="00FB00CA"/>
    <w:rsid w:val="00FB0847"/>
    <w:rsid w:val="00FB0D58"/>
    <w:rsid w:val="00FB176D"/>
    <w:rsid w:val="00FB1B73"/>
    <w:rsid w:val="00FB1C87"/>
    <w:rsid w:val="00FB1CBE"/>
    <w:rsid w:val="00FB2C3C"/>
    <w:rsid w:val="00FB4E16"/>
    <w:rsid w:val="00FB527A"/>
    <w:rsid w:val="00FB57CD"/>
    <w:rsid w:val="00FB5F9E"/>
    <w:rsid w:val="00FB6267"/>
    <w:rsid w:val="00FB63DF"/>
    <w:rsid w:val="00FB6B93"/>
    <w:rsid w:val="00FB6FE9"/>
    <w:rsid w:val="00FB74B9"/>
    <w:rsid w:val="00FB7512"/>
    <w:rsid w:val="00FB7550"/>
    <w:rsid w:val="00FC045F"/>
    <w:rsid w:val="00FC0B99"/>
    <w:rsid w:val="00FC0C21"/>
    <w:rsid w:val="00FC1161"/>
    <w:rsid w:val="00FC14F2"/>
    <w:rsid w:val="00FC1E1D"/>
    <w:rsid w:val="00FC226D"/>
    <w:rsid w:val="00FC2488"/>
    <w:rsid w:val="00FC3E82"/>
    <w:rsid w:val="00FC4E71"/>
    <w:rsid w:val="00FC4FBC"/>
    <w:rsid w:val="00FC57C1"/>
    <w:rsid w:val="00FC6010"/>
    <w:rsid w:val="00FC6428"/>
    <w:rsid w:val="00FC6CBD"/>
    <w:rsid w:val="00FC6CDA"/>
    <w:rsid w:val="00FC6EE1"/>
    <w:rsid w:val="00FC772E"/>
    <w:rsid w:val="00FC782A"/>
    <w:rsid w:val="00FC78F7"/>
    <w:rsid w:val="00FC7908"/>
    <w:rsid w:val="00FC7FFE"/>
    <w:rsid w:val="00FD017E"/>
    <w:rsid w:val="00FD0F00"/>
    <w:rsid w:val="00FD128A"/>
    <w:rsid w:val="00FD2448"/>
    <w:rsid w:val="00FD256A"/>
    <w:rsid w:val="00FD2C56"/>
    <w:rsid w:val="00FD35D8"/>
    <w:rsid w:val="00FD367A"/>
    <w:rsid w:val="00FD3874"/>
    <w:rsid w:val="00FD3A64"/>
    <w:rsid w:val="00FD3A7A"/>
    <w:rsid w:val="00FD3BA5"/>
    <w:rsid w:val="00FD4671"/>
    <w:rsid w:val="00FD4743"/>
    <w:rsid w:val="00FD4954"/>
    <w:rsid w:val="00FD4C64"/>
    <w:rsid w:val="00FD4F5B"/>
    <w:rsid w:val="00FD52E2"/>
    <w:rsid w:val="00FD558E"/>
    <w:rsid w:val="00FD5A37"/>
    <w:rsid w:val="00FD5CBB"/>
    <w:rsid w:val="00FD5CD4"/>
    <w:rsid w:val="00FD7001"/>
    <w:rsid w:val="00FD7032"/>
    <w:rsid w:val="00FD7D8F"/>
    <w:rsid w:val="00FE02EC"/>
    <w:rsid w:val="00FE0613"/>
    <w:rsid w:val="00FE062A"/>
    <w:rsid w:val="00FE0B74"/>
    <w:rsid w:val="00FE11C2"/>
    <w:rsid w:val="00FE1853"/>
    <w:rsid w:val="00FE3078"/>
    <w:rsid w:val="00FE3633"/>
    <w:rsid w:val="00FE36C9"/>
    <w:rsid w:val="00FE3B7D"/>
    <w:rsid w:val="00FE3F29"/>
    <w:rsid w:val="00FE4552"/>
    <w:rsid w:val="00FE4F37"/>
    <w:rsid w:val="00FE5204"/>
    <w:rsid w:val="00FE5A87"/>
    <w:rsid w:val="00FE5E44"/>
    <w:rsid w:val="00FE634C"/>
    <w:rsid w:val="00FE6997"/>
    <w:rsid w:val="00FE69C9"/>
    <w:rsid w:val="00FE6E0B"/>
    <w:rsid w:val="00FF020F"/>
    <w:rsid w:val="00FF0523"/>
    <w:rsid w:val="00FF06D4"/>
    <w:rsid w:val="00FF1C0E"/>
    <w:rsid w:val="00FF2440"/>
    <w:rsid w:val="00FF2539"/>
    <w:rsid w:val="00FF2BA1"/>
    <w:rsid w:val="00FF33BB"/>
    <w:rsid w:val="00FF369D"/>
    <w:rsid w:val="00FF38AD"/>
    <w:rsid w:val="00FF3E5B"/>
    <w:rsid w:val="00FF43C8"/>
    <w:rsid w:val="00FF4740"/>
    <w:rsid w:val="00FF507A"/>
    <w:rsid w:val="00FF54DB"/>
    <w:rsid w:val="00FF553E"/>
    <w:rsid w:val="00FF623A"/>
    <w:rsid w:val="00FF665A"/>
    <w:rsid w:val="00FF699A"/>
    <w:rsid w:val="00FF6AE4"/>
    <w:rsid w:val="00FF6BD3"/>
    <w:rsid w:val="00FF6E58"/>
    <w:rsid w:val="00FF71B2"/>
    <w:rsid w:val="00FF725A"/>
    <w:rsid w:val="00FF7AA1"/>
    <w:rsid w:val="0140A2E8"/>
    <w:rsid w:val="01CBF005"/>
    <w:rsid w:val="0295FACE"/>
    <w:rsid w:val="029C7488"/>
    <w:rsid w:val="02AE8440"/>
    <w:rsid w:val="02BE1A6D"/>
    <w:rsid w:val="0440BED5"/>
    <w:rsid w:val="04484B50"/>
    <w:rsid w:val="047ACCE5"/>
    <w:rsid w:val="04996A9D"/>
    <w:rsid w:val="04C1576B"/>
    <w:rsid w:val="05E08449"/>
    <w:rsid w:val="06042148"/>
    <w:rsid w:val="068D3651"/>
    <w:rsid w:val="07680398"/>
    <w:rsid w:val="07789604"/>
    <w:rsid w:val="077A3016"/>
    <w:rsid w:val="07B1D62F"/>
    <w:rsid w:val="07D41CEF"/>
    <w:rsid w:val="08210F8F"/>
    <w:rsid w:val="093BA8E6"/>
    <w:rsid w:val="094C50BE"/>
    <w:rsid w:val="09DEAED2"/>
    <w:rsid w:val="0A8F6D35"/>
    <w:rsid w:val="0AD58BA1"/>
    <w:rsid w:val="0AD7A4A2"/>
    <w:rsid w:val="0AF302CC"/>
    <w:rsid w:val="0BA4DB8D"/>
    <w:rsid w:val="0BC57348"/>
    <w:rsid w:val="0C25EF79"/>
    <w:rsid w:val="0C315921"/>
    <w:rsid w:val="0C81BB7D"/>
    <w:rsid w:val="0CCD23E6"/>
    <w:rsid w:val="0E3C75B7"/>
    <w:rsid w:val="0E773449"/>
    <w:rsid w:val="0E957CA5"/>
    <w:rsid w:val="0EB99A87"/>
    <w:rsid w:val="0EBC844C"/>
    <w:rsid w:val="0EDAB696"/>
    <w:rsid w:val="0EE08716"/>
    <w:rsid w:val="0F1D0C10"/>
    <w:rsid w:val="10600F62"/>
    <w:rsid w:val="1104545D"/>
    <w:rsid w:val="11444BD8"/>
    <w:rsid w:val="11C7FC6D"/>
    <w:rsid w:val="11F46277"/>
    <w:rsid w:val="1274C4A0"/>
    <w:rsid w:val="1287F235"/>
    <w:rsid w:val="12AC7CC7"/>
    <w:rsid w:val="12F6C11F"/>
    <w:rsid w:val="12F9FE31"/>
    <w:rsid w:val="13534A32"/>
    <w:rsid w:val="137E1CA5"/>
    <w:rsid w:val="13A066F8"/>
    <w:rsid w:val="13C0A418"/>
    <w:rsid w:val="13C577EF"/>
    <w:rsid w:val="14870BE6"/>
    <w:rsid w:val="14C7EB5E"/>
    <w:rsid w:val="15465A86"/>
    <w:rsid w:val="157DF85A"/>
    <w:rsid w:val="15A7A005"/>
    <w:rsid w:val="15CC77B0"/>
    <w:rsid w:val="15DEC387"/>
    <w:rsid w:val="1630698B"/>
    <w:rsid w:val="1636EAB8"/>
    <w:rsid w:val="1678FF62"/>
    <w:rsid w:val="16CDE9A5"/>
    <w:rsid w:val="17025D19"/>
    <w:rsid w:val="173B3044"/>
    <w:rsid w:val="176B3C6E"/>
    <w:rsid w:val="180CBE18"/>
    <w:rsid w:val="18BB2E51"/>
    <w:rsid w:val="18EDE56D"/>
    <w:rsid w:val="19325CF1"/>
    <w:rsid w:val="194B6A3D"/>
    <w:rsid w:val="196644E0"/>
    <w:rsid w:val="197E90E6"/>
    <w:rsid w:val="19A43955"/>
    <w:rsid w:val="19D23354"/>
    <w:rsid w:val="19D265C7"/>
    <w:rsid w:val="19D2FD3F"/>
    <w:rsid w:val="1A9176FE"/>
    <w:rsid w:val="1A97A8B4"/>
    <w:rsid w:val="1AA117C3"/>
    <w:rsid w:val="1AFCF45E"/>
    <w:rsid w:val="1B8DF088"/>
    <w:rsid w:val="1BF15848"/>
    <w:rsid w:val="1C15D934"/>
    <w:rsid w:val="1C59332B"/>
    <w:rsid w:val="1C66E5B6"/>
    <w:rsid w:val="1C91B829"/>
    <w:rsid w:val="1C9CB6B2"/>
    <w:rsid w:val="1CE0D245"/>
    <w:rsid w:val="1D1E688E"/>
    <w:rsid w:val="1DA433AD"/>
    <w:rsid w:val="1DC1780C"/>
    <w:rsid w:val="1E5FB786"/>
    <w:rsid w:val="1E62EA47"/>
    <w:rsid w:val="1E80E937"/>
    <w:rsid w:val="1EEBFBCE"/>
    <w:rsid w:val="1EFF9970"/>
    <w:rsid w:val="1F1AF289"/>
    <w:rsid w:val="1F69425C"/>
    <w:rsid w:val="1FB7869C"/>
    <w:rsid w:val="200478D6"/>
    <w:rsid w:val="2015D7BE"/>
    <w:rsid w:val="206481A0"/>
    <w:rsid w:val="214DBBBD"/>
    <w:rsid w:val="2214075E"/>
    <w:rsid w:val="226BF816"/>
    <w:rsid w:val="22CD87AE"/>
    <w:rsid w:val="2303DF52"/>
    <w:rsid w:val="23483EC9"/>
    <w:rsid w:val="235B8F4D"/>
    <w:rsid w:val="23B957E1"/>
    <w:rsid w:val="23F07F08"/>
    <w:rsid w:val="24AB0833"/>
    <w:rsid w:val="25A01E16"/>
    <w:rsid w:val="26134177"/>
    <w:rsid w:val="269082EA"/>
    <w:rsid w:val="26E4146A"/>
    <w:rsid w:val="27069430"/>
    <w:rsid w:val="27A46F19"/>
    <w:rsid w:val="28CB8B50"/>
    <w:rsid w:val="29314DF0"/>
    <w:rsid w:val="2941AA18"/>
    <w:rsid w:val="2966FEF3"/>
    <w:rsid w:val="2970ED5D"/>
    <w:rsid w:val="2B4165D9"/>
    <w:rsid w:val="2BEF0849"/>
    <w:rsid w:val="2C8C3C66"/>
    <w:rsid w:val="2C8EEDDD"/>
    <w:rsid w:val="2C9806E4"/>
    <w:rsid w:val="2E3DA59A"/>
    <w:rsid w:val="2EC3BBE4"/>
    <w:rsid w:val="2F0BA0B5"/>
    <w:rsid w:val="2F29D253"/>
    <w:rsid w:val="2F354438"/>
    <w:rsid w:val="2FA411D2"/>
    <w:rsid w:val="30A17CC9"/>
    <w:rsid w:val="30A4858F"/>
    <w:rsid w:val="30C3D5D1"/>
    <w:rsid w:val="30F7EBF8"/>
    <w:rsid w:val="31183697"/>
    <w:rsid w:val="31B0054D"/>
    <w:rsid w:val="31F9B231"/>
    <w:rsid w:val="322565DB"/>
    <w:rsid w:val="325200D1"/>
    <w:rsid w:val="32F3C430"/>
    <w:rsid w:val="32F92FBD"/>
    <w:rsid w:val="33064D18"/>
    <w:rsid w:val="332B1617"/>
    <w:rsid w:val="33A86BFB"/>
    <w:rsid w:val="33D8A2B9"/>
    <w:rsid w:val="33EF9F0C"/>
    <w:rsid w:val="33FB9A4D"/>
    <w:rsid w:val="340C138E"/>
    <w:rsid w:val="34C377E7"/>
    <w:rsid w:val="351A225B"/>
    <w:rsid w:val="36DAC0FB"/>
    <w:rsid w:val="373C02AC"/>
    <w:rsid w:val="38946A34"/>
    <w:rsid w:val="3A38FBB3"/>
    <w:rsid w:val="3A590D06"/>
    <w:rsid w:val="3A860A88"/>
    <w:rsid w:val="3AA4318E"/>
    <w:rsid w:val="3AFFD234"/>
    <w:rsid w:val="3BB6F3D5"/>
    <w:rsid w:val="3C52764E"/>
    <w:rsid w:val="3C8F5F41"/>
    <w:rsid w:val="3CA2BE5F"/>
    <w:rsid w:val="3CD35581"/>
    <w:rsid w:val="3D23EAD1"/>
    <w:rsid w:val="3D2D90F0"/>
    <w:rsid w:val="3DCB4E7B"/>
    <w:rsid w:val="3DDA3EB9"/>
    <w:rsid w:val="3E3BC1A1"/>
    <w:rsid w:val="3E6E4C1D"/>
    <w:rsid w:val="3F2F40B0"/>
    <w:rsid w:val="3F415D7F"/>
    <w:rsid w:val="3FB751FB"/>
    <w:rsid w:val="3FBB49EA"/>
    <w:rsid w:val="3FF56EA9"/>
    <w:rsid w:val="4029424C"/>
    <w:rsid w:val="4042FAAE"/>
    <w:rsid w:val="40503E8E"/>
    <w:rsid w:val="411035B6"/>
    <w:rsid w:val="413CF087"/>
    <w:rsid w:val="417D6333"/>
    <w:rsid w:val="4249BA9F"/>
    <w:rsid w:val="42897A3E"/>
    <w:rsid w:val="42F73F5F"/>
    <w:rsid w:val="4347A326"/>
    <w:rsid w:val="434A1CB1"/>
    <w:rsid w:val="440F43F3"/>
    <w:rsid w:val="441C3AB7"/>
    <w:rsid w:val="44204BF9"/>
    <w:rsid w:val="445DCC14"/>
    <w:rsid w:val="449F46E1"/>
    <w:rsid w:val="450D9437"/>
    <w:rsid w:val="468FC1BD"/>
    <w:rsid w:val="472B8036"/>
    <w:rsid w:val="47908EF3"/>
    <w:rsid w:val="47CDD2A3"/>
    <w:rsid w:val="481EC33C"/>
    <w:rsid w:val="4881E96E"/>
    <w:rsid w:val="48C72441"/>
    <w:rsid w:val="49594C65"/>
    <w:rsid w:val="49929DFC"/>
    <w:rsid w:val="49A3C920"/>
    <w:rsid w:val="4A25EB39"/>
    <w:rsid w:val="4ACF52F2"/>
    <w:rsid w:val="4AD0D8E0"/>
    <w:rsid w:val="4B1E0EE2"/>
    <w:rsid w:val="4B7183CD"/>
    <w:rsid w:val="4B808DE9"/>
    <w:rsid w:val="4B9A08DF"/>
    <w:rsid w:val="4BC7E930"/>
    <w:rsid w:val="4C232D6F"/>
    <w:rsid w:val="4C2538DD"/>
    <w:rsid w:val="4C7E2492"/>
    <w:rsid w:val="4CDFA77A"/>
    <w:rsid w:val="4CF7F2ED"/>
    <w:rsid w:val="4D86C03F"/>
    <w:rsid w:val="4D96C0DA"/>
    <w:rsid w:val="4D9D8ABC"/>
    <w:rsid w:val="4E5AE020"/>
    <w:rsid w:val="4EC6BE58"/>
    <w:rsid w:val="4ECF5281"/>
    <w:rsid w:val="4F04B3F6"/>
    <w:rsid w:val="4F897E99"/>
    <w:rsid w:val="51257B10"/>
    <w:rsid w:val="513ADB23"/>
    <w:rsid w:val="5163AE4F"/>
    <w:rsid w:val="51998776"/>
    <w:rsid w:val="51B97907"/>
    <w:rsid w:val="52172759"/>
    <w:rsid w:val="5231C66C"/>
    <w:rsid w:val="5284D104"/>
    <w:rsid w:val="5381BA0A"/>
    <w:rsid w:val="53B2324E"/>
    <w:rsid w:val="541D272A"/>
    <w:rsid w:val="543AF13C"/>
    <w:rsid w:val="54AE1FBA"/>
    <w:rsid w:val="5507E446"/>
    <w:rsid w:val="5545CAEF"/>
    <w:rsid w:val="55B0CD0D"/>
    <w:rsid w:val="55D260E7"/>
    <w:rsid w:val="564AFA19"/>
    <w:rsid w:val="5659401D"/>
    <w:rsid w:val="57700248"/>
    <w:rsid w:val="5774A678"/>
    <w:rsid w:val="578E9BDD"/>
    <w:rsid w:val="57A733D5"/>
    <w:rsid w:val="57D7CB4A"/>
    <w:rsid w:val="57E21E80"/>
    <w:rsid w:val="597E0EE7"/>
    <w:rsid w:val="597EBCD9"/>
    <w:rsid w:val="59AD5BC8"/>
    <w:rsid w:val="5A830B0B"/>
    <w:rsid w:val="5A8704D7"/>
    <w:rsid w:val="5A9E1A27"/>
    <w:rsid w:val="5AF1089D"/>
    <w:rsid w:val="5B784A33"/>
    <w:rsid w:val="5CA4AEC3"/>
    <w:rsid w:val="5D3C99AE"/>
    <w:rsid w:val="5D59E975"/>
    <w:rsid w:val="5DB09868"/>
    <w:rsid w:val="5EC868C0"/>
    <w:rsid w:val="5EEB35A4"/>
    <w:rsid w:val="5EEDA0F5"/>
    <w:rsid w:val="5EF31F88"/>
    <w:rsid w:val="5F212A3C"/>
    <w:rsid w:val="5F4ABCAC"/>
    <w:rsid w:val="5F4BFDAA"/>
    <w:rsid w:val="5F842453"/>
    <w:rsid w:val="6040A2F8"/>
    <w:rsid w:val="604B50E9"/>
    <w:rsid w:val="60566E3B"/>
    <w:rsid w:val="6083AFC7"/>
    <w:rsid w:val="60B13E59"/>
    <w:rsid w:val="61101645"/>
    <w:rsid w:val="61B4A17B"/>
    <w:rsid w:val="61CD50FC"/>
    <w:rsid w:val="62240C4C"/>
    <w:rsid w:val="62542664"/>
    <w:rsid w:val="62A5E149"/>
    <w:rsid w:val="63857508"/>
    <w:rsid w:val="641057A9"/>
    <w:rsid w:val="64CADCB2"/>
    <w:rsid w:val="64D90AA6"/>
    <w:rsid w:val="6542818F"/>
    <w:rsid w:val="657574B0"/>
    <w:rsid w:val="65899973"/>
    <w:rsid w:val="6594F4AF"/>
    <w:rsid w:val="65C2F8E8"/>
    <w:rsid w:val="670A6AEF"/>
    <w:rsid w:val="68410E3F"/>
    <w:rsid w:val="689F7657"/>
    <w:rsid w:val="6A5A5E34"/>
    <w:rsid w:val="6B98D81F"/>
    <w:rsid w:val="6C4FEABD"/>
    <w:rsid w:val="6C561FB1"/>
    <w:rsid w:val="6C6F2E56"/>
    <w:rsid w:val="6CA4435E"/>
    <w:rsid w:val="6CC9464C"/>
    <w:rsid w:val="6CF0D5E9"/>
    <w:rsid w:val="6CFF4E39"/>
    <w:rsid w:val="6D080FA5"/>
    <w:rsid w:val="6D14B175"/>
    <w:rsid w:val="6D736DB9"/>
    <w:rsid w:val="6D81DF8E"/>
    <w:rsid w:val="6D931A65"/>
    <w:rsid w:val="6E0EF49A"/>
    <w:rsid w:val="6E2239BD"/>
    <w:rsid w:val="6E71E0CA"/>
    <w:rsid w:val="6EDF88A9"/>
    <w:rsid w:val="6F6A0367"/>
    <w:rsid w:val="6F95254E"/>
    <w:rsid w:val="701CD1F2"/>
    <w:rsid w:val="702C069D"/>
    <w:rsid w:val="7076B470"/>
    <w:rsid w:val="70ABADAC"/>
    <w:rsid w:val="70B45389"/>
    <w:rsid w:val="7123CC1A"/>
    <w:rsid w:val="719DAD16"/>
    <w:rsid w:val="71AD8D9F"/>
    <w:rsid w:val="720D44A2"/>
    <w:rsid w:val="72B7C560"/>
    <w:rsid w:val="731F235F"/>
    <w:rsid w:val="7340961C"/>
    <w:rsid w:val="735AA30A"/>
    <w:rsid w:val="738E1BA6"/>
    <w:rsid w:val="749F559E"/>
    <w:rsid w:val="74A2D6E9"/>
    <w:rsid w:val="754795DD"/>
    <w:rsid w:val="75BDD6FF"/>
    <w:rsid w:val="762590ED"/>
    <w:rsid w:val="76C9DFB5"/>
    <w:rsid w:val="770AE628"/>
    <w:rsid w:val="77CFEBA9"/>
    <w:rsid w:val="77FABE1C"/>
    <w:rsid w:val="79134E25"/>
    <w:rsid w:val="7961E5F9"/>
    <w:rsid w:val="7989668F"/>
    <w:rsid w:val="79ABA245"/>
    <w:rsid w:val="79D8E30D"/>
    <w:rsid w:val="7A44DD54"/>
    <w:rsid w:val="7B5988D9"/>
    <w:rsid w:val="7B971A7B"/>
    <w:rsid w:val="7BA5A305"/>
    <w:rsid w:val="7BB51747"/>
    <w:rsid w:val="7BB5DB42"/>
    <w:rsid w:val="7C172C54"/>
    <w:rsid w:val="7C1D99EF"/>
    <w:rsid w:val="7C42A941"/>
    <w:rsid w:val="7D30625B"/>
    <w:rsid w:val="7D853AEA"/>
    <w:rsid w:val="7D957A1D"/>
    <w:rsid w:val="7DC0D12B"/>
    <w:rsid w:val="7E40EC22"/>
    <w:rsid w:val="7E8FF430"/>
    <w:rsid w:val="7EB3DF4F"/>
    <w:rsid w:val="7ED3C3A5"/>
    <w:rsid w:val="7ED59B1D"/>
    <w:rsid w:val="7EDF8F99"/>
    <w:rsid w:val="7FB0E776"/>
    <w:rsid w:val="7FF11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F31"/>
    <w:pPr>
      <w:spacing w:after="200" w:line="276" w:lineRule="auto"/>
    </w:pPr>
    <w:rPr>
      <w:lang w:eastAsia="en-US"/>
    </w:rPr>
  </w:style>
  <w:style w:type="paragraph" w:styleId="Antrat1">
    <w:name w:val="heading 1"/>
    <w:basedOn w:val="prastasis"/>
    <w:next w:val="prastasis"/>
    <w:link w:val="Antrat1Diagrama"/>
    <w:qFormat/>
    <w:locked/>
    <w:rsid w:val="00D526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List not in Table,Bul"/>
    <w:basedOn w:val="prastasis"/>
    <w:link w:val="SraopastraipaDiagrama"/>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styleId="Neapdorotaspaminjimas">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33D89"/>
    <w:rPr>
      <w:lang w:eastAsia="en-US"/>
    </w:rPr>
  </w:style>
  <w:style w:type="character" w:customStyle="1" w:styleId="Antrat1Diagrama">
    <w:name w:val="Antraštė 1 Diagrama"/>
    <w:basedOn w:val="Numatytasispastraiposriftas"/>
    <w:link w:val="Antrat1"/>
    <w:uiPriority w:val="99"/>
    <w:rsid w:val="00D5269D"/>
    <w:rPr>
      <w:rFonts w:asciiTheme="majorHAnsi" w:eastAsiaTheme="majorEastAsia" w:hAnsiTheme="majorHAnsi" w:cstheme="majorBidi"/>
      <w:color w:val="365F91" w:themeColor="accent1" w:themeShade="BF"/>
      <w:sz w:val="32"/>
      <w:szCs w:val="32"/>
      <w:lang w:eastAsia="en-US"/>
    </w:rPr>
  </w:style>
  <w:style w:type="character" w:customStyle="1" w:styleId="ui-provider">
    <w:name w:val="ui-provider"/>
    <w:basedOn w:val="Numatytasispastraiposriftas"/>
    <w:rsid w:val="003373D4"/>
  </w:style>
  <w:style w:type="character" w:customStyle="1" w:styleId="cf01">
    <w:name w:val="cf01"/>
    <w:basedOn w:val="Numatytasispastraiposriftas"/>
    <w:rsid w:val="008723A0"/>
    <w:rPr>
      <w:rFonts w:ascii="Segoe UI" w:hAnsi="Segoe UI" w:cs="Segoe UI" w:hint="default"/>
      <w:sz w:val="18"/>
      <w:szCs w:val="18"/>
    </w:rPr>
  </w:style>
  <w:style w:type="character" w:customStyle="1" w:styleId="cf11">
    <w:name w:val="cf11"/>
    <w:basedOn w:val="Numatytasispastraiposriftas"/>
    <w:rsid w:val="00891BA7"/>
    <w:rPr>
      <w:rFonts w:ascii="Segoe UI" w:hAnsi="Segoe UI" w:cs="Segoe UI" w:hint="default"/>
      <w:sz w:val="18"/>
      <w:szCs w:val="18"/>
    </w:rPr>
  </w:style>
  <w:style w:type="paragraph" w:customStyle="1" w:styleId="pf0">
    <w:name w:val="pf0"/>
    <w:basedOn w:val="prastasis"/>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locked/>
    <w:rsid w:val="000369D3"/>
    <w:rPr>
      <w:b/>
      <w:bCs/>
    </w:rPr>
  </w:style>
  <w:style w:type="character" w:customStyle="1" w:styleId="cf21">
    <w:name w:val="cf21"/>
    <w:basedOn w:val="Numatytasispastraiposriftas"/>
    <w:rsid w:val="00A374FD"/>
    <w:rPr>
      <w:rFonts w:ascii="Segoe UI" w:hAnsi="Segoe UI" w:cs="Segoe UI" w:hint="default"/>
      <w:color w:val="C0504D"/>
      <w:sz w:val="18"/>
      <w:szCs w:val="18"/>
    </w:rPr>
  </w:style>
  <w:style w:type="character" w:styleId="Emfaz">
    <w:name w:val="Emphasis"/>
    <w:basedOn w:val="Numatytasispastraiposriftas"/>
    <w:uiPriority w:val="20"/>
    <w:qFormat/>
    <w:locked/>
    <w:rsid w:val="00FE3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2304">
      <w:bodyDiv w:val="1"/>
      <w:marLeft w:val="0"/>
      <w:marRight w:val="0"/>
      <w:marTop w:val="0"/>
      <w:marBottom w:val="0"/>
      <w:divBdr>
        <w:top w:val="none" w:sz="0" w:space="0" w:color="auto"/>
        <w:left w:val="none" w:sz="0" w:space="0" w:color="auto"/>
        <w:bottom w:val="none" w:sz="0" w:space="0" w:color="auto"/>
        <w:right w:val="none" w:sz="0" w:space="0" w:color="auto"/>
      </w:divBdr>
    </w:div>
    <w:div w:id="85007077">
      <w:bodyDiv w:val="1"/>
      <w:marLeft w:val="0"/>
      <w:marRight w:val="0"/>
      <w:marTop w:val="0"/>
      <w:marBottom w:val="0"/>
      <w:divBdr>
        <w:top w:val="none" w:sz="0" w:space="0" w:color="auto"/>
        <w:left w:val="none" w:sz="0" w:space="0" w:color="auto"/>
        <w:bottom w:val="none" w:sz="0" w:space="0" w:color="auto"/>
        <w:right w:val="none" w:sz="0" w:space="0" w:color="auto"/>
      </w:divBdr>
    </w:div>
    <w:div w:id="109058328">
      <w:bodyDiv w:val="1"/>
      <w:marLeft w:val="0"/>
      <w:marRight w:val="0"/>
      <w:marTop w:val="0"/>
      <w:marBottom w:val="0"/>
      <w:divBdr>
        <w:top w:val="none" w:sz="0" w:space="0" w:color="auto"/>
        <w:left w:val="none" w:sz="0" w:space="0" w:color="auto"/>
        <w:bottom w:val="none" w:sz="0" w:space="0" w:color="auto"/>
        <w:right w:val="none" w:sz="0" w:space="0" w:color="auto"/>
      </w:divBdr>
    </w:div>
    <w:div w:id="367797603">
      <w:bodyDiv w:val="1"/>
      <w:marLeft w:val="0"/>
      <w:marRight w:val="0"/>
      <w:marTop w:val="0"/>
      <w:marBottom w:val="0"/>
      <w:divBdr>
        <w:top w:val="none" w:sz="0" w:space="0" w:color="auto"/>
        <w:left w:val="none" w:sz="0" w:space="0" w:color="auto"/>
        <w:bottom w:val="none" w:sz="0" w:space="0" w:color="auto"/>
        <w:right w:val="none" w:sz="0" w:space="0" w:color="auto"/>
      </w:divBdr>
    </w:div>
    <w:div w:id="462119264">
      <w:bodyDiv w:val="1"/>
      <w:marLeft w:val="0"/>
      <w:marRight w:val="0"/>
      <w:marTop w:val="0"/>
      <w:marBottom w:val="0"/>
      <w:divBdr>
        <w:top w:val="none" w:sz="0" w:space="0" w:color="auto"/>
        <w:left w:val="none" w:sz="0" w:space="0" w:color="auto"/>
        <w:bottom w:val="none" w:sz="0" w:space="0" w:color="auto"/>
        <w:right w:val="none" w:sz="0" w:space="0" w:color="auto"/>
      </w:divBdr>
    </w:div>
    <w:div w:id="501507305">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22614125">
      <w:bodyDiv w:val="1"/>
      <w:marLeft w:val="0"/>
      <w:marRight w:val="0"/>
      <w:marTop w:val="0"/>
      <w:marBottom w:val="0"/>
      <w:divBdr>
        <w:top w:val="none" w:sz="0" w:space="0" w:color="auto"/>
        <w:left w:val="none" w:sz="0" w:space="0" w:color="auto"/>
        <w:bottom w:val="none" w:sz="0" w:space="0" w:color="auto"/>
        <w:right w:val="none" w:sz="0" w:space="0" w:color="auto"/>
      </w:divBdr>
    </w:div>
    <w:div w:id="836842224">
      <w:bodyDiv w:val="1"/>
      <w:marLeft w:val="0"/>
      <w:marRight w:val="0"/>
      <w:marTop w:val="0"/>
      <w:marBottom w:val="0"/>
      <w:divBdr>
        <w:top w:val="none" w:sz="0" w:space="0" w:color="auto"/>
        <w:left w:val="none" w:sz="0" w:space="0" w:color="auto"/>
        <w:bottom w:val="none" w:sz="0" w:space="0" w:color="auto"/>
        <w:right w:val="none" w:sz="0" w:space="0" w:color="auto"/>
      </w:divBdr>
    </w:div>
    <w:div w:id="1077166367">
      <w:bodyDiv w:val="1"/>
      <w:marLeft w:val="0"/>
      <w:marRight w:val="0"/>
      <w:marTop w:val="0"/>
      <w:marBottom w:val="0"/>
      <w:divBdr>
        <w:top w:val="none" w:sz="0" w:space="0" w:color="auto"/>
        <w:left w:val="none" w:sz="0" w:space="0" w:color="auto"/>
        <w:bottom w:val="none" w:sz="0" w:space="0" w:color="auto"/>
        <w:right w:val="none" w:sz="0" w:space="0" w:color="auto"/>
      </w:divBdr>
    </w:div>
    <w:div w:id="1111122977">
      <w:bodyDiv w:val="1"/>
      <w:marLeft w:val="0"/>
      <w:marRight w:val="0"/>
      <w:marTop w:val="0"/>
      <w:marBottom w:val="0"/>
      <w:divBdr>
        <w:top w:val="none" w:sz="0" w:space="0" w:color="auto"/>
        <w:left w:val="none" w:sz="0" w:space="0" w:color="auto"/>
        <w:bottom w:val="none" w:sz="0" w:space="0" w:color="auto"/>
        <w:right w:val="none" w:sz="0" w:space="0" w:color="auto"/>
      </w:divBdr>
    </w:div>
    <w:div w:id="111432867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 w:id="1679849293">
      <w:bodyDiv w:val="1"/>
      <w:marLeft w:val="0"/>
      <w:marRight w:val="0"/>
      <w:marTop w:val="0"/>
      <w:marBottom w:val="0"/>
      <w:divBdr>
        <w:top w:val="none" w:sz="0" w:space="0" w:color="auto"/>
        <w:left w:val="none" w:sz="0" w:space="0" w:color="auto"/>
        <w:bottom w:val="none" w:sz="0" w:space="0" w:color="auto"/>
        <w:right w:val="none" w:sz="0" w:space="0" w:color="auto"/>
      </w:divBdr>
    </w:div>
    <w:div w:id="1770127520">
      <w:bodyDiv w:val="1"/>
      <w:marLeft w:val="0"/>
      <w:marRight w:val="0"/>
      <w:marTop w:val="0"/>
      <w:marBottom w:val="0"/>
      <w:divBdr>
        <w:top w:val="none" w:sz="0" w:space="0" w:color="auto"/>
        <w:left w:val="none" w:sz="0" w:space="0" w:color="auto"/>
        <w:bottom w:val="none" w:sz="0" w:space="0" w:color="auto"/>
        <w:right w:val="none" w:sz="0" w:space="0" w:color="auto"/>
      </w:divBdr>
      <w:divsChild>
        <w:div w:id="292029749">
          <w:marLeft w:val="0"/>
          <w:marRight w:val="0"/>
          <w:marTop w:val="0"/>
          <w:marBottom w:val="0"/>
          <w:divBdr>
            <w:top w:val="none" w:sz="0" w:space="0" w:color="auto"/>
            <w:left w:val="none" w:sz="0" w:space="0" w:color="auto"/>
            <w:bottom w:val="none" w:sz="0" w:space="0" w:color="auto"/>
            <w:right w:val="none" w:sz="0" w:space="0" w:color="auto"/>
          </w:divBdr>
        </w:div>
        <w:div w:id="1207448382">
          <w:marLeft w:val="0"/>
          <w:marRight w:val="0"/>
          <w:marTop w:val="0"/>
          <w:marBottom w:val="0"/>
          <w:divBdr>
            <w:top w:val="none" w:sz="0" w:space="0" w:color="auto"/>
            <w:left w:val="none" w:sz="0" w:space="0" w:color="auto"/>
            <w:bottom w:val="none" w:sz="0" w:space="0" w:color="auto"/>
            <w:right w:val="none" w:sz="0" w:space="0" w:color="auto"/>
          </w:divBdr>
        </w:div>
        <w:div w:id="1768311707">
          <w:marLeft w:val="0"/>
          <w:marRight w:val="0"/>
          <w:marTop w:val="0"/>
          <w:marBottom w:val="0"/>
          <w:divBdr>
            <w:top w:val="none" w:sz="0" w:space="0" w:color="auto"/>
            <w:left w:val="none" w:sz="0" w:space="0" w:color="auto"/>
            <w:bottom w:val="none" w:sz="0" w:space="0" w:color="auto"/>
            <w:right w:val="none" w:sz="0" w:space="0" w:color="auto"/>
          </w:divBdr>
        </w:div>
      </w:divsChild>
    </w:div>
    <w:div w:id="1936018383">
      <w:bodyDiv w:val="1"/>
      <w:marLeft w:val="0"/>
      <w:marRight w:val="0"/>
      <w:marTop w:val="0"/>
      <w:marBottom w:val="0"/>
      <w:divBdr>
        <w:top w:val="none" w:sz="0" w:space="0" w:color="auto"/>
        <w:left w:val="none" w:sz="0" w:space="0" w:color="auto"/>
        <w:bottom w:val="none" w:sz="0" w:space="0" w:color="auto"/>
        <w:right w:val="none" w:sz="0" w:space="0" w:color="auto"/>
      </w:divBdr>
    </w:div>
    <w:div w:id="19599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Teisine_informacija/Viesieji_pirkimai/Klasifikatoriai/BVPZ%20naujas20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B789-D03A-4BEB-AB99-FC1F9B4C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11177</Words>
  <Characters>78539</Characters>
  <Application>Microsoft Office Word</Application>
  <DocSecurity>0</DocSecurity>
  <Lines>654</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89537</CharactersWithSpaces>
  <SharedDoc>false</SharedDoc>
  <HLinks>
    <vt:vector size="6" baseType="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2024-03-28T18:59:00Z</dcterms:created>
  <dcterms:modified xsi:type="dcterms:W3CDTF">2024-03-29T07:11:00Z</dcterms:modified>
</cp:coreProperties>
</file>