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8" o:title=""/>
          </v:shape>
          <o:OLEObject Type="Embed" ProgID="Word.Picture.8" ShapeID="_x0000_i1025" DrawAspect="Content" ObjectID="_1762698423" r:id="rId9"/>
        </w:object>
      </w:r>
    </w:p>
    <w:p w14:paraId="5724501F" w14:textId="77777777" w:rsidR="00A61433" w:rsidRPr="00D02115" w:rsidRDefault="00A61433" w:rsidP="009310AB">
      <w:pPr>
        <w:pStyle w:val="Antrat1"/>
        <w:tabs>
          <w:tab w:val="left" w:pos="900"/>
        </w:tabs>
        <w:jc w:val="center"/>
        <w:rPr>
          <w:sz w:val="24"/>
          <w:szCs w:val="24"/>
        </w:rPr>
      </w:pPr>
    </w:p>
    <w:p w14:paraId="418E063B" w14:textId="0B0EF045" w:rsidR="00351E8D" w:rsidRPr="00D02115" w:rsidRDefault="00351E8D" w:rsidP="009310AB">
      <w:pPr>
        <w:pStyle w:val="Antrat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1D90B02B" w14:textId="77777777" w:rsidR="00CD0B48" w:rsidRDefault="00CD0B48" w:rsidP="00CD0B48">
            <w:pPr>
              <w:jc w:val="both"/>
              <w:textAlignment w:val="baseline"/>
              <w:rPr>
                <w:position w:val="6"/>
                <w:sz w:val="24"/>
                <w:szCs w:val="24"/>
              </w:rPr>
            </w:pPr>
            <w:r w:rsidRPr="00CD0B48">
              <w:rPr>
                <w:position w:val="6"/>
                <w:sz w:val="24"/>
                <w:szCs w:val="24"/>
              </w:rPr>
              <w:t>Vytauto Didžiojo universiteto</w:t>
            </w:r>
          </w:p>
          <w:p w14:paraId="4E626852" w14:textId="0F543937" w:rsidR="00CD0B48" w:rsidRPr="00CD0B48" w:rsidRDefault="004324C5" w:rsidP="00CD0B48">
            <w:pPr>
              <w:jc w:val="both"/>
              <w:textAlignment w:val="baseline"/>
              <w:rPr>
                <w:position w:val="6"/>
                <w:sz w:val="24"/>
                <w:szCs w:val="24"/>
              </w:rPr>
            </w:pPr>
            <w:r>
              <w:rPr>
                <w:position w:val="6"/>
                <w:sz w:val="24"/>
                <w:szCs w:val="24"/>
              </w:rPr>
              <w:t>„</w:t>
            </w:r>
            <w:r w:rsidR="00CD0B48" w:rsidRPr="00CD0B48">
              <w:rPr>
                <w:position w:val="6"/>
                <w:sz w:val="24"/>
                <w:szCs w:val="24"/>
              </w:rPr>
              <w:t>Rasos</w:t>
            </w:r>
            <w:r>
              <w:rPr>
                <w:position w:val="6"/>
                <w:sz w:val="24"/>
                <w:szCs w:val="24"/>
              </w:rPr>
              <w:t>“</w:t>
            </w:r>
            <w:r w:rsidR="00CD0B48" w:rsidRPr="00CD0B48">
              <w:rPr>
                <w:position w:val="6"/>
                <w:sz w:val="24"/>
                <w:szCs w:val="24"/>
              </w:rPr>
              <w:t xml:space="preserve"> gimnazijai</w:t>
            </w:r>
          </w:p>
          <w:p w14:paraId="5F6AE443" w14:textId="25A75710" w:rsidR="00CD0B48" w:rsidRDefault="00CD0B48" w:rsidP="00CD0B48">
            <w:pPr>
              <w:jc w:val="both"/>
              <w:textAlignment w:val="baseline"/>
              <w:rPr>
                <w:position w:val="6"/>
                <w:sz w:val="24"/>
                <w:szCs w:val="24"/>
              </w:rPr>
            </w:pPr>
            <w:r w:rsidRPr="00CD0B48">
              <w:rPr>
                <w:position w:val="6"/>
                <w:sz w:val="24"/>
                <w:szCs w:val="24"/>
              </w:rPr>
              <w:t>P. Lukšio g. 40, 49294 Kaunas</w:t>
            </w:r>
            <w:r>
              <w:rPr>
                <w:position w:val="6"/>
                <w:sz w:val="24"/>
                <w:szCs w:val="24"/>
              </w:rPr>
              <w:t xml:space="preserve"> </w:t>
            </w:r>
          </w:p>
          <w:p w14:paraId="79D75D9D" w14:textId="65758CE0" w:rsidR="00D626E5" w:rsidRDefault="00CD0B48" w:rsidP="00CD0B48">
            <w:pPr>
              <w:tabs>
                <w:tab w:val="left" w:pos="900"/>
              </w:tabs>
              <w:rPr>
                <w:rStyle w:val="Hipersaitas"/>
                <w:color w:val="auto"/>
                <w:sz w:val="24"/>
                <w:szCs w:val="24"/>
                <w:u w:val="none"/>
              </w:rPr>
            </w:pPr>
            <w:r w:rsidRPr="00CD0B48">
              <w:rPr>
                <w:position w:val="6"/>
                <w:sz w:val="24"/>
                <w:szCs w:val="24"/>
              </w:rPr>
              <w:t>El. p.: rastine@vdurasosg.lt</w:t>
            </w:r>
          </w:p>
          <w:p w14:paraId="478F220E" w14:textId="77777777" w:rsidR="00CD0B48" w:rsidRDefault="00CD0B48" w:rsidP="00CD0B48">
            <w:pPr>
              <w:tabs>
                <w:tab w:val="left" w:pos="900"/>
              </w:tabs>
              <w:ind w:left="-87"/>
              <w:rPr>
                <w:rStyle w:val="Hipersaitas"/>
                <w:color w:val="auto"/>
                <w:sz w:val="24"/>
                <w:szCs w:val="24"/>
                <w:u w:val="none"/>
              </w:rPr>
            </w:pPr>
          </w:p>
          <w:p w14:paraId="001EF016" w14:textId="32CB97E6" w:rsidR="00601F7D" w:rsidRPr="00E73AD2" w:rsidRDefault="00396BE7" w:rsidP="00CD0B48">
            <w:pPr>
              <w:tabs>
                <w:tab w:val="left" w:pos="900"/>
              </w:tabs>
              <w:rPr>
                <w:rStyle w:val="Hipersaitas"/>
                <w:color w:val="auto"/>
                <w:sz w:val="24"/>
                <w:szCs w:val="24"/>
                <w:u w:val="none"/>
              </w:rPr>
            </w:pPr>
            <w:r w:rsidRPr="00E73AD2">
              <w:rPr>
                <w:rStyle w:val="Hipersaitas"/>
                <w:color w:val="auto"/>
                <w:sz w:val="24"/>
                <w:szCs w:val="24"/>
                <w:u w:val="none"/>
              </w:rPr>
              <w:t>Žiniai</w:t>
            </w:r>
          </w:p>
          <w:p w14:paraId="1371C01F" w14:textId="77777777" w:rsidR="00396BE7" w:rsidRPr="00E73AD2" w:rsidRDefault="00396BE7" w:rsidP="005E61AD">
            <w:pPr>
              <w:tabs>
                <w:tab w:val="left" w:pos="900"/>
              </w:tabs>
              <w:ind w:left="-87"/>
              <w:rPr>
                <w:rStyle w:val="Hipersaitas"/>
                <w:color w:val="auto"/>
                <w:sz w:val="24"/>
                <w:szCs w:val="24"/>
              </w:rPr>
            </w:pPr>
          </w:p>
          <w:p w14:paraId="6CD9E9A3" w14:textId="44C1D4D0" w:rsidR="00E84BB4" w:rsidRDefault="000A56D0" w:rsidP="00B467F1">
            <w:pPr>
              <w:tabs>
                <w:tab w:val="left" w:pos="900"/>
              </w:tabs>
              <w:rPr>
                <w:rStyle w:val="Hipersaitas"/>
                <w:color w:val="auto"/>
                <w:sz w:val="24"/>
                <w:szCs w:val="24"/>
                <w:u w:val="none"/>
              </w:rPr>
            </w:pPr>
            <w:r>
              <w:rPr>
                <w:rStyle w:val="Hipersaitas"/>
                <w:color w:val="auto"/>
                <w:sz w:val="24"/>
                <w:szCs w:val="24"/>
                <w:u w:val="none"/>
              </w:rPr>
              <w:t>Kauno</w:t>
            </w:r>
            <w:r w:rsidR="00AC6A9D">
              <w:rPr>
                <w:rStyle w:val="Hipersaitas"/>
                <w:color w:val="auto"/>
                <w:sz w:val="24"/>
                <w:szCs w:val="24"/>
                <w:u w:val="none"/>
              </w:rPr>
              <w:t xml:space="preserve"> miesto savivaldybės administracijai</w:t>
            </w:r>
          </w:p>
          <w:p w14:paraId="72F6DB33" w14:textId="49368AAC" w:rsidR="00AC6A9D" w:rsidRDefault="000A56D0" w:rsidP="00B467F1">
            <w:pPr>
              <w:tabs>
                <w:tab w:val="left" w:pos="900"/>
              </w:tabs>
              <w:rPr>
                <w:rStyle w:val="Hipersaitas"/>
                <w:color w:val="auto"/>
                <w:sz w:val="24"/>
                <w:szCs w:val="24"/>
                <w:u w:val="none"/>
              </w:rPr>
            </w:pPr>
            <w:r w:rsidRPr="000A56D0">
              <w:rPr>
                <w:rStyle w:val="Hipersaitas"/>
                <w:color w:val="auto"/>
                <w:sz w:val="24"/>
                <w:szCs w:val="24"/>
                <w:u w:val="none"/>
              </w:rPr>
              <w:t>Laisvės al. 96, 44251 Kaunas</w:t>
            </w:r>
          </w:p>
          <w:p w14:paraId="5EA9CA29" w14:textId="5252F612" w:rsidR="00D626E5" w:rsidRPr="00694854" w:rsidRDefault="003F2492" w:rsidP="00B467F1">
            <w:pPr>
              <w:tabs>
                <w:tab w:val="left" w:pos="900"/>
              </w:tabs>
              <w:rPr>
                <w:sz w:val="24"/>
                <w:szCs w:val="24"/>
              </w:rPr>
            </w:pPr>
            <w:r>
              <w:rPr>
                <w:rStyle w:val="Hipersaitas"/>
                <w:color w:val="auto"/>
                <w:sz w:val="24"/>
                <w:szCs w:val="24"/>
                <w:u w:val="none"/>
              </w:rPr>
              <w:t>E</w:t>
            </w:r>
            <w:r w:rsidRPr="003F2492">
              <w:rPr>
                <w:rStyle w:val="Hipersaitas"/>
                <w:color w:val="auto"/>
                <w:sz w:val="24"/>
                <w:szCs w:val="24"/>
                <w:u w:val="none"/>
              </w:rPr>
              <w:t xml:space="preserve">l. p. </w:t>
            </w:r>
            <w:r w:rsidR="00D1008F" w:rsidRPr="00D1008F">
              <w:rPr>
                <w:rStyle w:val="Hipersaitas"/>
                <w:color w:val="auto"/>
                <w:sz w:val="24"/>
                <w:szCs w:val="24"/>
                <w:u w:val="none"/>
              </w:rPr>
              <w:t>info@kaunas.lt</w:t>
            </w:r>
          </w:p>
        </w:tc>
        <w:tc>
          <w:tcPr>
            <w:tcW w:w="1559" w:type="dxa"/>
          </w:tcPr>
          <w:p w14:paraId="32BD6F7F" w14:textId="7BC93323"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9D75CB">
              <w:rPr>
                <w:sz w:val="24"/>
                <w:szCs w:val="24"/>
              </w:rPr>
              <w:t>1</w:t>
            </w:r>
            <w:r w:rsidR="0099118C">
              <w:rPr>
                <w:sz w:val="24"/>
                <w:szCs w:val="24"/>
              </w:rPr>
              <w:t>1</w:t>
            </w:r>
            <w:r w:rsidRPr="00D42EFA">
              <w:rPr>
                <w:sz w:val="24"/>
                <w:szCs w:val="24"/>
              </w:rPr>
              <w:t>-</w:t>
            </w:r>
            <w:r w:rsidR="0040694F">
              <w:rPr>
                <w:sz w:val="24"/>
                <w:szCs w:val="24"/>
              </w:rPr>
              <w:t>28</w:t>
            </w:r>
          </w:p>
          <w:p w14:paraId="3163C8F2" w14:textId="65B5FC27" w:rsidR="00696389" w:rsidRPr="00D42EFA" w:rsidRDefault="005D1318" w:rsidP="002927CC">
            <w:pPr>
              <w:rPr>
                <w:sz w:val="24"/>
                <w:szCs w:val="24"/>
              </w:rPr>
            </w:pPr>
            <w:r w:rsidRPr="00D42EFA">
              <w:rPr>
                <w:sz w:val="24"/>
                <w:szCs w:val="24"/>
              </w:rPr>
              <w:t xml:space="preserve">Į </w:t>
            </w:r>
            <w:r w:rsidR="0099570B">
              <w:rPr>
                <w:sz w:val="24"/>
                <w:szCs w:val="24"/>
              </w:rPr>
              <w:t>2023-</w:t>
            </w:r>
            <w:r w:rsidR="0099118C">
              <w:rPr>
                <w:sz w:val="24"/>
                <w:szCs w:val="24"/>
              </w:rPr>
              <w:t>10</w:t>
            </w:r>
            <w:r w:rsidR="0099570B">
              <w:rPr>
                <w:sz w:val="24"/>
                <w:szCs w:val="24"/>
              </w:rPr>
              <w:t>-</w:t>
            </w:r>
            <w:r w:rsidR="002B3B4A">
              <w:rPr>
                <w:sz w:val="24"/>
                <w:szCs w:val="24"/>
              </w:rPr>
              <w:t>31</w:t>
            </w:r>
          </w:p>
        </w:tc>
        <w:tc>
          <w:tcPr>
            <w:tcW w:w="3402" w:type="dxa"/>
            <w:shd w:val="clear" w:color="auto" w:fill="auto"/>
          </w:tcPr>
          <w:p w14:paraId="14CACDFB" w14:textId="00505B1C" w:rsidR="005D1318" w:rsidRPr="00D42EFA" w:rsidRDefault="005D1318" w:rsidP="00D42EFA">
            <w:pPr>
              <w:rPr>
                <w:sz w:val="24"/>
                <w:szCs w:val="24"/>
              </w:rPr>
            </w:pPr>
            <w:r w:rsidRPr="00D42EFA">
              <w:rPr>
                <w:sz w:val="24"/>
                <w:szCs w:val="24"/>
              </w:rPr>
              <w:t xml:space="preserve">Nr. </w:t>
            </w:r>
            <w:r w:rsidR="00772862">
              <w:rPr>
                <w:sz w:val="24"/>
                <w:szCs w:val="24"/>
              </w:rPr>
              <w:t>4S-</w:t>
            </w:r>
            <w:r w:rsidR="0040694F">
              <w:rPr>
                <w:sz w:val="24"/>
                <w:szCs w:val="24"/>
              </w:rPr>
              <w:t xml:space="preserve">1285 </w:t>
            </w:r>
            <w:r w:rsidRPr="00D42EFA">
              <w:rPr>
                <w:sz w:val="24"/>
                <w:szCs w:val="24"/>
              </w:rPr>
              <w:t>(7.4Mr)</w:t>
            </w:r>
          </w:p>
          <w:p w14:paraId="1C320F9F" w14:textId="30976BC9" w:rsidR="00206889" w:rsidRPr="00206889" w:rsidRDefault="005D1318" w:rsidP="00206889">
            <w:pPr>
              <w:rPr>
                <w:sz w:val="24"/>
                <w:szCs w:val="24"/>
              </w:rPr>
            </w:pPr>
            <w:r w:rsidRPr="00D42EFA">
              <w:rPr>
                <w:sz w:val="24"/>
                <w:szCs w:val="24"/>
              </w:rPr>
              <w:t>Nr.</w:t>
            </w:r>
            <w:r w:rsidR="002B3B4A">
              <w:rPr>
                <w:sz w:val="24"/>
                <w:szCs w:val="24"/>
              </w:rPr>
              <w:t xml:space="preserve"> </w:t>
            </w:r>
            <w:r w:rsidR="002B3B4A" w:rsidRPr="002B3B4A">
              <w:rPr>
                <w:sz w:val="24"/>
                <w:szCs w:val="24"/>
              </w:rPr>
              <w:t>S1-223</w:t>
            </w:r>
          </w:p>
        </w:tc>
      </w:tr>
    </w:tbl>
    <w:p w14:paraId="2DBF2525" w14:textId="3AAEC1DF"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62645BA8" w:rsidR="0088148E" w:rsidRPr="00D02115" w:rsidRDefault="00806D5E" w:rsidP="001561E8">
      <w:pPr>
        <w:ind w:firstLine="851"/>
        <w:jc w:val="both"/>
        <w:rPr>
          <w:rFonts w:eastAsia="Calibri"/>
          <w:bCs/>
          <w:sz w:val="24"/>
          <w:szCs w:val="24"/>
        </w:rPr>
      </w:pPr>
      <w:r w:rsidRPr="00D02115">
        <w:rPr>
          <w:rFonts w:eastAsia="Calibri"/>
          <w:bCs/>
          <w:sz w:val="24"/>
          <w:szCs w:val="24"/>
        </w:rPr>
        <w:t xml:space="preserve">Viešųjų pirkimų tarnyba (toliau – Tarnyba), </w:t>
      </w:r>
      <w:r w:rsidR="00CE7B00">
        <w:rPr>
          <w:rFonts w:eastAsia="Calibri"/>
          <w:bCs/>
          <w:sz w:val="24"/>
          <w:szCs w:val="24"/>
        </w:rPr>
        <w:t xml:space="preserve">vadovaudamasi </w:t>
      </w:r>
      <w:r w:rsidR="008E2247" w:rsidRPr="00A701E4">
        <w:rPr>
          <w:sz w:val="24"/>
          <w:szCs w:val="24"/>
        </w:rPr>
        <w:t>Lietuvos Respublikos</w:t>
      </w:r>
      <w:r w:rsidR="00C73BDE">
        <w:rPr>
          <w:sz w:val="24"/>
          <w:szCs w:val="24"/>
        </w:rPr>
        <w:t xml:space="preserve"> viešųjų</w:t>
      </w:r>
      <w:r w:rsidR="008E2247" w:rsidRPr="00A701E4">
        <w:rPr>
          <w:sz w:val="24"/>
          <w:szCs w:val="24"/>
        </w:rPr>
        <w:t xml:space="preserve"> pirkimų</w:t>
      </w:r>
      <w:r w:rsidR="00C73BDE">
        <w:rPr>
          <w:sz w:val="24"/>
          <w:szCs w:val="24"/>
        </w:rPr>
        <w:t xml:space="preserve"> </w:t>
      </w:r>
      <w:r w:rsidR="008E2247" w:rsidRPr="00A701E4">
        <w:rPr>
          <w:sz w:val="24"/>
          <w:szCs w:val="24"/>
        </w:rPr>
        <w:t>įstatymo</w:t>
      </w:r>
      <w:r w:rsidR="00C73BDE">
        <w:rPr>
          <w:sz w:val="24"/>
          <w:szCs w:val="24"/>
        </w:rPr>
        <w:t xml:space="preserve"> (toliau – VPĮ)</w:t>
      </w:r>
      <w:r w:rsidR="008E2247" w:rsidRPr="00A701E4">
        <w:rPr>
          <w:sz w:val="24"/>
          <w:szCs w:val="24"/>
        </w:rPr>
        <w:t xml:space="preserve"> </w:t>
      </w:r>
      <w:r w:rsidR="00C470EF">
        <w:rPr>
          <w:sz w:val="24"/>
          <w:szCs w:val="24"/>
        </w:rPr>
        <w:t>95</w:t>
      </w:r>
      <w:r w:rsidR="008E2247" w:rsidRPr="00A701E4">
        <w:rPr>
          <w:sz w:val="24"/>
          <w:szCs w:val="24"/>
        </w:rPr>
        <w:t xml:space="preserve"> straipsnio 1 dalies 2 punktu </w:t>
      </w:r>
      <w:r w:rsidR="00D96B27" w:rsidRPr="00D97CC2">
        <w:rPr>
          <w:rFonts w:eastAsia="Calibri"/>
          <w:bCs/>
          <w:sz w:val="24"/>
          <w:szCs w:val="24"/>
        </w:rPr>
        <w:t xml:space="preserve">ir </w:t>
      </w:r>
      <w:r w:rsidR="00601AD3" w:rsidRPr="00CE7B00">
        <w:rPr>
          <w:rFonts w:ascii="TimesNewRomanPSMT" w:hAnsi="TimesNewRomanPSMT" w:cs="TimesNewRomanPSMT"/>
          <w:sz w:val="24"/>
          <w:szCs w:val="24"/>
          <w:lang w:eastAsia="lt-LT"/>
        </w:rPr>
        <w:t>Pirkimų ir koncesijų priežiūros vykdymo tvarkos aprašu</w:t>
      </w:r>
      <w:r w:rsidR="00601AD3" w:rsidRPr="00717E7D">
        <w:rPr>
          <w:sz w:val="24"/>
          <w:szCs w:val="24"/>
        </w:rPr>
        <w:t>, patvirtintu Tarnybos direktoriaus</w:t>
      </w:r>
      <w:r w:rsidR="00601AD3" w:rsidRPr="00717E7D">
        <w:t xml:space="preserve"> </w:t>
      </w:r>
      <w:r w:rsidR="00601AD3" w:rsidRPr="00717E7D">
        <w:rPr>
          <w:sz w:val="24"/>
          <w:szCs w:val="24"/>
        </w:rPr>
        <w:t>2023 m. kovo 24 d. įsakymu Nr. 1S-44</w:t>
      </w:r>
      <w:r w:rsidR="00D96B27" w:rsidRPr="00C23BDE">
        <w:rPr>
          <w:rFonts w:eastAsia="Calibri"/>
          <w:bCs/>
          <w:sz w:val="24"/>
          <w:szCs w:val="24"/>
        </w:rPr>
        <w:t xml:space="preserve">, </w:t>
      </w:r>
      <w:r w:rsidR="00FA2AD5">
        <w:rPr>
          <w:rFonts w:eastAsia="Calibri"/>
          <w:bCs/>
          <w:sz w:val="24"/>
          <w:szCs w:val="24"/>
        </w:rPr>
        <w:t xml:space="preserve">atliko </w:t>
      </w:r>
      <w:r w:rsidR="00336A51" w:rsidRPr="00336A51">
        <w:rPr>
          <w:rFonts w:eastAsia="Calibri"/>
          <w:bCs/>
          <w:sz w:val="24"/>
          <w:szCs w:val="24"/>
        </w:rPr>
        <w:t xml:space="preserve">Vytauto Didžiojo universiteto </w:t>
      </w:r>
      <w:r w:rsidR="004324C5">
        <w:rPr>
          <w:rFonts w:eastAsia="Calibri"/>
          <w:bCs/>
          <w:sz w:val="24"/>
          <w:szCs w:val="24"/>
        </w:rPr>
        <w:t>„</w:t>
      </w:r>
      <w:r w:rsidR="00336A51" w:rsidRPr="00336A51">
        <w:rPr>
          <w:rFonts w:eastAsia="Calibri"/>
          <w:bCs/>
          <w:sz w:val="24"/>
          <w:szCs w:val="24"/>
        </w:rPr>
        <w:t>Rasos</w:t>
      </w:r>
      <w:r w:rsidR="004324C5">
        <w:rPr>
          <w:rFonts w:eastAsia="Calibri"/>
          <w:bCs/>
          <w:sz w:val="24"/>
          <w:szCs w:val="24"/>
        </w:rPr>
        <w:t>“</w:t>
      </w:r>
      <w:r w:rsidR="00336A51" w:rsidRPr="00336A51">
        <w:rPr>
          <w:rFonts w:eastAsia="Calibri"/>
          <w:bCs/>
          <w:sz w:val="24"/>
          <w:szCs w:val="24"/>
        </w:rPr>
        <w:t xml:space="preserve"> gimnazijos</w:t>
      </w:r>
      <w:r w:rsidR="00B1745F" w:rsidRPr="00B1745F">
        <w:rPr>
          <w:rFonts w:eastAsia="Calibri"/>
          <w:bCs/>
          <w:sz w:val="24"/>
          <w:szCs w:val="24"/>
        </w:rPr>
        <w:t xml:space="preserve"> </w:t>
      </w:r>
      <w:r w:rsidR="005F4500" w:rsidRPr="00FF785A">
        <w:rPr>
          <w:sz w:val="24"/>
          <w:szCs w:val="24"/>
        </w:rPr>
        <w:t>(toliau – Perkančioji organizacija</w:t>
      </w:r>
      <w:r w:rsidR="007E6296">
        <w:rPr>
          <w:sz w:val="24"/>
          <w:szCs w:val="24"/>
        </w:rPr>
        <w:t>, Mokykla</w:t>
      </w:r>
      <w:r w:rsidR="005F4500" w:rsidRPr="00FF785A">
        <w:rPr>
          <w:sz w:val="24"/>
          <w:szCs w:val="24"/>
        </w:rPr>
        <w:t>)</w:t>
      </w:r>
      <w:r w:rsidR="00B1745F">
        <w:rPr>
          <w:sz w:val="24"/>
          <w:szCs w:val="24"/>
        </w:rPr>
        <w:t xml:space="preserve"> ir </w:t>
      </w:r>
      <w:r w:rsidR="00B1745F" w:rsidRPr="00B1745F">
        <w:rPr>
          <w:sz w:val="24"/>
          <w:szCs w:val="24"/>
        </w:rPr>
        <w:t>UAB</w:t>
      </w:r>
      <w:r w:rsidR="005B5DAE">
        <w:rPr>
          <w:sz w:val="24"/>
          <w:szCs w:val="24"/>
        </w:rPr>
        <w:t> </w:t>
      </w:r>
      <w:r w:rsidR="004324C5">
        <w:rPr>
          <w:sz w:val="24"/>
          <w:szCs w:val="24"/>
        </w:rPr>
        <w:t>„</w:t>
      </w:r>
      <w:proofErr w:type="spellStart"/>
      <w:r w:rsidR="00D1008F">
        <w:rPr>
          <w:sz w:val="24"/>
          <w:szCs w:val="24"/>
        </w:rPr>
        <w:t>Niklita</w:t>
      </w:r>
      <w:proofErr w:type="spellEnd"/>
      <w:r w:rsidR="004324C5">
        <w:rPr>
          <w:sz w:val="24"/>
          <w:szCs w:val="24"/>
        </w:rPr>
        <w:t>“</w:t>
      </w:r>
      <w:r w:rsidR="005F4500" w:rsidRPr="006A0653">
        <w:rPr>
          <w:rFonts w:eastAsia="Calibri"/>
          <w:color w:val="000000"/>
          <w:sz w:val="24"/>
          <w:szCs w:val="24"/>
          <w:lang w:eastAsia="lt-LT"/>
        </w:rPr>
        <w:t xml:space="preserve"> </w:t>
      </w:r>
      <w:r w:rsidR="00B1745F">
        <w:rPr>
          <w:sz w:val="24"/>
          <w:szCs w:val="24"/>
        </w:rPr>
        <w:t>dinaminės pirkimų sistemos</w:t>
      </w:r>
      <w:r w:rsidR="00B1745F">
        <w:rPr>
          <w:rStyle w:val="Puslapioinaosnuoroda"/>
          <w:sz w:val="24"/>
          <w:szCs w:val="24"/>
        </w:rPr>
        <w:footnoteReference w:id="1"/>
      </w:r>
      <w:r w:rsidR="00B1745F">
        <w:rPr>
          <w:sz w:val="24"/>
          <w:szCs w:val="24"/>
        </w:rPr>
        <w:t xml:space="preserve"> pagrindu 2023 m. rugpjūčio </w:t>
      </w:r>
      <w:r w:rsidR="00336A51">
        <w:rPr>
          <w:sz w:val="24"/>
          <w:szCs w:val="24"/>
        </w:rPr>
        <w:t>10</w:t>
      </w:r>
      <w:r w:rsidR="00B1745F">
        <w:rPr>
          <w:sz w:val="24"/>
          <w:szCs w:val="24"/>
        </w:rPr>
        <w:t xml:space="preserve"> d. </w:t>
      </w:r>
      <w:r w:rsidR="00B406A6">
        <w:rPr>
          <w:sz w:val="24"/>
          <w:szCs w:val="24"/>
        </w:rPr>
        <w:t>pasirašytos</w:t>
      </w:r>
      <w:r w:rsidR="00B1745F">
        <w:rPr>
          <w:sz w:val="24"/>
          <w:szCs w:val="24"/>
        </w:rPr>
        <w:t xml:space="preserve"> viešojo pirkimo sutarties Nr. CPO26</w:t>
      </w:r>
      <w:r w:rsidR="00336A51">
        <w:rPr>
          <w:sz w:val="24"/>
          <w:szCs w:val="24"/>
        </w:rPr>
        <w:t>5768</w:t>
      </w:r>
      <w:r w:rsidR="00B1745F" w:rsidRPr="006A0653">
        <w:rPr>
          <w:rFonts w:eastAsia="Calibri"/>
          <w:color w:val="000000"/>
          <w:sz w:val="24"/>
          <w:szCs w:val="24"/>
          <w:lang w:eastAsia="lt-LT"/>
        </w:rPr>
        <w:t xml:space="preserve"> </w:t>
      </w:r>
      <w:r w:rsidR="00B1745F">
        <w:rPr>
          <w:sz w:val="24"/>
          <w:szCs w:val="24"/>
        </w:rPr>
        <w:t xml:space="preserve">vykdymo </w:t>
      </w:r>
      <w:r w:rsidR="00B1745F" w:rsidRPr="00A4083E">
        <w:rPr>
          <w:sz w:val="24"/>
          <w:szCs w:val="24"/>
        </w:rPr>
        <w:t>vertinimą</w:t>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6937B9FE" w:rsidR="00653E01" w:rsidRPr="003162FC" w:rsidRDefault="005A2746" w:rsidP="003D3FD9">
            <w:pPr>
              <w:ind w:left="68" w:right="142"/>
              <w:jc w:val="both"/>
              <w:rPr>
                <w:sz w:val="24"/>
                <w:szCs w:val="24"/>
              </w:rPr>
            </w:pPr>
            <w:r w:rsidRPr="005A2746">
              <w:rPr>
                <w:sz w:val="24"/>
                <w:szCs w:val="24"/>
              </w:rPr>
              <w:t>Konkretus pirkimas</w:t>
            </w:r>
            <w:r w:rsidRPr="005A2746">
              <w:rPr>
                <w:i/>
                <w:iCs/>
                <w:sz w:val="24"/>
                <w:szCs w:val="24"/>
              </w:rPr>
              <w:t xml:space="preserve"> </w:t>
            </w:r>
            <w:r w:rsidR="009960C2" w:rsidRPr="005A2746">
              <w:rPr>
                <w:i/>
                <w:iCs/>
                <w:sz w:val="24"/>
                <w:szCs w:val="24"/>
              </w:rPr>
              <w:t>„</w:t>
            </w:r>
            <w:r w:rsidRPr="005A2746">
              <w:rPr>
                <w:i/>
                <w:iCs/>
                <w:sz w:val="24"/>
                <w:szCs w:val="24"/>
              </w:rPr>
              <w:t>Mokamas ir nemokamas</w:t>
            </w:r>
            <w:r w:rsidR="00FA364C" w:rsidRPr="005A2746">
              <w:rPr>
                <w:i/>
                <w:iCs/>
                <w:sz w:val="24"/>
                <w:szCs w:val="24"/>
              </w:rPr>
              <w:t xml:space="preserve"> maitinim</w:t>
            </w:r>
            <w:r w:rsidRPr="005A2746">
              <w:rPr>
                <w:i/>
                <w:iCs/>
                <w:sz w:val="24"/>
                <w:szCs w:val="24"/>
              </w:rPr>
              <w:t>as pagal įkainius ir komercinės paslaugos“</w:t>
            </w:r>
            <w:r w:rsidRPr="00AF2E7A">
              <w:rPr>
                <w:sz w:val="24"/>
                <w:szCs w:val="24"/>
              </w:rPr>
              <w:t>,</w:t>
            </w:r>
            <w:r w:rsidR="00FA364C" w:rsidRPr="00AF2E7A">
              <w:rPr>
                <w:sz w:val="24"/>
                <w:szCs w:val="24"/>
              </w:rPr>
              <w:t xml:space="preserve"> </w:t>
            </w:r>
            <w:r w:rsidR="00FA364C" w:rsidRPr="000F2860">
              <w:rPr>
                <w:sz w:val="24"/>
                <w:szCs w:val="24"/>
              </w:rPr>
              <w:t xml:space="preserve">Nr. </w:t>
            </w:r>
            <w:r w:rsidR="00336A51" w:rsidRPr="000F2860">
              <w:rPr>
                <w:sz w:val="24"/>
                <w:szCs w:val="24"/>
              </w:rPr>
              <w:t>CPO265768</w:t>
            </w:r>
            <w:r w:rsidR="00104DC5" w:rsidRPr="005A2746">
              <w:rPr>
                <w:bCs/>
                <w:i/>
                <w:iCs/>
                <w:sz w:val="24"/>
                <w:szCs w:val="24"/>
              </w:rPr>
              <w:t xml:space="preserve"> </w:t>
            </w:r>
            <w:r w:rsidR="00104DC5" w:rsidRPr="005A2746">
              <w:rPr>
                <w:bCs/>
                <w:sz w:val="24"/>
                <w:szCs w:val="24"/>
              </w:rPr>
              <w:t>(toliau</w:t>
            </w:r>
            <w:r w:rsidR="00CA067D" w:rsidRPr="005A2746">
              <w:rPr>
                <w:bCs/>
                <w:sz w:val="24"/>
                <w:szCs w:val="24"/>
              </w:rPr>
              <w:t> </w:t>
            </w:r>
            <w:r w:rsidR="00104DC5" w:rsidRPr="005A2746">
              <w:rPr>
                <w:bCs/>
                <w:sz w:val="24"/>
                <w:szCs w:val="24"/>
              </w:rPr>
              <w:t>–</w:t>
            </w:r>
            <w:r w:rsidR="00CA067D" w:rsidRPr="005A2746">
              <w:rPr>
                <w:bCs/>
                <w:sz w:val="24"/>
                <w:szCs w:val="24"/>
              </w:rPr>
              <w:t> </w:t>
            </w:r>
            <w:r w:rsidR="00104DC5" w:rsidRPr="005A2746">
              <w:rPr>
                <w:bCs/>
                <w:sz w:val="24"/>
                <w:szCs w:val="24"/>
              </w:rPr>
              <w:t>Pirkimas),</w:t>
            </w:r>
            <w:r w:rsidR="00873B8C" w:rsidRPr="005A2746">
              <w:rPr>
                <w:bCs/>
                <w:sz w:val="24"/>
                <w:szCs w:val="24"/>
              </w:rPr>
              <w:t xml:space="preserve"> </w:t>
            </w:r>
            <w:r w:rsidR="00D30111">
              <w:rPr>
                <w:sz w:val="24"/>
                <w:szCs w:val="24"/>
              </w:rPr>
              <w:t>2023</w:t>
            </w:r>
            <w:r w:rsidR="00E147FE">
              <w:rPr>
                <w:sz w:val="24"/>
                <w:szCs w:val="24"/>
              </w:rPr>
              <w:t xml:space="preserve"> </w:t>
            </w:r>
            <w:r w:rsidR="00D30111">
              <w:rPr>
                <w:sz w:val="24"/>
                <w:szCs w:val="24"/>
              </w:rPr>
              <w:t>m.</w:t>
            </w:r>
            <w:r w:rsidR="00E147FE">
              <w:rPr>
                <w:sz w:val="24"/>
                <w:szCs w:val="24"/>
              </w:rPr>
              <w:t xml:space="preserve"> </w:t>
            </w:r>
            <w:r w:rsidR="00D30111">
              <w:rPr>
                <w:sz w:val="24"/>
                <w:szCs w:val="24"/>
              </w:rPr>
              <w:t xml:space="preserve">rugpjūčio 10 d. pasirašyta viešojo pirkimo sutartis Nr. CPO265768 </w:t>
            </w:r>
            <w:r w:rsidR="00D30111" w:rsidRPr="006A0653">
              <w:rPr>
                <w:rFonts w:eastAsia="Calibri"/>
                <w:color w:val="000000"/>
                <w:sz w:val="24"/>
                <w:szCs w:val="24"/>
                <w:lang w:eastAsia="lt-LT"/>
              </w:rPr>
              <w:t xml:space="preserve">(toliau – </w:t>
            </w:r>
            <w:r w:rsidR="00D30111">
              <w:rPr>
                <w:rFonts w:eastAsia="Calibri"/>
                <w:color w:val="000000"/>
                <w:sz w:val="24"/>
                <w:szCs w:val="24"/>
                <w:lang w:eastAsia="lt-LT"/>
              </w:rPr>
              <w:t>Sutartis</w:t>
            </w:r>
            <w:r w:rsidR="00D30111" w:rsidRPr="00A4083E">
              <w:rPr>
                <w:rFonts w:eastAsia="Calibri"/>
                <w:color w:val="000000"/>
                <w:sz w:val="24"/>
                <w:szCs w:val="24"/>
                <w:lang w:eastAsia="lt-LT"/>
              </w:rPr>
              <w:t>)</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9960C2">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A6A0CA8" w:rsidR="00653E01" w:rsidRPr="003162FC" w:rsidRDefault="00F36FC7" w:rsidP="00FC6B4D">
            <w:pPr>
              <w:ind w:left="68" w:right="142"/>
              <w:jc w:val="both"/>
              <w:rPr>
                <w:sz w:val="24"/>
                <w:szCs w:val="24"/>
              </w:rPr>
            </w:pPr>
            <w:r w:rsidRPr="00C70B30">
              <w:rPr>
                <w:bCs/>
                <w:sz w:val="24"/>
                <w:szCs w:val="24"/>
              </w:rPr>
              <w:t>VPĮ</w:t>
            </w:r>
            <w:r w:rsidR="008E2247" w:rsidRPr="00C70B30">
              <w:rPr>
                <w:bCs/>
                <w:sz w:val="24"/>
                <w:szCs w:val="24"/>
              </w:rPr>
              <w:t xml:space="preserve"> </w:t>
            </w:r>
            <w:r w:rsidR="003B4DAE" w:rsidRPr="00C70B30">
              <w:rPr>
                <w:bCs/>
                <w:sz w:val="24"/>
                <w:szCs w:val="24"/>
              </w:rPr>
              <w:t>(redakcija nuo 202</w:t>
            </w:r>
            <w:r w:rsidR="005000D5" w:rsidRPr="00C70B30">
              <w:rPr>
                <w:bCs/>
                <w:sz w:val="24"/>
                <w:szCs w:val="24"/>
              </w:rPr>
              <w:t>3</w:t>
            </w:r>
            <w:r w:rsidR="003B4DAE" w:rsidRPr="00C70B30">
              <w:rPr>
                <w:bCs/>
                <w:sz w:val="24"/>
                <w:szCs w:val="24"/>
              </w:rPr>
              <w:t xml:space="preserve"> m. </w:t>
            </w:r>
            <w:r w:rsidR="00EB78F2">
              <w:rPr>
                <w:bCs/>
                <w:sz w:val="24"/>
                <w:szCs w:val="24"/>
              </w:rPr>
              <w:t>sausio</w:t>
            </w:r>
            <w:r w:rsidR="00174ADE" w:rsidRPr="00C70B30">
              <w:rPr>
                <w:bCs/>
                <w:sz w:val="24"/>
                <w:szCs w:val="24"/>
              </w:rPr>
              <w:t xml:space="preserve"> 1 d.</w:t>
            </w:r>
            <w:r w:rsidR="00EB78F2">
              <w:rPr>
                <w:bCs/>
                <w:sz w:val="24"/>
                <w:szCs w:val="24"/>
              </w:rPr>
              <w:t xml:space="preserve"> iki 2023 m. gruodžio 31 d.</w:t>
            </w:r>
            <w:r w:rsidR="008405B0" w:rsidRPr="00C70B30">
              <w:rPr>
                <w:bCs/>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559D37AB" w:rsidR="00653E01" w:rsidRPr="003162FC" w:rsidRDefault="00677218" w:rsidP="009960C2">
            <w:pPr>
              <w:ind w:left="68" w:right="142"/>
              <w:jc w:val="both"/>
              <w:rPr>
                <w:sz w:val="24"/>
                <w:szCs w:val="24"/>
              </w:rPr>
            </w:pPr>
            <w:r w:rsidRPr="00677218">
              <w:rPr>
                <w:sz w:val="24"/>
                <w:szCs w:val="24"/>
              </w:rPr>
              <w:t xml:space="preserve">Konkretus </w:t>
            </w:r>
            <w:r w:rsidR="00337898">
              <w:rPr>
                <w:sz w:val="24"/>
                <w:szCs w:val="24"/>
              </w:rPr>
              <w:t xml:space="preserve">mažos vertės </w:t>
            </w:r>
            <w:r w:rsidRPr="00677218">
              <w:rPr>
                <w:sz w:val="24"/>
                <w:szCs w:val="24"/>
              </w:rPr>
              <w:t>Pirkimas vykd</w:t>
            </w:r>
            <w:r w:rsidR="00D87973">
              <w:rPr>
                <w:sz w:val="24"/>
                <w:szCs w:val="24"/>
              </w:rPr>
              <w:t>ytas</w:t>
            </w:r>
            <w:r w:rsidRPr="00677218">
              <w:rPr>
                <w:sz w:val="24"/>
                <w:szCs w:val="24"/>
              </w:rPr>
              <w:t xml:space="preserve"> taikant </w:t>
            </w:r>
            <w:r w:rsidR="0041656E">
              <w:rPr>
                <w:sz w:val="24"/>
                <w:szCs w:val="24"/>
              </w:rPr>
              <w:t>dinaminę pirkimų sistemą</w:t>
            </w:r>
            <w:r w:rsidRPr="00677218">
              <w:rPr>
                <w:sz w:val="24"/>
                <w:szCs w:val="24"/>
              </w:rPr>
              <w:t xml:space="preserve"> „7389 Ugdymo įstaigų maitinimo paslaugų užsakymai per CPO LT elektroninį katalogą“</w:t>
            </w:r>
            <w:r w:rsidR="0041656E">
              <w:rPr>
                <w:sz w:val="24"/>
                <w:szCs w:val="24"/>
              </w:rPr>
              <w:t xml:space="preserve"> (toliau – DPS)</w:t>
            </w:r>
            <w:r w:rsidRPr="00677218">
              <w:rPr>
                <w:sz w:val="24"/>
                <w:szCs w:val="24"/>
              </w:rPr>
              <w:t xml:space="preserve"> (CVP IS skelbta 202</w:t>
            </w:r>
            <w:r w:rsidR="00E066E2">
              <w:rPr>
                <w:sz w:val="24"/>
                <w:szCs w:val="24"/>
              </w:rPr>
              <w:t>2 m. gegužės 19 d.</w:t>
            </w:r>
            <w:r w:rsidRPr="00677218">
              <w:rPr>
                <w:sz w:val="24"/>
                <w:szCs w:val="24"/>
              </w:rPr>
              <w:t xml:space="preserve">, pirkimo Nr. </w:t>
            </w:r>
            <w:r w:rsidR="00795CD8">
              <w:rPr>
                <w:sz w:val="24"/>
                <w:szCs w:val="24"/>
              </w:rPr>
              <w:t>602805</w:t>
            </w:r>
            <w:r w:rsidRPr="00E066E2">
              <w:rPr>
                <w:sz w:val="24"/>
                <w:szCs w:val="24"/>
              </w:rPr>
              <w:t>),</w:t>
            </w:r>
            <w:r w:rsidRPr="00677218">
              <w:rPr>
                <w:sz w:val="24"/>
                <w:szCs w:val="24"/>
              </w:rPr>
              <w:t xml:space="preserve"> laikantis riboto konkurso taisyklių</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3EF361D7" w:rsidR="00EF16F1" w:rsidRPr="00154645" w:rsidRDefault="004211B8" w:rsidP="00023291">
            <w:pPr>
              <w:ind w:left="68" w:right="142"/>
              <w:jc w:val="both"/>
              <w:rPr>
                <w:color w:val="000000" w:themeColor="text1"/>
                <w:sz w:val="24"/>
                <w:szCs w:val="24"/>
              </w:rPr>
            </w:pPr>
            <w:r w:rsidRPr="00154645">
              <w:rPr>
                <w:color w:val="000000" w:themeColor="text1"/>
                <w:sz w:val="24"/>
                <w:szCs w:val="24"/>
              </w:rPr>
              <w:t>Planuota</w:t>
            </w:r>
            <w:r w:rsidR="00077262" w:rsidRPr="00154645">
              <w:rPr>
                <w:color w:val="000000" w:themeColor="text1"/>
                <w:sz w:val="24"/>
                <w:szCs w:val="24"/>
              </w:rPr>
              <w:t xml:space="preserve"> Pirkim</w:t>
            </w:r>
            <w:r w:rsidRPr="00154645">
              <w:rPr>
                <w:color w:val="000000" w:themeColor="text1"/>
                <w:sz w:val="24"/>
                <w:szCs w:val="24"/>
              </w:rPr>
              <w:t xml:space="preserve">o vertė – </w:t>
            </w:r>
            <w:r w:rsidR="00154645" w:rsidRPr="00154645">
              <w:rPr>
                <w:color w:val="000000" w:themeColor="text1"/>
                <w:sz w:val="24"/>
                <w:szCs w:val="24"/>
              </w:rPr>
              <w:t>36 697</w:t>
            </w:r>
            <w:r w:rsidR="006A2C29" w:rsidRPr="00154645">
              <w:rPr>
                <w:color w:val="000000" w:themeColor="text1"/>
                <w:sz w:val="24"/>
                <w:szCs w:val="24"/>
              </w:rPr>
              <w:t>,</w:t>
            </w:r>
            <w:r w:rsidR="00154645" w:rsidRPr="00154645">
              <w:rPr>
                <w:color w:val="000000" w:themeColor="text1"/>
                <w:sz w:val="24"/>
                <w:szCs w:val="24"/>
              </w:rPr>
              <w:t>25</w:t>
            </w:r>
            <w:r w:rsidRPr="00154645">
              <w:rPr>
                <w:color w:val="000000" w:themeColor="text1"/>
                <w:sz w:val="24"/>
                <w:szCs w:val="24"/>
              </w:rPr>
              <w:t xml:space="preserve"> Eur be</w:t>
            </w:r>
            <w:r w:rsidR="00023291" w:rsidRPr="00154645">
              <w:rPr>
                <w:color w:val="000000" w:themeColor="text1"/>
                <w:sz w:val="24"/>
                <w:szCs w:val="24"/>
              </w:rPr>
              <w:t xml:space="preserve"> </w:t>
            </w:r>
            <w:r w:rsidRPr="00154645">
              <w:rPr>
                <w:color w:val="000000" w:themeColor="text1"/>
                <w:sz w:val="24"/>
                <w:szCs w:val="24"/>
              </w:rPr>
              <w:t>PVM</w:t>
            </w:r>
            <w:r w:rsidR="00FA364C" w:rsidRPr="00154645">
              <w:rPr>
                <w:color w:val="000000" w:themeColor="text1"/>
                <w:sz w:val="24"/>
                <w:szCs w:val="24"/>
              </w:rPr>
              <w:t>,</w:t>
            </w:r>
          </w:p>
          <w:p w14:paraId="5FCEA356" w14:textId="0888DC24" w:rsidR="00FA364C" w:rsidRPr="00154645" w:rsidRDefault="00FA364C" w:rsidP="00023291">
            <w:pPr>
              <w:ind w:left="68" w:right="142"/>
              <w:jc w:val="both"/>
              <w:rPr>
                <w:color w:val="000000" w:themeColor="text1"/>
                <w:sz w:val="24"/>
                <w:szCs w:val="24"/>
              </w:rPr>
            </w:pPr>
            <w:r w:rsidRPr="00154645">
              <w:rPr>
                <w:color w:val="000000" w:themeColor="text1"/>
                <w:sz w:val="24"/>
                <w:szCs w:val="24"/>
              </w:rPr>
              <w:t xml:space="preserve">Sutarties vertė </w:t>
            </w:r>
            <w:r w:rsidR="000A5DA0" w:rsidRPr="00154645">
              <w:rPr>
                <w:color w:val="000000" w:themeColor="text1"/>
                <w:sz w:val="24"/>
                <w:szCs w:val="24"/>
              </w:rPr>
              <w:t xml:space="preserve">36 </w:t>
            </w:r>
            <w:r w:rsidR="00A40826" w:rsidRPr="00154645">
              <w:rPr>
                <w:color w:val="000000" w:themeColor="text1"/>
                <w:sz w:val="24"/>
                <w:szCs w:val="24"/>
              </w:rPr>
              <w:t>697</w:t>
            </w:r>
            <w:r w:rsidR="000A5DA0" w:rsidRPr="00154645">
              <w:rPr>
                <w:color w:val="000000" w:themeColor="text1"/>
                <w:sz w:val="24"/>
                <w:szCs w:val="24"/>
              </w:rPr>
              <w:t>,2</w:t>
            </w:r>
            <w:r w:rsidR="00A40826" w:rsidRPr="00154645">
              <w:rPr>
                <w:color w:val="000000" w:themeColor="text1"/>
                <w:sz w:val="24"/>
                <w:szCs w:val="24"/>
              </w:rPr>
              <w:t>5</w:t>
            </w:r>
            <w:r w:rsidR="000A5DA0" w:rsidRPr="00154645">
              <w:rPr>
                <w:color w:val="000000" w:themeColor="text1"/>
                <w:sz w:val="24"/>
                <w:szCs w:val="24"/>
              </w:rPr>
              <w:t xml:space="preserve"> </w:t>
            </w:r>
            <w:r w:rsidRPr="00154645">
              <w:rPr>
                <w:color w:val="000000" w:themeColor="text1"/>
                <w:sz w:val="24"/>
                <w:szCs w:val="24"/>
              </w:rPr>
              <w:t>Eur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A3AE4EF" w:rsidR="00C77BC8" w:rsidRPr="003162FC" w:rsidRDefault="00F20AF6" w:rsidP="008F3B32">
            <w:pPr>
              <w:ind w:left="68" w:right="142"/>
              <w:jc w:val="both"/>
              <w:rPr>
                <w:sz w:val="24"/>
                <w:szCs w:val="24"/>
              </w:rPr>
            </w:pPr>
            <w:r w:rsidRPr="00B1745F">
              <w:rPr>
                <w:sz w:val="24"/>
                <w:szCs w:val="24"/>
              </w:rPr>
              <w:t xml:space="preserve">UAB </w:t>
            </w:r>
            <w:r w:rsidR="005379D0">
              <w:rPr>
                <w:sz w:val="24"/>
                <w:szCs w:val="24"/>
              </w:rPr>
              <w:t>„</w:t>
            </w:r>
            <w:proofErr w:type="spellStart"/>
            <w:r w:rsidR="00D1008F">
              <w:rPr>
                <w:sz w:val="24"/>
                <w:szCs w:val="24"/>
              </w:rPr>
              <w:t>Niklita</w:t>
            </w:r>
            <w:proofErr w:type="spellEnd"/>
            <w:r w:rsidR="005379D0">
              <w:rPr>
                <w:sz w:val="24"/>
                <w:szCs w:val="24"/>
              </w:rPr>
              <w:t>“</w:t>
            </w:r>
            <w:r>
              <w:rPr>
                <w:sz w:val="24"/>
                <w:szCs w:val="24"/>
              </w:rPr>
              <w:t xml:space="preserve">, </w:t>
            </w:r>
            <w:r w:rsidR="00CE40F1">
              <w:rPr>
                <w:sz w:val="24"/>
                <w:szCs w:val="24"/>
              </w:rPr>
              <w:t xml:space="preserve">juridinio asmens kodas </w:t>
            </w:r>
            <w:r w:rsidR="00D1008F" w:rsidRPr="00D1008F">
              <w:rPr>
                <w:sz w:val="24"/>
                <w:szCs w:val="24"/>
              </w:rPr>
              <w:t>135541970</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9960C2">
            <w:pPr>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0D206CD" w:rsidR="00653E01" w:rsidRPr="003162FC" w:rsidRDefault="00F63200" w:rsidP="009960C2">
            <w:pPr>
              <w:ind w:left="68" w:right="142"/>
              <w:jc w:val="both"/>
              <w:rPr>
                <w:sz w:val="24"/>
                <w:szCs w:val="24"/>
              </w:rPr>
            </w:pPr>
            <w:r>
              <w:rPr>
                <w:sz w:val="24"/>
                <w:szCs w:val="24"/>
              </w:rPr>
              <w:t>Dalinis</w:t>
            </w:r>
            <w:r w:rsidR="00761D43" w:rsidRPr="000E2D0B">
              <w:rPr>
                <w:sz w:val="24"/>
                <w:szCs w:val="24"/>
              </w:rPr>
              <w:t xml:space="preserve"> </w:t>
            </w:r>
            <w:r w:rsidR="00D32E20">
              <w:rPr>
                <w:sz w:val="24"/>
                <w:szCs w:val="24"/>
              </w:rPr>
              <w:t xml:space="preserve">Pirkimo </w:t>
            </w:r>
            <w:r w:rsidR="00761D43" w:rsidRPr="000E2D0B">
              <w:rPr>
                <w:sz w:val="24"/>
                <w:szCs w:val="24"/>
              </w:rPr>
              <w:t>vertinima</w:t>
            </w:r>
            <w:r w:rsidR="00761D43">
              <w:rPr>
                <w:sz w:val="24"/>
                <w:szCs w:val="24"/>
              </w:rPr>
              <w:t>s</w:t>
            </w:r>
            <w:r w:rsidR="005B6253">
              <w:rPr>
                <w:sz w:val="24"/>
                <w:szCs w:val="24"/>
              </w:rPr>
              <w:t xml:space="preserve"> </w:t>
            </w:r>
            <w:r>
              <w:rPr>
                <w:sz w:val="24"/>
                <w:szCs w:val="24"/>
              </w:rPr>
              <w:t xml:space="preserve">dėl </w:t>
            </w:r>
            <w:r w:rsidR="00F20AF6">
              <w:rPr>
                <w:sz w:val="24"/>
                <w:szCs w:val="24"/>
              </w:rPr>
              <w:t>Sutarties vykdymo</w:t>
            </w:r>
            <w:r>
              <w:rPr>
                <w:sz w:val="24"/>
                <w:szCs w:val="24"/>
              </w:rPr>
              <w:t xml:space="preserve"> </w:t>
            </w:r>
            <w:r w:rsidR="005B6253">
              <w:rPr>
                <w:sz w:val="24"/>
                <w:szCs w:val="24"/>
              </w:rPr>
              <w:t xml:space="preserve">/ </w:t>
            </w:r>
            <w:r w:rsidR="00F20AF6">
              <w:rPr>
                <w:sz w:val="24"/>
                <w:szCs w:val="24"/>
              </w:rPr>
              <w:t>po</w:t>
            </w:r>
            <w:r w:rsidR="005B6253">
              <w:rPr>
                <w:sz w:val="24"/>
                <w:szCs w:val="24"/>
              </w:rPr>
              <w:t xml:space="preserve"> </w:t>
            </w:r>
            <w:r w:rsidR="00F20AF6">
              <w:rPr>
                <w:sz w:val="24"/>
                <w:szCs w:val="24"/>
              </w:rPr>
              <w:t>S</w:t>
            </w:r>
            <w:r w:rsidR="005B6253">
              <w:rPr>
                <w:sz w:val="24"/>
                <w:szCs w:val="24"/>
              </w:rPr>
              <w:t>utar</w:t>
            </w:r>
            <w:r w:rsidR="004211B8">
              <w:rPr>
                <w:sz w:val="24"/>
                <w:szCs w:val="24"/>
              </w:rPr>
              <w:t>ties</w:t>
            </w:r>
            <w:r w:rsidR="005B6253">
              <w:rPr>
                <w:sz w:val="24"/>
                <w:szCs w:val="24"/>
              </w:rPr>
              <w:t xml:space="preserve">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lastRenderedPageBreak/>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7E5F47">
            <w:pPr>
              <w:ind w:left="132" w:right="142"/>
              <w:jc w:val="both"/>
              <w:rPr>
                <w:rFonts w:eastAsia="Calibri"/>
                <w:sz w:val="24"/>
                <w:szCs w:val="24"/>
              </w:rPr>
            </w:pPr>
            <w:r w:rsidRPr="002A17D4">
              <w:rPr>
                <w:rFonts w:eastAsia="Calibri"/>
                <w:sz w:val="24"/>
                <w:szCs w:val="24"/>
              </w:rPr>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653E01">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AF1FDDA" w:rsidR="003D21C5" w:rsidRPr="00163211" w:rsidRDefault="00271A34" w:rsidP="00F91233">
            <w:pPr>
              <w:spacing w:before="120" w:after="120"/>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7C5BEDBF" w:rsidR="003D21C5" w:rsidRPr="002C37A2" w:rsidRDefault="00BA10F3" w:rsidP="00F91233">
            <w:pPr>
              <w:widowControl w:val="0"/>
              <w:jc w:val="both"/>
              <w:rPr>
                <w:sz w:val="24"/>
                <w:szCs w:val="24"/>
              </w:rPr>
            </w:pPr>
            <w:r w:rsidRPr="00A05A12">
              <w:rPr>
                <w:sz w:val="24"/>
                <w:szCs w:val="24"/>
              </w:rPr>
              <w:t>VPĮ 17 straipsnio 1 dalis</w:t>
            </w:r>
            <w:r w:rsidRPr="00A05A12">
              <w:rPr>
                <w:rStyle w:val="Puslapioinaosnuoroda"/>
                <w:sz w:val="24"/>
                <w:szCs w:val="24"/>
              </w:rPr>
              <w:footnoteReference w:id="2"/>
            </w:r>
            <w:r w:rsidRPr="00A05A12">
              <w:rPr>
                <w:sz w:val="24"/>
                <w:szCs w:val="24"/>
              </w:rPr>
              <w:t xml:space="preserve">, </w:t>
            </w:r>
            <w:r w:rsidR="0024014C" w:rsidRPr="00A05A12">
              <w:rPr>
                <w:sz w:val="24"/>
                <w:szCs w:val="24"/>
              </w:rPr>
              <w:t>17 straipsnio 2 dalies 1 punktas</w:t>
            </w:r>
            <w:r w:rsidR="00F94EB7" w:rsidRPr="00A05A12">
              <w:rPr>
                <w:rStyle w:val="Puslapioinaosnuoroda"/>
                <w:sz w:val="24"/>
                <w:szCs w:val="24"/>
              </w:rPr>
              <w:footnoteReference w:id="3"/>
            </w:r>
            <w:r w:rsidR="003E3D16">
              <w:rPr>
                <w:sz w:val="24"/>
                <w:szCs w:val="24"/>
              </w:rPr>
              <w:t>, 86 straipsnio 2 dal</w:t>
            </w:r>
            <w:r w:rsidR="00A06CD2">
              <w:rPr>
                <w:sz w:val="24"/>
                <w:szCs w:val="24"/>
              </w:rPr>
              <w:t>i</w:t>
            </w:r>
            <w:r w:rsidR="003E3D16">
              <w:rPr>
                <w:sz w:val="24"/>
                <w:szCs w:val="24"/>
              </w:rPr>
              <w:t>s</w:t>
            </w:r>
            <w:r w:rsidR="003E3D16">
              <w:rPr>
                <w:rStyle w:val="Puslapioinaosnuoroda"/>
                <w:sz w:val="24"/>
                <w:szCs w:val="24"/>
              </w:rPr>
              <w:footnoteReference w:id="4"/>
            </w:r>
            <w:r w:rsidR="0024014C">
              <w:rPr>
                <w:sz w:val="24"/>
                <w:szCs w:val="24"/>
              </w:rPr>
              <w:t xml:space="preserve"> </w:t>
            </w:r>
          </w:p>
        </w:tc>
      </w:tr>
      <w:tr w:rsidR="000C1B52" w:rsidRPr="001E4142" w14:paraId="36F29E00" w14:textId="77777777" w:rsidTr="00705792">
        <w:tc>
          <w:tcPr>
            <w:tcW w:w="9639" w:type="dxa"/>
            <w:gridSpan w:val="2"/>
            <w:shd w:val="clear" w:color="auto" w:fill="auto"/>
            <w:vAlign w:val="center"/>
          </w:tcPr>
          <w:p w14:paraId="3D31EA49" w14:textId="0DF236D2" w:rsidR="00366F14" w:rsidRPr="001E4142" w:rsidRDefault="00366F14" w:rsidP="001878E0">
            <w:pPr>
              <w:ind w:firstLine="601"/>
              <w:jc w:val="both"/>
              <w:rPr>
                <w:bCs/>
                <w:sz w:val="24"/>
                <w:szCs w:val="24"/>
                <w:lang w:eastAsia="lt-LT"/>
              </w:rPr>
            </w:pPr>
            <w:r w:rsidRPr="001E4142">
              <w:rPr>
                <w:bCs/>
                <w:sz w:val="24"/>
                <w:szCs w:val="24"/>
                <w:lang w:eastAsia="lt-LT"/>
              </w:rPr>
              <w:t>Viešajai įstaigai CPO LT įvykdžius viešojo pirkimo procedūras,</w:t>
            </w:r>
            <w:r w:rsidR="004324C5" w:rsidRPr="001E4142">
              <w:rPr>
                <w:bCs/>
                <w:sz w:val="24"/>
                <w:szCs w:val="24"/>
                <w:lang w:eastAsia="lt-LT"/>
              </w:rPr>
              <w:t xml:space="preserve"> </w:t>
            </w:r>
            <w:r w:rsidRPr="001E4142">
              <w:rPr>
                <w:bCs/>
                <w:sz w:val="24"/>
                <w:szCs w:val="24"/>
                <w:lang w:eastAsia="lt-LT"/>
              </w:rPr>
              <w:t>Perkančioji organizacija ir UAB „</w:t>
            </w:r>
            <w:proofErr w:type="spellStart"/>
            <w:r w:rsidR="004324C5" w:rsidRPr="001E4142">
              <w:rPr>
                <w:bCs/>
                <w:sz w:val="24"/>
                <w:szCs w:val="24"/>
                <w:lang w:eastAsia="lt-LT"/>
              </w:rPr>
              <w:t>Niklita</w:t>
            </w:r>
            <w:proofErr w:type="spellEnd"/>
            <w:r w:rsidRPr="001E4142">
              <w:rPr>
                <w:bCs/>
                <w:sz w:val="24"/>
                <w:szCs w:val="24"/>
                <w:lang w:eastAsia="lt-LT"/>
              </w:rPr>
              <w:t>“ 202</w:t>
            </w:r>
            <w:r w:rsidR="000D534A" w:rsidRPr="001E4142">
              <w:rPr>
                <w:bCs/>
                <w:sz w:val="24"/>
                <w:szCs w:val="24"/>
                <w:lang w:eastAsia="lt-LT"/>
              </w:rPr>
              <w:t>3</w:t>
            </w:r>
            <w:r w:rsidRPr="001E4142">
              <w:rPr>
                <w:bCs/>
                <w:sz w:val="24"/>
                <w:szCs w:val="24"/>
                <w:lang w:eastAsia="lt-LT"/>
              </w:rPr>
              <w:t xml:space="preserve"> m. </w:t>
            </w:r>
            <w:r w:rsidR="000D534A" w:rsidRPr="001E4142">
              <w:rPr>
                <w:bCs/>
                <w:sz w:val="24"/>
                <w:szCs w:val="24"/>
                <w:lang w:eastAsia="lt-LT"/>
              </w:rPr>
              <w:t>rugpjūčio</w:t>
            </w:r>
            <w:r w:rsidRPr="001E4142">
              <w:rPr>
                <w:bCs/>
                <w:sz w:val="24"/>
                <w:szCs w:val="24"/>
                <w:lang w:eastAsia="lt-LT"/>
              </w:rPr>
              <w:t xml:space="preserve"> 1</w:t>
            </w:r>
            <w:r w:rsidR="000D534A" w:rsidRPr="001E4142">
              <w:rPr>
                <w:bCs/>
                <w:sz w:val="24"/>
                <w:szCs w:val="24"/>
                <w:lang w:eastAsia="lt-LT"/>
              </w:rPr>
              <w:t>0</w:t>
            </w:r>
            <w:r w:rsidRPr="001E4142">
              <w:rPr>
                <w:bCs/>
                <w:sz w:val="24"/>
                <w:szCs w:val="24"/>
                <w:lang w:eastAsia="lt-LT"/>
              </w:rPr>
              <w:t xml:space="preserve"> d., vadovaudam</w:t>
            </w:r>
            <w:r w:rsidR="00F9272C" w:rsidRPr="001E4142">
              <w:rPr>
                <w:bCs/>
                <w:sz w:val="24"/>
                <w:szCs w:val="24"/>
                <w:lang w:eastAsia="lt-LT"/>
              </w:rPr>
              <w:t>o</w:t>
            </w:r>
            <w:r w:rsidRPr="001E4142">
              <w:rPr>
                <w:bCs/>
                <w:sz w:val="24"/>
                <w:szCs w:val="24"/>
                <w:lang w:eastAsia="lt-LT"/>
              </w:rPr>
              <w:t xml:space="preserve">si DPS pagrindu įvykusio konkretaus </w:t>
            </w:r>
            <w:r w:rsidR="006F170B" w:rsidRPr="001E4142">
              <w:rPr>
                <w:bCs/>
                <w:sz w:val="24"/>
                <w:szCs w:val="24"/>
                <w:lang w:eastAsia="lt-LT"/>
              </w:rPr>
              <w:t>P</w:t>
            </w:r>
            <w:r w:rsidRPr="001E4142">
              <w:rPr>
                <w:bCs/>
                <w:sz w:val="24"/>
                <w:szCs w:val="24"/>
                <w:lang w:eastAsia="lt-LT"/>
              </w:rPr>
              <w:t>irkimo</w:t>
            </w:r>
            <w:r w:rsidR="00F9272C" w:rsidRPr="001E4142">
              <w:rPr>
                <w:bCs/>
                <w:sz w:val="24"/>
                <w:szCs w:val="24"/>
                <w:lang w:eastAsia="lt-LT"/>
              </w:rPr>
              <w:t xml:space="preserve"> </w:t>
            </w:r>
            <w:r w:rsidRPr="001E4142">
              <w:rPr>
                <w:bCs/>
                <w:sz w:val="24"/>
                <w:szCs w:val="24"/>
                <w:lang w:eastAsia="lt-LT"/>
              </w:rPr>
              <w:t>Nr. CPO</w:t>
            </w:r>
            <w:r w:rsidR="00F9272C" w:rsidRPr="001E4142">
              <w:rPr>
                <w:bCs/>
                <w:sz w:val="24"/>
                <w:szCs w:val="24"/>
                <w:lang w:eastAsia="lt-LT"/>
              </w:rPr>
              <w:t>265768</w:t>
            </w:r>
            <w:r w:rsidRPr="001E4142">
              <w:rPr>
                <w:bCs/>
                <w:sz w:val="24"/>
                <w:szCs w:val="24"/>
                <w:lang w:eastAsia="lt-LT"/>
              </w:rPr>
              <w:t xml:space="preserve"> rezultatais, </w:t>
            </w:r>
            <w:r w:rsidR="000D534A" w:rsidRPr="001E4142">
              <w:rPr>
                <w:bCs/>
                <w:sz w:val="24"/>
                <w:szCs w:val="24"/>
                <w:lang w:eastAsia="lt-LT"/>
              </w:rPr>
              <w:t>pasirašė</w:t>
            </w:r>
            <w:r w:rsidRPr="001E4142">
              <w:rPr>
                <w:bCs/>
                <w:sz w:val="24"/>
                <w:szCs w:val="24"/>
                <w:lang w:eastAsia="lt-LT"/>
              </w:rPr>
              <w:t xml:space="preserve"> Sutart</w:t>
            </w:r>
            <w:r w:rsidR="000D534A" w:rsidRPr="001E4142">
              <w:rPr>
                <w:bCs/>
                <w:sz w:val="24"/>
                <w:szCs w:val="24"/>
                <w:lang w:eastAsia="lt-LT"/>
              </w:rPr>
              <w:t>į</w:t>
            </w:r>
            <w:r w:rsidRPr="001E4142">
              <w:rPr>
                <w:bCs/>
                <w:sz w:val="24"/>
                <w:szCs w:val="24"/>
                <w:lang w:eastAsia="lt-LT"/>
              </w:rPr>
              <w:t>.</w:t>
            </w:r>
            <w:r w:rsidRPr="001E4142">
              <w:rPr>
                <w:sz w:val="24"/>
                <w:szCs w:val="24"/>
              </w:rPr>
              <w:t xml:space="preserve"> Pasirašyta </w:t>
            </w:r>
            <w:r w:rsidRPr="001E4142">
              <w:rPr>
                <w:bCs/>
                <w:sz w:val="24"/>
                <w:szCs w:val="24"/>
                <w:lang w:eastAsia="lt-LT"/>
              </w:rPr>
              <w:t>Sutartis paskelbta Centrinėje viešųjų pirkimų informacinėje sistemoje 202</w:t>
            </w:r>
            <w:r w:rsidR="00F9272C" w:rsidRPr="001E4142">
              <w:rPr>
                <w:bCs/>
                <w:sz w:val="24"/>
                <w:szCs w:val="24"/>
                <w:lang w:eastAsia="lt-LT"/>
              </w:rPr>
              <w:t>3</w:t>
            </w:r>
            <w:r w:rsidRPr="001E4142">
              <w:rPr>
                <w:bCs/>
                <w:sz w:val="24"/>
                <w:szCs w:val="24"/>
                <w:lang w:eastAsia="lt-LT"/>
              </w:rPr>
              <w:t xml:space="preserve"> m. </w:t>
            </w:r>
            <w:r w:rsidR="00F9272C" w:rsidRPr="001E4142">
              <w:rPr>
                <w:bCs/>
                <w:sz w:val="24"/>
                <w:szCs w:val="24"/>
                <w:lang w:eastAsia="lt-LT"/>
              </w:rPr>
              <w:t xml:space="preserve">rugpjūčio 10 </w:t>
            </w:r>
            <w:r w:rsidRPr="001E4142">
              <w:rPr>
                <w:bCs/>
                <w:sz w:val="24"/>
                <w:szCs w:val="24"/>
                <w:lang w:eastAsia="lt-LT"/>
              </w:rPr>
              <w:t>d.</w:t>
            </w:r>
          </w:p>
          <w:p w14:paraId="1D19DA2F" w14:textId="08607CDB" w:rsidR="00140A5A" w:rsidRPr="001E4142" w:rsidRDefault="00140A5A" w:rsidP="00140A5A">
            <w:pPr>
              <w:ind w:firstLine="601"/>
              <w:jc w:val="both"/>
              <w:rPr>
                <w:sz w:val="24"/>
                <w:szCs w:val="24"/>
              </w:rPr>
            </w:pPr>
            <w:r w:rsidRPr="001E4142">
              <w:rPr>
                <w:sz w:val="24"/>
                <w:szCs w:val="24"/>
              </w:rPr>
              <w:t xml:space="preserve">Tarnyba nustatė šiuos su Sutarties </w:t>
            </w:r>
            <w:r w:rsidR="00EB0BD6" w:rsidRPr="001E4142">
              <w:rPr>
                <w:sz w:val="24"/>
                <w:szCs w:val="24"/>
              </w:rPr>
              <w:t xml:space="preserve">sudarymu, </w:t>
            </w:r>
            <w:r w:rsidRPr="001E4142">
              <w:rPr>
                <w:sz w:val="24"/>
                <w:szCs w:val="24"/>
              </w:rPr>
              <w:t>vykdymu ir vykdymo kontrole susijusius trūkumus:</w:t>
            </w:r>
          </w:p>
          <w:p w14:paraId="278F8DFC" w14:textId="197DDFB3" w:rsidR="00194502" w:rsidRPr="001E4142" w:rsidRDefault="00194502" w:rsidP="00194502">
            <w:pPr>
              <w:ind w:firstLine="601"/>
              <w:jc w:val="both"/>
              <w:rPr>
                <w:sz w:val="24"/>
                <w:szCs w:val="24"/>
              </w:rPr>
            </w:pPr>
            <w:r w:rsidRPr="001E4142">
              <w:rPr>
                <w:sz w:val="24"/>
                <w:szCs w:val="24"/>
              </w:rPr>
              <w:t xml:space="preserve">- </w:t>
            </w:r>
            <w:r w:rsidR="00AB0051" w:rsidRPr="001E4142">
              <w:rPr>
                <w:sz w:val="24"/>
                <w:szCs w:val="24"/>
              </w:rPr>
              <w:t xml:space="preserve">Perkančioji </w:t>
            </w:r>
            <w:r w:rsidR="00AB0051" w:rsidRPr="00350493">
              <w:rPr>
                <w:sz w:val="24"/>
                <w:szCs w:val="24"/>
              </w:rPr>
              <w:t>organizacija ir tiekėjas UAB „</w:t>
            </w:r>
            <w:proofErr w:type="spellStart"/>
            <w:r w:rsidR="00AB0051" w:rsidRPr="00350493">
              <w:rPr>
                <w:sz w:val="24"/>
                <w:szCs w:val="24"/>
              </w:rPr>
              <w:t>Niklita</w:t>
            </w:r>
            <w:proofErr w:type="spellEnd"/>
            <w:r w:rsidR="002770D0" w:rsidRPr="00350493">
              <w:rPr>
                <w:sz w:val="24"/>
                <w:szCs w:val="24"/>
              </w:rPr>
              <w:t>“</w:t>
            </w:r>
            <w:r w:rsidR="00AB0051" w:rsidRPr="00350493">
              <w:rPr>
                <w:sz w:val="24"/>
                <w:szCs w:val="24"/>
              </w:rPr>
              <w:t xml:space="preserve"> Sutartį pasirašė 2023 m. rugpjūčio 10 d. </w:t>
            </w:r>
            <w:r w:rsidR="00B34A88" w:rsidRPr="00350493">
              <w:rPr>
                <w:sz w:val="24"/>
                <w:szCs w:val="24"/>
              </w:rPr>
              <w:t xml:space="preserve">Sutarties 4.1 papunktyje nurodyta: „Paslaugos pradedamos teikti nuo Pirkimo sutarties įsigaliojimo dienos. Maitinimo paslaugos pradedamos teikti nuo 2023-09-01“. </w:t>
            </w:r>
            <w:r w:rsidRPr="00350493">
              <w:rPr>
                <w:sz w:val="24"/>
                <w:szCs w:val="24"/>
              </w:rPr>
              <w:t>Sutarties 11.1 papunktyje nu</w:t>
            </w:r>
            <w:r w:rsidR="002D47BF" w:rsidRPr="00350493">
              <w:rPr>
                <w:sz w:val="24"/>
                <w:szCs w:val="24"/>
              </w:rPr>
              <w:t>m</w:t>
            </w:r>
            <w:r w:rsidRPr="00350493">
              <w:rPr>
                <w:sz w:val="24"/>
                <w:szCs w:val="24"/>
              </w:rPr>
              <w:t>atyta, kad: „Pirkimo sutartis įsigalioja Šalims pasirašius Pirkimo sutartį ir Tiekėjui pateikus galiojantį Pirkimo sutarties įvykdymo užtikrinimą &lt;...&gt;“.</w:t>
            </w:r>
            <w:r w:rsidR="00A93BDC" w:rsidRPr="00350493">
              <w:rPr>
                <w:sz w:val="24"/>
                <w:szCs w:val="24"/>
              </w:rPr>
              <w:t xml:space="preserve"> </w:t>
            </w:r>
            <w:r w:rsidR="002700EA" w:rsidRPr="00350493">
              <w:rPr>
                <w:sz w:val="24"/>
                <w:szCs w:val="24"/>
              </w:rPr>
              <w:t>Perkančioji organizacija Tarnybai nurodė</w:t>
            </w:r>
            <w:r w:rsidR="002700EA" w:rsidRPr="00350493">
              <w:rPr>
                <w:rStyle w:val="Puslapioinaosnuoroda"/>
                <w:sz w:val="24"/>
                <w:szCs w:val="24"/>
              </w:rPr>
              <w:footnoteReference w:id="5"/>
            </w:r>
            <w:r w:rsidR="002700EA" w:rsidRPr="00350493">
              <w:rPr>
                <w:sz w:val="24"/>
                <w:szCs w:val="24"/>
              </w:rPr>
              <w:t>, kad tiekėjas</w:t>
            </w:r>
            <w:r w:rsidR="007C5582" w:rsidRPr="00350493">
              <w:rPr>
                <w:sz w:val="24"/>
                <w:szCs w:val="24"/>
              </w:rPr>
              <w:t xml:space="preserve"> UAB „</w:t>
            </w:r>
            <w:proofErr w:type="spellStart"/>
            <w:r w:rsidR="007C5582" w:rsidRPr="00350493">
              <w:rPr>
                <w:sz w:val="24"/>
                <w:szCs w:val="24"/>
              </w:rPr>
              <w:t>Niklita</w:t>
            </w:r>
            <w:proofErr w:type="spellEnd"/>
            <w:r w:rsidR="007C5582" w:rsidRPr="00350493">
              <w:rPr>
                <w:sz w:val="24"/>
                <w:szCs w:val="24"/>
              </w:rPr>
              <w:t>“</w:t>
            </w:r>
            <w:r w:rsidR="002700EA" w:rsidRPr="00350493">
              <w:rPr>
                <w:sz w:val="24"/>
                <w:szCs w:val="24"/>
              </w:rPr>
              <w:t xml:space="preserve"> pateikė Sutarties įvykdymo užtikrinimą. </w:t>
            </w:r>
            <w:r w:rsidR="00595EB4" w:rsidRPr="00350493">
              <w:rPr>
                <w:sz w:val="24"/>
                <w:szCs w:val="24"/>
              </w:rPr>
              <w:t>Tarnybai patikrinus minėtą Sutarties įvykdymo užtikrinimą (sutartinių įsipareigojimų draudimo liudij</w:t>
            </w:r>
            <w:r w:rsidR="009654CE" w:rsidRPr="00350493">
              <w:rPr>
                <w:sz w:val="24"/>
                <w:szCs w:val="24"/>
              </w:rPr>
              <w:t>im</w:t>
            </w:r>
            <w:r w:rsidR="00595EB4" w:rsidRPr="00350493">
              <w:rPr>
                <w:sz w:val="24"/>
                <w:szCs w:val="24"/>
              </w:rPr>
              <w:t xml:space="preserve">ą / polisą Nr. LT23-SILD-00012673-0), nustatyta, jog </w:t>
            </w:r>
            <w:r w:rsidR="00AB0051" w:rsidRPr="00350493">
              <w:rPr>
                <w:sz w:val="24"/>
                <w:szCs w:val="24"/>
              </w:rPr>
              <w:t xml:space="preserve">jis buvo išduotas 2023 m. spalio 27 d. </w:t>
            </w:r>
            <w:r w:rsidR="00E962A9" w:rsidRPr="00350493">
              <w:rPr>
                <w:sz w:val="24"/>
                <w:szCs w:val="24"/>
              </w:rPr>
              <w:t>(po trijų dienų nuo Tarnybos rašto</w:t>
            </w:r>
            <w:r w:rsidR="00AC4BD6" w:rsidRPr="00350493">
              <w:rPr>
                <w:rStyle w:val="Puslapioinaosnuoroda"/>
                <w:sz w:val="24"/>
                <w:szCs w:val="24"/>
              </w:rPr>
              <w:footnoteReference w:id="6"/>
            </w:r>
            <w:r w:rsidR="00E962A9" w:rsidRPr="00350493">
              <w:rPr>
                <w:sz w:val="24"/>
                <w:szCs w:val="24"/>
              </w:rPr>
              <w:t xml:space="preserve"> </w:t>
            </w:r>
            <w:r w:rsidR="00AC4BD6" w:rsidRPr="00350493">
              <w:rPr>
                <w:sz w:val="24"/>
                <w:szCs w:val="24"/>
              </w:rPr>
              <w:t xml:space="preserve">išsiuntimo </w:t>
            </w:r>
            <w:r w:rsidR="00E962A9" w:rsidRPr="00350493">
              <w:rPr>
                <w:sz w:val="24"/>
                <w:szCs w:val="24"/>
              </w:rPr>
              <w:t>Perkančiajai organizacijai, kuri</w:t>
            </w:r>
            <w:r w:rsidR="00AC4BD6" w:rsidRPr="00350493">
              <w:rPr>
                <w:sz w:val="24"/>
                <w:szCs w:val="24"/>
              </w:rPr>
              <w:t>ame</w:t>
            </w:r>
            <w:r w:rsidR="00E962A9" w:rsidRPr="00350493">
              <w:rPr>
                <w:sz w:val="24"/>
                <w:szCs w:val="24"/>
              </w:rPr>
              <w:t xml:space="preserve">, be kita ko, prašyta pateikti Sutarties įvykdymo užtikrinimo kopiją). </w:t>
            </w:r>
            <w:r w:rsidR="000E0BDC" w:rsidRPr="00350493">
              <w:rPr>
                <w:sz w:val="24"/>
                <w:szCs w:val="24"/>
              </w:rPr>
              <w:t>Minimame draudimo liudijime / polise nustatytas draudimo laikotarpis nuo 2023 m. spalio 27 d. iki 2024 m. rugpjūčio 31 d.</w:t>
            </w:r>
            <w:r w:rsidR="002454E3" w:rsidRPr="00350493">
              <w:rPr>
                <w:sz w:val="24"/>
                <w:szCs w:val="24"/>
              </w:rPr>
              <w:t xml:space="preserve"> </w:t>
            </w:r>
            <w:r w:rsidR="00101652" w:rsidRPr="00350493">
              <w:rPr>
                <w:sz w:val="24"/>
                <w:szCs w:val="24"/>
              </w:rPr>
              <w:t>Iš pirmiau aprašyto</w:t>
            </w:r>
            <w:r w:rsidR="00991FAB" w:rsidRPr="00350493">
              <w:rPr>
                <w:sz w:val="24"/>
                <w:szCs w:val="24"/>
              </w:rPr>
              <w:t>, be kita ko,</w:t>
            </w:r>
            <w:r w:rsidR="00101652" w:rsidRPr="00350493">
              <w:rPr>
                <w:sz w:val="24"/>
                <w:szCs w:val="24"/>
              </w:rPr>
              <w:t xml:space="preserve"> seka</w:t>
            </w:r>
            <w:r w:rsidR="00E962A9" w:rsidRPr="00350493">
              <w:rPr>
                <w:sz w:val="24"/>
                <w:szCs w:val="24"/>
              </w:rPr>
              <w:t>: Sutartis juridiškai įsigaliojo</w:t>
            </w:r>
            <w:r w:rsidR="007622C3" w:rsidRPr="00350493">
              <w:rPr>
                <w:sz w:val="24"/>
                <w:szCs w:val="24"/>
              </w:rPr>
              <w:t xml:space="preserve"> ir jos šalims sukūrė</w:t>
            </w:r>
            <w:r w:rsidR="007622C3" w:rsidRPr="001E4142">
              <w:rPr>
                <w:sz w:val="24"/>
                <w:szCs w:val="24"/>
              </w:rPr>
              <w:t xml:space="preserve"> teise</w:t>
            </w:r>
            <w:r w:rsidR="002B7644" w:rsidRPr="001E4142">
              <w:rPr>
                <w:sz w:val="24"/>
                <w:szCs w:val="24"/>
              </w:rPr>
              <w:t>s</w:t>
            </w:r>
            <w:r w:rsidR="007622C3" w:rsidRPr="001E4142">
              <w:rPr>
                <w:sz w:val="24"/>
                <w:szCs w:val="24"/>
              </w:rPr>
              <w:t xml:space="preserve"> ir pareigas</w:t>
            </w:r>
            <w:r w:rsidR="00E962A9" w:rsidRPr="001E4142">
              <w:rPr>
                <w:sz w:val="24"/>
                <w:szCs w:val="24"/>
              </w:rPr>
              <w:t xml:space="preserve"> tik </w:t>
            </w:r>
            <w:r w:rsidR="00396B4B" w:rsidRPr="001E4142">
              <w:rPr>
                <w:sz w:val="24"/>
                <w:szCs w:val="24"/>
              </w:rPr>
              <w:t>nuo</w:t>
            </w:r>
            <w:r w:rsidR="00E962A9" w:rsidRPr="001E4142">
              <w:rPr>
                <w:sz w:val="24"/>
                <w:szCs w:val="24"/>
              </w:rPr>
              <w:t xml:space="preserve"> 2023 m. spalio 27 d.</w:t>
            </w:r>
            <w:r w:rsidR="00C2603D" w:rsidRPr="001E4142">
              <w:rPr>
                <w:sz w:val="24"/>
                <w:szCs w:val="24"/>
              </w:rPr>
              <w:t>, nors maitinimo paslaugos pagal sutartį buvo teikiamos nuo 2023 m. rugsėjo</w:t>
            </w:r>
            <w:r w:rsidR="00631BD0" w:rsidRPr="001E4142">
              <w:rPr>
                <w:sz w:val="24"/>
                <w:szCs w:val="24"/>
              </w:rPr>
              <w:t> </w:t>
            </w:r>
            <w:r w:rsidR="00C2603D" w:rsidRPr="001E4142">
              <w:rPr>
                <w:sz w:val="24"/>
                <w:szCs w:val="24"/>
              </w:rPr>
              <w:t xml:space="preserve">1 d.; </w:t>
            </w:r>
            <w:r w:rsidR="00E65870" w:rsidRPr="001E4142">
              <w:rPr>
                <w:sz w:val="24"/>
                <w:szCs w:val="24"/>
              </w:rPr>
              <w:t xml:space="preserve">Perkančioji organizacija </w:t>
            </w:r>
            <w:r w:rsidR="003523AB" w:rsidRPr="001E4142">
              <w:rPr>
                <w:sz w:val="24"/>
                <w:szCs w:val="24"/>
              </w:rPr>
              <w:t>privalėjo reikalauti iš tiekėjo UAB „</w:t>
            </w:r>
            <w:proofErr w:type="spellStart"/>
            <w:r w:rsidR="003523AB" w:rsidRPr="001E4142">
              <w:rPr>
                <w:sz w:val="24"/>
                <w:szCs w:val="24"/>
              </w:rPr>
              <w:t>Niklita</w:t>
            </w:r>
            <w:proofErr w:type="spellEnd"/>
            <w:r w:rsidR="003523AB" w:rsidRPr="001E4142">
              <w:rPr>
                <w:sz w:val="24"/>
                <w:szCs w:val="24"/>
              </w:rPr>
              <w:t xml:space="preserve">“ </w:t>
            </w:r>
            <w:r w:rsidR="00330D8F">
              <w:rPr>
                <w:sz w:val="24"/>
                <w:szCs w:val="24"/>
              </w:rPr>
              <w:t>per 5 d. d. nuo</w:t>
            </w:r>
            <w:r w:rsidR="00631BD0" w:rsidRPr="001E4142">
              <w:rPr>
                <w:sz w:val="24"/>
                <w:szCs w:val="24"/>
              </w:rPr>
              <w:t xml:space="preserve"> </w:t>
            </w:r>
            <w:r w:rsidR="00F75C40">
              <w:rPr>
                <w:sz w:val="24"/>
                <w:szCs w:val="24"/>
              </w:rPr>
              <w:t xml:space="preserve">Mokyklos </w:t>
            </w:r>
            <w:r w:rsidR="00631BD0" w:rsidRPr="001E4142">
              <w:rPr>
                <w:sz w:val="24"/>
                <w:szCs w:val="24"/>
              </w:rPr>
              <w:t>pasirašyt</w:t>
            </w:r>
            <w:r w:rsidR="00F75C40">
              <w:rPr>
                <w:sz w:val="24"/>
                <w:szCs w:val="24"/>
              </w:rPr>
              <w:t>os</w:t>
            </w:r>
            <w:r w:rsidR="00631BD0" w:rsidRPr="001E4142">
              <w:rPr>
                <w:sz w:val="24"/>
                <w:szCs w:val="24"/>
              </w:rPr>
              <w:t xml:space="preserve"> Sutarti</w:t>
            </w:r>
            <w:r w:rsidR="00F75C40">
              <w:rPr>
                <w:sz w:val="24"/>
                <w:szCs w:val="24"/>
              </w:rPr>
              <w:t xml:space="preserve">es </w:t>
            </w:r>
            <w:r w:rsidR="00020217">
              <w:rPr>
                <w:sz w:val="24"/>
                <w:szCs w:val="24"/>
              </w:rPr>
              <w:t>gavimo dienos</w:t>
            </w:r>
            <w:r w:rsidR="00631BD0" w:rsidRPr="001E4142">
              <w:rPr>
                <w:sz w:val="24"/>
                <w:szCs w:val="24"/>
              </w:rPr>
              <w:t xml:space="preserve"> pateikti </w:t>
            </w:r>
            <w:r w:rsidR="00020217">
              <w:rPr>
                <w:sz w:val="24"/>
                <w:szCs w:val="24"/>
              </w:rPr>
              <w:t>Sutarties</w:t>
            </w:r>
            <w:r w:rsidR="00631BD0" w:rsidRPr="001E4142">
              <w:rPr>
                <w:sz w:val="24"/>
                <w:szCs w:val="24"/>
              </w:rPr>
              <w:t xml:space="preserve"> įvykdymo užtikrinimą, o </w:t>
            </w:r>
            <w:r w:rsidR="007D5F41">
              <w:rPr>
                <w:sz w:val="24"/>
                <w:szCs w:val="24"/>
              </w:rPr>
              <w:t>tiekėjui</w:t>
            </w:r>
            <w:r w:rsidR="007D5F41" w:rsidRPr="001E4142">
              <w:rPr>
                <w:sz w:val="24"/>
                <w:szCs w:val="24"/>
              </w:rPr>
              <w:t xml:space="preserve"> </w:t>
            </w:r>
            <w:r w:rsidR="00631BD0" w:rsidRPr="001E4142">
              <w:rPr>
                <w:sz w:val="24"/>
                <w:szCs w:val="24"/>
              </w:rPr>
              <w:t>per nustatytą terminą to nepadarius, siūlyti Sutartį sudaryti tiekėjui, kurio pasiūlymas pagal nustatytą pasiūlymų eilę yra pirmas po tiekėjo, nepateikusio Sutarties įvykdymo užtikrinimo</w:t>
            </w:r>
            <w:r w:rsidR="00631BD0" w:rsidRPr="001E4142">
              <w:rPr>
                <w:rStyle w:val="Puslapioinaosnuoroda"/>
                <w:sz w:val="24"/>
                <w:szCs w:val="24"/>
              </w:rPr>
              <w:footnoteReference w:id="7"/>
            </w:r>
            <w:r w:rsidR="00972954">
              <w:rPr>
                <w:sz w:val="24"/>
                <w:szCs w:val="24"/>
              </w:rPr>
              <w:t xml:space="preserve">. Priešingas veikimas (Sutarties </w:t>
            </w:r>
            <w:r w:rsidR="00972954">
              <w:rPr>
                <w:sz w:val="24"/>
                <w:szCs w:val="24"/>
              </w:rPr>
              <w:lastRenderedPageBreak/>
              <w:t xml:space="preserve">įvykdymo užtikrinimo nepateikimo laiku toleravimas) suponuoja VPĮ </w:t>
            </w:r>
            <w:r w:rsidR="00DF7E5B">
              <w:rPr>
                <w:sz w:val="24"/>
                <w:szCs w:val="24"/>
              </w:rPr>
              <w:t xml:space="preserve">17 straipsnio 1 dalyje </w:t>
            </w:r>
            <w:r w:rsidR="00DF7E5B" w:rsidRPr="001E4142">
              <w:rPr>
                <w:sz w:val="24"/>
                <w:szCs w:val="24"/>
              </w:rPr>
              <w:t>nustatyt</w:t>
            </w:r>
            <w:r w:rsidR="00DF7E5B">
              <w:rPr>
                <w:sz w:val="24"/>
                <w:szCs w:val="24"/>
              </w:rPr>
              <w:t>ų</w:t>
            </w:r>
            <w:r w:rsidR="00DF7E5B" w:rsidRPr="001E4142">
              <w:rPr>
                <w:sz w:val="24"/>
                <w:szCs w:val="24"/>
              </w:rPr>
              <w:t xml:space="preserve"> skaidrumo ir lygiateisiškumo princip</w:t>
            </w:r>
            <w:r w:rsidR="00DF7E5B">
              <w:rPr>
                <w:sz w:val="24"/>
                <w:szCs w:val="24"/>
              </w:rPr>
              <w:t>ų pažeidimą,</w:t>
            </w:r>
            <w:r w:rsidR="00DF7E5B" w:rsidRPr="001E4142">
              <w:rPr>
                <w:sz w:val="24"/>
                <w:szCs w:val="24"/>
              </w:rPr>
              <w:t xml:space="preserve"> </w:t>
            </w:r>
            <w:r w:rsidR="00DF7E5B">
              <w:rPr>
                <w:sz w:val="24"/>
                <w:szCs w:val="24"/>
              </w:rPr>
              <w:t xml:space="preserve">VPĮ </w:t>
            </w:r>
            <w:r w:rsidR="00972954">
              <w:rPr>
                <w:sz w:val="24"/>
                <w:szCs w:val="24"/>
              </w:rPr>
              <w:t>86 straipsnio 2 dalies</w:t>
            </w:r>
            <w:r w:rsidR="00DF7E5B">
              <w:rPr>
                <w:sz w:val="24"/>
                <w:szCs w:val="24"/>
              </w:rPr>
              <w:t xml:space="preserve"> pažeidimą</w:t>
            </w:r>
            <w:r w:rsidR="00631BD0" w:rsidRPr="001E4142">
              <w:rPr>
                <w:sz w:val="24"/>
                <w:szCs w:val="24"/>
              </w:rPr>
              <w:t>;</w:t>
            </w:r>
            <w:r w:rsidR="008E3590" w:rsidRPr="001E4142">
              <w:rPr>
                <w:sz w:val="24"/>
                <w:szCs w:val="24"/>
              </w:rPr>
              <w:t xml:space="preserve"> </w:t>
            </w:r>
            <w:r w:rsidR="005B5802" w:rsidRPr="001E4142">
              <w:rPr>
                <w:sz w:val="24"/>
                <w:szCs w:val="24"/>
              </w:rPr>
              <w:t xml:space="preserve">iki 2023 m. spalio 27 d. Perkančioji organizacija </w:t>
            </w:r>
            <w:r w:rsidR="00C5629D" w:rsidRPr="001E4142">
              <w:rPr>
                <w:sz w:val="24"/>
                <w:szCs w:val="24"/>
              </w:rPr>
              <w:t xml:space="preserve">faktiškai </w:t>
            </w:r>
            <w:r w:rsidR="005B5802" w:rsidRPr="001E4142">
              <w:rPr>
                <w:sz w:val="24"/>
                <w:szCs w:val="24"/>
              </w:rPr>
              <w:t>negalė</w:t>
            </w:r>
            <w:r w:rsidR="00C5629D" w:rsidRPr="001E4142">
              <w:rPr>
                <w:sz w:val="24"/>
                <w:szCs w:val="24"/>
              </w:rPr>
              <w:t>jo</w:t>
            </w:r>
            <w:r w:rsidR="005B5802" w:rsidRPr="001E4142">
              <w:rPr>
                <w:sz w:val="24"/>
                <w:szCs w:val="24"/>
              </w:rPr>
              <w:t xml:space="preserve"> ginti savo iš Sutarties išplaukiančių teisių</w:t>
            </w:r>
            <w:r w:rsidR="00C7376F" w:rsidRPr="001E4142">
              <w:rPr>
                <w:sz w:val="24"/>
                <w:szCs w:val="24"/>
              </w:rPr>
              <w:t>,</w:t>
            </w:r>
            <w:r w:rsidR="005B5802" w:rsidRPr="001E4142">
              <w:rPr>
                <w:sz w:val="24"/>
                <w:szCs w:val="24"/>
              </w:rPr>
              <w:t xml:space="preserve"> pasinaudodama Sutarties įvykdymo užtikrinimu</w:t>
            </w:r>
            <w:r w:rsidR="00B50082" w:rsidRPr="001E4142">
              <w:rPr>
                <w:sz w:val="24"/>
                <w:szCs w:val="24"/>
              </w:rPr>
              <w:t>, kadangi toks užtikrinimas iki tol nebuvo pateiktas</w:t>
            </w:r>
            <w:r w:rsidR="005B5802" w:rsidRPr="001E4142">
              <w:rPr>
                <w:sz w:val="24"/>
                <w:szCs w:val="24"/>
              </w:rPr>
              <w:t>;</w:t>
            </w:r>
          </w:p>
          <w:p w14:paraId="31CB9677" w14:textId="1C6E95D6" w:rsidR="00194502" w:rsidRPr="001E4142" w:rsidRDefault="00194502" w:rsidP="00194502">
            <w:pPr>
              <w:ind w:firstLine="601"/>
              <w:jc w:val="both"/>
              <w:rPr>
                <w:sz w:val="24"/>
                <w:szCs w:val="24"/>
              </w:rPr>
            </w:pPr>
            <w:r w:rsidRPr="001E4142">
              <w:rPr>
                <w:sz w:val="24"/>
                <w:szCs w:val="24"/>
              </w:rPr>
              <w:t xml:space="preserve">- Sutarties </w:t>
            </w:r>
            <w:r w:rsidR="00D641BE" w:rsidRPr="001E4142">
              <w:rPr>
                <w:sz w:val="24"/>
                <w:szCs w:val="24"/>
              </w:rPr>
              <w:t xml:space="preserve">priede Nr. 1, </w:t>
            </w:r>
            <w:r w:rsidRPr="001E4142">
              <w:rPr>
                <w:sz w:val="24"/>
                <w:szCs w:val="24"/>
              </w:rPr>
              <w:t>techninės specifikacijos</w:t>
            </w:r>
            <w:r w:rsidR="005F2F0E" w:rsidRPr="001E4142">
              <w:rPr>
                <w:sz w:val="24"/>
                <w:szCs w:val="24"/>
              </w:rPr>
              <w:t xml:space="preserve"> dalies</w:t>
            </w:r>
            <w:r w:rsidRPr="001E4142">
              <w:rPr>
                <w:sz w:val="24"/>
                <w:szCs w:val="24"/>
              </w:rPr>
              <w:t xml:space="preserve"> 23.14 papunktyje nurodyta: „kiekvienos dienos valgiaraštyje turės būti numatytas kokybiškas, įvairus ir sveikas maistas, pagamintas pagal Perkančiosios organizacijos patvirtintas technologines korteles ir teisės aktuose nurodytus technologinius reikalavimus. Šie valgiaraščiai skelbiami įstaigoje viešai skelbimų lentoje bei ugdymo įstaigos interneto svetainėje“. </w:t>
            </w:r>
            <w:r w:rsidR="00A834D3" w:rsidRPr="001E4142">
              <w:rPr>
                <w:sz w:val="24"/>
                <w:szCs w:val="24"/>
              </w:rPr>
              <w:t xml:space="preserve">Atkreiptinas dėmesys, kad Perkančiosios organizacijos interneto svetainėje paskelbti </w:t>
            </w:r>
            <w:r w:rsidR="00C03EF8" w:rsidRPr="001E4142">
              <w:rPr>
                <w:sz w:val="24"/>
                <w:szCs w:val="24"/>
              </w:rPr>
              <w:t xml:space="preserve">neatnaujinti </w:t>
            </w:r>
            <w:r w:rsidR="00A834D3" w:rsidRPr="001E4142">
              <w:rPr>
                <w:sz w:val="24"/>
                <w:szCs w:val="24"/>
              </w:rPr>
              <w:t>valgiaraščiai</w:t>
            </w:r>
            <w:r w:rsidR="004E1D9D" w:rsidRPr="001E4142">
              <w:rPr>
                <w:sz w:val="24"/>
                <w:szCs w:val="24"/>
              </w:rPr>
              <w:t xml:space="preserve"> (meniu)</w:t>
            </w:r>
            <w:r w:rsidR="009B365B" w:rsidRPr="001E4142">
              <w:rPr>
                <w:sz w:val="24"/>
                <w:szCs w:val="24"/>
              </w:rPr>
              <w:t>,</w:t>
            </w:r>
            <w:r w:rsidR="00A834D3" w:rsidRPr="001E4142">
              <w:rPr>
                <w:sz w:val="24"/>
                <w:szCs w:val="24"/>
              </w:rPr>
              <w:t xml:space="preserve"> patvirtinti 2021 m. rugsėjo 1 d.</w:t>
            </w:r>
            <w:r w:rsidR="004E1D9D" w:rsidRPr="001E4142">
              <w:rPr>
                <w:sz w:val="24"/>
                <w:szCs w:val="24"/>
              </w:rPr>
              <w:t xml:space="preserve"> </w:t>
            </w:r>
            <w:r w:rsidR="00FB4F19" w:rsidRPr="001E4142">
              <w:rPr>
                <w:sz w:val="24"/>
                <w:szCs w:val="24"/>
              </w:rPr>
              <w:t xml:space="preserve">(viešai </w:t>
            </w:r>
            <w:r w:rsidR="002A2436" w:rsidRPr="001E4142">
              <w:rPr>
                <w:sz w:val="24"/>
                <w:szCs w:val="24"/>
              </w:rPr>
              <w:t>M</w:t>
            </w:r>
            <w:r w:rsidR="00FB4F19" w:rsidRPr="001E4142">
              <w:rPr>
                <w:sz w:val="24"/>
                <w:szCs w:val="24"/>
              </w:rPr>
              <w:t>okyklos / valgyklos patalpose iškabinti valgiaraščiai, technologinės kortelės patvirtinti 2023 m. rugsėjo 1 d.)</w:t>
            </w:r>
            <w:r w:rsidR="004A2DFD" w:rsidRPr="001E4142">
              <w:rPr>
                <w:sz w:val="24"/>
                <w:szCs w:val="24"/>
              </w:rPr>
              <w:t xml:space="preserve">. Tarnybos ir Valstybinės maisto ir veterinarijos tarnybos (toliau – VMVT) </w:t>
            </w:r>
            <w:r w:rsidR="00C86385">
              <w:rPr>
                <w:sz w:val="24"/>
                <w:szCs w:val="24"/>
              </w:rPr>
              <w:t xml:space="preserve">atstovų apsilankymo </w:t>
            </w:r>
            <w:r w:rsidR="004A2DFD" w:rsidRPr="001E4142">
              <w:rPr>
                <w:sz w:val="24"/>
                <w:szCs w:val="24"/>
              </w:rPr>
              <w:t>Perkančiojoje organizacijoje 2023 m. spalio</w:t>
            </w:r>
            <w:r w:rsidR="00AC7B16" w:rsidRPr="001E4142">
              <w:rPr>
                <w:sz w:val="24"/>
                <w:szCs w:val="24"/>
              </w:rPr>
              <w:t> </w:t>
            </w:r>
            <w:r w:rsidR="004A2DFD" w:rsidRPr="001E4142">
              <w:rPr>
                <w:sz w:val="24"/>
                <w:szCs w:val="24"/>
              </w:rPr>
              <w:t>17</w:t>
            </w:r>
            <w:r w:rsidR="00547D39" w:rsidRPr="001E4142">
              <w:rPr>
                <w:sz w:val="24"/>
                <w:szCs w:val="24"/>
              </w:rPr>
              <w:t> </w:t>
            </w:r>
            <w:r w:rsidR="004A2DFD" w:rsidRPr="001E4142">
              <w:rPr>
                <w:sz w:val="24"/>
                <w:szCs w:val="24"/>
              </w:rPr>
              <w:t xml:space="preserve">d. </w:t>
            </w:r>
            <w:r w:rsidR="00547D39" w:rsidRPr="001E4142">
              <w:rPr>
                <w:sz w:val="24"/>
                <w:szCs w:val="24"/>
              </w:rPr>
              <w:t xml:space="preserve">metu nustatyta, kad viešai skelbimų lentoje iškabintuose </w:t>
            </w:r>
            <w:r w:rsidR="004A2DFD" w:rsidRPr="001E4142">
              <w:rPr>
                <w:sz w:val="24"/>
                <w:szCs w:val="24"/>
              </w:rPr>
              <w:t>valgiarašči</w:t>
            </w:r>
            <w:r w:rsidR="00547D39" w:rsidRPr="001E4142">
              <w:rPr>
                <w:sz w:val="24"/>
                <w:szCs w:val="24"/>
              </w:rPr>
              <w:t>uose</w:t>
            </w:r>
            <w:r w:rsidR="00B70672" w:rsidRPr="001E4142">
              <w:rPr>
                <w:sz w:val="24"/>
                <w:szCs w:val="24"/>
              </w:rPr>
              <w:t xml:space="preserve"> (einamosios dienos valgiaraštyje)</w:t>
            </w:r>
            <w:r w:rsidR="00547D39" w:rsidRPr="001E4142">
              <w:rPr>
                <w:sz w:val="24"/>
                <w:szCs w:val="24"/>
              </w:rPr>
              <w:t xml:space="preserve"> laisvai pasirenkami </w:t>
            </w:r>
            <w:r w:rsidR="00427AD5" w:rsidRPr="001E4142">
              <w:rPr>
                <w:sz w:val="24"/>
                <w:szCs w:val="24"/>
              </w:rPr>
              <w:t xml:space="preserve">komerciniai </w:t>
            </w:r>
            <w:r w:rsidR="00547D39" w:rsidRPr="001E4142">
              <w:rPr>
                <w:sz w:val="24"/>
                <w:szCs w:val="24"/>
              </w:rPr>
              <w:t>patiekalai nebuvo įrašyti</w:t>
            </w:r>
            <w:r w:rsidR="00484925" w:rsidRPr="001E4142">
              <w:rPr>
                <w:sz w:val="24"/>
                <w:szCs w:val="24"/>
              </w:rPr>
              <w:t xml:space="preserve">. </w:t>
            </w:r>
            <w:r w:rsidR="00AD0AB5" w:rsidRPr="001E4142">
              <w:rPr>
                <w:sz w:val="24"/>
                <w:szCs w:val="24"/>
              </w:rPr>
              <w:t>VMVT 2023</w:t>
            </w:r>
            <w:r w:rsidR="005D73F3" w:rsidRPr="001E4142">
              <w:rPr>
                <w:sz w:val="24"/>
                <w:szCs w:val="24"/>
              </w:rPr>
              <w:t> </w:t>
            </w:r>
            <w:r w:rsidR="00AD0AB5" w:rsidRPr="001E4142">
              <w:rPr>
                <w:sz w:val="24"/>
                <w:szCs w:val="24"/>
              </w:rPr>
              <w:t>m.</w:t>
            </w:r>
            <w:r w:rsidR="005D73F3" w:rsidRPr="001E4142">
              <w:rPr>
                <w:sz w:val="24"/>
                <w:szCs w:val="24"/>
              </w:rPr>
              <w:t> </w:t>
            </w:r>
            <w:r w:rsidR="00AD0AB5" w:rsidRPr="001E4142">
              <w:rPr>
                <w:sz w:val="24"/>
                <w:szCs w:val="24"/>
              </w:rPr>
              <w:t>spalio</w:t>
            </w:r>
            <w:r w:rsidR="005D73F3" w:rsidRPr="001E4142">
              <w:rPr>
                <w:sz w:val="24"/>
                <w:szCs w:val="24"/>
              </w:rPr>
              <w:t> </w:t>
            </w:r>
            <w:r w:rsidR="00AD0AB5" w:rsidRPr="001E4142">
              <w:rPr>
                <w:sz w:val="24"/>
                <w:szCs w:val="24"/>
              </w:rPr>
              <w:t>17</w:t>
            </w:r>
            <w:r w:rsidR="005D73F3" w:rsidRPr="001E4142">
              <w:rPr>
                <w:sz w:val="24"/>
                <w:szCs w:val="24"/>
              </w:rPr>
              <w:t> </w:t>
            </w:r>
            <w:r w:rsidR="00AD0AB5" w:rsidRPr="001E4142">
              <w:rPr>
                <w:sz w:val="24"/>
                <w:szCs w:val="24"/>
              </w:rPr>
              <w:t>d. patikrinimo akt</w:t>
            </w:r>
            <w:r w:rsidR="00C6224E" w:rsidRPr="001E4142">
              <w:rPr>
                <w:sz w:val="24"/>
                <w:szCs w:val="24"/>
              </w:rPr>
              <w:t>e</w:t>
            </w:r>
            <w:r w:rsidR="00AD0AB5" w:rsidRPr="001E4142">
              <w:rPr>
                <w:sz w:val="24"/>
                <w:szCs w:val="24"/>
              </w:rPr>
              <w:t xml:space="preserve"> Nr. 57VMĮP-1158 taip </w:t>
            </w:r>
            <w:r w:rsidR="00C6224E" w:rsidRPr="001E4142">
              <w:rPr>
                <w:sz w:val="24"/>
                <w:szCs w:val="24"/>
              </w:rPr>
              <w:t>pat užfiksuota, kad einamosios dienos valgiaraštyje nėra nurodyt</w:t>
            </w:r>
            <w:r w:rsidR="00562420" w:rsidRPr="001E4142">
              <w:rPr>
                <w:sz w:val="24"/>
                <w:szCs w:val="24"/>
              </w:rPr>
              <w:t>i</w:t>
            </w:r>
            <w:r w:rsidR="00C6224E" w:rsidRPr="001E4142">
              <w:rPr>
                <w:sz w:val="24"/>
                <w:szCs w:val="24"/>
              </w:rPr>
              <w:t xml:space="preserve"> vis</w:t>
            </w:r>
            <w:r w:rsidR="00562420" w:rsidRPr="001E4142">
              <w:rPr>
                <w:sz w:val="24"/>
                <w:szCs w:val="24"/>
              </w:rPr>
              <w:t>i</w:t>
            </w:r>
            <w:r w:rsidR="00C6224E" w:rsidRPr="001E4142">
              <w:rPr>
                <w:sz w:val="24"/>
                <w:szCs w:val="24"/>
              </w:rPr>
              <w:t xml:space="preserve"> faktiškai patiekiam</w:t>
            </w:r>
            <w:r w:rsidR="00562420" w:rsidRPr="001E4142">
              <w:rPr>
                <w:sz w:val="24"/>
                <w:szCs w:val="24"/>
              </w:rPr>
              <w:t>i</w:t>
            </w:r>
            <w:r w:rsidR="00C6224E" w:rsidRPr="001E4142">
              <w:rPr>
                <w:sz w:val="24"/>
                <w:szCs w:val="24"/>
              </w:rPr>
              <w:t xml:space="preserve"> patiekal</w:t>
            </w:r>
            <w:r w:rsidR="00562420" w:rsidRPr="001E4142">
              <w:rPr>
                <w:sz w:val="24"/>
                <w:szCs w:val="24"/>
              </w:rPr>
              <w:t>ai</w:t>
            </w:r>
            <w:r w:rsidR="00C6224E" w:rsidRPr="001E4142">
              <w:rPr>
                <w:sz w:val="24"/>
                <w:szCs w:val="24"/>
              </w:rPr>
              <w:t>, gėrim</w:t>
            </w:r>
            <w:r w:rsidR="00562420" w:rsidRPr="001E4142">
              <w:rPr>
                <w:sz w:val="24"/>
                <w:szCs w:val="24"/>
              </w:rPr>
              <w:t>ai</w:t>
            </w:r>
            <w:r w:rsidR="00C6224E" w:rsidRPr="001E4142">
              <w:rPr>
                <w:sz w:val="24"/>
                <w:szCs w:val="24"/>
              </w:rPr>
              <w:t>, užkandži</w:t>
            </w:r>
            <w:r w:rsidR="00562420" w:rsidRPr="001E4142">
              <w:rPr>
                <w:sz w:val="24"/>
                <w:szCs w:val="24"/>
              </w:rPr>
              <w:t>ai</w:t>
            </w:r>
            <w:r w:rsidR="00547D39" w:rsidRPr="001E4142">
              <w:rPr>
                <w:sz w:val="24"/>
                <w:szCs w:val="24"/>
              </w:rPr>
              <w:t>;</w:t>
            </w:r>
          </w:p>
          <w:p w14:paraId="7A8F459C" w14:textId="21EDCEEC" w:rsidR="004E1D9D" w:rsidRPr="001E4142" w:rsidRDefault="004E1D9D" w:rsidP="00194502">
            <w:pPr>
              <w:ind w:firstLine="601"/>
              <w:jc w:val="both"/>
              <w:rPr>
                <w:sz w:val="24"/>
                <w:szCs w:val="24"/>
              </w:rPr>
            </w:pPr>
            <w:r w:rsidRPr="001E4142">
              <w:rPr>
                <w:sz w:val="24"/>
                <w:szCs w:val="24"/>
              </w:rPr>
              <w:t xml:space="preserve">- </w:t>
            </w:r>
            <w:r w:rsidR="003756DC" w:rsidRPr="001E4142">
              <w:rPr>
                <w:sz w:val="24"/>
                <w:szCs w:val="24"/>
              </w:rPr>
              <w:t xml:space="preserve">Sutarties </w:t>
            </w:r>
            <w:r w:rsidR="00401C87" w:rsidRPr="001E4142">
              <w:rPr>
                <w:sz w:val="24"/>
                <w:szCs w:val="24"/>
              </w:rPr>
              <w:t>pried</w:t>
            </w:r>
            <w:r w:rsidR="009A71AF" w:rsidRPr="001E4142">
              <w:rPr>
                <w:sz w:val="24"/>
                <w:szCs w:val="24"/>
              </w:rPr>
              <w:t>e</w:t>
            </w:r>
            <w:r w:rsidR="00401C87" w:rsidRPr="001E4142">
              <w:rPr>
                <w:sz w:val="24"/>
                <w:szCs w:val="24"/>
              </w:rPr>
              <w:t xml:space="preserve"> Nr. 1, techninės specifikacijos dalies </w:t>
            </w:r>
            <w:r w:rsidR="003756DC" w:rsidRPr="001E4142">
              <w:rPr>
                <w:sz w:val="24"/>
                <w:szCs w:val="24"/>
              </w:rPr>
              <w:t>24 punkte nustatyta: „&lt;...&gt; Iki einamojo mėnesio paskutinės darbo dienos Tiekėjas su Perkančiąja organizacija turi suderinti minimalų kito mėnesio komercinių patiekalų kiekį per dieną“.</w:t>
            </w:r>
            <w:r w:rsidR="005256A9" w:rsidRPr="001E4142">
              <w:rPr>
                <w:sz w:val="24"/>
                <w:szCs w:val="24"/>
              </w:rPr>
              <w:t xml:space="preserve"> Sutarties </w:t>
            </w:r>
            <w:r w:rsidR="00DC2264" w:rsidRPr="001E4142">
              <w:rPr>
                <w:sz w:val="24"/>
                <w:szCs w:val="24"/>
              </w:rPr>
              <w:t>pried</w:t>
            </w:r>
            <w:r w:rsidR="005D3FB9" w:rsidRPr="001E4142">
              <w:rPr>
                <w:sz w:val="24"/>
                <w:szCs w:val="24"/>
              </w:rPr>
              <w:t>o</w:t>
            </w:r>
            <w:r w:rsidR="00DC2264" w:rsidRPr="001E4142">
              <w:rPr>
                <w:sz w:val="24"/>
                <w:szCs w:val="24"/>
              </w:rPr>
              <w:t xml:space="preserve"> Nr. 1 2 punkto (Komercinės paslaugos) Eil. Nr. 1 numatyta, kad tiekėjas </w:t>
            </w:r>
            <w:r w:rsidR="00015162" w:rsidRPr="001E4142">
              <w:rPr>
                <w:sz w:val="24"/>
                <w:szCs w:val="24"/>
              </w:rPr>
              <w:t xml:space="preserve">pasiūlė </w:t>
            </w:r>
            <w:r w:rsidR="007D0D78" w:rsidRPr="001E4142">
              <w:rPr>
                <w:sz w:val="24"/>
                <w:szCs w:val="24"/>
              </w:rPr>
              <w:t xml:space="preserve">už 0,01 Eur be PVM įkainį už 1 asmenį (porciją) </w:t>
            </w:r>
            <w:r w:rsidR="005D3FB9" w:rsidRPr="001E4142">
              <w:rPr>
                <w:sz w:val="24"/>
                <w:szCs w:val="24"/>
              </w:rPr>
              <w:t xml:space="preserve">tiekti </w:t>
            </w:r>
            <w:r w:rsidR="000B08BB" w:rsidRPr="001E4142">
              <w:rPr>
                <w:sz w:val="24"/>
                <w:szCs w:val="24"/>
              </w:rPr>
              <w:t>preliminariai</w:t>
            </w:r>
            <w:r w:rsidR="0080160E" w:rsidRPr="001E4142">
              <w:rPr>
                <w:rStyle w:val="Puslapioinaosnuoroda"/>
                <w:sz w:val="24"/>
                <w:szCs w:val="24"/>
              </w:rPr>
              <w:footnoteReference w:id="8"/>
            </w:r>
            <w:r w:rsidR="000B08BB" w:rsidRPr="001E4142">
              <w:rPr>
                <w:sz w:val="24"/>
                <w:szCs w:val="24"/>
              </w:rPr>
              <w:t xml:space="preserve"> </w:t>
            </w:r>
            <w:r w:rsidR="005D3FB9" w:rsidRPr="001E4142">
              <w:rPr>
                <w:sz w:val="24"/>
                <w:szCs w:val="24"/>
              </w:rPr>
              <w:t>10 vnt. (porcijų) laisvai pasirenkamų komercinių patiekalų per dieną, 185 dienas per mokslo metus.</w:t>
            </w:r>
            <w:r w:rsidR="000E4D0A" w:rsidRPr="001E4142">
              <w:rPr>
                <w:sz w:val="24"/>
                <w:szCs w:val="24"/>
              </w:rPr>
              <w:t xml:space="preserve"> </w:t>
            </w:r>
            <w:r w:rsidR="00407DF5" w:rsidRPr="001E4142">
              <w:rPr>
                <w:sz w:val="24"/>
                <w:szCs w:val="24"/>
              </w:rPr>
              <w:t xml:space="preserve">2023 m. spalio 17 d. </w:t>
            </w:r>
            <w:r w:rsidR="00C86385">
              <w:rPr>
                <w:sz w:val="24"/>
                <w:szCs w:val="24"/>
              </w:rPr>
              <w:t xml:space="preserve">apsilankymo </w:t>
            </w:r>
            <w:r w:rsidR="000A1D18" w:rsidRPr="001E4142">
              <w:rPr>
                <w:sz w:val="24"/>
                <w:szCs w:val="24"/>
              </w:rPr>
              <w:t>Perkančiojoje organizacijoje</w:t>
            </w:r>
            <w:r w:rsidR="0065742F">
              <w:rPr>
                <w:sz w:val="24"/>
                <w:szCs w:val="24"/>
              </w:rPr>
              <w:t xml:space="preserve"> </w:t>
            </w:r>
            <w:r w:rsidR="000A1D18" w:rsidRPr="001E4142">
              <w:rPr>
                <w:sz w:val="24"/>
                <w:szCs w:val="24"/>
              </w:rPr>
              <w:t xml:space="preserve">metu </w:t>
            </w:r>
            <w:r w:rsidR="00407DF5" w:rsidRPr="001E4142">
              <w:rPr>
                <w:sz w:val="24"/>
                <w:szCs w:val="24"/>
              </w:rPr>
              <w:t>Tarnyb</w:t>
            </w:r>
            <w:r w:rsidR="00C86385">
              <w:rPr>
                <w:sz w:val="24"/>
                <w:szCs w:val="24"/>
              </w:rPr>
              <w:t>os atstovams</w:t>
            </w:r>
            <w:r w:rsidR="00407DF5" w:rsidRPr="001E4142">
              <w:rPr>
                <w:sz w:val="24"/>
                <w:szCs w:val="24"/>
              </w:rPr>
              <w:t xml:space="preserve"> apklausus </w:t>
            </w:r>
            <w:r w:rsidR="001B17D8" w:rsidRPr="001E4142">
              <w:rPr>
                <w:sz w:val="24"/>
                <w:szCs w:val="24"/>
              </w:rPr>
              <w:t xml:space="preserve">pasirinktus </w:t>
            </w:r>
            <w:r w:rsidR="00407DF5" w:rsidRPr="001E4142">
              <w:rPr>
                <w:sz w:val="24"/>
                <w:szCs w:val="24"/>
              </w:rPr>
              <w:t xml:space="preserve">Perkančiosios organizacijos </w:t>
            </w:r>
            <w:r w:rsidR="00340DDB" w:rsidRPr="001E4142">
              <w:rPr>
                <w:sz w:val="24"/>
                <w:szCs w:val="24"/>
              </w:rPr>
              <w:t>mokyto</w:t>
            </w:r>
            <w:r w:rsidR="000A1D18" w:rsidRPr="001E4142">
              <w:rPr>
                <w:sz w:val="24"/>
                <w:szCs w:val="24"/>
              </w:rPr>
              <w:t>jus</w:t>
            </w:r>
            <w:r w:rsidR="001C74D1">
              <w:rPr>
                <w:sz w:val="24"/>
                <w:szCs w:val="24"/>
              </w:rPr>
              <w:t xml:space="preserve"> (darbuotojus</w:t>
            </w:r>
            <w:r w:rsidR="001C74D1">
              <w:rPr>
                <w:rStyle w:val="Puslapioinaosnuoroda"/>
                <w:sz w:val="24"/>
                <w:szCs w:val="24"/>
              </w:rPr>
              <w:footnoteReference w:id="9"/>
            </w:r>
            <w:r w:rsidR="001C74D1">
              <w:rPr>
                <w:sz w:val="24"/>
                <w:szCs w:val="24"/>
              </w:rPr>
              <w:t>)</w:t>
            </w:r>
            <w:r w:rsidR="000A1D18" w:rsidRPr="001E4142">
              <w:rPr>
                <w:sz w:val="24"/>
                <w:szCs w:val="24"/>
              </w:rPr>
              <w:t xml:space="preserve">, </w:t>
            </w:r>
            <w:r w:rsidR="00407DF5" w:rsidRPr="001E4142">
              <w:rPr>
                <w:sz w:val="24"/>
                <w:szCs w:val="24"/>
              </w:rPr>
              <w:t xml:space="preserve">už </w:t>
            </w:r>
            <w:r w:rsidR="005656F1" w:rsidRPr="001E4142">
              <w:rPr>
                <w:sz w:val="24"/>
                <w:szCs w:val="24"/>
              </w:rPr>
              <w:t>S</w:t>
            </w:r>
            <w:r w:rsidR="00407DF5" w:rsidRPr="001E4142">
              <w:rPr>
                <w:sz w:val="24"/>
                <w:szCs w:val="24"/>
              </w:rPr>
              <w:t xml:space="preserve">utarties vykdymą atsakingus </w:t>
            </w:r>
            <w:r w:rsidR="00340DDB" w:rsidRPr="001E4142">
              <w:rPr>
                <w:sz w:val="24"/>
                <w:szCs w:val="24"/>
              </w:rPr>
              <w:t xml:space="preserve">Mokyklos </w:t>
            </w:r>
            <w:r w:rsidR="00407DF5" w:rsidRPr="001E4142">
              <w:rPr>
                <w:sz w:val="24"/>
                <w:szCs w:val="24"/>
              </w:rPr>
              <w:t>d</w:t>
            </w:r>
            <w:r w:rsidR="000A1D18" w:rsidRPr="001E4142">
              <w:rPr>
                <w:sz w:val="24"/>
                <w:szCs w:val="24"/>
              </w:rPr>
              <w:t>arbuotojus, tiekėjo UAB</w:t>
            </w:r>
            <w:r w:rsidR="00215947" w:rsidRPr="001E4142">
              <w:rPr>
                <w:sz w:val="24"/>
                <w:szCs w:val="24"/>
              </w:rPr>
              <w:t> </w:t>
            </w:r>
            <w:r w:rsidR="000A1D18" w:rsidRPr="001E4142">
              <w:rPr>
                <w:sz w:val="24"/>
                <w:szCs w:val="24"/>
              </w:rPr>
              <w:t>„</w:t>
            </w:r>
            <w:proofErr w:type="spellStart"/>
            <w:r w:rsidR="000A1D18" w:rsidRPr="001E4142">
              <w:rPr>
                <w:sz w:val="24"/>
                <w:szCs w:val="24"/>
              </w:rPr>
              <w:t>Niklita</w:t>
            </w:r>
            <w:proofErr w:type="spellEnd"/>
            <w:r w:rsidR="000A1D18" w:rsidRPr="001E4142">
              <w:rPr>
                <w:sz w:val="24"/>
                <w:szCs w:val="24"/>
              </w:rPr>
              <w:t xml:space="preserve">“ </w:t>
            </w:r>
            <w:r w:rsidR="007956CF" w:rsidRPr="001E4142">
              <w:rPr>
                <w:sz w:val="24"/>
                <w:szCs w:val="24"/>
              </w:rPr>
              <w:t xml:space="preserve">darbuotojus, dirbusius </w:t>
            </w:r>
            <w:r w:rsidR="002A2436" w:rsidRPr="001E4142">
              <w:rPr>
                <w:sz w:val="24"/>
                <w:szCs w:val="24"/>
              </w:rPr>
              <w:t>M</w:t>
            </w:r>
            <w:r w:rsidR="0085667C" w:rsidRPr="001E4142">
              <w:rPr>
                <w:sz w:val="24"/>
                <w:szCs w:val="24"/>
              </w:rPr>
              <w:t>okyklos valgykloje</w:t>
            </w:r>
            <w:r w:rsidR="001C74D1">
              <w:rPr>
                <w:rStyle w:val="Puslapioinaosnuoroda"/>
                <w:sz w:val="24"/>
                <w:szCs w:val="24"/>
              </w:rPr>
              <w:footnoteReference w:id="10"/>
            </w:r>
            <w:r w:rsidR="005913E2" w:rsidRPr="001E4142">
              <w:rPr>
                <w:sz w:val="24"/>
                <w:szCs w:val="24"/>
              </w:rPr>
              <w:t>,</w:t>
            </w:r>
            <w:r w:rsidR="00EA64AE" w:rsidRPr="001E4142">
              <w:rPr>
                <w:sz w:val="24"/>
                <w:szCs w:val="24"/>
              </w:rPr>
              <w:t xml:space="preserve"> </w:t>
            </w:r>
            <w:r w:rsidR="00C86385">
              <w:rPr>
                <w:sz w:val="24"/>
                <w:szCs w:val="24"/>
              </w:rPr>
              <w:t xml:space="preserve">atsitiktine tvarka </w:t>
            </w:r>
            <w:r w:rsidR="002159E2" w:rsidRPr="001E4142">
              <w:rPr>
                <w:sz w:val="24"/>
                <w:szCs w:val="24"/>
              </w:rPr>
              <w:t xml:space="preserve">pasirinktus </w:t>
            </w:r>
            <w:r w:rsidR="007956CF" w:rsidRPr="001E4142">
              <w:rPr>
                <w:sz w:val="24"/>
                <w:szCs w:val="24"/>
              </w:rPr>
              <w:t xml:space="preserve">Mokyklos </w:t>
            </w:r>
            <w:r w:rsidR="005913E2" w:rsidRPr="001E4142">
              <w:rPr>
                <w:sz w:val="24"/>
                <w:szCs w:val="24"/>
              </w:rPr>
              <w:t>moksleivius,</w:t>
            </w:r>
            <w:r w:rsidR="00EA64AE" w:rsidRPr="001E4142">
              <w:rPr>
                <w:sz w:val="24"/>
                <w:szCs w:val="24"/>
              </w:rPr>
              <w:t xml:space="preserve"> patikrinus Mokyklos interneto svetainėje viešai skelbiamus ir Perkančiosios organizacijos patalpose iškabintus</w:t>
            </w:r>
            <w:r w:rsidR="00421A2D" w:rsidRPr="001E4142">
              <w:rPr>
                <w:sz w:val="24"/>
                <w:szCs w:val="24"/>
              </w:rPr>
              <w:t xml:space="preserve"> valgi</w:t>
            </w:r>
            <w:r w:rsidR="009900EA" w:rsidRPr="001E4142">
              <w:rPr>
                <w:sz w:val="24"/>
                <w:szCs w:val="24"/>
              </w:rPr>
              <w:t>a</w:t>
            </w:r>
            <w:r w:rsidR="00421A2D" w:rsidRPr="001E4142">
              <w:rPr>
                <w:sz w:val="24"/>
                <w:szCs w:val="24"/>
              </w:rPr>
              <w:t>raščius,</w:t>
            </w:r>
            <w:r w:rsidR="005913E2" w:rsidRPr="001E4142">
              <w:rPr>
                <w:sz w:val="24"/>
                <w:szCs w:val="24"/>
              </w:rPr>
              <w:t xml:space="preserve"> buvo nustatyta, kad laisvai pasirenkami komerciniai patiekalai </w:t>
            </w:r>
            <w:r w:rsidR="00237795" w:rsidRPr="001E4142">
              <w:rPr>
                <w:sz w:val="24"/>
                <w:szCs w:val="24"/>
              </w:rPr>
              <w:t xml:space="preserve">nėra ir </w:t>
            </w:r>
            <w:r w:rsidR="005913E2" w:rsidRPr="001E4142">
              <w:rPr>
                <w:sz w:val="24"/>
                <w:szCs w:val="24"/>
              </w:rPr>
              <w:t>nebuvo tiekiami.</w:t>
            </w:r>
            <w:r w:rsidR="00243984" w:rsidRPr="001E4142">
              <w:rPr>
                <w:sz w:val="24"/>
                <w:szCs w:val="24"/>
              </w:rPr>
              <w:t xml:space="preserve"> Perkančiosios organizacijos </w:t>
            </w:r>
            <w:r w:rsidR="00A645FD" w:rsidRPr="001E4142">
              <w:rPr>
                <w:sz w:val="24"/>
                <w:szCs w:val="24"/>
              </w:rPr>
              <w:t>darbuotoj</w:t>
            </w:r>
            <w:r w:rsidR="00243984" w:rsidRPr="001E4142">
              <w:rPr>
                <w:sz w:val="24"/>
                <w:szCs w:val="24"/>
              </w:rPr>
              <w:t xml:space="preserve">ai, </w:t>
            </w:r>
            <w:r w:rsidR="004209B5" w:rsidRPr="001E4142">
              <w:rPr>
                <w:sz w:val="24"/>
                <w:szCs w:val="24"/>
              </w:rPr>
              <w:t xml:space="preserve">už Sutarties vykdymą atsakingi Mokyklos atstovai ir </w:t>
            </w:r>
            <w:r w:rsidR="00A645FD" w:rsidRPr="001E4142">
              <w:rPr>
                <w:sz w:val="24"/>
                <w:szCs w:val="24"/>
              </w:rPr>
              <w:t xml:space="preserve">šios </w:t>
            </w:r>
            <w:r w:rsidR="00E137D1" w:rsidRPr="001E4142">
              <w:rPr>
                <w:sz w:val="24"/>
                <w:szCs w:val="24"/>
              </w:rPr>
              <w:t>M</w:t>
            </w:r>
            <w:r w:rsidR="00A645FD" w:rsidRPr="001E4142">
              <w:rPr>
                <w:sz w:val="24"/>
                <w:szCs w:val="24"/>
              </w:rPr>
              <w:t xml:space="preserve">okyklos </w:t>
            </w:r>
            <w:r w:rsidR="00243984" w:rsidRPr="001E4142">
              <w:rPr>
                <w:sz w:val="24"/>
                <w:szCs w:val="24"/>
              </w:rPr>
              <w:t>moksleiviai</w:t>
            </w:r>
            <w:r w:rsidR="00A645FD" w:rsidRPr="001E4142">
              <w:rPr>
                <w:sz w:val="24"/>
                <w:szCs w:val="24"/>
              </w:rPr>
              <w:t xml:space="preserve"> nežinojo apie </w:t>
            </w:r>
            <w:r w:rsidR="00E475F7" w:rsidRPr="001E4142">
              <w:rPr>
                <w:sz w:val="24"/>
                <w:szCs w:val="24"/>
              </w:rPr>
              <w:t>laisvai pasirenkamus komercinius patiekalus</w:t>
            </w:r>
            <w:r w:rsidR="00227817" w:rsidRPr="001E4142">
              <w:rPr>
                <w:sz w:val="24"/>
                <w:szCs w:val="24"/>
              </w:rPr>
              <w:t>,</w:t>
            </w:r>
            <w:r w:rsidR="00A1276A" w:rsidRPr="001E4142">
              <w:rPr>
                <w:sz w:val="24"/>
                <w:szCs w:val="24"/>
              </w:rPr>
              <w:t xml:space="preserve"> apie</w:t>
            </w:r>
            <w:r w:rsidR="00227817" w:rsidRPr="001E4142">
              <w:rPr>
                <w:sz w:val="24"/>
                <w:szCs w:val="24"/>
              </w:rPr>
              <w:t xml:space="preserve"> tiekėjo UAB „</w:t>
            </w:r>
            <w:proofErr w:type="spellStart"/>
            <w:r w:rsidR="00227817" w:rsidRPr="001E4142">
              <w:rPr>
                <w:sz w:val="24"/>
                <w:szCs w:val="24"/>
              </w:rPr>
              <w:t>Niklita</w:t>
            </w:r>
            <w:proofErr w:type="spellEnd"/>
            <w:r w:rsidR="00227817" w:rsidRPr="001E4142">
              <w:rPr>
                <w:sz w:val="24"/>
                <w:szCs w:val="24"/>
              </w:rPr>
              <w:t>“ pareigą tiekti tokius patiekalus ir Mokyklos teisę tokių patiekalų reikalauti</w:t>
            </w:r>
            <w:r w:rsidR="00E475F7" w:rsidRPr="001E4142">
              <w:rPr>
                <w:sz w:val="24"/>
                <w:szCs w:val="24"/>
              </w:rPr>
              <w:t>.</w:t>
            </w:r>
            <w:r w:rsidR="00243984" w:rsidRPr="001E4142">
              <w:rPr>
                <w:sz w:val="24"/>
                <w:szCs w:val="24"/>
              </w:rPr>
              <w:t xml:space="preserve"> </w:t>
            </w:r>
            <w:r w:rsidR="00E475F7" w:rsidRPr="001E4142">
              <w:rPr>
                <w:sz w:val="24"/>
                <w:szCs w:val="24"/>
              </w:rPr>
              <w:t xml:space="preserve">Apklausti Perkančiosios organizacijos valgykloje </w:t>
            </w:r>
            <w:r w:rsidR="0066046E" w:rsidRPr="001E4142">
              <w:rPr>
                <w:sz w:val="24"/>
                <w:szCs w:val="24"/>
              </w:rPr>
              <w:t xml:space="preserve">dirbę </w:t>
            </w:r>
            <w:r w:rsidR="00243984" w:rsidRPr="001E4142">
              <w:rPr>
                <w:sz w:val="24"/>
                <w:szCs w:val="24"/>
              </w:rPr>
              <w:t>tiekėjo UAB „</w:t>
            </w:r>
            <w:proofErr w:type="spellStart"/>
            <w:r w:rsidR="00243984" w:rsidRPr="001E4142">
              <w:rPr>
                <w:sz w:val="24"/>
                <w:szCs w:val="24"/>
              </w:rPr>
              <w:t>Niklita</w:t>
            </w:r>
            <w:proofErr w:type="spellEnd"/>
            <w:r w:rsidR="00243984" w:rsidRPr="001E4142">
              <w:rPr>
                <w:sz w:val="24"/>
                <w:szCs w:val="24"/>
              </w:rPr>
              <w:t xml:space="preserve">“ </w:t>
            </w:r>
            <w:r w:rsidR="0066046E" w:rsidRPr="001E4142">
              <w:rPr>
                <w:sz w:val="24"/>
                <w:szCs w:val="24"/>
              </w:rPr>
              <w:t xml:space="preserve">darbuotojai </w:t>
            </w:r>
            <w:r w:rsidR="002D31C7" w:rsidRPr="001E4142">
              <w:rPr>
                <w:sz w:val="24"/>
                <w:szCs w:val="24"/>
              </w:rPr>
              <w:t xml:space="preserve">teigė nežinantys apie </w:t>
            </w:r>
            <w:r w:rsidR="007F2B09" w:rsidRPr="001E4142">
              <w:rPr>
                <w:sz w:val="24"/>
                <w:szCs w:val="24"/>
              </w:rPr>
              <w:t xml:space="preserve">pareigą </w:t>
            </w:r>
            <w:r w:rsidR="007F2B09" w:rsidRPr="001E4142">
              <w:rPr>
                <w:sz w:val="24"/>
                <w:szCs w:val="24"/>
              </w:rPr>
              <w:lastRenderedPageBreak/>
              <w:t>tiekti laisvai pasirenkamus komercinius patiekalus (bendrovės administracija tokios informacijos darbuotojams nebuvo perdavusi)</w:t>
            </w:r>
            <w:r w:rsidR="009C508A" w:rsidRPr="001E4142">
              <w:rPr>
                <w:sz w:val="24"/>
                <w:szCs w:val="24"/>
              </w:rPr>
              <w:t>, todėl tokių patiekalų negamino ir netiekė</w:t>
            </w:r>
            <w:r w:rsidR="001C3264" w:rsidRPr="001E4142">
              <w:rPr>
                <w:sz w:val="24"/>
                <w:szCs w:val="24"/>
              </w:rPr>
              <w:t xml:space="preserve">, </w:t>
            </w:r>
            <w:r w:rsidR="009C508A" w:rsidRPr="001E4142">
              <w:rPr>
                <w:sz w:val="24"/>
                <w:szCs w:val="24"/>
              </w:rPr>
              <w:t xml:space="preserve">o </w:t>
            </w:r>
            <w:r w:rsidR="001C3264" w:rsidRPr="001E4142">
              <w:rPr>
                <w:sz w:val="24"/>
                <w:szCs w:val="24"/>
              </w:rPr>
              <w:t>naudojamuose kasos apar</w:t>
            </w:r>
            <w:r w:rsidR="00F24A50">
              <w:rPr>
                <w:sz w:val="24"/>
                <w:szCs w:val="24"/>
              </w:rPr>
              <w:t>a</w:t>
            </w:r>
            <w:r w:rsidR="001C3264" w:rsidRPr="001E4142">
              <w:rPr>
                <w:sz w:val="24"/>
                <w:szCs w:val="24"/>
              </w:rPr>
              <w:t xml:space="preserve">tuose nebuvo suprogramuota laisvai pasirenkamo komercinio patiekalo </w:t>
            </w:r>
            <w:r w:rsidR="00C73F6A">
              <w:rPr>
                <w:sz w:val="24"/>
                <w:szCs w:val="24"/>
              </w:rPr>
              <w:t xml:space="preserve">ar atsiskaitymo už jį </w:t>
            </w:r>
            <w:r w:rsidR="001C3264" w:rsidRPr="001E4142">
              <w:rPr>
                <w:sz w:val="24"/>
                <w:szCs w:val="24"/>
              </w:rPr>
              <w:t>opcija</w:t>
            </w:r>
            <w:r w:rsidR="006F5494" w:rsidRPr="001E4142">
              <w:rPr>
                <w:sz w:val="24"/>
                <w:szCs w:val="24"/>
              </w:rPr>
              <w:t>. Tarnyba kreipėsi</w:t>
            </w:r>
            <w:r w:rsidR="006F5494" w:rsidRPr="001E4142">
              <w:rPr>
                <w:rStyle w:val="Puslapioinaosnuoroda"/>
                <w:sz w:val="24"/>
                <w:szCs w:val="24"/>
              </w:rPr>
              <w:footnoteReference w:id="11"/>
            </w:r>
            <w:r w:rsidR="006F5494" w:rsidRPr="001E4142">
              <w:rPr>
                <w:sz w:val="24"/>
                <w:szCs w:val="24"/>
              </w:rPr>
              <w:t xml:space="preserve"> į tiekėją UAB „</w:t>
            </w:r>
            <w:proofErr w:type="spellStart"/>
            <w:r w:rsidR="006F5494" w:rsidRPr="001E4142">
              <w:rPr>
                <w:sz w:val="24"/>
                <w:szCs w:val="24"/>
              </w:rPr>
              <w:t>Niklita</w:t>
            </w:r>
            <w:proofErr w:type="spellEnd"/>
            <w:r w:rsidR="006F5494" w:rsidRPr="001E4142">
              <w:rPr>
                <w:sz w:val="24"/>
                <w:szCs w:val="24"/>
              </w:rPr>
              <w:t xml:space="preserve">“ </w:t>
            </w:r>
            <w:r w:rsidR="001415E6" w:rsidRPr="001E4142">
              <w:rPr>
                <w:sz w:val="24"/>
                <w:szCs w:val="24"/>
              </w:rPr>
              <w:t>dėl su</w:t>
            </w:r>
            <w:r w:rsidR="00C912B1" w:rsidRPr="001E4142">
              <w:rPr>
                <w:sz w:val="24"/>
                <w:szCs w:val="24"/>
              </w:rPr>
              <w:t xml:space="preserve"> </w:t>
            </w:r>
            <w:r w:rsidR="001415E6" w:rsidRPr="001E4142">
              <w:rPr>
                <w:sz w:val="24"/>
                <w:szCs w:val="24"/>
              </w:rPr>
              <w:t>Sutartimi ir jos vykdymu susijusių paaiškinimų</w:t>
            </w:r>
            <w:r w:rsidR="006716B7" w:rsidRPr="001E4142">
              <w:rPr>
                <w:sz w:val="24"/>
                <w:szCs w:val="24"/>
              </w:rPr>
              <w:t xml:space="preserve"> (tame tarpe </w:t>
            </w:r>
            <w:r w:rsidR="005A2105" w:rsidRPr="001E4142">
              <w:rPr>
                <w:sz w:val="24"/>
                <w:szCs w:val="24"/>
              </w:rPr>
              <w:t xml:space="preserve">ir </w:t>
            </w:r>
            <w:r w:rsidR="006716B7" w:rsidRPr="001E4142">
              <w:rPr>
                <w:sz w:val="24"/>
                <w:szCs w:val="24"/>
              </w:rPr>
              <w:t>dėl laisvai pasirenkamų komercinių patiekalų (ne)tiekimo)</w:t>
            </w:r>
            <w:r w:rsidR="00680AE4" w:rsidRPr="001E4142">
              <w:rPr>
                <w:sz w:val="24"/>
                <w:szCs w:val="24"/>
              </w:rPr>
              <w:t>, tačiau tiekėjas neatsakė ir jokių duomenų nepateikė</w:t>
            </w:r>
            <w:r w:rsidR="007F2B09" w:rsidRPr="001E4142">
              <w:rPr>
                <w:sz w:val="24"/>
                <w:szCs w:val="24"/>
              </w:rPr>
              <w:t>;</w:t>
            </w:r>
          </w:p>
          <w:p w14:paraId="431A7AF9" w14:textId="71CFC81E" w:rsidR="008C5F40" w:rsidRPr="001E4142" w:rsidRDefault="008C5F40" w:rsidP="00194502">
            <w:pPr>
              <w:ind w:firstLine="601"/>
              <w:jc w:val="both"/>
              <w:rPr>
                <w:sz w:val="24"/>
                <w:szCs w:val="24"/>
              </w:rPr>
            </w:pPr>
            <w:r w:rsidRPr="001E4142">
              <w:rPr>
                <w:sz w:val="24"/>
                <w:szCs w:val="24"/>
              </w:rPr>
              <w:t xml:space="preserve">- </w:t>
            </w:r>
            <w:r w:rsidR="00E02668" w:rsidRPr="001E4142">
              <w:rPr>
                <w:sz w:val="24"/>
                <w:szCs w:val="24"/>
              </w:rPr>
              <w:t xml:space="preserve">Sutarties </w:t>
            </w:r>
            <w:r w:rsidR="00993233" w:rsidRPr="001E4142">
              <w:rPr>
                <w:sz w:val="24"/>
                <w:szCs w:val="24"/>
              </w:rPr>
              <w:t xml:space="preserve">priede Nr. 1, techninės specifikacijos dalies </w:t>
            </w:r>
            <w:r w:rsidR="00E02668" w:rsidRPr="001E4142">
              <w:rPr>
                <w:sz w:val="24"/>
                <w:szCs w:val="24"/>
              </w:rPr>
              <w:t>25 punkte nustatyta: „Maisto atliekos turi būti</w:t>
            </w:r>
            <w:r w:rsidR="007732ED" w:rsidRPr="001E4142">
              <w:rPr>
                <w:sz w:val="24"/>
                <w:szCs w:val="24"/>
              </w:rPr>
              <w:t xml:space="preserve"> </w:t>
            </w:r>
            <w:r w:rsidR="00E02668" w:rsidRPr="001E4142">
              <w:rPr>
                <w:sz w:val="24"/>
                <w:szCs w:val="24"/>
              </w:rPr>
              <w:t xml:space="preserve">fiksuojamos ir (ar) fotografuojamos ir turi būti vedama kiekvienos dienos išmetamo maisto statistika. Pasikartojant atliekų sudėčiai, t. y. kartojantis išmetamam maistui, Paslaugų teikėjas turės skubiai priimti sprendimus dėl valgiaraščio tikslinimo. </w:t>
            </w:r>
            <w:r w:rsidR="00893EFA">
              <w:rPr>
                <w:sz w:val="24"/>
                <w:szCs w:val="24"/>
              </w:rPr>
              <w:t>Jei mokiniai atsisako valgyti tam tikrą patiekalą, jį Paslaugų teikėjas turės pakeisti kitu patiekalu, atitinkančiu aukščiau nurodytus kriterijus</w:t>
            </w:r>
            <w:r w:rsidR="00893EFA" w:rsidRPr="001E4142">
              <w:rPr>
                <w:sz w:val="24"/>
                <w:szCs w:val="24"/>
              </w:rPr>
              <w:t xml:space="preserve">“. </w:t>
            </w:r>
            <w:r w:rsidR="00DF38E7" w:rsidRPr="001E4142">
              <w:rPr>
                <w:sz w:val="24"/>
                <w:szCs w:val="24"/>
              </w:rPr>
              <w:t>Tarnybos ir VMVT</w:t>
            </w:r>
            <w:r w:rsidR="004A2DFD" w:rsidRPr="001E4142">
              <w:rPr>
                <w:sz w:val="24"/>
                <w:szCs w:val="24"/>
              </w:rPr>
              <w:t xml:space="preserve"> </w:t>
            </w:r>
            <w:r w:rsidR="00DF38E7" w:rsidRPr="001E4142">
              <w:rPr>
                <w:sz w:val="24"/>
                <w:szCs w:val="24"/>
              </w:rPr>
              <w:t xml:space="preserve">darbuotojų apsilankymo Perkančiojoje organizacijoje 2023 m. spalio </w:t>
            </w:r>
            <w:r w:rsidR="00AD4D22" w:rsidRPr="001E4142">
              <w:rPr>
                <w:sz w:val="24"/>
                <w:szCs w:val="24"/>
              </w:rPr>
              <w:t xml:space="preserve">17 d. metu buvo nustatyta, kad </w:t>
            </w:r>
            <w:r w:rsidR="00DC52B9" w:rsidRPr="001E4142">
              <w:rPr>
                <w:sz w:val="24"/>
                <w:szCs w:val="24"/>
              </w:rPr>
              <w:t>tiekėjas UAB „</w:t>
            </w:r>
            <w:proofErr w:type="spellStart"/>
            <w:r w:rsidR="00DC52B9" w:rsidRPr="001E4142">
              <w:rPr>
                <w:sz w:val="24"/>
                <w:szCs w:val="24"/>
              </w:rPr>
              <w:t>Niklita</w:t>
            </w:r>
            <w:proofErr w:type="spellEnd"/>
            <w:r w:rsidR="00DC52B9" w:rsidRPr="001E4142">
              <w:rPr>
                <w:sz w:val="24"/>
                <w:szCs w:val="24"/>
              </w:rPr>
              <w:t>“</w:t>
            </w:r>
            <w:r w:rsidR="00B14DF1" w:rsidRPr="001E4142">
              <w:rPr>
                <w:sz w:val="24"/>
                <w:szCs w:val="24"/>
              </w:rPr>
              <w:t xml:space="preserve"> neveda išmetamo maisto statistikos, maisto atliekų nefiksuoja ir (ar) nefotografuoja;</w:t>
            </w:r>
          </w:p>
          <w:p w14:paraId="233BECDF" w14:textId="2305E8F0" w:rsidR="00AA1F81" w:rsidRPr="001E4142" w:rsidRDefault="00DA7D11" w:rsidP="00AA1F81">
            <w:pPr>
              <w:ind w:firstLine="601"/>
              <w:jc w:val="both"/>
              <w:rPr>
                <w:sz w:val="24"/>
                <w:szCs w:val="24"/>
              </w:rPr>
            </w:pPr>
            <w:r w:rsidRPr="001E4142">
              <w:rPr>
                <w:sz w:val="24"/>
                <w:szCs w:val="24"/>
              </w:rPr>
              <w:t xml:space="preserve">- </w:t>
            </w:r>
            <w:r w:rsidR="00F66E5F" w:rsidRPr="001E4142">
              <w:rPr>
                <w:sz w:val="24"/>
                <w:szCs w:val="24"/>
              </w:rPr>
              <w:t xml:space="preserve">vienas iš Pirkime nustatytų tiekėjų pasiūlymų ekonominio naudingumo vertinimo kriterijų buvo – „F – Mokinių aptarnavimo forma“. </w:t>
            </w:r>
            <w:r w:rsidR="00D72CD9" w:rsidRPr="001E4142">
              <w:rPr>
                <w:sz w:val="24"/>
                <w:szCs w:val="24"/>
              </w:rPr>
              <w:t xml:space="preserve">Pirkimo užsakymo formoje, ties pasiūlymo vertinimo kriterijumi „F – Mokinių aptarnavimo forma“ </w:t>
            </w:r>
            <w:r w:rsidR="00283D24" w:rsidRPr="001E4142">
              <w:rPr>
                <w:sz w:val="24"/>
                <w:szCs w:val="24"/>
              </w:rPr>
              <w:t>numatyta</w:t>
            </w:r>
            <w:r w:rsidR="00D72CD9" w:rsidRPr="001E4142">
              <w:rPr>
                <w:sz w:val="24"/>
                <w:szCs w:val="24"/>
              </w:rPr>
              <w:t xml:space="preserve">, kad Mokinių aptarnavimo forma (F) taikoma 11 metų ir vyresniems vaikams. </w:t>
            </w:r>
            <w:r w:rsidR="00F66E5F" w:rsidRPr="001E4142">
              <w:rPr>
                <w:sz w:val="24"/>
                <w:szCs w:val="24"/>
              </w:rPr>
              <w:t>Tiekėjas UAB „</w:t>
            </w:r>
            <w:proofErr w:type="spellStart"/>
            <w:r w:rsidR="00F66E5F" w:rsidRPr="001E4142">
              <w:rPr>
                <w:sz w:val="24"/>
                <w:szCs w:val="24"/>
              </w:rPr>
              <w:t>Niklita</w:t>
            </w:r>
            <w:proofErr w:type="spellEnd"/>
            <w:r w:rsidR="00F66E5F" w:rsidRPr="001E4142">
              <w:rPr>
                <w:sz w:val="24"/>
                <w:szCs w:val="24"/>
              </w:rPr>
              <w:t>“ savo pasiūlyme prie šio</w:t>
            </w:r>
            <w:r w:rsidR="00226D74" w:rsidRPr="001E4142">
              <w:rPr>
                <w:sz w:val="24"/>
                <w:szCs w:val="24"/>
              </w:rPr>
              <w:t xml:space="preserve"> aptarnavimo formos</w:t>
            </w:r>
            <w:r w:rsidR="00F66E5F" w:rsidRPr="001E4142">
              <w:rPr>
                <w:sz w:val="24"/>
                <w:szCs w:val="24"/>
              </w:rPr>
              <w:t xml:space="preserve"> kriterijaus nurodė „Savitarna(2)</w:t>
            </w:r>
            <w:r w:rsidR="00614EC4" w:rsidRPr="001E4142">
              <w:rPr>
                <w:rStyle w:val="Puslapioinaosnuoroda"/>
                <w:sz w:val="24"/>
                <w:szCs w:val="24"/>
              </w:rPr>
              <w:footnoteReference w:id="12"/>
            </w:r>
            <w:r w:rsidR="00F66E5F" w:rsidRPr="001E4142">
              <w:rPr>
                <w:sz w:val="24"/>
                <w:szCs w:val="24"/>
              </w:rPr>
              <w:t>“</w:t>
            </w:r>
            <w:r w:rsidR="0067747E" w:rsidRPr="001E4142">
              <w:rPr>
                <w:sz w:val="24"/>
                <w:szCs w:val="24"/>
              </w:rPr>
              <w:t xml:space="preserve">. </w:t>
            </w:r>
            <w:r w:rsidR="00F66E5F" w:rsidRPr="001E4142">
              <w:rPr>
                <w:sz w:val="24"/>
                <w:szCs w:val="24"/>
              </w:rPr>
              <w:t>Tarnyb</w:t>
            </w:r>
            <w:r w:rsidR="00CC1C81" w:rsidRPr="001E4142">
              <w:rPr>
                <w:sz w:val="24"/>
                <w:szCs w:val="24"/>
              </w:rPr>
              <w:t>os ir VMVT</w:t>
            </w:r>
            <w:r w:rsidR="00F66E5F" w:rsidRPr="001E4142">
              <w:rPr>
                <w:sz w:val="24"/>
                <w:szCs w:val="24"/>
              </w:rPr>
              <w:t xml:space="preserve"> 2023 m. spalio 17 d. patikrinim</w:t>
            </w:r>
            <w:r w:rsidR="00CC1C81" w:rsidRPr="001E4142">
              <w:rPr>
                <w:sz w:val="24"/>
                <w:szCs w:val="24"/>
              </w:rPr>
              <w:t>o</w:t>
            </w:r>
            <w:r w:rsidR="00F66E5F" w:rsidRPr="001E4142">
              <w:rPr>
                <w:sz w:val="24"/>
                <w:szCs w:val="24"/>
              </w:rPr>
              <w:t xml:space="preserve"> vietoje (Perkančiosios organizacijos patalpose / valgykloje)</w:t>
            </w:r>
            <w:r w:rsidR="00CC1C81" w:rsidRPr="001E4142">
              <w:rPr>
                <w:sz w:val="24"/>
                <w:szCs w:val="24"/>
              </w:rPr>
              <w:t xml:space="preserve"> metu</w:t>
            </w:r>
            <w:r w:rsidR="00F66E5F" w:rsidRPr="001E4142">
              <w:rPr>
                <w:sz w:val="24"/>
                <w:szCs w:val="24"/>
              </w:rPr>
              <w:t xml:space="preserve"> buvo nustatyta, kad tiekėjas </w:t>
            </w:r>
            <w:r w:rsidR="00CC1C81" w:rsidRPr="001E4142">
              <w:rPr>
                <w:sz w:val="24"/>
                <w:szCs w:val="24"/>
              </w:rPr>
              <w:t>UAB „</w:t>
            </w:r>
            <w:proofErr w:type="spellStart"/>
            <w:r w:rsidR="00CC1C81" w:rsidRPr="001E4142">
              <w:rPr>
                <w:sz w:val="24"/>
                <w:szCs w:val="24"/>
              </w:rPr>
              <w:t>Niklita</w:t>
            </w:r>
            <w:proofErr w:type="spellEnd"/>
            <w:r w:rsidR="00CC1C81" w:rsidRPr="001E4142">
              <w:rPr>
                <w:sz w:val="24"/>
                <w:szCs w:val="24"/>
              </w:rPr>
              <w:t xml:space="preserve">“ </w:t>
            </w:r>
            <w:r w:rsidR="00F66E5F" w:rsidRPr="001E4142">
              <w:rPr>
                <w:sz w:val="24"/>
                <w:szCs w:val="24"/>
              </w:rPr>
              <w:t xml:space="preserve">nesudaro sąlygų </w:t>
            </w:r>
            <w:r w:rsidR="006727ED" w:rsidRPr="001E4142">
              <w:rPr>
                <w:sz w:val="24"/>
                <w:szCs w:val="24"/>
              </w:rPr>
              <w:t xml:space="preserve">11 metų ir vyresniems vaikams </w:t>
            </w:r>
            <w:r w:rsidR="00F66E5F" w:rsidRPr="001E4142">
              <w:rPr>
                <w:sz w:val="24"/>
                <w:szCs w:val="24"/>
              </w:rPr>
              <w:t>apsitarnauti patiems</w:t>
            </w:r>
            <w:r w:rsidR="0069671A" w:rsidRPr="001E4142">
              <w:rPr>
                <w:sz w:val="24"/>
                <w:szCs w:val="24"/>
              </w:rPr>
              <w:t xml:space="preserve">, t. y. pirmiau nurodytas pasiūlymų ekonominio naudingumo vertinimo kriterijus </w:t>
            </w:r>
            <w:r w:rsidR="00342B76" w:rsidRPr="001E4142">
              <w:rPr>
                <w:sz w:val="24"/>
                <w:szCs w:val="24"/>
              </w:rPr>
              <w:t>faktiš</w:t>
            </w:r>
            <w:r w:rsidR="005B329A" w:rsidRPr="001E4142">
              <w:rPr>
                <w:sz w:val="24"/>
                <w:szCs w:val="24"/>
              </w:rPr>
              <w:t>kai</w:t>
            </w:r>
            <w:r w:rsidR="0069671A" w:rsidRPr="001E4142">
              <w:rPr>
                <w:sz w:val="24"/>
                <w:szCs w:val="24"/>
              </w:rPr>
              <w:t xml:space="preserve"> nėra įgyvendinamas</w:t>
            </w:r>
            <w:r w:rsidR="00D7627A" w:rsidRPr="001E4142">
              <w:rPr>
                <w:sz w:val="24"/>
                <w:szCs w:val="24"/>
              </w:rPr>
              <w:t>. Tarnyba kreipėsi</w:t>
            </w:r>
            <w:r w:rsidR="00D7627A" w:rsidRPr="001E4142">
              <w:rPr>
                <w:rStyle w:val="Puslapioinaosnuoroda"/>
                <w:sz w:val="24"/>
                <w:szCs w:val="24"/>
              </w:rPr>
              <w:footnoteReference w:id="13"/>
            </w:r>
            <w:r w:rsidR="00D7627A" w:rsidRPr="001E4142">
              <w:rPr>
                <w:sz w:val="24"/>
                <w:szCs w:val="24"/>
              </w:rPr>
              <w:t xml:space="preserve"> į tiekėją UAB „</w:t>
            </w:r>
            <w:proofErr w:type="spellStart"/>
            <w:r w:rsidR="00D7627A" w:rsidRPr="001E4142">
              <w:rPr>
                <w:sz w:val="24"/>
                <w:szCs w:val="24"/>
              </w:rPr>
              <w:t>Niklita</w:t>
            </w:r>
            <w:proofErr w:type="spellEnd"/>
            <w:r w:rsidR="00D7627A" w:rsidRPr="001E4142">
              <w:rPr>
                <w:sz w:val="24"/>
                <w:szCs w:val="24"/>
              </w:rPr>
              <w:t>“ dėl su Sutartimi ir jos vykdymu susijusių paaiškinimų (tame tarpe ir dėl mokinių aptarnavimo formos – savitarnos – (ne)taikymo), tačiau tiekėjas neatsakė ir jokių duomenų nepateikė</w:t>
            </w:r>
            <w:r w:rsidR="00F66E5F" w:rsidRPr="001E4142">
              <w:rPr>
                <w:sz w:val="24"/>
                <w:szCs w:val="24"/>
              </w:rPr>
              <w:t>;</w:t>
            </w:r>
          </w:p>
          <w:p w14:paraId="792FE758" w14:textId="06FD942B" w:rsidR="008B0E6D" w:rsidRPr="001E4142" w:rsidRDefault="008B0E6D" w:rsidP="00A23982">
            <w:pPr>
              <w:ind w:firstLine="601"/>
              <w:jc w:val="both"/>
              <w:rPr>
                <w:sz w:val="24"/>
                <w:szCs w:val="24"/>
              </w:rPr>
            </w:pPr>
            <w:r w:rsidRPr="001E4142">
              <w:rPr>
                <w:sz w:val="24"/>
                <w:szCs w:val="24"/>
              </w:rPr>
              <w:t xml:space="preserve">- </w:t>
            </w:r>
            <w:r w:rsidR="00DA142B" w:rsidRPr="001E4142">
              <w:rPr>
                <w:sz w:val="24"/>
                <w:szCs w:val="24"/>
              </w:rPr>
              <w:t>Tarnyba</w:t>
            </w:r>
            <w:r w:rsidR="008650BD" w:rsidRPr="001E4142">
              <w:rPr>
                <w:sz w:val="24"/>
                <w:szCs w:val="24"/>
              </w:rPr>
              <w:t xml:space="preserve"> </w:t>
            </w:r>
            <w:r w:rsidR="00BC26D0" w:rsidRPr="001E4142">
              <w:rPr>
                <w:sz w:val="24"/>
                <w:szCs w:val="24"/>
              </w:rPr>
              <w:t xml:space="preserve">Mokyklos </w:t>
            </w:r>
            <w:r w:rsidR="00DA142B" w:rsidRPr="001E4142">
              <w:rPr>
                <w:sz w:val="24"/>
                <w:szCs w:val="24"/>
              </w:rPr>
              <w:t>teiravosi</w:t>
            </w:r>
            <w:r w:rsidR="002745DD" w:rsidRPr="001E4142">
              <w:rPr>
                <w:rStyle w:val="Puslapioinaosnuoroda"/>
                <w:sz w:val="24"/>
                <w:szCs w:val="24"/>
              </w:rPr>
              <w:footnoteReference w:id="14"/>
            </w:r>
            <w:r w:rsidR="00DF5F93" w:rsidRPr="001E4142">
              <w:rPr>
                <w:sz w:val="24"/>
                <w:szCs w:val="24"/>
              </w:rPr>
              <w:t xml:space="preserve">, </w:t>
            </w:r>
            <w:r w:rsidR="009B4F00" w:rsidRPr="001E4142">
              <w:rPr>
                <w:sz w:val="24"/>
                <w:szCs w:val="24"/>
              </w:rPr>
              <w:t xml:space="preserve">ar tiekėjas tinkamai vykdo sutartinius įsipareigojimus dėl laisvai pasirenkamų komercinių patiekalų tiekimo (pvz.: ar patiekalai tiekiami sutartais kiekiais; ar tiekiami už tiekėjo pasiūlytą 1 ct be PVM įkainį; ar patiekalai yra kokybiški), </w:t>
            </w:r>
            <w:r w:rsidR="0057307F" w:rsidRPr="001E4142">
              <w:rPr>
                <w:sz w:val="24"/>
                <w:szCs w:val="24"/>
              </w:rPr>
              <w:t>dėl to</w:t>
            </w:r>
            <w:r w:rsidR="00F551E1" w:rsidRPr="001E4142">
              <w:rPr>
                <w:sz w:val="24"/>
                <w:szCs w:val="24"/>
              </w:rPr>
              <w:t xml:space="preserve">, kokia forma (raštu, žodžiu) su tiekėju yra suderinamas minimalus kito mėnesio komercinių patiekalų kiekis per dieną, </w:t>
            </w:r>
            <w:r w:rsidR="00E240B4" w:rsidRPr="001E4142">
              <w:rPr>
                <w:sz w:val="24"/>
                <w:szCs w:val="24"/>
              </w:rPr>
              <w:t>koks yra su tiekėju suderintas laisvai pasirenkamų komercinių patiekalų skaičius per dieną 2023 m. spalio mėnesiui (jeigu suderinta ir dėl lapkričio mėnesio – nurodyti skaičių), kaip tiekėjas atsiskaito Perkančiajai organizacijai už pareigos tiekti laisvai pasirenkamus komercinius patiekalus vykdymą (pvz., kokius dokumentus teikia), kaip Perkančioji organizacija kontroliuoja, ar tiekėjas tinkamai vykdo savo pareigą tiekti laisvai pasirenkamus komercinius patiekalus</w:t>
            </w:r>
            <w:r w:rsidR="001307DF" w:rsidRPr="001E4142">
              <w:rPr>
                <w:sz w:val="24"/>
                <w:szCs w:val="24"/>
              </w:rPr>
              <w:t xml:space="preserve">. Nepaisant pirmiau </w:t>
            </w:r>
            <w:r w:rsidR="008C0788" w:rsidRPr="001E4142">
              <w:rPr>
                <w:sz w:val="24"/>
                <w:szCs w:val="24"/>
              </w:rPr>
              <w:t xml:space="preserve">šioje išvadoje </w:t>
            </w:r>
            <w:r w:rsidR="001307DF" w:rsidRPr="001E4142">
              <w:rPr>
                <w:sz w:val="24"/>
                <w:szCs w:val="24"/>
              </w:rPr>
              <w:t xml:space="preserve">aprašytų Sutarties vykdymo trūkumų (pvz.: faktinio tokių patiekalų netiekimo nuo maitinimo paslaugų pagal Sutartį teikimo pradžios (2023 m. rugsėjo 1 d.) iki Tarnybos ir VMVT patikrinimo 2023 m. spalio 17 d.; </w:t>
            </w:r>
            <w:r w:rsidR="002301A3" w:rsidRPr="001E4142">
              <w:rPr>
                <w:sz w:val="24"/>
                <w:szCs w:val="24"/>
              </w:rPr>
              <w:t xml:space="preserve">tokių patiekalų neįtraukimo į valgiaraščius; </w:t>
            </w:r>
            <w:r w:rsidR="001307DF" w:rsidRPr="001E4142">
              <w:rPr>
                <w:sz w:val="24"/>
                <w:szCs w:val="24"/>
              </w:rPr>
              <w:t>Perkančiosios organizacijos atstovų, moksleivių, tiekėjo UAB „</w:t>
            </w:r>
            <w:proofErr w:type="spellStart"/>
            <w:r w:rsidR="001307DF" w:rsidRPr="001E4142">
              <w:rPr>
                <w:sz w:val="24"/>
                <w:szCs w:val="24"/>
              </w:rPr>
              <w:t>Niklita</w:t>
            </w:r>
            <w:proofErr w:type="spellEnd"/>
            <w:r w:rsidR="001307DF" w:rsidRPr="001E4142">
              <w:rPr>
                <w:sz w:val="24"/>
                <w:szCs w:val="24"/>
              </w:rPr>
              <w:t>“ Mokyklos valgykloje dirbusių darbuotojų ne</w:t>
            </w:r>
            <w:r w:rsidR="006D2F89">
              <w:rPr>
                <w:sz w:val="24"/>
                <w:szCs w:val="24"/>
              </w:rPr>
              <w:t>informav</w:t>
            </w:r>
            <w:r w:rsidR="001307DF" w:rsidRPr="001E4142">
              <w:rPr>
                <w:sz w:val="24"/>
                <w:szCs w:val="24"/>
              </w:rPr>
              <w:t xml:space="preserve">imo apie teisę (pareigą) gauti (patiekti) laisvai pasirenkamus komercinius patiekalus; </w:t>
            </w:r>
            <w:r w:rsidR="006565E0" w:rsidRPr="001E4142">
              <w:rPr>
                <w:sz w:val="24"/>
                <w:szCs w:val="24"/>
              </w:rPr>
              <w:t>11 metų ir vyresnių vaik</w:t>
            </w:r>
            <w:r w:rsidR="001C2401" w:rsidRPr="001E4142">
              <w:rPr>
                <w:sz w:val="24"/>
                <w:szCs w:val="24"/>
              </w:rPr>
              <w:t>ų</w:t>
            </w:r>
            <w:r w:rsidR="006565E0" w:rsidRPr="001E4142">
              <w:rPr>
                <w:sz w:val="24"/>
                <w:szCs w:val="24"/>
              </w:rPr>
              <w:t xml:space="preserve"> </w:t>
            </w:r>
            <w:r w:rsidR="001307DF" w:rsidRPr="001E4142">
              <w:rPr>
                <w:sz w:val="24"/>
                <w:szCs w:val="24"/>
              </w:rPr>
              <w:t>aptarnavimo formos – savitarnos – netaikymo)</w:t>
            </w:r>
            <w:r w:rsidR="006D2F89">
              <w:rPr>
                <w:sz w:val="24"/>
                <w:szCs w:val="24"/>
              </w:rPr>
              <w:t>.</w:t>
            </w:r>
            <w:r w:rsidR="001307DF" w:rsidRPr="001E4142">
              <w:rPr>
                <w:sz w:val="24"/>
                <w:szCs w:val="24"/>
              </w:rPr>
              <w:t xml:space="preserve"> Perkančioji organizacija Tarnybai pateikė</w:t>
            </w:r>
            <w:r w:rsidR="001307DF" w:rsidRPr="001E4142">
              <w:rPr>
                <w:rStyle w:val="Puslapioinaosnuoroda"/>
                <w:sz w:val="24"/>
                <w:szCs w:val="24"/>
              </w:rPr>
              <w:footnoteReference w:id="15"/>
            </w:r>
            <w:r w:rsidR="001307DF" w:rsidRPr="001E4142">
              <w:rPr>
                <w:sz w:val="24"/>
                <w:szCs w:val="24"/>
              </w:rPr>
              <w:t xml:space="preserve"> akivaizdžiai tikrovės neatitinkančią informaciją,</w:t>
            </w:r>
            <w:r w:rsidR="00A23982" w:rsidRPr="001E4142">
              <w:rPr>
                <w:sz w:val="24"/>
                <w:szCs w:val="24"/>
              </w:rPr>
              <w:t xml:space="preserve"> kurios negalėjo pagrįsti jokiais įrodymais</w:t>
            </w:r>
            <w:r w:rsidR="00F860A9" w:rsidRPr="001E4142">
              <w:rPr>
                <w:sz w:val="24"/>
                <w:szCs w:val="24"/>
              </w:rPr>
              <w:t>.</w:t>
            </w:r>
            <w:r w:rsidR="00A23982" w:rsidRPr="001E4142">
              <w:rPr>
                <w:sz w:val="24"/>
                <w:szCs w:val="24"/>
              </w:rPr>
              <w:t xml:space="preserve"> </w:t>
            </w:r>
            <w:r w:rsidR="00800C09" w:rsidRPr="001E4142">
              <w:rPr>
                <w:sz w:val="24"/>
                <w:szCs w:val="24"/>
              </w:rPr>
              <w:t xml:space="preserve">Pavyzdžiui, </w:t>
            </w:r>
            <w:r w:rsidR="00A23982" w:rsidRPr="001E4142">
              <w:rPr>
                <w:sz w:val="24"/>
                <w:szCs w:val="24"/>
              </w:rPr>
              <w:t>Perkančioji organizacija</w:t>
            </w:r>
            <w:r w:rsidR="0005648A" w:rsidRPr="001E4142">
              <w:rPr>
                <w:sz w:val="24"/>
                <w:szCs w:val="24"/>
              </w:rPr>
              <w:t xml:space="preserve"> nurodė: „</w:t>
            </w:r>
            <w:r w:rsidR="0066115B" w:rsidRPr="001E4142">
              <w:rPr>
                <w:sz w:val="24"/>
                <w:szCs w:val="24"/>
              </w:rPr>
              <w:t xml:space="preserve">&lt;...&gt; </w:t>
            </w:r>
            <w:r w:rsidR="00716E5C" w:rsidRPr="001E4142">
              <w:rPr>
                <w:sz w:val="24"/>
                <w:szCs w:val="24"/>
              </w:rPr>
              <w:t>tiekėjas tinkamai vykdo sutartinius įsipareigojimus dėl laisvai pasirenkamų komercinių patiekalų tiekimo. &lt;...&gt; laisvai pasirenkamų komercinių patiekalų skaičius per dieną su tiekėju suderinamas žodžiu. &lt;...&gt;</w:t>
            </w:r>
            <w:r w:rsidR="00DB224B" w:rsidRPr="001E4142">
              <w:rPr>
                <w:sz w:val="24"/>
                <w:szCs w:val="24"/>
              </w:rPr>
              <w:t xml:space="preserve"> spalio &lt;...&gt; mėnesį laisvai pasirenkamų komercinių patiekalų skaičius per dieną numatomas – 10 vnt. &lt;...&gt; </w:t>
            </w:r>
            <w:r w:rsidR="00B675E7" w:rsidRPr="001E4142">
              <w:rPr>
                <w:sz w:val="24"/>
                <w:szCs w:val="24"/>
              </w:rPr>
              <w:t>Perkančioji organizacija vykdo stebėseną, ar einamosios dienos valgiaraštyje būna nurodytas laisvai pasirenkamas komercinis patiekalas</w:t>
            </w:r>
            <w:r w:rsidR="008C6ED9" w:rsidRPr="001E4142">
              <w:rPr>
                <w:sz w:val="24"/>
                <w:szCs w:val="24"/>
              </w:rPr>
              <w:t>“</w:t>
            </w:r>
            <w:r w:rsidR="00375BE6" w:rsidRPr="001E4142">
              <w:rPr>
                <w:sz w:val="24"/>
                <w:szCs w:val="24"/>
              </w:rPr>
              <w:t>;</w:t>
            </w:r>
          </w:p>
          <w:p w14:paraId="32FD555C" w14:textId="2768D615" w:rsidR="00E153A1" w:rsidRPr="001E4142" w:rsidRDefault="00313C41" w:rsidP="00E153A1">
            <w:pPr>
              <w:ind w:firstLine="601"/>
              <w:jc w:val="both"/>
              <w:rPr>
                <w:sz w:val="24"/>
                <w:szCs w:val="24"/>
              </w:rPr>
            </w:pPr>
            <w:r w:rsidRPr="001E4142">
              <w:rPr>
                <w:sz w:val="24"/>
                <w:szCs w:val="24"/>
              </w:rPr>
              <w:lastRenderedPageBreak/>
              <w:t>- tiekėjui UAB „</w:t>
            </w:r>
            <w:proofErr w:type="spellStart"/>
            <w:r w:rsidRPr="001E4142">
              <w:rPr>
                <w:sz w:val="24"/>
                <w:szCs w:val="24"/>
              </w:rPr>
              <w:t>Niklita</w:t>
            </w:r>
            <w:proofErr w:type="spellEnd"/>
            <w:r w:rsidRPr="001E4142">
              <w:rPr>
                <w:sz w:val="24"/>
                <w:szCs w:val="24"/>
              </w:rPr>
              <w:t>“</w:t>
            </w:r>
            <w:r w:rsidR="00357A2D" w:rsidRPr="001E4142">
              <w:rPr>
                <w:sz w:val="24"/>
                <w:szCs w:val="24"/>
              </w:rPr>
              <w:t>,</w:t>
            </w:r>
            <w:r w:rsidRPr="001E4142">
              <w:rPr>
                <w:sz w:val="24"/>
                <w:szCs w:val="24"/>
              </w:rPr>
              <w:t xml:space="preserve"> </w:t>
            </w:r>
            <w:r w:rsidR="00357A2D" w:rsidRPr="001E4142">
              <w:rPr>
                <w:sz w:val="24"/>
                <w:szCs w:val="24"/>
              </w:rPr>
              <w:t xml:space="preserve">nepaisant pirmiau aprašytų padarytų pažeidimų, </w:t>
            </w:r>
            <w:r w:rsidRPr="001E4142">
              <w:rPr>
                <w:sz w:val="24"/>
                <w:szCs w:val="24"/>
              </w:rPr>
              <w:t>nebuvo pritaikytos Sutartyje numatytos</w:t>
            </w:r>
            <w:r w:rsidR="00A14144" w:rsidRPr="001E4142">
              <w:rPr>
                <w:sz w:val="24"/>
                <w:szCs w:val="24"/>
              </w:rPr>
              <w:t xml:space="preserve"> prievolių įvykdymo užtikrinimo priemonės</w:t>
            </w:r>
            <w:r w:rsidRPr="001E4142">
              <w:rPr>
                <w:sz w:val="24"/>
                <w:szCs w:val="24"/>
              </w:rPr>
              <w:t xml:space="preserve"> </w:t>
            </w:r>
            <w:r w:rsidR="00A14144" w:rsidRPr="001E4142">
              <w:rPr>
                <w:sz w:val="24"/>
                <w:szCs w:val="24"/>
              </w:rPr>
              <w:t>(</w:t>
            </w:r>
            <w:r w:rsidRPr="001E4142">
              <w:rPr>
                <w:sz w:val="24"/>
                <w:szCs w:val="24"/>
              </w:rPr>
              <w:t>sankcijos</w:t>
            </w:r>
            <w:r w:rsidR="00A14144" w:rsidRPr="001E4142">
              <w:rPr>
                <w:sz w:val="24"/>
                <w:szCs w:val="24"/>
              </w:rPr>
              <w:t>)</w:t>
            </w:r>
            <w:r w:rsidR="00056308" w:rsidRPr="001E4142">
              <w:rPr>
                <w:rStyle w:val="Puslapioinaosnuoroda"/>
                <w:sz w:val="24"/>
                <w:szCs w:val="24"/>
              </w:rPr>
              <w:footnoteReference w:id="16"/>
            </w:r>
            <w:r w:rsidRPr="001E4142">
              <w:rPr>
                <w:sz w:val="24"/>
                <w:szCs w:val="24"/>
              </w:rPr>
              <w:t>.</w:t>
            </w:r>
            <w:r w:rsidR="009A1970" w:rsidRPr="001E4142">
              <w:rPr>
                <w:sz w:val="24"/>
                <w:szCs w:val="24"/>
              </w:rPr>
              <w:t xml:space="preserve"> Tarnybos vertinimu, </w:t>
            </w:r>
            <w:r w:rsidR="00D25A75">
              <w:rPr>
                <w:sz w:val="24"/>
                <w:szCs w:val="24"/>
              </w:rPr>
              <w:t xml:space="preserve"> dėl tiekėjo UAB „</w:t>
            </w:r>
            <w:proofErr w:type="spellStart"/>
            <w:r w:rsidR="00D25A75">
              <w:rPr>
                <w:sz w:val="24"/>
                <w:szCs w:val="24"/>
              </w:rPr>
              <w:t>Niklita</w:t>
            </w:r>
            <w:proofErr w:type="spellEnd"/>
            <w:r w:rsidR="00D25A75">
              <w:rPr>
                <w:sz w:val="24"/>
                <w:szCs w:val="24"/>
              </w:rPr>
              <w:t xml:space="preserve">“ padarytų (tebedaromų) sutartinių įsipareigojimo vykdymo pažeidimų, </w:t>
            </w:r>
            <w:r w:rsidR="000A753C">
              <w:rPr>
                <w:sz w:val="24"/>
                <w:szCs w:val="24"/>
              </w:rPr>
              <w:t>P</w:t>
            </w:r>
            <w:r w:rsidR="009A1970" w:rsidRPr="001E4142">
              <w:rPr>
                <w:sz w:val="24"/>
                <w:szCs w:val="24"/>
              </w:rPr>
              <w:t xml:space="preserve">erkančioji organizacija </w:t>
            </w:r>
            <w:r w:rsidR="00D25A75">
              <w:rPr>
                <w:sz w:val="24"/>
                <w:szCs w:val="24"/>
              </w:rPr>
              <w:t>turi teisę (pareigą) taikyti S</w:t>
            </w:r>
            <w:r w:rsidR="009A1970" w:rsidRPr="001E4142">
              <w:rPr>
                <w:sz w:val="24"/>
                <w:szCs w:val="24"/>
              </w:rPr>
              <w:t xml:space="preserve">utartyje </w:t>
            </w:r>
            <w:r w:rsidR="00D25A75">
              <w:rPr>
                <w:sz w:val="24"/>
                <w:szCs w:val="24"/>
              </w:rPr>
              <w:t>numatytas</w:t>
            </w:r>
            <w:r w:rsidR="009A1970" w:rsidRPr="001E4142">
              <w:rPr>
                <w:sz w:val="24"/>
                <w:szCs w:val="24"/>
              </w:rPr>
              <w:t xml:space="preserve"> </w:t>
            </w:r>
            <w:r w:rsidR="00D25A75">
              <w:rPr>
                <w:sz w:val="24"/>
                <w:szCs w:val="24"/>
              </w:rPr>
              <w:t>netesybas</w:t>
            </w:r>
            <w:r w:rsidR="00A90D47">
              <w:rPr>
                <w:sz w:val="24"/>
                <w:szCs w:val="24"/>
              </w:rPr>
              <w:t xml:space="preserve"> </w:t>
            </w:r>
            <w:r w:rsidR="00D25A75">
              <w:rPr>
                <w:sz w:val="24"/>
                <w:szCs w:val="24"/>
              </w:rPr>
              <w:t xml:space="preserve">ar </w:t>
            </w:r>
            <w:r w:rsidR="009A1970" w:rsidRPr="001E4142">
              <w:rPr>
                <w:sz w:val="24"/>
                <w:szCs w:val="24"/>
              </w:rPr>
              <w:t>pasinaudoti</w:t>
            </w:r>
            <w:r w:rsidR="00D25A75">
              <w:rPr>
                <w:sz w:val="24"/>
                <w:szCs w:val="24"/>
              </w:rPr>
              <w:t xml:space="preserve"> Sutarties įvykdymo užtikrinimu</w:t>
            </w:r>
            <w:r w:rsidR="009A1970" w:rsidRPr="001E4142">
              <w:rPr>
                <w:sz w:val="24"/>
                <w:szCs w:val="24"/>
              </w:rPr>
              <w:t>.</w:t>
            </w:r>
          </w:p>
          <w:p w14:paraId="2CE87757" w14:textId="15A9963F" w:rsidR="007F1EE3" w:rsidRPr="001E4142" w:rsidRDefault="00446EBB" w:rsidP="007F1EE3">
            <w:pPr>
              <w:ind w:firstLine="601"/>
              <w:jc w:val="both"/>
              <w:rPr>
                <w:sz w:val="24"/>
                <w:szCs w:val="24"/>
              </w:rPr>
            </w:pPr>
            <w:r w:rsidRPr="001E4142">
              <w:rPr>
                <w:sz w:val="24"/>
                <w:szCs w:val="24"/>
              </w:rPr>
              <w:t>Pagal Europos Sąjungos Teisingumo Teismo</w:t>
            </w:r>
            <w:r w:rsidR="00256D93" w:rsidRPr="001E4142">
              <w:rPr>
                <w:sz w:val="24"/>
                <w:szCs w:val="24"/>
              </w:rPr>
              <w:t xml:space="preserve"> (toliau – ESTT)</w:t>
            </w:r>
            <w:r w:rsidRPr="001E4142">
              <w:rPr>
                <w:sz w:val="24"/>
                <w:szCs w:val="24"/>
              </w:rPr>
              <w:t xml:space="preserve"> ir Lietuvos Aukščiausiojo Teismo (toliau – LAT) nuosekliai formuojamą praktiką</w:t>
            </w:r>
            <w:r w:rsidRPr="001E4142">
              <w:rPr>
                <w:rStyle w:val="Puslapioinaosnuoroda"/>
                <w:sz w:val="24"/>
                <w:szCs w:val="24"/>
              </w:rPr>
              <w:footnoteReference w:id="17"/>
            </w:r>
            <w:r w:rsidRPr="001E4142">
              <w:rPr>
                <w:sz w:val="24"/>
                <w:szCs w:val="24"/>
              </w:rPr>
              <w:t xml:space="preserve">, </w:t>
            </w:r>
            <w:r w:rsidR="00A91A36" w:rsidRPr="001E4142">
              <w:rPr>
                <w:sz w:val="24"/>
                <w:szCs w:val="24"/>
              </w:rPr>
              <w:t>racionalų lėšų panaudojimą užtikrina ne tik laimėtojo parinkimas, bet ir kruopštus bei dėmesingas viešojo pirkimo sutarties vykdymas ir jo priežiūra. T</w:t>
            </w:r>
            <w:r w:rsidRPr="001E4142">
              <w:rPr>
                <w:sz w:val="24"/>
                <w:szCs w:val="24"/>
              </w:rPr>
              <w:t>ais atvejais, kai tiekėjas išrenkamas pirkimo laimėtoju dėl tam tikro savo turimo pranašumo, šis pranašumas turi būti materializuojamas (naudojamas, taikomas) ir vykdant viešojo pirkimo sutartį, nes priešingu atveju kyla esminio sutarties pakeitimo grėsmė, nepriklausomai nuo išankstinio šalių susitarimo keisti sutartines nuostatas</w:t>
            </w:r>
            <w:r w:rsidR="00BE01A4" w:rsidRPr="001E4142">
              <w:rPr>
                <w:sz w:val="24"/>
                <w:szCs w:val="24"/>
              </w:rPr>
              <w:t>. T</w:t>
            </w:r>
            <w:r w:rsidRPr="001E4142">
              <w:rPr>
                <w:sz w:val="24"/>
                <w:szCs w:val="24"/>
              </w:rPr>
              <w:t xml:space="preserve">ai reiškia, kad jei tiekėjas pripažintas laimėtoju dėl to, kad jo pasiūlymas geriau už kitų pirkimo dalyvių atitiko ekonominio naudingumo reikalavimus, toks jo pranašumas turi tiesiogiai atsispindėti </w:t>
            </w:r>
            <w:r w:rsidR="00102997" w:rsidRPr="001E4142">
              <w:rPr>
                <w:sz w:val="24"/>
                <w:szCs w:val="24"/>
              </w:rPr>
              <w:t xml:space="preserve">vykdant </w:t>
            </w:r>
            <w:r w:rsidRPr="001E4142">
              <w:rPr>
                <w:sz w:val="24"/>
                <w:szCs w:val="24"/>
              </w:rPr>
              <w:t>viešojo pirkimo sutart</w:t>
            </w:r>
            <w:r w:rsidR="00102997" w:rsidRPr="001E4142">
              <w:rPr>
                <w:sz w:val="24"/>
                <w:szCs w:val="24"/>
              </w:rPr>
              <w:t>į</w:t>
            </w:r>
            <w:r w:rsidRPr="001E4142">
              <w:rPr>
                <w:sz w:val="24"/>
                <w:szCs w:val="24"/>
              </w:rPr>
              <w:t>.</w:t>
            </w:r>
            <w:r w:rsidR="00A84346" w:rsidRPr="001E4142">
              <w:rPr>
                <w:sz w:val="24"/>
                <w:szCs w:val="24"/>
              </w:rPr>
              <w:t xml:space="preserve"> </w:t>
            </w:r>
            <w:r w:rsidR="009212FA" w:rsidRPr="001E4142">
              <w:rPr>
                <w:sz w:val="24"/>
                <w:szCs w:val="24"/>
              </w:rPr>
              <w:t xml:space="preserve">Taigi, </w:t>
            </w:r>
            <w:r w:rsidR="005E0969" w:rsidRPr="001E4142">
              <w:rPr>
                <w:sz w:val="24"/>
                <w:szCs w:val="24"/>
              </w:rPr>
              <w:t>tiekėjas UAB „</w:t>
            </w:r>
            <w:proofErr w:type="spellStart"/>
            <w:r w:rsidR="005E0969" w:rsidRPr="001E4142">
              <w:rPr>
                <w:sz w:val="24"/>
                <w:szCs w:val="24"/>
              </w:rPr>
              <w:t>Niklita</w:t>
            </w:r>
            <w:proofErr w:type="spellEnd"/>
            <w:r w:rsidR="005E0969" w:rsidRPr="001E4142">
              <w:rPr>
                <w:sz w:val="24"/>
                <w:szCs w:val="24"/>
              </w:rPr>
              <w:t xml:space="preserve">“ privalo sudaryti sąlygas 11 metų ir vyresniems mokiniams apsitarnauti patiems (kadangi tokią </w:t>
            </w:r>
            <w:r w:rsidR="00477BB2" w:rsidRPr="001E4142">
              <w:rPr>
                <w:sz w:val="24"/>
                <w:szCs w:val="24"/>
              </w:rPr>
              <w:t xml:space="preserve">– savitarnos – </w:t>
            </w:r>
            <w:r w:rsidR="005E0969" w:rsidRPr="001E4142">
              <w:rPr>
                <w:sz w:val="24"/>
                <w:szCs w:val="24"/>
              </w:rPr>
              <w:t>sąlygą nurodė savo pasiūlyme ir už tai gavo papildomus ekonominio naudingumo balus)</w:t>
            </w:r>
            <w:r w:rsidR="009E6104" w:rsidRPr="001E4142">
              <w:rPr>
                <w:sz w:val="24"/>
                <w:szCs w:val="24"/>
              </w:rPr>
              <w:t xml:space="preserve"> bei tiekti pasiūlyme nurodyt</w:t>
            </w:r>
            <w:r w:rsidR="00AB48EF" w:rsidRPr="001E4142">
              <w:rPr>
                <w:sz w:val="24"/>
                <w:szCs w:val="24"/>
              </w:rPr>
              <w:t>us</w:t>
            </w:r>
            <w:r w:rsidR="009E6104" w:rsidRPr="001E4142">
              <w:rPr>
                <w:sz w:val="24"/>
                <w:szCs w:val="24"/>
              </w:rPr>
              <w:t xml:space="preserve"> </w:t>
            </w:r>
            <w:r w:rsidR="00AB48EF" w:rsidRPr="001E4142">
              <w:rPr>
                <w:sz w:val="24"/>
                <w:szCs w:val="24"/>
              </w:rPr>
              <w:t>laisvai pasirenkamus komercinius patiekalus</w:t>
            </w:r>
            <w:r w:rsidR="009E6104" w:rsidRPr="001E4142">
              <w:rPr>
                <w:sz w:val="24"/>
                <w:szCs w:val="24"/>
              </w:rPr>
              <w:t xml:space="preserve"> su Perkančiąja organi</w:t>
            </w:r>
            <w:r w:rsidR="00BC0AB6" w:rsidRPr="001E4142">
              <w:rPr>
                <w:sz w:val="24"/>
                <w:szCs w:val="24"/>
              </w:rPr>
              <w:t>z</w:t>
            </w:r>
            <w:r w:rsidR="009E6104" w:rsidRPr="001E4142">
              <w:rPr>
                <w:sz w:val="24"/>
                <w:szCs w:val="24"/>
              </w:rPr>
              <w:t>acija suderint</w:t>
            </w:r>
            <w:r w:rsidR="00AB48EF" w:rsidRPr="001E4142">
              <w:rPr>
                <w:sz w:val="24"/>
                <w:szCs w:val="24"/>
              </w:rPr>
              <w:t>ais</w:t>
            </w:r>
            <w:r w:rsidR="009E6104" w:rsidRPr="001E4142">
              <w:rPr>
                <w:sz w:val="24"/>
                <w:szCs w:val="24"/>
              </w:rPr>
              <w:t xml:space="preserve"> </w:t>
            </w:r>
            <w:r w:rsidR="00AB48EF" w:rsidRPr="001E4142">
              <w:rPr>
                <w:sz w:val="24"/>
                <w:szCs w:val="24"/>
              </w:rPr>
              <w:t>kiekiais</w:t>
            </w:r>
            <w:r w:rsidR="009E6104" w:rsidRPr="001E4142">
              <w:rPr>
                <w:sz w:val="24"/>
                <w:szCs w:val="24"/>
              </w:rPr>
              <w:t xml:space="preserve">. Tuo tarpu, </w:t>
            </w:r>
            <w:r w:rsidR="009212FA" w:rsidRPr="001E4142">
              <w:rPr>
                <w:sz w:val="24"/>
                <w:szCs w:val="24"/>
              </w:rPr>
              <w:t xml:space="preserve">Perkančioji organizacija </w:t>
            </w:r>
            <w:r w:rsidR="00501872" w:rsidRPr="001E4142">
              <w:rPr>
                <w:sz w:val="24"/>
                <w:szCs w:val="24"/>
              </w:rPr>
              <w:t xml:space="preserve">turi </w:t>
            </w:r>
            <w:r w:rsidR="00DD5482" w:rsidRPr="001E4142">
              <w:rPr>
                <w:sz w:val="24"/>
                <w:szCs w:val="24"/>
              </w:rPr>
              <w:t>reikalauti</w:t>
            </w:r>
            <w:r w:rsidR="00083A72" w:rsidRPr="001E4142">
              <w:rPr>
                <w:sz w:val="24"/>
                <w:szCs w:val="24"/>
              </w:rPr>
              <w:t xml:space="preserve"> iš </w:t>
            </w:r>
            <w:r w:rsidR="008720F6" w:rsidRPr="001E4142">
              <w:rPr>
                <w:sz w:val="24"/>
                <w:szCs w:val="24"/>
              </w:rPr>
              <w:t xml:space="preserve">tiekėjo </w:t>
            </w:r>
            <w:r w:rsidR="00BB4A20" w:rsidRPr="001E4142">
              <w:rPr>
                <w:sz w:val="24"/>
                <w:szCs w:val="24"/>
              </w:rPr>
              <w:t>UAB „</w:t>
            </w:r>
            <w:proofErr w:type="spellStart"/>
            <w:r w:rsidR="00BB4A20" w:rsidRPr="001E4142">
              <w:rPr>
                <w:sz w:val="24"/>
                <w:szCs w:val="24"/>
              </w:rPr>
              <w:t>Niklita</w:t>
            </w:r>
            <w:proofErr w:type="spellEnd"/>
            <w:r w:rsidR="00BB4A20" w:rsidRPr="001E4142">
              <w:rPr>
                <w:sz w:val="24"/>
                <w:szCs w:val="24"/>
              </w:rPr>
              <w:t xml:space="preserve">“ </w:t>
            </w:r>
            <w:r w:rsidR="00845663" w:rsidRPr="001E4142">
              <w:rPr>
                <w:sz w:val="24"/>
                <w:szCs w:val="24"/>
              </w:rPr>
              <w:t>paslaugas teikti laikantis Sutartyje, tiekėjo pasiūlyme, Pirkimo dokumentuose, DPS pirkimo dokumentuose numatytų sąlygų</w:t>
            </w:r>
            <w:r w:rsidR="00F85A0A" w:rsidRPr="001E4142">
              <w:rPr>
                <w:sz w:val="24"/>
                <w:szCs w:val="24"/>
              </w:rPr>
              <w:t xml:space="preserve"> (visų pirma, laik</w:t>
            </w:r>
            <w:r w:rsidR="00EA106D" w:rsidRPr="001E4142">
              <w:rPr>
                <w:sz w:val="24"/>
                <w:szCs w:val="24"/>
              </w:rPr>
              <w:t>antis</w:t>
            </w:r>
            <w:r w:rsidR="00F85A0A" w:rsidRPr="001E4142">
              <w:rPr>
                <w:sz w:val="24"/>
                <w:szCs w:val="24"/>
              </w:rPr>
              <w:t xml:space="preserve"> sąlygų dėl laisvai pasirenkamų komercinių patiekalų</w:t>
            </w:r>
            <w:r w:rsidR="009D2CEE" w:rsidRPr="001E4142">
              <w:rPr>
                <w:sz w:val="24"/>
                <w:szCs w:val="24"/>
              </w:rPr>
              <w:t>,</w:t>
            </w:r>
            <w:r w:rsidR="00F85A0A" w:rsidRPr="001E4142">
              <w:rPr>
                <w:sz w:val="24"/>
                <w:szCs w:val="24"/>
              </w:rPr>
              <w:t xml:space="preserve"> savitarnos)</w:t>
            </w:r>
            <w:r w:rsidR="00F93965" w:rsidRPr="001E4142">
              <w:rPr>
                <w:sz w:val="24"/>
                <w:szCs w:val="24"/>
              </w:rPr>
              <w:t>, o už pažeidimus taikyti Sutartyje numatytas sankcijas, pasinaudoti Sutarties įvykdymo užtikrinimu.</w:t>
            </w:r>
            <w:r w:rsidR="00F63447" w:rsidRPr="001E4142">
              <w:rPr>
                <w:sz w:val="24"/>
                <w:szCs w:val="24"/>
              </w:rPr>
              <w:t xml:space="preserve"> Priešinga situacija (</w:t>
            </w:r>
            <w:r w:rsidR="00253672" w:rsidRPr="001E4142">
              <w:rPr>
                <w:sz w:val="24"/>
                <w:szCs w:val="24"/>
              </w:rPr>
              <w:t>maitinimo paslaugų teikimas kitomis, nei numatyta Sutartyje, tiekėjo pasiūlyme, Pirkimo dokumentuose, DPS pirkimo dokumentuose, sąlygomis ir to toleravimas)</w:t>
            </w:r>
            <w:r w:rsidR="0007437C" w:rsidRPr="001E4142">
              <w:rPr>
                <w:sz w:val="24"/>
                <w:szCs w:val="24"/>
              </w:rPr>
              <w:t xml:space="preserve"> </w:t>
            </w:r>
            <w:r w:rsidR="006D2F89">
              <w:rPr>
                <w:sz w:val="24"/>
                <w:szCs w:val="24"/>
              </w:rPr>
              <w:t>suponuoja</w:t>
            </w:r>
            <w:r w:rsidR="00A6665C" w:rsidRPr="001E4142">
              <w:rPr>
                <w:sz w:val="24"/>
                <w:szCs w:val="24"/>
              </w:rPr>
              <w:t xml:space="preserve"> VPĮ 17 straipsnio 1 dalyje nustatytų skaidrumo ir lygiateisiškumo principų pažeidimą, VPĮ 17 straipsnio </w:t>
            </w:r>
            <w:r w:rsidR="00F945B1" w:rsidRPr="001E4142">
              <w:rPr>
                <w:sz w:val="24"/>
                <w:szCs w:val="24"/>
              </w:rPr>
              <w:t>2 dalies 1 punkte įtvirtintos pareigos</w:t>
            </w:r>
            <w:r w:rsidR="00976D94" w:rsidRPr="001E4142">
              <w:rPr>
                <w:sz w:val="24"/>
                <w:szCs w:val="24"/>
              </w:rPr>
              <w:t xml:space="preserve"> – </w:t>
            </w:r>
            <w:r w:rsidR="00F945B1" w:rsidRPr="001E4142">
              <w:rPr>
                <w:sz w:val="24"/>
                <w:szCs w:val="24"/>
              </w:rPr>
              <w:t>paslaugoms įsigyti skirtas lėšas naudoti racionaliai</w:t>
            </w:r>
            <w:r w:rsidR="00976D94" w:rsidRPr="001E4142">
              <w:rPr>
                <w:sz w:val="24"/>
                <w:szCs w:val="24"/>
              </w:rPr>
              <w:t xml:space="preserve"> – pažeidimą</w:t>
            </w:r>
            <w:r w:rsidR="00F945B1" w:rsidRPr="001E4142">
              <w:rPr>
                <w:sz w:val="24"/>
                <w:szCs w:val="24"/>
              </w:rPr>
              <w:t>.</w:t>
            </w:r>
          </w:p>
          <w:p w14:paraId="6ED33058" w14:textId="73BAF526" w:rsidR="00D2434A" w:rsidRPr="001E4142" w:rsidRDefault="001E6443" w:rsidP="00140F36">
            <w:pPr>
              <w:ind w:firstLine="601"/>
              <w:jc w:val="both"/>
              <w:rPr>
                <w:sz w:val="24"/>
                <w:szCs w:val="24"/>
              </w:rPr>
            </w:pPr>
            <w:r w:rsidRPr="001E4142">
              <w:rPr>
                <w:sz w:val="24"/>
                <w:szCs w:val="24"/>
              </w:rPr>
              <w:t>Atsižvelgiant į išdėstytą, darytina išvada, kad Sutarties šalys netinkamai vykdo</w:t>
            </w:r>
            <w:r w:rsidR="007F1EE3" w:rsidRPr="001E4142">
              <w:rPr>
                <w:sz w:val="24"/>
                <w:szCs w:val="24"/>
              </w:rPr>
              <w:t xml:space="preserve"> </w:t>
            </w:r>
            <w:r w:rsidRPr="001E4142">
              <w:rPr>
                <w:sz w:val="24"/>
                <w:szCs w:val="24"/>
              </w:rPr>
              <w:t>/</w:t>
            </w:r>
            <w:r w:rsidR="007F1EE3" w:rsidRPr="001E4142">
              <w:rPr>
                <w:sz w:val="24"/>
                <w:szCs w:val="24"/>
              </w:rPr>
              <w:t xml:space="preserve"> </w:t>
            </w:r>
            <w:r w:rsidRPr="001E4142">
              <w:rPr>
                <w:sz w:val="24"/>
                <w:szCs w:val="24"/>
              </w:rPr>
              <w:t xml:space="preserve">kontroliuoja </w:t>
            </w:r>
            <w:r w:rsidR="00802DD0" w:rsidRPr="001E4142">
              <w:rPr>
                <w:sz w:val="24"/>
                <w:szCs w:val="24"/>
              </w:rPr>
              <w:t xml:space="preserve">Sutarties 11.1 papunkčio, Sutarties priedo Nr. 1 (techninės specifikacijos dalies) 23.14, 24 ir 25 punktų </w:t>
            </w:r>
            <w:r w:rsidRPr="001E4142">
              <w:rPr>
                <w:sz w:val="24"/>
                <w:szCs w:val="24"/>
              </w:rPr>
              <w:t xml:space="preserve">sąlygas, </w:t>
            </w:r>
            <w:r w:rsidR="007F1EE3" w:rsidRPr="001E4142">
              <w:rPr>
                <w:sz w:val="24"/>
                <w:szCs w:val="24"/>
              </w:rPr>
              <w:t>t</w:t>
            </w:r>
            <w:r w:rsidRPr="001E4142">
              <w:rPr>
                <w:sz w:val="24"/>
                <w:szCs w:val="24"/>
              </w:rPr>
              <w:t xml:space="preserve">iekėjas </w:t>
            </w:r>
            <w:r w:rsidR="007F1EE3" w:rsidRPr="001E4142">
              <w:rPr>
                <w:sz w:val="24"/>
                <w:szCs w:val="24"/>
              </w:rPr>
              <w:t>UAB „</w:t>
            </w:r>
            <w:proofErr w:type="spellStart"/>
            <w:r w:rsidR="007F1EE3" w:rsidRPr="001E4142">
              <w:rPr>
                <w:sz w:val="24"/>
                <w:szCs w:val="24"/>
              </w:rPr>
              <w:t>Niklita</w:t>
            </w:r>
            <w:proofErr w:type="spellEnd"/>
            <w:r w:rsidR="007F1EE3" w:rsidRPr="001E4142">
              <w:rPr>
                <w:sz w:val="24"/>
                <w:szCs w:val="24"/>
              </w:rPr>
              <w:t xml:space="preserve">“ </w:t>
            </w:r>
            <w:r w:rsidR="00E872B8">
              <w:rPr>
                <w:sz w:val="24"/>
                <w:szCs w:val="24"/>
              </w:rPr>
              <w:t>Sutarties įvykdymo užtikrinimą pateikė pavėluotai,</w:t>
            </w:r>
            <w:r w:rsidR="00117972">
              <w:rPr>
                <w:sz w:val="24"/>
                <w:szCs w:val="24"/>
              </w:rPr>
              <w:t xml:space="preserve"> o Perkančioji organizacija </w:t>
            </w:r>
            <w:r w:rsidR="002C70F3">
              <w:rPr>
                <w:sz w:val="24"/>
                <w:szCs w:val="24"/>
              </w:rPr>
              <w:t xml:space="preserve">tai </w:t>
            </w:r>
            <w:r w:rsidR="002C70F3" w:rsidRPr="00F77984">
              <w:rPr>
                <w:sz w:val="24"/>
                <w:szCs w:val="24"/>
              </w:rPr>
              <w:t>toleravo</w:t>
            </w:r>
            <w:r w:rsidR="00F77984" w:rsidRPr="00F77984">
              <w:rPr>
                <w:sz w:val="24"/>
                <w:szCs w:val="24"/>
              </w:rPr>
              <w:t xml:space="preserve"> </w:t>
            </w:r>
            <w:r w:rsidR="002C70F3" w:rsidRPr="00F77984">
              <w:rPr>
                <w:sz w:val="24"/>
                <w:szCs w:val="24"/>
              </w:rPr>
              <w:t>ir nesiūlė viešojo</w:t>
            </w:r>
            <w:r w:rsidR="002C70F3">
              <w:rPr>
                <w:sz w:val="24"/>
                <w:szCs w:val="24"/>
              </w:rPr>
              <w:t xml:space="preserve"> pirkimo sutarties sudaryti kitam</w:t>
            </w:r>
            <w:r w:rsidR="00A15863">
              <w:rPr>
                <w:sz w:val="24"/>
                <w:szCs w:val="24"/>
              </w:rPr>
              <w:t>,</w:t>
            </w:r>
            <w:r w:rsidR="00E872B8">
              <w:rPr>
                <w:sz w:val="24"/>
                <w:szCs w:val="24"/>
              </w:rPr>
              <w:t xml:space="preserve"> </w:t>
            </w:r>
            <w:r w:rsidR="002C70F3">
              <w:rPr>
                <w:sz w:val="24"/>
                <w:szCs w:val="24"/>
              </w:rPr>
              <w:t>pasiūlymų eilėje pirmam po UAB „</w:t>
            </w:r>
            <w:proofErr w:type="spellStart"/>
            <w:r w:rsidR="002C70F3">
              <w:rPr>
                <w:sz w:val="24"/>
                <w:szCs w:val="24"/>
              </w:rPr>
              <w:t>Niklita</w:t>
            </w:r>
            <w:proofErr w:type="spellEnd"/>
            <w:r w:rsidR="002C70F3">
              <w:rPr>
                <w:sz w:val="24"/>
                <w:szCs w:val="24"/>
              </w:rPr>
              <w:t>“ esančiam</w:t>
            </w:r>
            <w:r w:rsidR="00A15863">
              <w:rPr>
                <w:sz w:val="24"/>
                <w:szCs w:val="24"/>
              </w:rPr>
              <w:t>,</w:t>
            </w:r>
            <w:r w:rsidR="002C70F3">
              <w:rPr>
                <w:sz w:val="24"/>
                <w:szCs w:val="24"/>
              </w:rPr>
              <w:t xml:space="preserve"> </w:t>
            </w:r>
            <w:r w:rsidR="00E872B8">
              <w:rPr>
                <w:sz w:val="24"/>
                <w:szCs w:val="24"/>
              </w:rPr>
              <w:t>tiekėj</w:t>
            </w:r>
            <w:r w:rsidR="002C70F3">
              <w:rPr>
                <w:sz w:val="24"/>
                <w:szCs w:val="24"/>
              </w:rPr>
              <w:t xml:space="preserve">ui, </w:t>
            </w:r>
            <w:r w:rsidR="00B8518A">
              <w:rPr>
                <w:sz w:val="24"/>
                <w:szCs w:val="24"/>
              </w:rPr>
              <w:t>UAB „</w:t>
            </w:r>
            <w:proofErr w:type="spellStart"/>
            <w:r w:rsidR="00B8518A">
              <w:rPr>
                <w:sz w:val="24"/>
                <w:szCs w:val="24"/>
              </w:rPr>
              <w:t>Niklita</w:t>
            </w:r>
            <w:proofErr w:type="spellEnd"/>
            <w:r w:rsidR="00B8518A">
              <w:rPr>
                <w:sz w:val="24"/>
                <w:szCs w:val="24"/>
              </w:rPr>
              <w:t>“</w:t>
            </w:r>
            <w:r w:rsidR="00E872B8">
              <w:rPr>
                <w:sz w:val="24"/>
                <w:szCs w:val="24"/>
              </w:rPr>
              <w:t xml:space="preserve"> </w:t>
            </w:r>
            <w:r w:rsidR="0038233E" w:rsidRPr="001E4142">
              <w:rPr>
                <w:sz w:val="24"/>
                <w:szCs w:val="24"/>
              </w:rPr>
              <w:t xml:space="preserve">netiekia laisvai pasirenkamų komercinių patiekalų, 11 metų ir vyresniems vaikams nesudaro sąlygų apsitarnauti patiems, </w:t>
            </w:r>
            <w:r w:rsidR="001A7C17" w:rsidRPr="001E4142">
              <w:rPr>
                <w:sz w:val="24"/>
                <w:szCs w:val="24"/>
              </w:rPr>
              <w:t xml:space="preserve">neveda išmetamo maisto statistikos, maisto atliekų nefiksuoja ir (ar) nefotografuoja, Perkančioji organizacija </w:t>
            </w:r>
            <w:r w:rsidR="00102622" w:rsidRPr="001E4142">
              <w:rPr>
                <w:sz w:val="24"/>
                <w:szCs w:val="24"/>
              </w:rPr>
              <w:t xml:space="preserve">pažeidimus toleruoja, nesinaudoja </w:t>
            </w:r>
            <w:r w:rsidR="007A1B55" w:rsidRPr="001E4142">
              <w:rPr>
                <w:sz w:val="24"/>
                <w:szCs w:val="24"/>
              </w:rPr>
              <w:t xml:space="preserve">netesybų institutu, </w:t>
            </w:r>
            <w:r w:rsidR="008F46DE" w:rsidRPr="001E4142">
              <w:rPr>
                <w:sz w:val="24"/>
                <w:szCs w:val="24"/>
              </w:rPr>
              <w:t>Sutarties įvykdymo užtikrinim</w:t>
            </w:r>
            <w:r w:rsidR="008438CB" w:rsidRPr="001E4142">
              <w:rPr>
                <w:sz w:val="24"/>
                <w:szCs w:val="24"/>
              </w:rPr>
              <w:t>o mechanizmu</w:t>
            </w:r>
            <w:r w:rsidR="00743D62" w:rsidRPr="001E4142">
              <w:rPr>
                <w:sz w:val="24"/>
                <w:szCs w:val="24"/>
              </w:rPr>
              <w:t>.</w:t>
            </w:r>
            <w:r w:rsidR="008A0911" w:rsidRPr="001E4142">
              <w:rPr>
                <w:sz w:val="24"/>
                <w:szCs w:val="24"/>
              </w:rPr>
              <w:t xml:space="preserve"> </w:t>
            </w:r>
            <w:r w:rsidRPr="001E4142">
              <w:rPr>
                <w:sz w:val="24"/>
                <w:szCs w:val="24"/>
              </w:rPr>
              <w:t xml:space="preserve">Tarnyba konstatuoja, kad tokiais veiksmais (neveikimu) </w:t>
            </w:r>
            <w:r w:rsidR="003B4536">
              <w:rPr>
                <w:sz w:val="24"/>
                <w:szCs w:val="24"/>
              </w:rPr>
              <w:t>Perkančioji organizacija pažeid</w:t>
            </w:r>
            <w:r w:rsidR="005D090E">
              <w:rPr>
                <w:sz w:val="24"/>
                <w:szCs w:val="24"/>
              </w:rPr>
              <w:t>ė</w:t>
            </w:r>
            <w:r w:rsidRPr="001E4142">
              <w:rPr>
                <w:sz w:val="24"/>
                <w:szCs w:val="24"/>
              </w:rPr>
              <w:t xml:space="preserve"> </w:t>
            </w:r>
            <w:r w:rsidR="00140F36" w:rsidRPr="001E4142">
              <w:rPr>
                <w:sz w:val="24"/>
                <w:szCs w:val="24"/>
              </w:rPr>
              <w:t>VPĮ</w:t>
            </w:r>
            <w:r w:rsidRPr="001E4142">
              <w:rPr>
                <w:sz w:val="24"/>
                <w:szCs w:val="24"/>
              </w:rPr>
              <w:t xml:space="preserve"> 17 straipsnio 1 dalyje nustatyt</w:t>
            </w:r>
            <w:r w:rsidR="003B4536">
              <w:rPr>
                <w:sz w:val="24"/>
                <w:szCs w:val="24"/>
              </w:rPr>
              <w:t>us</w:t>
            </w:r>
            <w:r w:rsidRPr="001E4142">
              <w:rPr>
                <w:sz w:val="24"/>
                <w:szCs w:val="24"/>
              </w:rPr>
              <w:t xml:space="preserve"> skaidrumo </w:t>
            </w:r>
            <w:r w:rsidR="00140F36" w:rsidRPr="001E4142">
              <w:rPr>
                <w:sz w:val="24"/>
                <w:szCs w:val="24"/>
              </w:rPr>
              <w:t xml:space="preserve">ir lygiateisiškumo </w:t>
            </w:r>
            <w:r w:rsidRPr="001E4142">
              <w:rPr>
                <w:sz w:val="24"/>
                <w:szCs w:val="24"/>
              </w:rPr>
              <w:t>princip</w:t>
            </w:r>
            <w:r w:rsidR="003B4536">
              <w:rPr>
                <w:sz w:val="24"/>
                <w:szCs w:val="24"/>
              </w:rPr>
              <w:t>us</w:t>
            </w:r>
            <w:r w:rsidRPr="001E4142">
              <w:rPr>
                <w:sz w:val="24"/>
                <w:szCs w:val="24"/>
              </w:rPr>
              <w:t xml:space="preserve"> bei </w:t>
            </w:r>
            <w:r w:rsidR="00D14EA9" w:rsidRPr="001E4142">
              <w:rPr>
                <w:sz w:val="24"/>
                <w:szCs w:val="24"/>
              </w:rPr>
              <w:t>VPĮ</w:t>
            </w:r>
            <w:r w:rsidRPr="001E4142">
              <w:rPr>
                <w:sz w:val="24"/>
                <w:szCs w:val="24"/>
              </w:rPr>
              <w:t xml:space="preserve"> 17 straipsnio 2 dalies 1 punkte įtvirtint</w:t>
            </w:r>
            <w:r w:rsidR="003B4536">
              <w:rPr>
                <w:sz w:val="24"/>
                <w:szCs w:val="24"/>
              </w:rPr>
              <w:t>ą</w:t>
            </w:r>
            <w:r w:rsidRPr="001E4142">
              <w:rPr>
                <w:sz w:val="24"/>
                <w:szCs w:val="24"/>
              </w:rPr>
              <w:t xml:space="preserve"> racionalaus lėšų naudojimo tiksl</w:t>
            </w:r>
            <w:r w:rsidR="003B4536">
              <w:rPr>
                <w:sz w:val="24"/>
                <w:szCs w:val="24"/>
              </w:rPr>
              <w:t>ą</w:t>
            </w:r>
            <w:r w:rsidR="00952EFD">
              <w:rPr>
                <w:sz w:val="24"/>
                <w:szCs w:val="24"/>
              </w:rPr>
              <w:t>, VPĮ 86 straipsnio 2 dal</w:t>
            </w:r>
            <w:r w:rsidR="005D090E">
              <w:rPr>
                <w:sz w:val="24"/>
                <w:szCs w:val="24"/>
              </w:rPr>
              <w:t>į</w:t>
            </w:r>
            <w:r w:rsidRPr="001E4142">
              <w:rPr>
                <w:sz w:val="24"/>
                <w:szCs w:val="24"/>
              </w:rPr>
              <w:t>.</w:t>
            </w:r>
          </w:p>
        </w:tc>
      </w:tr>
    </w:tbl>
    <w:p w14:paraId="5A6CF078" w14:textId="77777777" w:rsidR="003D21C5" w:rsidRPr="001E4142" w:rsidRDefault="003D21C5" w:rsidP="003D21C5">
      <w:pPr>
        <w:jc w:val="center"/>
        <w:rPr>
          <w:b/>
          <w:bCs/>
          <w:sz w:val="24"/>
          <w:szCs w:val="24"/>
        </w:rPr>
      </w:pPr>
    </w:p>
    <w:p w14:paraId="205215D8" w14:textId="77777777" w:rsidR="003D21C5" w:rsidRPr="001E4142" w:rsidRDefault="003D21C5" w:rsidP="003D21C5">
      <w:pPr>
        <w:jc w:val="center"/>
        <w:rPr>
          <w:b/>
          <w:bCs/>
          <w:sz w:val="24"/>
          <w:szCs w:val="24"/>
        </w:rPr>
      </w:pPr>
      <w:r w:rsidRPr="001E4142">
        <w:rPr>
          <w:b/>
          <w:bCs/>
          <w:sz w:val="24"/>
          <w:szCs w:val="24"/>
        </w:rPr>
        <w:t>III dalis. Kiti nustatyti pažeidimai</w:t>
      </w:r>
    </w:p>
    <w:p w14:paraId="081CC8AD" w14:textId="77777777" w:rsidR="003D21C5" w:rsidRPr="001E4142"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1E4142" w14:paraId="024D98A2" w14:textId="77777777" w:rsidTr="006C5B4D">
        <w:tc>
          <w:tcPr>
            <w:tcW w:w="567" w:type="dxa"/>
            <w:shd w:val="clear" w:color="auto" w:fill="auto"/>
            <w:vAlign w:val="center"/>
          </w:tcPr>
          <w:p w14:paraId="67FB6B2F" w14:textId="77777777" w:rsidR="00890FBF" w:rsidRPr="001E4142" w:rsidRDefault="00890FBF" w:rsidP="006C5B4D">
            <w:pPr>
              <w:spacing w:before="120" w:after="120"/>
              <w:ind w:left="171" w:hanging="142"/>
              <w:jc w:val="center"/>
              <w:rPr>
                <w:sz w:val="24"/>
                <w:szCs w:val="24"/>
              </w:rPr>
            </w:pPr>
          </w:p>
        </w:tc>
        <w:tc>
          <w:tcPr>
            <w:tcW w:w="9072" w:type="dxa"/>
            <w:shd w:val="clear" w:color="auto" w:fill="auto"/>
            <w:vAlign w:val="center"/>
          </w:tcPr>
          <w:p w14:paraId="334BE99A" w14:textId="749E62AF" w:rsidR="00890FBF" w:rsidRPr="001E4142" w:rsidRDefault="001D23DF" w:rsidP="006C5B4D">
            <w:pPr>
              <w:widowControl w:val="0"/>
              <w:rPr>
                <w:sz w:val="24"/>
                <w:szCs w:val="24"/>
              </w:rPr>
            </w:pPr>
            <w:r w:rsidRPr="001E4142">
              <w:rPr>
                <w:sz w:val="24"/>
                <w:szCs w:val="24"/>
              </w:rPr>
              <w:t>-</w:t>
            </w:r>
          </w:p>
        </w:tc>
      </w:tr>
    </w:tbl>
    <w:p w14:paraId="0543AE8C" w14:textId="77777777" w:rsidR="003D21C5" w:rsidRPr="001E4142" w:rsidRDefault="003D21C5" w:rsidP="003D21C5">
      <w:pPr>
        <w:tabs>
          <w:tab w:val="left" w:pos="993"/>
        </w:tabs>
        <w:jc w:val="center"/>
        <w:rPr>
          <w:b/>
          <w:bCs/>
          <w:sz w:val="24"/>
          <w:szCs w:val="24"/>
        </w:rPr>
      </w:pPr>
    </w:p>
    <w:p w14:paraId="0C2FC219" w14:textId="77777777" w:rsidR="00591DF7" w:rsidRDefault="00591DF7" w:rsidP="003D21C5">
      <w:pPr>
        <w:tabs>
          <w:tab w:val="left" w:pos="993"/>
        </w:tabs>
        <w:jc w:val="center"/>
        <w:rPr>
          <w:b/>
          <w:bCs/>
          <w:sz w:val="24"/>
          <w:szCs w:val="24"/>
        </w:rPr>
      </w:pPr>
    </w:p>
    <w:p w14:paraId="71B5A7A5" w14:textId="77777777" w:rsidR="00591DF7" w:rsidRDefault="00591DF7" w:rsidP="003D21C5">
      <w:pPr>
        <w:tabs>
          <w:tab w:val="left" w:pos="993"/>
        </w:tabs>
        <w:jc w:val="center"/>
        <w:rPr>
          <w:b/>
          <w:bCs/>
          <w:sz w:val="24"/>
          <w:szCs w:val="24"/>
        </w:rPr>
      </w:pPr>
    </w:p>
    <w:p w14:paraId="108BD6DA" w14:textId="1F35E597" w:rsidR="003D21C5" w:rsidRPr="001E4142" w:rsidRDefault="003D21C5" w:rsidP="003D21C5">
      <w:pPr>
        <w:tabs>
          <w:tab w:val="left" w:pos="993"/>
        </w:tabs>
        <w:jc w:val="center"/>
        <w:rPr>
          <w:b/>
          <w:bCs/>
          <w:sz w:val="24"/>
          <w:szCs w:val="24"/>
        </w:rPr>
      </w:pPr>
      <w:r w:rsidRPr="001E4142">
        <w:rPr>
          <w:b/>
          <w:bCs/>
          <w:sz w:val="24"/>
          <w:szCs w:val="24"/>
        </w:rPr>
        <w:lastRenderedPageBreak/>
        <w:t>IV dalis. Sprendimas</w:t>
      </w:r>
    </w:p>
    <w:p w14:paraId="5FBE2031" w14:textId="77777777" w:rsidR="003D21C5" w:rsidRPr="001E4142" w:rsidRDefault="003D21C5" w:rsidP="003D21C5">
      <w:pPr>
        <w:tabs>
          <w:tab w:val="left" w:pos="993"/>
        </w:tabs>
        <w:ind w:firstLine="709"/>
        <w:jc w:val="center"/>
        <w:rPr>
          <w:rFonts w:eastAsia="Calibri"/>
          <w:bCs/>
          <w:sz w:val="24"/>
          <w:szCs w:val="24"/>
        </w:rPr>
      </w:pPr>
    </w:p>
    <w:tbl>
      <w:tblPr>
        <w:tblStyle w:val="Lentelstinklelis"/>
        <w:tblW w:w="9634" w:type="dxa"/>
        <w:tblLook w:val="04A0" w:firstRow="1" w:lastRow="0" w:firstColumn="1" w:lastColumn="0" w:noHBand="0" w:noVBand="1"/>
      </w:tblPr>
      <w:tblGrid>
        <w:gridCol w:w="9634"/>
      </w:tblGrid>
      <w:tr w:rsidR="003D21C5" w:rsidRPr="001E4142" w14:paraId="5C857CC8" w14:textId="77777777" w:rsidTr="000E42F3">
        <w:tc>
          <w:tcPr>
            <w:tcW w:w="9634" w:type="dxa"/>
          </w:tcPr>
          <w:p w14:paraId="060910D2" w14:textId="02C1D687" w:rsidR="00A17E60" w:rsidRDefault="003734B2" w:rsidP="00A64F39">
            <w:pPr>
              <w:ind w:firstLine="567"/>
              <w:jc w:val="both"/>
              <w:rPr>
                <w:sz w:val="24"/>
                <w:szCs w:val="24"/>
              </w:rPr>
            </w:pPr>
            <w:r w:rsidRPr="001E4142">
              <w:rPr>
                <w:sz w:val="24"/>
                <w:szCs w:val="24"/>
              </w:rPr>
              <w:t xml:space="preserve">Tarnyba, atsižvelgdama į Pirkimo vertinimo išvados II dalyje konstatuotus </w:t>
            </w:r>
            <w:r w:rsidR="008D58EC" w:rsidRPr="001E4142">
              <w:rPr>
                <w:sz w:val="24"/>
                <w:szCs w:val="24"/>
              </w:rPr>
              <w:t>VPĮ</w:t>
            </w:r>
            <w:r w:rsidRPr="001E4142">
              <w:rPr>
                <w:sz w:val="24"/>
                <w:szCs w:val="24"/>
              </w:rPr>
              <w:t xml:space="preserve"> pažeidimus,</w:t>
            </w:r>
            <w:r w:rsidR="000B5EF4">
              <w:rPr>
                <w:sz w:val="24"/>
                <w:szCs w:val="24"/>
              </w:rPr>
              <w:t xml:space="preserve"> </w:t>
            </w:r>
            <w:r w:rsidRPr="001E4142">
              <w:rPr>
                <w:sz w:val="24"/>
                <w:szCs w:val="24"/>
              </w:rPr>
              <w:t xml:space="preserve"> rekomenduoja</w:t>
            </w:r>
            <w:r w:rsidR="000B5EF4">
              <w:rPr>
                <w:rStyle w:val="Puslapioinaosnuoroda"/>
                <w:sz w:val="24"/>
                <w:szCs w:val="24"/>
              </w:rPr>
              <w:footnoteReference w:id="18"/>
            </w:r>
            <w:r w:rsidRPr="001E4142">
              <w:rPr>
                <w:sz w:val="24"/>
                <w:szCs w:val="24"/>
              </w:rPr>
              <w:t xml:space="preserve"> Perkančiajai organizacijai</w:t>
            </w:r>
            <w:r w:rsidR="00A64F39">
              <w:rPr>
                <w:sz w:val="24"/>
                <w:szCs w:val="24"/>
              </w:rPr>
              <w:t>:</w:t>
            </w:r>
          </w:p>
          <w:p w14:paraId="5CD2116E" w14:textId="0B097CE5" w:rsidR="00A64F39" w:rsidRPr="00A64F39" w:rsidRDefault="00A64F39" w:rsidP="00A64F39">
            <w:pPr>
              <w:ind w:firstLine="567"/>
              <w:jc w:val="both"/>
              <w:rPr>
                <w:sz w:val="24"/>
                <w:szCs w:val="24"/>
              </w:rPr>
            </w:pPr>
            <w:r w:rsidRPr="00A64F39">
              <w:rPr>
                <w:sz w:val="24"/>
                <w:szCs w:val="24"/>
              </w:rPr>
              <w:t xml:space="preserve">1) užtikrinti tinkamą </w:t>
            </w:r>
            <w:r>
              <w:rPr>
                <w:sz w:val="24"/>
                <w:szCs w:val="24"/>
              </w:rPr>
              <w:t>S</w:t>
            </w:r>
            <w:r w:rsidRPr="00A64F39">
              <w:rPr>
                <w:sz w:val="24"/>
                <w:szCs w:val="24"/>
              </w:rPr>
              <w:t>utarties vykdymo priežiūrą, reikalaujant iš tiekėjo</w:t>
            </w:r>
            <w:r>
              <w:rPr>
                <w:sz w:val="24"/>
                <w:szCs w:val="24"/>
              </w:rPr>
              <w:t xml:space="preserve"> UAB „</w:t>
            </w:r>
            <w:proofErr w:type="spellStart"/>
            <w:r>
              <w:rPr>
                <w:sz w:val="24"/>
                <w:szCs w:val="24"/>
              </w:rPr>
              <w:t>Niklita</w:t>
            </w:r>
            <w:proofErr w:type="spellEnd"/>
            <w:r>
              <w:rPr>
                <w:sz w:val="24"/>
                <w:szCs w:val="24"/>
              </w:rPr>
              <w:t>“</w:t>
            </w:r>
            <w:r w:rsidRPr="00A64F39">
              <w:rPr>
                <w:sz w:val="24"/>
                <w:szCs w:val="24"/>
              </w:rPr>
              <w:t xml:space="preserve"> pilnai ir tinkamai vykdyti Sutartimi prisiimtus įsipareigojimus;</w:t>
            </w:r>
          </w:p>
          <w:p w14:paraId="01F39709" w14:textId="65A176B6" w:rsidR="00A64F39" w:rsidRPr="00A64F39" w:rsidRDefault="00A64F39" w:rsidP="00A64F39">
            <w:pPr>
              <w:ind w:firstLine="567"/>
              <w:jc w:val="both"/>
              <w:rPr>
                <w:sz w:val="24"/>
                <w:szCs w:val="24"/>
              </w:rPr>
            </w:pPr>
            <w:r w:rsidRPr="00A64F39">
              <w:rPr>
                <w:sz w:val="24"/>
                <w:szCs w:val="24"/>
              </w:rPr>
              <w:t xml:space="preserve">2) už netinkamą Sutarties sąlygų vykdymą pritaikyti </w:t>
            </w:r>
            <w:r w:rsidR="003D5A49">
              <w:rPr>
                <w:sz w:val="24"/>
                <w:szCs w:val="24"/>
              </w:rPr>
              <w:t>t</w:t>
            </w:r>
            <w:r w:rsidRPr="00A64F39">
              <w:rPr>
                <w:sz w:val="24"/>
                <w:szCs w:val="24"/>
              </w:rPr>
              <w:t>iekėjui Sutartyje numatytas netesybas ar pasinaudoti Sutarties įvykdymo užtikrinimu;</w:t>
            </w:r>
          </w:p>
          <w:p w14:paraId="13270308" w14:textId="3389140A" w:rsidR="00D73EB0" w:rsidRPr="001E4142" w:rsidRDefault="00A64F39" w:rsidP="00A64F39">
            <w:pPr>
              <w:ind w:firstLine="567"/>
              <w:jc w:val="both"/>
              <w:rPr>
                <w:sz w:val="24"/>
                <w:szCs w:val="24"/>
              </w:rPr>
            </w:pPr>
            <w:r w:rsidRPr="00A64F39">
              <w:rPr>
                <w:sz w:val="24"/>
                <w:szCs w:val="24"/>
              </w:rPr>
              <w:t>3) tiekėjui nepašalinus paslaugų teikimo trūkumų, nutraukti Sutartį ir, esant poreikiui, organizuoti naują pirkimą.</w:t>
            </w:r>
          </w:p>
          <w:p w14:paraId="1BE5DE15" w14:textId="249CB1F4" w:rsidR="003734B2" w:rsidRPr="001E4142" w:rsidRDefault="003734B2" w:rsidP="00785229">
            <w:pPr>
              <w:ind w:firstLine="567"/>
              <w:jc w:val="both"/>
              <w:rPr>
                <w:rFonts w:eastAsia="Calibri"/>
                <w:bCs/>
                <w:sz w:val="24"/>
                <w:szCs w:val="24"/>
              </w:rPr>
            </w:pPr>
            <w:r w:rsidRPr="001E4142">
              <w:rPr>
                <w:sz w:val="24"/>
                <w:szCs w:val="24"/>
              </w:rPr>
              <w:t xml:space="preserve">Prašome ne vėliau kaip </w:t>
            </w:r>
            <w:r w:rsidR="008678B5">
              <w:rPr>
                <w:sz w:val="24"/>
                <w:szCs w:val="24"/>
              </w:rPr>
              <w:t>iki 2023 m. gruodžio 10 d.</w:t>
            </w:r>
            <w:r w:rsidRPr="001E4142">
              <w:rPr>
                <w:sz w:val="24"/>
                <w:szCs w:val="24"/>
              </w:rPr>
              <w:t xml:space="preserve"> raštu informuoti Tarnybą apie priimtą</w:t>
            </w:r>
            <w:r w:rsidR="00884F5E">
              <w:rPr>
                <w:sz w:val="24"/>
                <w:szCs w:val="24"/>
              </w:rPr>
              <w:t xml:space="preserve"> </w:t>
            </w:r>
            <w:r w:rsidR="00ED6FD8" w:rsidRPr="001E4142">
              <w:rPr>
                <w:sz w:val="24"/>
                <w:szCs w:val="24"/>
              </w:rPr>
              <w:t>(-</w:t>
            </w:r>
            <w:proofErr w:type="spellStart"/>
            <w:r w:rsidR="00884F5E">
              <w:rPr>
                <w:sz w:val="24"/>
                <w:szCs w:val="24"/>
              </w:rPr>
              <w:t>u</w:t>
            </w:r>
            <w:r w:rsidR="00ED6FD8" w:rsidRPr="001E4142">
              <w:rPr>
                <w:sz w:val="24"/>
                <w:szCs w:val="24"/>
              </w:rPr>
              <w:t>s</w:t>
            </w:r>
            <w:proofErr w:type="spellEnd"/>
            <w:r w:rsidR="00ED6FD8" w:rsidRPr="001E4142">
              <w:rPr>
                <w:sz w:val="24"/>
                <w:szCs w:val="24"/>
              </w:rPr>
              <w:t>)</w:t>
            </w:r>
            <w:r w:rsidRPr="001E4142">
              <w:rPr>
                <w:sz w:val="24"/>
                <w:szCs w:val="24"/>
              </w:rPr>
              <w:t xml:space="preserve"> sprendimą</w:t>
            </w:r>
            <w:r w:rsidR="00ED6FD8" w:rsidRPr="001E4142">
              <w:rPr>
                <w:sz w:val="24"/>
                <w:szCs w:val="24"/>
              </w:rPr>
              <w:t xml:space="preserve"> (</w:t>
            </w:r>
            <w:r w:rsidRPr="001E4142">
              <w:rPr>
                <w:sz w:val="24"/>
                <w:szCs w:val="24"/>
              </w:rPr>
              <w:t>-</w:t>
            </w:r>
            <w:proofErr w:type="spellStart"/>
            <w:r w:rsidRPr="001E4142">
              <w:rPr>
                <w:sz w:val="24"/>
                <w:szCs w:val="24"/>
              </w:rPr>
              <w:t>us</w:t>
            </w:r>
            <w:proofErr w:type="spellEnd"/>
            <w:r w:rsidR="00ED6FD8" w:rsidRPr="001E4142">
              <w:rPr>
                <w:sz w:val="24"/>
                <w:szCs w:val="24"/>
              </w:rPr>
              <w:t>)</w:t>
            </w:r>
            <w:r w:rsidRPr="001E4142">
              <w:rPr>
                <w:sz w:val="24"/>
                <w:szCs w:val="24"/>
              </w:rPr>
              <w:t xml:space="preserve"> dėl Tarnybos rekomendacij</w:t>
            </w:r>
            <w:r w:rsidR="003562C9" w:rsidRPr="001E4142">
              <w:rPr>
                <w:sz w:val="24"/>
                <w:szCs w:val="24"/>
              </w:rPr>
              <w:t>ų</w:t>
            </w:r>
            <w:r w:rsidRPr="001E4142">
              <w:rPr>
                <w:sz w:val="24"/>
                <w:szCs w:val="24"/>
              </w:rPr>
              <w:t xml:space="preserve"> vykdymo</w:t>
            </w:r>
            <w:r w:rsidR="00AF76DD" w:rsidRPr="001E4142">
              <w:rPr>
                <w:sz w:val="24"/>
                <w:szCs w:val="24"/>
              </w:rPr>
              <w:t xml:space="preserve"> ir dėl to, ko</w:t>
            </w:r>
            <w:r w:rsidR="00C2358D">
              <w:rPr>
                <w:sz w:val="24"/>
                <w:szCs w:val="24"/>
              </w:rPr>
              <w:t>kių</w:t>
            </w:r>
            <w:r w:rsidR="00AF76DD" w:rsidRPr="001E4142">
              <w:rPr>
                <w:sz w:val="24"/>
                <w:szCs w:val="24"/>
              </w:rPr>
              <w:t xml:space="preserve"> konkreči</w:t>
            </w:r>
            <w:r w:rsidR="00C2358D">
              <w:rPr>
                <w:sz w:val="24"/>
                <w:szCs w:val="24"/>
              </w:rPr>
              <w:t>ų veiksmų (priemonių</w:t>
            </w:r>
            <w:r w:rsidR="001C3DF5">
              <w:rPr>
                <w:rStyle w:val="Puslapioinaosnuoroda"/>
                <w:sz w:val="24"/>
                <w:szCs w:val="24"/>
              </w:rPr>
              <w:footnoteReference w:id="19"/>
            </w:r>
            <w:r w:rsidR="00C2358D">
              <w:rPr>
                <w:sz w:val="24"/>
                <w:szCs w:val="24"/>
              </w:rPr>
              <w:t>)</w:t>
            </w:r>
            <w:r w:rsidR="00AF76DD" w:rsidRPr="001E4142">
              <w:rPr>
                <w:sz w:val="24"/>
                <w:szCs w:val="24"/>
              </w:rPr>
              <w:t xml:space="preserve"> imsis (ėmėsi) Perkančioji organizacija, kad būtų užtikrintas tinkamas Sutarties vykdymas ir kontrolė</w:t>
            </w:r>
            <w:r w:rsidRPr="001E4142">
              <w:rPr>
                <w:sz w:val="24"/>
                <w:szCs w:val="24"/>
              </w:rPr>
              <w:t>.</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60ECC5AC" w:rsidR="00062E9A" w:rsidRDefault="00722985" w:rsidP="003756B1">
            <w:pPr>
              <w:ind w:firstLine="601"/>
              <w:jc w:val="both"/>
              <w:rPr>
                <w:bCs/>
                <w:sz w:val="24"/>
                <w:szCs w:val="24"/>
              </w:rPr>
            </w:pPr>
            <w:r>
              <w:rPr>
                <w:bCs/>
                <w:sz w:val="24"/>
                <w:szCs w:val="24"/>
              </w:rPr>
              <w:t xml:space="preserve">Atsižvelgiant į </w:t>
            </w:r>
            <w:r w:rsidR="00DF0374">
              <w:rPr>
                <w:bCs/>
                <w:sz w:val="24"/>
                <w:szCs w:val="24"/>
              </w:rPr>
              <w:t xml:space="preserve">šioje </w:t>
            </w:r>
            <w:r>
              <w:rPr>
                <w:bCs/>
                <w:sz w:val="24"/>
                <w:szCs w:val="24"/>
              </w:rPr>
              <w:t xml:space="preserve">vertinimo išvadoje konstatuotus su laisvai pasirenkamų komercinių patiekalų tiekimu susijusius </w:t>
            </w:r>
            <w:r w:rsidR="00DF0374">
              <w:rPr>
                <w:bCs/>
                <w:sz w:val="24"/>
                <w:szCs w:val="24"/>
              </w:rPr>
              <w:t>trūku</w:t>
            </w:r>
            <w:r>
              <w:rPr>
                <w:bCs/>
                <w:sz w:val="24"/>
                <w:szCs w:val="24"/>
              </w:rPr>
              <w:t>mus</w:t>
            </w:r>
            <w:r w:rsidR="00DF0374">
              <w:rPr>
                <w:bCs/>
                <w:sz w:val="24"/>
                <w:szCs w:val="24"/>
              </w:rPr>
              <w:t xml:space="preserve"> (pažeidimus)</w:t>
            </w:r>
            <w:r>
              <w:rPr>
                <w:bCs/>
                <w:sz w:val="24"/>
                <w:szCs w:val="24"/>
              </w:rPr>
              <w:t xml:space="preserve"> (</w:t>
            </w:r>
            <w:r w:rsidR="00DF0374">
              <w:rPr>
                <w:bCs/>
                <w:sz w:val="24"/>
                <w:szCs w:val="24"/>
              </w:rPr>
              <w:t xml:space="preserve">pvz.: </w:t>
            </w:r>
            <w:r>
              <w:rPr>
                <w:bCs/>
                <w:sz w:val="24"/>
                <w:szCs w:val="24"/>
              </w:rPr>
              <w:t xml:space="preserve">faktinį </w:t>
            </w:r>
            <w:r w:rsidR="007F587E">
              <w:rPr>
                <w:bCs/>
                <w:sz w:val="24"/>
                <w:szCs w:val="24"/>
              </w:rPr>
              <w:t>šių</w:t>
            </w:r>
            <w:r>
              <w:rPr>
                <w:bCs/>
                <w:sz w:val="24"/>
                <w:szCs w:val="24"/>
              </w:rPr>
              <w:t xml:space="preserve"> patiekalų netiekimą</w:t>
            </w:r>
            <w:r w:rsidR="00DF0374">
              <w:rPr>
                <w:bCs/>
                <w:sz w:val="24"/>
                <w:szCs w:val="24"/>
              </w:rPr>
              <w:t xml:space="preserve">; </w:t>
            </w:r>
            <w:r w:rsidR="00B82EB9">
              <w:rPr>
                <w:bCs/>
                <w:sz w:val="24"/>
                <w:szCs w:val="24"/>
              </w:rPr>
              <w:t>tokios situacijos toleravimą iš Mokyklos</w:t>
            </w:r>
            <w:r w:rsidR="00DF0374">
              <w:rPr>
                <w:bCs/>
                <w:sz w:val="24"/>
                <w:szCs w:val="24"/>
              </w:rPr>
              <w:t xml:space="preserve"> </w:t>
            </w:r>
            <w:r w:rsidR="00B82EB9">
              <w:rPr>
                <w:bCs/>
                <w:sz w:val="24"/>
                <w:szCs w:val="24"/>
              </w:rPr>
              <w:t>pusės</w:t>
            </w:r>
            <w:r>
              <w:rPr>
                <w:bCs/>
                <w:sz w:val="24"/>
                <w:szCs w:val="24"/>
              </w:rPr>
              <w:t>)</w:t>
            </w:r>
            <w:r w:rsidR="00214688">
              <w:rPr>
                <w:bCs/>
                <w:sz w:val="24"/>
                <w:szCs w:val="24"/>
              </w:rPr>
              <w:t xml:space="preserve">, </w:t>
            </w:r>
            <w:r>
              <w:rPr>
                <w:bCs/>
                <w:sz w:val="24"/>
                <w:szCs w:val="24"/>
              </w:rPr>
              <w:t>į Perkančiosios organizacijos pateikt</w:t>
            </w:r>
            <w:r w:rsidR="00214688">
              <w:rPr>
                <w:bCs/>
                <w:sz w:val="24"/>
                <w:szCs w:val="24"/>
              </w:rPr>
              <w:t xml:space="preserve">ą </w:t>
            </w:r>
            <w:r w:rsidR="008937FE">
              <w:rPr>
                <w:bCs/>
                <w:sz w:val="24"/>
                <w:szCs w:val="24"/>
              </w:rPr>
              <w:t xml:space="preserve">deklaratyvų </w:t>
            </w:r>
            <w:r>
              <w:rPr>
                <w:bCs/>
                <w:sz w:val="24"/>
                <w:szCs w:val="24"/>
              </w:rPr>
              <w:t>paaiškinimą</w:t>
            </w:r>
            <w:r>
              <w:rPr>
                <w:rStyle w:val="Puslapioinaosnuoroda"/>
                <w:bCs/>
                <w:sz w:val="24"/>
                <w:szCs w:val="24"/>
              </w:rPr>
              <w:footnoteReference w:id="20"/>
            </w:r>
            <w:r>
              <w:rPr>
                <w:bCs/>
                <w:sz w:val="24"/>
                <w:szCs w:val="24"/>
              </w:rPr>
              <w:t xml:space="preserve"> dėl </w:t>
            </w:r>
            <w:r w:rsidRPr="001E4142">
              <w:rPr>
                <w:sz w:val="24"/>
                <w:szCs w:val="24"/>
              </w:rPr>
              <w:t>Pirkimo užsakymo formoje</w:t>
            </w:r>
            <w:r>
              <w:rPr>
                <w:sz w:val="24"/>
                <w:szCs w:val="24"/>
              </w:rPr>
              <w:t xml:space="preserve"> nurodyto laisvai pasirenkamų komercinių patiekalų kiekio (</w:t>
            </w:r>
            <w:r w:rsidR="00214688">
              <w:rPr>
                <w:sz w:val="24"/>
                <w:szCs w:val="24"/>
              </w:rPr>
              <w:t>preliminarus maitinamų asmenų skaičius per dieną, 10 vnt. Vidutinis maitinimo dienų skaičius per mokslo metus 185)</w:t>
            </w:r>
            <w:r w:rsidR="006571AA">
              <w:rPr>
                <w:sz w:val="24"/>
                <w:szCs w:val="24"/>
              </w:rPr>
              <w:t xml:space="preserve"> pagrindimo</w:t>
            </w:r>
            <w:r w:rsidR="00A844A8">
              <w:rPr>
                <w:sz w:val="24"/>
                <w:szCs w:val="24"/>
              </w:rPr>
              <w:t>, nepateikiant objektyvių argumentų, kodėl pasirinktas būtent toks komercinių patiekalų kiekis</w:t>
            </w:r>
            <w:r w:rsidR="006F70E7">
              <w:rPr>
                <w:sz w:val="24"/>
                <w:szCs w:val="24"/>
              </w:rPr>
              <w:t>, vertintina, kad Mokykla</w:t>
            </w:r>
            <w:r w:rsidR="00425111">
              <w:rPr>
                <w:sz w:val="24"/>
                <w:szCs w:val="24"/>
              </w:rPr>
              <w:t xml:space="preserve">, formuodama DPS Pirkimo užsakymą, </w:t>
            </w:r>
            <w:r w:rsidR="004C56D2">
              <w:rPr>
                <w:sz w:val="24"/>
                <w:szCs w:val="24"/>
              </w:rPr>
              <w:t xml:space="preserve">deramai neįvertino </w:t>
            </w:r>
            <w:r w:rsidR="00723A12">
              <w:rPr>
                <w:sz w:val="24"/>
                <w:szCs w:val="24"/>
              </w:rPr>
              <w:t xml:space="preserve">faktinio </w:t>
            </w:r>
            <w:r w:rsidR="004C56D2">
              <w:rPr>
                <w:sz w:val="24"/>
                <w:szCs w:val="24"/>
              </w:rPr>
              <w:t>tokių patiekalų poreikio</w:t>
            </w:r>
            <w:r w:rsidR="00666DC4">
              <w:rPr>
                <w:sz w:val="24"/>
                <w:szCs w:val="24"/>
              </w:rPr>
              <w:t xml:space="preserve"> ir nepakankamai įsigilino į su laisvai pasirenkamų komercinių patiekalų patiekimu susijusias Perkančiosios organizacijos ir tiekėjo teises bei pareigas</w:t>
            </w:r>
            <w:r w:rsidR="0021031F">
              <w:rPr>
                <w:sz w:val="24"/>
                <w:szCs w:val="24"/>
              </w:rPr>
              <w:t>, nustatytas DPS dokumentuose</w:t>
            </w:r>
            <w:r w:rsidR="00666DC4">
              <w:rPr>
                <w:sz w:val="24"/>
                <w:szCs w:val="24"/>
              </w:rPr>
              <w:t>.</w:t>
            </w:r>
          </w:p>
        </w:tc>
      </w:tr>
    </w:tbl>
    <w:p w14:paraId="0C2BAFA8" w14:textId="77777777" w:rsidR="003756B1" w:rsidRDefault="003756B1" w:rsidP="00653E01">
      <w:pPr>
        <w:jc w:val="both"/>
        <w:rPr>
          <w:rFonts w:eastAsia="Calibri"/>
          <w:bCs/>
          <w:sz w:val="24"/>
          <w:szCs w:val="24"/>
        </w:rPr>
      </w:pPr>
    </w:p>
    <w:p w14:paraId="147483AA" w14:textId="77777777" w:rsidR="00907930" w:rsidRDefault="00907930" w:rsidP="00653E01">
      <w:pPr>
        <w:jc w:val="both"/>
        <w:rPr>
          <w:rFonts w:eastAsia="Calibri"/>
          <w:bCs/>
          <w:sz w:val="24"/>
          <w:szCs w:val="24"/>
        </w:rPr>
      </w:pPr>
    </w:p>
    <w:p w14:paraId="20E6055E" w14:textId="77777777" w:rsidR="00A80A77" w:rsidRDefault="00A80A77" w:rsidP="00A80A77">
      <w:pPr>
        <w:jc w:val="both"/>
        <w:rPr>
          <w:rFonts w:eastAsia="Calibri"/>
          <w:bCs/>
          <w:sz w:val="24"/>
          <w:szCs w:val="24"/>
        </w:rPr>
      </w:pPr>
      <w:r>
        <w:rPr>
          <w:rFonts w:eastAsia="Calibri"/>
          <w:bCs/>
          <w:sz w:val="24"/>
          <w:szCs w:val="24"/>
        </w:rPr>
        <w:t>Direktoriaus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Viktorija </w:t>
      </w:r>
      <w:proofErr w:type="spellStart"/>
      <w:r>
        <w:rPr>
          <w:rFonts w:eastAsia="Calibri"/>
          <w:bCs/>
          <w:sz w:val="24"/>
          <w:szCs w:val="24"/>
        </w:rPr>
        <w:t>Namavičienė</w:t>
      </w:r>
      <w:proofErr w:type="spellEnd"/>
    </w:p>
    <w:p w14:paraId="457F5BB1" w14:textId="77777777" w:rsidR="00E04AF9" w:rsidRDefault="00E04AF9" w:rsidP="00CB686D">
      <w:pPr>
        <w:tabs>
          <w:tab w:val="left" w:pos="900"/>
        </w:tabs>
        <w:spacing w:line="276" w:lineRule="auto"/>
      </w:pPr>
    </w:p>
    <w:p w14:paraId="7723FD51" w14:textId="77777777" w:rsidR="00907930" w:rsidRDefault="00907930" w:rsidP="00CB686D">
      <w:pPr>
        <w:tabs>
          <w:tab w:val="left" w:pos="900"/>
        </w:tabs>
        <w:spacing w:line="276" w:lineRule="auto"/>
      </w:pPr>
    </w:p>
    <w:sectPr w:rsidR="00907930" w:rsidSect="00A244DE">
      <w:headerReference w:type="even" r:id="rId10"/>
      <w:headerReference w:type="default" r:id="rId11"/>
      <w:footerReference w:type="first" r:id="rId12"/>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97DC" w14:textId="77777777" w:rsidR="00394095" w:rsidRDefault="00394095">
      <w:r>
        <w:separator/>
      </w:r>
    </w:p>
  </w:endnote>
  <w:endnote w:type="continuationSeparator" w:id="0">
    <w:p w14:paraId="5CC8498B" w14:textId="77777777" w:rsidR="00394095" w:rsidRDefault="0039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39DF" w14:textId="77777777" w:rsidR="00394095" w:rsidRDefault="00394095">
      <w:r>
        <w:separator/>
      </w:r>
    </w:p>
  </w:footnote>
  <w:footnote w:type="continuationSeparator" w:id="0">
    <w:p w14:paraId="2B9E6C3C" w14:textId="77777777" w:rsidR="00394095" w:rsidRDefault="00394095">
      <w:r>
        <w:continuationSeparator/>
      </w:r>
    </w:p>
  </w:footnote>
  <w:footnote w:id="1">
    <w:p w14:paraId="79412A0E" w14:textId="77777777" w:rsidR="00B1745F" w:rsidRPr="00122576" w:rsidRDefault="00B1745F" w:rsidP="00E75CB2">
      <w:pPr>
        <w:pStyle w:val="Puslapioinaostekstas"/>
        <w:jc w:val="both"/>
      </w:pPr>
      <w:r w:rsidRPr="00122576">
        <w:rPr>
          <w:rStyle w:val="Puslapioinaosnuoroda"/>
        </w:rPr>
        <w:footnoteRef/>
      </w:r>
      <w:r w:rsidRPr="00122576">
        <w:t xml:space="preserve"> Dinaminė pirkimų sistema „7389 Ugdymo įstaigų maitinimo paslaugų užsakymai per CPO LT elektroninį katalogą“, pirkimo Nr. 602805.</w:t>
      </w:r>
    </w:p>
  </w:footnote>
  <w:footnote w:id="2">
    <w:p w14:paraId="193EF24D" w14:textId="77777777" w:rsidR="00BA10F3" w:rsidRDefault="00BA10F3" w:rsidP="00E75CB2">
      <w:pPr>
        <w:pStyle w:val="Puslapioinaostekstas"/>
        <w:jc w:val="both"/>
      </w:pPr>
      <w:r>
        <w:rPr>
          <w:rStyle w:val="Puslapioinaosnuoroda"/>
        </w:rPr>
        <w:footnoteRef/>
      </w:r>
      <w:r>
        <w:t xml:space="preserve"> </w:t>
      </w:r>
      <w:r>
        <w:t>„</w:t>
      </w:r>
      <w:r w:rsidRPr="00271A34">
        <w:t>Perkančioji organizacija užtikrina, kad vykdant pirkimą būtų laikomasi lygiateisiškumo, nediskriminavimo, abipusio pripažinimo, proporcingumo, skaidrumo principų</w:t>
      </w:r>
      <w:r>
        <w:t>“.</w:t>
      </w:r>
    </w:p>
  </w:footnote>
  <w:footnote w:id="3">
    <w:p w14:paraId="708A0AE8" w14:textId="44BCA1E1" w:rsidR="00F94EB7" w:rsidRDefault="00F94EB7" w:rsidP="00E75CB2">
      <w:pPr>
        <w:pStyle w:val="Puslapioinaostekstas"/>
        <w:jc w:val="both"/>
      </w:pPr>
      <w:r>
        <w:rPr>
          <w:rStyle w:val="Puslapioinaosnuoroda"/>
        </w:rPr>
        <w:footnoteRef/>
      </w:r>
      <w:r>
        <w:t xml:space="preserve"> </w:t>
      </w:r>
      <w:r>
        <w:t>VPĮ 17 straipsnio 2 dalis: Perkančioji organizacija turi siekti, kad: 1) prekėms, paslaugoms ar darbams įsigyti skirtos lėšos būtų naudojamos racionaliai</w:t>
      </w:r>
      <w:r w:rsidR="000B0966">
        <w:t>.</w:t>
      </w:r>
    </w:p>
  </w:footnote>
  <w:footnote w:id="4">
    <w:p w14:paraId="5A93ED24" w14:textId="6EF91821" w:rsidR="003E3D16" w:rsidRDefault="003E3D16" w:rsidP="00E75CB2">
      <w:pPr>
        <w:pStyle w:val="Puslapioinaostekstas"/>
        <w:jc w:val="both"/>
      </w:pPr>
      <w:r>
        <w:rPr>
          <w:rStyle w:val="Puslapioinaosnuoroda"/>
        </w:rPr>
        <w:footnoteRef/>
      </w:r>
      <w:r w:rsidR="00C07B98">
        <w:t xml:space="preserve"> </w:t>
      </w:r>
      <w:r>
        <w:t>„</w:t>
      </w:r>
      <w:r w:rsidR="008A600D">
        <w:t>&lt;...&gt;</w:t>
      </w:r>
      <w:r w:rsidR="003A4B11">
        <w:t xml:space="preserve"> </w:t>
      </w:r>
      <w:r w:rsidR="008A600D" w:rsidRPr="008A600D">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r w:rsidR="008A600D">
        <w:t>“.</w:t>
      </w:r>
    </w:p>
  </w:footnote>
  <w:footnote w:id="5">
    <w:p w14:paraId="6C728E21" w14:textId="22FF1398" w:rsidR="002700EA" w:rsidRDefault="002700EA" w:rsidP="00E75CB2">
      <w:pPr>
        <w:pStyle w:val="Puslapioinaostekstas"/>
        <w:jc w:val="both"/>
      </w:pPr>
      <w:r>
        <w:rPr>
          <w:rStyle w:val="Puslapioinaosnuoroda"/>
        </w:rPr>
        <w:footnoteRef/>
      </w:r>
      <w:r>
        <w:t xml:space="preserve"> </w:t>
      </w:r>
      <w:r>
        <w:t>Perkančiosios organizacijos 2023 m. spalio 31 d. raštas Tarnybai Nr. S1-223.</w:t>
      </w:r>
    </w:p>
  </w:footnote>
  <w:footnote w:id="6">
    <w:p w14:paraId="1ABE7C8C" w14:textId="38E483AD" w:rsidR="00AC4BD6" w:rsidRDefault="00AC4BD6" w:rsidP="00E75CB2">
      <w:pPr>
        <w:pStyle w:val="Puslapioinaostekstas"/>
        <w:jc w:val="both"/>
      </w:pPr>
      <w:r>
        <w:rPr>
          <w:rStyle w:val="Puslapioinaosnuoroda"/>
        </w:rPr>
        <w:footnoteRef/>
      </w:r>
      <w:r>
        <w:t xml:space="preserve"> </w:t>
      </w:r>
      <w:r>
        <w:t>Tarnybos 2023 m. spalio 24 d. raštas Perkančiajai organizacijai Nr. 4S-1167.</w:t>
      </w:r>
    </w:p>
  </w:footnote>
  <w:footnote w:id="7">
    <w:p w14:paraId="1A73D97B" w14:textId="37646DAD" w:rsidR="00631BD0" w:rsidRDefault="00631BD0" w:rsidP="00E75CB2">
      <w:pPr>
        <w:pStyle w:val="Puslapioinaostekstas"/>
        <w:jc w:val="both"/>
      </w:pPr>
      <w:r>
        <w:rPr>
          <w:rStyle w:val="Puslapioinaosnuoroda"/>
        </w:rPr>
        <w:footnoteRef/>
      </w:r>
      <w:r>
        <w:t xml:space="preserve"> </w:t>
      </w:r>
      <w:r>
        <w:t xml:space="preserve">VPĮ </w:t>
      </w:r>
      <w:r w:rsidR="00C116E4">
        <w:t>86 straipsnio 2 dalis: „</w:t>
      </w:r>
      <w:r w:rsidRPr="00631BD0">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r w:rsidR="00C116E4">
        <w:t>“</w:t>
      </w:r>
      <w:r w:rsidRPr="00631BD0">
        <w:t>.</w:t>
      </w:r>
    </w:p>
    <w:p w14:paraId="2867C2A8" w14:textId="34B20FD6" w:rsidR="005D7278" w:rsidRDefault="005D7278" w:rsidP="00E75CB2">
      <w:pPr>
        <w:pStyle w:val="Puslapioinaostekstas"/>
        <w:jc w:val="both"/>
      </w:pPr>
      <w:r>
        <w:t xml:space="preserve">DPS </w:t>
      </w:r>
      <w:r w:rsidR="004465E5">
        <w:t xml:space="preserve">pirkimo dokumentų C dalis (Konkretus pirkimas </w:t>
      </w:r>
      <w:r w:rsidR="00C157A2">
        <w:t>dinaminėje pirkimų sistemoje</w:t>
      </w:r>
      <w:r w:rsidR="004465E5">
        <w:t>)</w:t>
      </w:r>
      <w:r w:rsidR="00C157A2">
        <w:t>:</w:t>
      </w:r>
    </w:p>
    <w:p w14:paraId="7EB6075E" w14:textId="21196C6E" w:rsidR="00064B27" w:rsidRDefault="00031F81" w:rsidP="00E75CB2">
      <w:pPr>
        <w:pStyle w:val="Puslapioinaostekstas"/>
        <w:jc w:val="both"/>
      </w:pPr>
      <w:r>
        <w:t>„</w:t>
      </w:r>
      <w:r w:rsidR="00064B27">
        <w:t xml:space="preserve">7.3. DPS tiekėjas, kurio pasiūlymas pripažintas laimėjusiu,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 </w:t>
      </w:r>
    </w:p>
    <w:p w14:paraId="4AAA7C8A" w14:textId="120F84A9" w:rsidR="00064B27" w:rsidRPr="00AE03CF" w:rsidRDefault="00064B27" w:rsidP="00E75CB2">
      <w:pPr>
        <w:pStyle w:val="Puslapioinaostekstas"/>
        <w:jc w:val="both"/>
      </w:pPr>
      <w:r>
        <w:t xml:space="preserve">7.4. Jei DPS tiekėjas, kurio pasiūlymas buvo pripažintas laimėjusiu per 7.3 punkte numatytą terminą Pirkimo sutarties nepasirašo, negrąžina, atsisako ją sudaryti pirkimo dokumentuose nustatytomis sąlygomis, nepateikia Pirkimo sutarties galiojimo užtikrinimo, jei toks reikalaujamas, laikoma, kad jis atsisakė sudaryti Pirkimo sutartį. Tokiu atveju Pirkimo sutartį siūloma sudaryti DPS tiekėjui, kurio pasiūlymas pagal nustatytą pasiūlymų eilę yra pirmas po DPS tiekėjo, su </w:t>
      </w:r>
      <w:r w:rsidRPr="00AE03CF">
        <w:t>kuriuo buvo priimtas sprendimas sudaryti Pirkimo sutartį“.</w:t>
      </w:r>
    </w:p>
  </w:footnote>
  <w:footnote w:id="8">
    <w:p w14:paraId="4C6D7B41" w14:textId="3D76BA5E" w:rsidR="0080160E" w:rsidRDefault="0080160E" w:rsidP="00E75CB2">
      <w:pPr>
        <w:pStyle w:val="Puslapioinaostekstas"/>
        <w:jc w:val="both"/>
      </w:pPr>
      <w:r w:rsidRPr="00AE03CF">
        <w:rPr>
          <w:rStyle w:val="Puslapioinaosnuoroda"/>
        </w:rPr>
        <w:footnoteRef/>
      </w:r>
      <w:r w:rsidRPr="00AE03CF">
        <w:t xml:space="preserve"> </w:t>
      </w:r>
      <w:r w:rsidRPr="00AE03CF">
        <w:t>Konkretus porcijų skaičius yra derinamas su Perkančiąją organizacija</w:t>
      </w:r>
      <w:r w:rsidR="004E00DD" w:rsidRPr="00AE03CF">
        <w:t>. Sutarties</w:t>
      </w:r>
      <w:r w:rsidR="004E00DD" w:rsidRPr="004E00DD">
        <w:t xml:space="preserve"> </w:t>
      </w:r>
      <w:r w:rsidR="004F738B">
        <w:t>pried</w:t>
      </w:r>
      <w:r w:rsidR="009A4A47">
        <w:t>e</w:t>
      </w:r>
      <w:r w:rsidR="004F738B">
        <w:t xml:space="preserve"> Nr. 1</w:t>
      </w:r>
      <w:r w:rsidR="009A4A47">
        <w:t>,</w:t>
      </w:r>
      <w:r w:rsidR="004F738B">
        <w:t xml:space="preserve"> </w:t>
      </w:r>
      <w:r w:rsidR="004E00DD" w:rsidRPr="004E00DD">
        <w:t>techninės specifikacijos</w:t>
      </w:r>
      <w:r w:rsidR="004F738B">
        <w:t xml:space="preserve"> dalies 24</w:t>
      </w:r>
      <w:r w:rsidR="004E00DD" w:rsidRPr="004E00DD">
        <w:t xml:space="preserve"> p</w:t>
      </w:r>
      <w:r w:rsidR="00BB65A7">
        <w:t>unkt</w:t>
      </w:r>
      <w:r w:rsidR="004E00DD" w:rsidRPr="004E00DD">
        <w:t>e nurodyta:</w:t>
      </w:r>
      <w:r w:rsidR="004F738B">
        <w:t xml:space="preserve"> „&lt;...&gt; Iki einamojo mėnesio paskutinės darbo dienos Tiekėjas su Perkančiąja organizacija turi suderinti minimalų kito mėnesio komercinių patiekalų kiekį per dieną“.</w:t>
      </w:r>
    </w:p>
  </w:footnote>
  <w:footnote w:id="9">
    <w:p w14:paraId="3B27F453" w14:textId="26A5D74C" w:rsidR="001C74D1" w:rsidRDefault="001C74D1" w:rsidP="00E75CB2">
      <w:pPr>
        <w:pStyle w:val="Puslapioinaostekstas"/>
        <w:jc w:val="both"/>
      </w:pPr>
      <w:r>
        <w:rPr>
          <w:rStyle w:val="Puslapioinaosnuoroda"/>
        </w:rPr>
        <w:footnoteRef/>
      </w:r>
      <w:r>
        <w:t xml:space="preserve"> </w:t>
      </w:r>
      <w:r>
        <w:t>Pvz.: direktorių</w:t>
      </w:r>
      <w:r w:rsidR="00944E46">
        <w:t>;</w:t>
      </w:r>
      <w:r>
        <w:t xml:space="preserve"> direktoriaus pavaduotojų ūkio reikalams</w:t>
      </w:r>
      <w:r w:rsidR="00944E46">
        <w:t>;</w:t>
      </w:r>
      <w:r>
        <w:t xml:space="preserve"> socialinę pedagogę.</w:t>
      </w:r>
    </w:p>
  </w:footnote>
  <w:footnote w:id="10">
    <w:p w14:paraId="737D1A90" w14:textId="0D49F07F" w:rsidR="001C74D1" w:rsidRDefault="001C74D1" w:rsidP="00E75CB2">
      <w:pPr>
        <w:pStyle w:val="Puslapioinaostekstas"/>
        <w:jc w:val="both"/>
      </w:pPr>
      <w:r>
        <w:rPr>
          <w:rStyle w:val="Puslapioinaosnuoroda"/>
        </w:rPr>
        <w:footnoteRef/>
      </w:r>
      <w:r>
        <w:t xml:space="preserve"> </w:t>
      </w:r>
      <w:r>
        <w:t>Valgyklos vedėją, virėjas.</w:t>
      </w:r>
    </w:p>
  </w:footnote>
  <w:footnote w:id="11">
    <w:p w14:paraId="23CA0EC3" w14:textId="0AC120A0" w:rsidR="006F5494" w:rsidRDefault="006F5494" w:rsidP="00E75CB2">
      <w:pPr>
        <w:pStyle w:val="Puslapioinaostekstas"/>
        <w:jc w:val="both"/>
      </w:pPr>
      <w:r>
        <w:rPr>
          <w:rStyle w:val="Puslapioinaosnuoroda"/>
        </w:rPr>
        <w:footnoteRef/>
      </w:r>
      <w:r>
        <w:t xml:space="preserve"> </w:t>
      </w:r>
      <w:r>
        <w:t xml:space="preserve">2023 m. spalio </w:t>
      </w:r>
      <w:r w:rsidR="004B52EA">
        <w:t xml:space="preserve">26 d. raštas Nr. </w:t>
      </w:r>
      <w:r w:rsidR="004B52EA" w:rsidRPr="004B52EA">
        <w:t>4S-1176</w:t>
      </w:r>
      <w:r w:rsidR="004B52EA">
        <w:t>.</w:t>
      </w:r>
    </w:p>
  </w:footnote>
  <w:footnote w:id="12">
    <w:p w14:paraId="52E98EAD" w14:textId="6884B618" w:rsidR="00614EC4" w:rsidRDefault="00614EC4" w:rsidP="00E75CB2">
      <w:pPr>
        <w:pStyle w:val="Puslapioinaostekstas"/>
        <w:jc w:val="both"/>
      </w:pPr>
      <w:r>
        <w:rPr>
          <w:rStyle w:val="Puslapioinaosnuoroda"/>
        </w:rPr>
        <w:footnoteRef/>
      </w:r>
      <w:r>
        <w:t xml:space="preserve"> </w:t>
      </w:r>
      <w:r w:rsidRPr="00614EC4">
        <w:t>Savitarna – kai mokiniai be padavėjų pagalbos pasirenka visus maisto produktus ir atsineša prie kasos.</w:t>
      </w:r>
    </w:p>
  </w:footnote>
  <w:footnote w:id="13">
    <w:p w14:paraId="69200136" w14:textId="77777777" w:rsidR="00D7627A" w:rsidRDefault="00D7627A" w:rsidP="00E75CB2">
      <w:pPr>
        <w:pStyle w:val="Puslapioinaostekstas"/>
        <w:jc w:val="both"/>
      </w:pPr>
      <w:r>
        <w:rPr>
          <w:rStyle w:val="Puslapioinaosnuoroda"/>
        </w:rPr>
        <w:footnoteRef/>
      </w:r>
      <w:r>
        <w:t xml:space="preserve"> </w:t>
      </w:r>
      <w:r>
        <w:t xml:space="preserve">2023 m. spalio 26 d. raštas Nr. </w:t>
      </w:r>
      <w:r w:rsidRPr="004B52EA">
        <w:t>4S-1176</w:t>
      </w:r>
      <w:r>
        <w:t>.</w:t>
      </w:r>
    </w:p>
  </w:footnote>
  <w:footnote w:id="14">
    <w:p w14:paraId="298604AD" w14:textId="6F8C9E4B" w:rsidR="002745DD" w:rsidRPr="001E4142" w:rsidRDefault="002745DD" w:rsidP="00E75CB2">
      <w:pPr>
        <w:pStyle w:val="Puslapioinaostekstas"/>
        <w:jc w:val="both"/>
      </w:pPr>
      <w:r w:rsidRPr="001E4142">
        <w:rPr>
          <w:rStyle w:val="Puslapioinaosnuoroda"/>
        </w:rPr>
        <w:footnoteRef/>
      </w:r>
      <w:r w:rsidRPr="001E4142">
        <w:t xml:space="preserve"> </w:t>
      </w:r>
      <w:r w:rsidR="00421AEC" w:rsidRPr="001E4142">
        <w:t xml:space="preserve">Tarnybos </w:t>
      </w:r>
      <w:r w:rsidR="00754B80">
        <w:t xml:space="preserve">2023 m. </w:t>
      </w:r>
      <w:r w:rsidR="00421AEC" w:rsidRPr="001E4142">
        <w:t>spalio 24 d. raštas Perkančiajai organizacijai Nr. 4S-1167.</w:t>
      </w:r>
    </w:p>
  </w:footnote>
  <w:footnote w:id="15">
    <w:p w14:paraId="3A1CF499" w14:textId="77777777" w:rsidR="001307DF" w:rsidRPr="001E4142" w:rsidRDefault="001307DF" w:rsidP="00E75CB2">
      <w:pPr>
        <w:pStyle w:val="Puslapioinaostekstas"/>
        <w:jc w:val="both"/>
      </w:pPr>
      <w:r w:rsidRPr="001E4142">
        <w:rPr>
          <w:rStyle w:val="Puslapioinaosnuoroda"/>
        </w:rPr>
        <w:footnoteRef/>
      </w:r>
      <w:r w:rsidRPr="001E4142">
        <w:t xml:space="preserve"> </w:t>
      </w:r>
      <w:r w:rsidRPr="001E4142">
        <w:t>Perkančiosios organizacijos 2023 m. spalio 31 d. raštas Tarnybai Nr. S1-223.</w:t>
      </w:r>
    </w:p>
  </w:footnote>
  <w:footnote w:id="16">
    <w:p w14:paraId="004B608E" w14:textId="4A5AEAC8" w:rsidR="00056308" w:rsidRDefault="00056308" w:rsidP="00E75CB2">
      <w:pPr>
        <w:pStyle w:val="Puslapioinaostekstas"/>
        <w:jc w:val="both"/>
      </w:pPr>
      <w:r w:rsidRPr="001E4142">
        <w:rPr>
          <w:rStyle w:val="Puslapioinaosnuoroda"/>
        </w:rPr>
        <w:footnoteRef/>
      </w:r>
      <w:r w:rsidRPr="001E4142">
        <w:t xml:space="preserve"> </w:t>
      </w:r>
      <w:r w:rsidRPr="001E4142">
        <w:t>Pvz.</w:t>
      </w:r>
      <w:r w:rsidR="004107D9" w:rsidRPr="001E4142">
        <w:t>:</w:t>
      </w:r>
      <w:r w:rsidRPr="001E4142">
        <w:t xml:space="preserve"> Sutarties</w:t>
      </w:r>
      <w:r w:rsidR="004107D9" w:rsidRPr="001E4142">
        <w:t xml:space="preserve"> </w:t>
      </w:r>
      <w:r w:rsidR="00491F50" w:rsidRPr="001E4142">
        <w:t>7</w:t>
      </w:r>
      <w:r w:rsidR="00491F50">
        <w:t>.2 papunktis: „Tuo atveju, kai ne dėl Užsakovo kaltės Tiekėjas nevykdo sutartinių įsipareigojimų Pirkimo sutartyje ar jos prieduose nurodytomis sąlygomis ar vykdo juos netinkamai, Užsakovui pareikalavus raštu, Tiekėjas moka Užsakovui 300 (trijų šimtų) Eur dydžio baudą už kiekvieną nustatytą Pirkimo sutarties nevykdymo ar netinkamo vykdymo atvejį. Baudos sumokėjimas neatleidžia Tiekėjo nuo Paslaugų suteikimo“</w:t>
      </w:r>
      <w:r w:rsidR="004107D9">
        <w:t xml:space="preserve">; Sutarties 7.3 papunktis: „Jei Tiekėjas </w:t>
      </w:r>
      <w:r w:rsidR="00A93EA9">
        <w:t>dėl savo kaltės nesuteikia paslaugos nustatytu terminu, Tiekėjas per 5 darbo dienas sumoka 300 Eur baudą“</w:t>
      </w:r>
      <w:r w:rsidR="00D870AE">
        <w:t>; Sutarties 7.10 papunktis: „Užsakovas turi teisę priskaičiuotų netesybų suma mažinti savo piniginę prievolę Tiekėjui“.</w:t>
      </w:r>
    </w:p>
  </w:footnote>
  <w:footnote w:id="17">
    <w:p w14:paraId="2DD66B49" w14:textId="0D17CB01" w:rsidR="00446EBB" w:rsidRDefault="00446EBB" w:rsidP="00E75CB2">
      <w:pPr>
        <w:pStyle w:val="Puslapioinaostekstas"/>
        <w:jc w:val="both"/>
      </w:pPr>
      <w:r>
        <w:rPr>
          <w:rStyle w:val="Puslapioinaosnuoroda"/>
        </w:rPr>
        <w:footnoteRef/>
      </w:r>
      <w:r>
        <w:t xml:space="preserve"> </w:t>
      </w:r>
      <w:r>
        <w:t xml:space="preserve">Pvz.: </w:t>
      </w:r>
      <w:r w:rsidR="00256D93">
        <w:t xml:space="preserve">ESTT </w:t>
      </w:r>
      <w:r w:rsidR="00CB5FBB" w:rsidRPr="00CB5FBB">
        <w:t>2010 m. balandžio 13 d. sprendim</w:t>
      </w:r>
      <w:r w:rsidR="00CB5FBB">
        <w:t>as</w:t>
      </w:r>
      <w:r w:rsidR="00CB5FBB" w:rsidRPr="00CB5FBB">
        <w:t xml:space="preserve"> byloje </w:t>
      </w:r>
      <w:r w:rsidR="00CB5FBB">
        <w:t xml:space="preserve">Nr. C-91/08 </w:t>
      </w:r>
      <w:proofErr w:type="spellStart"/>
      <w:r w:rsidR="00CB5FBB" w:rsidRPr="00CB5FBB">
        <w:t>Wall</w:t>
      </w:r>
      <w:proofErr w:type="spellEnd"/>
      <w:r w:rsidR="00CB5FBB" w:rsidRPr="00CB5FBB">
        <w:t xml:space="preserve"> AG</w:t>
      </w:r>
      <w:r w:rsidR="00CB5FBB">
        <w:t xml:space="preserve"> prieš Frankfurto miestą;</w:t>
      </w:r>
      <w:r w:rsidR="00CB5FBB" w:rsidRPr="00CB5FBB">
        <w:t xml:space="preserve"> </w:t>
      </w:r>
      <w:r>
        <w:t xml:space="preserve">LAT 2018 m. </w:t>
      </w:r>
      <w:r w:rsidR="00633408">
        <w:t xml:space="preserve">gegužės 3 d. nutartis Nr. </w:t>
      </w:r>
      <w:r w:rsidR="00633408" w:rsidRPr="00633408">
        <w:t>e3K-3-178-378/2018</w:t>
      </w:r>
      <w:r w:rsidR="00633408">
        <w:t xml:space="preserve">; </w:t>
      </w:r>
      <w:r>
        <w:t xml:space="preserve">LAT 2020 m. liepos 3 d. nutartis Nr. </w:t>
      </w:r>
      <w:r w:rsidRPr="00446EBB">
        <w:t>e3K-3-220-969/2020</w:t>
      </w:r>
      <w:r>
        <w:t>.</w:t>
      </w:r>
    </w:p>
  </w:footnote>
  <w:footnote w:id="18">
    <w:p w14:paraId="614FBDC0" w14:textId="519A66C4" w:rsidR="000B5EF4" w:rsidRDefault="000B5EF4" w:rsidP="000B5EF4">
      <w:pPr>
        <w:pStyle w:val="Puslapioinaostekstas"/>
        <w:jc w:val="both"/>
      </w:pPr>
      <w:r>
        <w:rPr>
          <w:rStyle w:val="Puslapioinaosnuoroda"/>
        </w:rPr>
        <w:footnoteRef/>
      </w:r>
      <w:r>
        <w:t xml:space="preserve"> </w:t>
      </w:r>
      <w:r>
        <w:t>A</w:t>
      </w:r>
      <w:r w:rsidRPr="000B5EF4">
        <w:t>tsižvelgiant į tai, kad viešasis interesas reikalauja užtikrinti nepertraukiamą mokinių maitinimą, Pirkimo procedūros yra pasibaigę ir norint sudaryti naują maitinimo paslaugų sutartį Perkančioji organizacija turėtų vykdyti naują viešojo pirkimo procedūrą, o iki naujos sutarties sudarymo ir įsigaliojimo maitinimo paslaugas ir toliau teiktų UAB „</w:t>
      </w:r>
      <w:proofErr w:type="spellStart"/>
      <w:r w:rsidRPr="000B5EF4">
        <w:t>Niklita</w:t>
      </w:r>
      <w:proofErr w:type="spellEnd"/>
      <w:r w:rsidRPr="000B5EF4">
        <w:t xml:space="preserve">“, vadovaudamasi teisingumo ir protingumo kriterijais, Tarnyba neteikia rekomendacijos </w:t>
      </w:r>
      <w:r w:rsidR="00ED3DB0">
        <w:t xml:space="preserve">iškart </w:t>
      </w:r>
      <w:r w:rsidRPr="000B5EF4">
        <w:t>taikyti kraštutinę priemonę ir nedelsiant nutraukti Sutartį.</w:t>
      </w:r>
    </w:p>
  </w:footnote>
  <w:footnote w:id="19">
    <w:p w14:paraId="68356C2C" w14:textId="1E36A168" w:rsidR="001C3DF5" w:rsidRDefault="001C3DF5" w:rsidP="00E75CB2">
      <w:pPr>
        <w:pStyle w:val="Puslapioinaostekstas"/>
        <w:jc w:val="both"/>
      </w:pPr>
      <w:r>
        <w:rPr>
          <w:rStyle w:val="Puslapioinaosnuoroda"/>
        </w:rPr>
        <w:footnoteRef/>
      </w:r>
      <w:r>
        <w:t xml:space="preserve"> </w:t>
      </w:r>
      <w:r w:rsidR="00EA4800">
        <w:t xml:space="preserve">Pvz.: </w:t>
      </w:r>
      <w:r w:rsidRPr="001C3DF5">
        <w:t xml:space="preserve">atnaujinti </w:t>
      </w:r>
      <w:r w:rsidR="00EA4800">
        <w:t>Mokyklos</w:t>
      </w:r>
      <w:r w:rsidRPr="001C3DF5">
        <w:t xml:space="preserve"> interneto svetainėje skelbiamus valgiaraščius (meniu)</w:t>
      </w:r>
      <w:r w:rsidR="00761CC6">
        <w:t>;</w:t>
      </w:r>
      <w:r w:rsidRPr="001C3DF5">
        <w:t xml:space="preserve"> nedelsiant kreiptis į tiekėją UAB</w:t>
      </w:r>
      <w:r w:rsidR="003804D4">
        <w:t> </w:t>
      </w:r>
      <w:r w:rsidRPr="001C3DF5">
        <w:t>„</w:t>
      </w:r>
      <w:proofErr w:type="spellStart"/>
      <w:r w:rsidRPr="001C3DF5">
        <w:t>Niklita</w:t>
      </w:r>
      <w:proofErr w:type="spellEnd"/>
      <w:r w:rsidRPr="001C3DF5">
        <w:t>“ ir suderinti laisvai pasirenkamų komercinių patiekalų tiekimo klausimus (patiekalų kiekį ir rūšį (-</w:t>
      </w:r>
      <w:proofErr w:type="spellStart"/>
      <w:r w:rsidRPr="001C3DF5">
        <w:t>is</w:t>
      </w:r>
      <w:proofErr w:type="spellEnd"/>
      <w:r w:rsidRPr="001C3DF5">
        <w:t>)</w:t>
      </w:r>
      <w:r w:rsidR="003C4A2F">
        <w:t>,</w:t>
      </w:r>
      <w:r w:rsidRPr="001C3DF5">
        <w:t xml:space="preserve"> suprogramuoti laisvai pasirenkamų </w:t>
      </w:r>
      <w:r w:rsidR="004F210A">
        <w:t xml:space="preserve">komercinių </w:t>
      </w:r>
      <w:r w:rsidRPr="001C3DF5">
        <w:t xml:space="preserve">patiekalų </w:t>
      </w:r>
      <w:r w:rsidR="003C4A2F">
        <w:t xml:space="preserve">ir atsiskaitymo už juos </w:t>
      </w:r>
      <w:r w:rsidRPr="001C3DF5">
        <w:t>opciją tiekėjo Mokyklos valgykloje naudojam</w:t>
      </w:r>
      <w:r w:rsidR="001E63C4">
        <w:t>ame</w:t>
      </w:r>
      <w:r w:rsidR="003C4A2F">
        <w:t> </w:t>
      </w:r>
      <w:r w:rsidR="001E63C4">
        <w:t>(naudojamuose</w:t>
      </w:r>
      <w:r w:rsidRPr="001C3DF5">
        <w:t>) kasos aparat</w:t>
      </w:r>
      <w:r w:rsidR="001E63C4">
        <w:t>e</w:t>
      </w:r>
      <w:r w:rsidRPr="001C3DF5">
        <w:t xml:space="preserve"> (</w:t>
      </w:r>
      <w:r w:rsidR="001E63C4">
        <w:t>aparatuose</w:t>
      </w:r>
      <w:r w:rsidRPr="001C3DF5">
        <w:t>) susitarti dėl to, kaip tiekėjas atsiskaitys / įrodys Perkančiajai organizacijai tinkamą šios pareigos vykdymą</w:t>
      </w:r>
      <w:r w:rsidR="003C4A2F">
        <w:t>, kt.</w:t>
      </w:r>
      <w:r w:rsidRPr="001C3DF5">
        <w:t>)</w:t>
      </w:r>
      <w:r w:rsidR="003C4A2F">
        <w:t>;</w:t>
      </w:r>
      <w:r w:rsidRPr="001C3DF5">
        <w:t xml:space="preserve"> stebėti </w:t>
      </w:r>
      <w:r w:rsidR="003C4A2F" w:rsidRPr="001C3DF5">
        <w:t xml:space="preserve">laisvai pasirenkamų komercinių patiekalų </w:t>
      </w:r>
      <w:r w:rsidRPr="001C3DF5">
        <w:t xml:space="preserve">įrašymą į einamosios dienos valgiaraštį ir faktinį </w:t>
      </w:r>
      <w:r w:rsidR="00BE4EAD">
        <w:t xml:space="preserve">jų </w:t>
      </w:r>
      <w:r w:rsidRPr="001C3DF5">
        <w:t>patiekimą</w:t>
      </w:r>
      <w:r w:rsidR="00AE6D81">
        <w:t>;</w:t>
      </w:r>
      <w:r w:rsidRPr="001C3DF5">
        <w:t xml:space="preserve"> </w:t>
      </w:r>
      <w:r w:rsidR="0008020C">
        <w:t>informuoti Mokyklos bendruomenę apie teisę už 0,01 Eur be PVM įkainį gauti laisvai pasirenkam</w:t>
      </w:r>
      <w:r w:rsidR="007232C7">
        <w:t>us</w:t>
      </w:r>
      <w:r w:rsidR="0008020C">
        <w:t xml:space="preserve"> komercin</w:t>
      </w:r>
      <w:r w:rsidR="007232C7">
        <w:t>ius</w:t>
      </w:r>
      <w:r w:rsidR="0008020C">
        <w:t xml:space="preserve"> patiekal</w:t>
      </w:r>
      <w:r w:rsidR="007232C7">
        <w:t>us</w:t>
      </w:r>
      <w:r w:rsidR="0008020C">
        <w:t xml:space="preserve">; </w:t>
      </w:r>
      <w:r w:rsidRPr="001C3DF5">
        <w:t>reikalauti iš tiekėjo sudaryti sąlygas taikyti savitarnos modelį 11 metų ir vyresniems vaikams (kaip yra numatyta tiekėjo pasiūlyme)</w:t>
      </w:r>
      <w:r w:rsidR="00AE6D81">
        <w:t>;</w:t>
      </w:r>
      <w:r w:rsidRPr="001C3DF5">
        <w:t xml:space="preserve"> reikalauti iš tiekėjo vesti išmetamo maisto statistiką</w:t>
      </w:r>
      <w:r w:rsidR="0005669D">
        <w:t>; pritaikyti tiekėjui netesybas arba pasinaudoti Sutarties įvykdymo užtikrinimu už sutartinių įsipareigojimų pažeidimus</w:t>
      </w:r>
      <w:r w:rsidRPr="001C3DF5">
        <w:t>.</w:t>
      </w:r>
    </w:p>
  </w:footnote>
  <w:footnote w:id="20">
    <w:p w14:paraId="150C2599" w14:textId="1791D0E6" w:rsidR="00722985" w:rsidRDefault="00722985" w:rsidP="00E75CB2">
      <w:pPr>
        <w:pStyle w:val="Puslapioinaostekstas"/>
        <w:jc w:val="both"/>
      </w:pPr>
      <w:r>
        <w:rPr>
          <w:rStyle w:val="Puslapioinaosnuoroda"/>
        </w:rPr>
        <w:footnoteRef/>
      </w:r>
      <w:r>
        <w:t xml:space="preserve"> </w:t>
      </w:r>
      <w:r w:rsidR="0080617E">
        <w:t xml:space="preserve">Perkančiosios organizacijos 2023 m. spalio 31 d. raštas Tarnybai Nr. S1-223: „&lt;...&gt; </w:t>
      </w:r>
      <w:r w:rsidR="00F16D53">
        <w:t>perkančioji organizacija, formuodama maitinimo paslaugų užsakymą CPO LT dinaminėje pirkimų sistemoje, kaip preliminarų laisvai pasirenkamų komercinių patiekalų skaičių nurodė 10 maitinamų asmenų (porcijų) per dieną, įvertindama tokių paslaugų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D13A08"/>
    <w:multiLevelType w:val="hybridMultilevel"/>
    <w:tmpl w:val="9EEAFC60"/>
    <w:lvl w:ilvl="0" w:tplc="6E7C2180">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5"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7595216D"/>
    <w:multiLevelType w:val="hybridMultilevel"/>
    <w:tmpl w:val="336AED20"/>
    <w:lvl w:ilvl="0" w:tplc="4E987CE0">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6"/>
  </w:num>
  <w:num w:numId="4" w16cid:durableId="769273578">
    <w:abstractNumId w:val="3"/>
  </w:num>
  <w:num w:numId="5" w16cid:durableId="1346403977">
    <w:abstractNumId w:val="12"/>
  </w:num>
  <w:num w:numId="6" w16cid:durableId="1784230190">
    <w:abstractNumId w:val="9"/>
  </w:num>
  <w:num w:numId="7" w16cid:durableId="1822231206">
    <w:abstractNumId w:val="7"/>
  </w:num>
  <w:num w:numId="8" w16cid:durableId="1222256115">
    <w:abstractNumId w:val="2"/>
  </w:num>
  <w:num w:numId="9" w16cid:durableId="216355296">
    <w:abstractNumId w:val="8"/>
  </w:num>
  <w:num w:numId="10" w16cid:durableId="104614541">
    <w:abstractNumId w:val="10"/>
  </w:num>
  <w:num w:numId="11" w16cid:durableId="1276131817">
    <w:abstractNumId w:val="5"/>
  </w:num>
  <w:num w:numId="12" w16cid:durableId="1084840183">
    <w:abstractNumId w:val="4"/>
  </w:num>
  <w:num w:numId="13" w16cid:durableId="865748927">
    <w:abstractNumId w:val="11"/>
  </w:num>
  <w:num w:numId="14" w16cid:durableId="9929492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9AE"/>
    <w:rsid w:val="00002E01"/>
    <w:rsid w:val="00003022"/>
    <w:rsid w:val="00003386"/>
    <w:rsid w:val="00003869"/>
    <w:rsid w:val="000039EE"/>
    <w:rsid w:val="00004665"/>
    <w:rsid w:val="000046E2"/>
    <w:rsid w:val="00005217"/>
    <w:rsid w:val="00005373"/>
    <w:rsid w:val="0000560D"/>
    <w:rsid w:val="00006329"/>
    <w:rsid w:val="000068D4"/>
    <w:rsid w:val="000070F0"/>
    <w:rsid w:val="00007341"/>
    <w:rsid w:val="00007372"/>
    <w:rsid w:val="00007F4B"/>
    <w:rsid w:val="00010978"/>
    <w:rsid w:val="00010D1A"/>
    <w:rsid w:val="00010E4B"/>
    <w:rsid w:val="000110B5"/>
    <w:rsid w:val="00011331"/>
    <w:rsid w:val="000117C5"/>
    <w:rsid w:val="00011B9D"/>
    <w:rsid w:val="00011E0B"/>
    <w:rsid w:val="00012167"/>
    <w:rsid w:val="00012A03"/>
    <w:rsid w:val="00012ADC"/>
    <w:rsid w:val="00012CF3"/>
    <w:rsid w:val="0001347B"/>
    <w:rsid w:val="0001370A"/>
    <w:rsid w:val="0001384A"/>
    <w:rsid w:val="000138A4"/>
    <w:rsid w:val="00013971"/>
    <w:rsid w:val="00013CB9"/>
    <w:rsid w:val="00013F24"/>
    <w:rsid w:val="00014F02"/>
    <w:rsid w:val="00014FE0"/>
    <w:rsid w:val="00015128"/>
    <w:rsid w:val="00015162"/>
    <w:rsid w:val="00015C0F"/>
    <w:rsid w:val="0001672B"/>
    <w:rsid w:val="00016D1C"/>
    <w:rsid w:val="00016D30"/>
    <w:rsid w:val="00017429"/>
    <w:rsid w:val="000177DE"/>
    <w:rsid w:val="00020217"/>
    <w:rsid w:val="0002073D"/>
    <w:rsid w:val="0002081A"/>
    <w:rsid w:val="00021053"/>
    <w:rsid w:val="0002147B"/>
    <w:rsid w:val="000220AE"/>
    <w:rsid w:val="0002259F"/>
    <w:rsid w:val="000228A3"/>
    <w:rsid w:val="00023291"/>
    <w:rsid w:val="00023304"/>
    <w:rsid w:val="000235E3"/>
    <w:rsid w:val="00023B43"/>
    <w:rsid w:val="00023C23"/>
    <w:rsid w:val="00023D2F"/>
    <w:rsid w:val="00024393"/>
    <w:rsid w:val="0002445E"/>
    <w:rsid w:val="00024BE0"/>
    <w:rsid w:val="00025E2A"/>
    <w:rsid w:val="00026144"/>
    <w:rsid w:val="00026734"/>
    <w:rsid w:val="000268FD"/>
    <w:rsid w:val="00026BC6"/>
    <w:rsid w:val="000275C8"/>
    <w:rsid w:val="00027BDD"/>
    <w:rsid w:val="00027CEE"/>
    <w:rsid w:val="000310F0"/>
    <w:rsid w:val="000310FD"/>
    <w:rsid w:val="000315EE"/>
    <w:rsid w:val="00031F81"/>
    <w:rsid w:val="00032628"/>
    <w:rsid w:val="000327A3"/>
    <w:rsid w:val="00032A61"/>
    <w:rsid w:val="00032ADB"/>
    <w:rsid w:val="0003370C"/>
    <w:rsid w:val="00033A32"/>
    <w:rsid w:val="00033CC7"/>
    <w:rsid w:val="00033FD8"/>
    <w:rsid w:val="00034597"/>
    <w:rsid w:val="00034D09"/>
    <w:rsid w:val="000350B1"/>
    <w:rsid w:val="00035617"/>
    <w:rsid w:val="00035EB7"/>
    <w:rsid w:val="00036B71"/>
    <w:rsid w:val="00036D7B"/>
    <w:rsid w:val="0003700A"/>
    <w:rsid w:val="000377FD"/>
    <w:rsid w:val="00037A49"/>
    <w:rsid w:val="0004031D"/>
    <w:rsid w:val="000403C4"/>
    <w:rsid w:val="000408AB"/>
    <w:rsid w:val="000428AB"/>
    <w:rsid w:val="000429D0"/>
    <w:rsid w:val="00043152"/>
    <w:rsid w:val="000439B1"/>
    <w:rsid w:val="00043A50"/>
    <w:rsid w:val="00043E9E"/>
    <w:rsid w:val="00044105"/>
    <w:rsid w:val="00044AFE"/>
    <w:rsid w:val="000453FB"/>
    <w:rsid w:val="0004545D"/>
    <w:rsid w:val="00045B87"/>
    <w:rsid w:val="000460CC"/>
    <w:rsid w:val="000466D3"/>
    <w:rsid w:val="000467D4"/>
    <w:rsid w:val="00046849"/>
    <w:rsid w:val="0004756D"/>
    <w:rsid w:val="000506A7"/>
    <w:rsid w:val="000506B5"/>
    <w:rsid w:val="000515C3"/>
    <w:rsid w:val="00051E8E"/>
    <w:rsid w:val="00052305"/>
    <w:rsid w:val="00052C07"/>
    <w:rsid w:val="00052D68"/>
    <w:rsid w:val="00053355"/>
    <w:rsid w:val="00053C22"/>
    <w:rsid w:val="00054002"/>
    <w:rsid w:val="0005431B"/>
    <w:rsid w:val="00054600"/>
    <w:rsid w:val="0005467B"/>
    <w:rsid w:val="00055561"/>
    <w:rsid w:val="00055576"/>
    <w:rsid w:val="00055CC1"/>
    <w:rsid w:val="00055E82"/>
    <w:rsid w:val="00056308"/>
    <w:rsid w:val="000563D2"/>
    <w:rsid w:val="0005648A"/>
    <w:rsid w:val="0005669D"/>
    <w:rsid w:val="00056901"/>
    <w:rsid w:val="00056E26"/>
    <w:rsid w:val="00057B99"/>
    <w:rsid w:val="00057FC8"/>
    <w:rsid w:val="0006067F"/>
    <w:rsid w:val="00061EE5"/>
    <w:rsid w:val="00062E9A"/>
    <w:rsid w:val="00063476"/>
    <w:rsid w:val="00064642"/>
    <w:rsid w:val="00064882"/>
    <w:rsid w:val="00064B27"/>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4D0"/>
    <w:rsid w:val="00071027"/>
    <w:rsid w:val="00071704"/>
    <w:rsid w:val="000717C1"/>
    <w:rsid w:val="00071A23"/>
    <w:rsid w:val="00072251"/>
    <w:rsid w:val="00072775"/>
    <w:rsid w:val="00073128"/>
    <w:rsid w:val="00073EAD"/>
    <w:rsid w:val="0007437C"/>
    <w:rsid w:val="00074502"/>
    <w:rsid w:val="00075402"/>
    <w:rsid w:val="0007600C"/>
    <w:rsid w:val="000767A4"/>
    <w:rsid w:val="00076CEA"/>
    <w:rsid w:val="00077262"/>
    <w:rsid w:val="00077A8F"/>
    <w:rsid w:val="00077B1C"/>
    <w:rsid w:val="00077DA4"/>
    <w:rsid w:val="00077E4B"/>
    <w:rsid w:val="000800D1"/>
    <w:rsid w:val="00080205"/>
    <w:rsid w:val="0008020C"/>
    <w:rsid w:val="00080C3F"/>
    <w:rsid w:val="0008142D"/>
    <w:rsid w:val="00081FCD"/>
    <w:rsid w:val="00083A72"/>
    <w:rsid w:val="00083B0D"/>
    <w:rsid w:val="00083CF6"/>
    <w:rsid w:val="000845C1"/>
    <w:rsid w:val="000859E9"/>
    <w:rsid w:val="00085B4B"/>
    <w:rsid w:val="0008682A"/>
    <w:rsid w:val="00087420"/>
    <w:rsid w:val="00087BA2"/>
    <w:rsid w:val="00087CE3"/>
    <w:rsid w:val="000900F8"/>
    <w:rsid w:val="00090AA8"/>
    <w:rsid w:val="00091503"/>
    <w:rsid w:val="0009207D"/>
    <w:rsid w:val="00092283"/>
    <w:rsid w:val="0009233A"/>
    <w:rsid w:val="000923FE"/>
    <w:rsid w:val="000925CB"/>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1D18"/>
    <w:rsid w:val="000A28F6"/>
    <w:rsid w:val="000A3A59"/>
    <w:rsid w:val="000A3C67"/>
    <w:rsid w:val="000A4252"/>
    <w:rsid w:val="000A430F"/>
    <w:rsid w:val="000A449F"/>
    <w:rsid w:val="000A44C7"/>
    <w:rsid w:val="000A4528"/>
    <w:rsid w:val="000A4E9C"/>
    <w:rsid w:val="000A5052"/>
    <w:rsid w:val="000A5546"/>
    <w:rsid w:val="000A56D0"/>
    <w:rsid w:val="000A5C41"/>
    <w:rsid w:val="000A5D59"/>
    <w:rsid w:val="000A5DA0"/>
    <w:rsid w:val="000A5F61"/>
    <w:rsid w:val="000A614D"/>
    <w:rsid w:val="000A6B1E"/>
    <w:rsid w:val="000A6E1F"/>
    <w:rsid w:val="000A6F88"/>
    <w:rsid w:val="000A7285"/>
    <w:rsid w:val="000A753C"/>
    <w:rsid w:val="000B08BB"/>
    <w:rsid w:val="000B0966"/>
    <w:rsid w:val="000B0A36"/>
    <w:rsid w:val="000B1268"/>
    <w:rsid w:val="000B16A4"/>
    <w:rsid w:val="000B1B1C"/>
    <w:rsid w:val="000B1B60"/>
    <w:rsid w:val="000B1E29"/>
    <w:rsid w:val="000B24B5"/>
    <w:rsid w:val="000B2914"/>
    <w:rsid w:val="000B2D9A"/>
    <w:rsid w:val="000B2F66"/>
    <w:rsid w:val="000B32CC"/>
    <w:rsid w:val="000B33C5"/>
    <w:rsid w:val="000B3972"/>
    <w:rsid w:val="000B3DED"/>
    <w:rsid w:val="000B47DD"/>
    <w:rsid w:val="000B520A"/>
    <w:rsid w:val="000B5259"/>
    <w:rsid w:val="000B58C5"/>
    <w:rsid w:val="000B5EF4"/>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68CA"/>
    <w:rsid w:val="000C72F3"/>
    <w:rsid w:val="000C7625"/>
    <w:rsid w:val="000C7CB3"/>
    <w:rsid w:val="000C7F4A"/>
    <w:rsid w:val="000D0469"/>
    <w:rsid w:val="000D0AE4"/>
    <w:rsid w:val="000D10EE"/>
    <w:rsid w:val="000D1392"/>
    <w:rsid w:val="000D13FD"/>
    <w:rsid w:val="000D1852"/>
    <w:rsid w:val="000D197A"/>
    <w:rsid w:val="000D19BE"/>
    <w:rsid w:val="000D1C54"/>
    <w:rsid w:val="000D1F86"/>
    <w:rsid w:val="000D2313"/>
    <w:rsid w:val="000D23D1"/>
    <w:rsid w:val="000D3050"/>
    <w:rsid w:val="000D3566"/>
    <w:rsid w:val="000D35FF"/>
    <w:rsid w:val="000D4D51"/>
    <w:rsid w:val="000D534A"/>
    <w:rsid w:val="000D57EC"/>
    <w:rsid w:val="000D5F85"/>
    <w:rsid w:val="000D6594"/>
    <w:rsid w:val="000D6784"/>
    <w:rsid w:val="000D6E27"/>
    <w:rsid w:val="000D6EAF"/>
    <w:rsid w:val="000E096C"/>
    <w:rsid w:val="000E0BDC"/>
    <w:rsid w:val="000E0C06"/>
    <w:rsid w:val="000E0C48"/>
    <w:rsid w:val="000E0D7D"/>
    <w:rsid w:val="000E0F48"/>
    <w:rsid w:val="000E10A7"/>
    <w:rsid w:val="000E1347"/>
    <w:rsid w:val="000E164B"/>
    <w:rsid w:val="000E1D07"/>
    <w:rsid w:val="000E2AD7"/>
    <w:rsid w:val="000E2FFC"/>
    <w:rsid w:val="000E341F"/>
    <w:rsid w:val="000E3A04"/>
    <w:rsid w:val="000E3D10"/>
    <w:rsid w:val="000E4171"/>
    <w:rsid w:val="000E42F3"/>
    <w:rsid w:val="000E4432"/>
    <w:rsid w:val="000E4D0A"/>
    <w:rsid w:val="000E4E09"/>
    <w:rsid w:val="000E5146"/>
    <w:rsid w:val="000E5635"/>
    <w:rsid w:val="000E59FA"/>
    <w:rsid w:val="000E5B78"/>
    <w:rsid w:val="000E5D45"/>
    <w:rsid w:val="000E63EE"/>
    <w:rsid w:val="000E7044"/>
    <w:rsid w:val="000E7202"/>
    <w:rsid w:val="000E7BC1"/>
    <w:rsid w:val="000F015C"/>
    <w:rsid w:val="000F0DE8"/>
    <w:rsid w:val="000F1139"/>
    <w:rsid w:val="000F135D"/>
    <w:rsid w:val="000F219F"/>
    <w:rsid w:val="000F259D"/>
    <w:rsid w:val="000F2860"/>
    <w:rsid w:val="000F2C3C"/>
    <w:rsid w:val="000F2D8E"/>
    <w:rsid w:val="000F3561"/>
    <w:rsid w:val="000F3A51"/>
    <w:rsid w:val="000F3A53"/>
    <w:rsid w:val="000F3D1E"/>
    <w:rsid w:val="000F4D82"/>
    <w:rsid w:val="000F5667"/>
    <w:rsid w:val="000F5757"/>
    <w:rsid w:val="000F64EB"/>
    <w:rsid w:val="000F678F"/>
    <w:rsid w:val="000F7133"/>
    <w:rsid w:val="000F7DDD"/>
    <w:rsid w:val="001002D2"/>
    <w:rsid w:val="0010032E"/>
    <w:rsid w:val="0010047E"/>
    <w:rsid w:val="0010053A"/>
    <w:rsid w:val="00100BF3"/>
    <w:rsid w:val="00100CCA"/>
    <w:rsid w:val="00100EC1"/>
    <w:rsid w:val="001014D7"/>
    <w:rsid w:val="00101652"/>
    <w:rsid w:val="00102622"/>
    <w:rsid w:val="0010299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1A2"/>
    <w:rsid w:val="00113574"/>
    <w:rsid w:val="001137FC"/>
    <w:rsid w:val="00113C02"/>
    <w:rsid w:val="001150CC"/>
    <w:rsid w:val="00116832"/>
    <w:rsid w:val="0011693C"/>
    <w:rsid w:val="00116F43"/>
    <w:rsid w:val="00117972"/>
    <w:rsid w:val="00117AAD"/>
    <w:rsid w:val="00120214"/>
    <w:rsid w:val="001205AB"/>
    <w:rsid w:val="001208D4"/>
    <w:rsid w:val="00121512"/>
    <w:rsid w:val="001219F3"/>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CE0"/>
    <w:rsid w:val="00127D46"/>
    <w:rsid w:val="00127F0D"/>
    <w:rsid w:val="0013002A"/>
    <w:rsid w:val="00130192"/>
    <w:rsid w:val="001307DF"/>
    <w:rsid w:val="00130A4F"/>
    <w:rsid w:val="001311B6"/>
    <w:rsid w:val="001316D9"/>
    <w:rsid w:val="00131A20"/>
    <w:rsid w:val="00132078"/>
    <w:rsid w:val="001327F9"/>
    <w:rsid w:val="00132937"/>
    <w:rsid w:val="00132953"/>
    <w:rsid w:val="00132962"/>
    <w:rsid w:val="00132BCE"/>
    <w:rsid w:val="00132D72"/>
    <w:rsid w:val="00133070"/>
    <w:rsid w:val="00133213"/>
    <w:rsid w:val="00133344"/>
    <w:rsid w:val="00133672"/>
    <w:rsid w:val="00133C73"/>
    <w:rsid w:val="00134361"/>
    <w:rsid w:val="00134493"/>
    <w:rsid w:val="001344BA"/>
    <w:rsid w:val="00134692"/>
    <w:rsid w:val="00134A0E"/>
    <w:rsid w:val="00134EE0"/>
    <w:rsid w:val="0013568D"/>
    <w:rsid w:val="00135AC8"/>
    <w:rsid w:val="001361D2"/>
    <w:rsid w:val="00136B1F"/>
    <w:rsid w:val="001372F6"/>
    <w:rsid w:val="00137376"/>
    <w:rsid w:val="00137740"/>
    <w:rsid w:val="0013792D"/>
    <w:rsid w:val="001400B3"/>
    <w:rsid w:val="00140A5A"/>
    <w:rsid w:val="00140E7C"/>
    <w:rsid w:val="00140ED8"/>
    <w:rsid w:val="00140F36"/>
    <w:rsid w:val="00140FF9"/>
    <w:rsid w:val="00141076"/>
    <w:rsid w:val="001410F6"/>
    <w:rsid w:val="001415E6"/>
    <w:rsid w:val="00141ADF"/>
    <w:rsid w:val="001422D9"/>
    <w:rsid w:val="001425CC"/>
    <w:rsid w:val="001426E6"/>
    <w:rsid w:val="001428B2"/>
    <w:rsid w:val="00142D71"/>
    <w:rsid w:val="0014304C"/>
    <w:rsid w:val="00143372"/>
    <w:rsid w:val="001438E4"/>
    <w:rsid w:val="001443E3"/>
    <w:rsid w:val="001448E0"/>
    <w:rsid w:val="00145162"/>
    <w:rsid w:val="00145BD6"/>
    <w:rsid w:val="00145C1F"/>
    <w:rsid w:val="00146CE2"/>
    <w:rsid w:val="00146D63"/>
    <w:rsid w:val="001473E4"/>
    <w:rsid w:val="00147C9E"/>
    <w:rsid w:val="001507AF"/>
    <w:rsid w:val="00150919"/>
    <w:rsid w:val="0015114D"/>
    <w:rsid w:val="0015172A"/>
    <w:rsid w:val="00151DC8"/>
    <w:rsid w:val="00151E40"/>
    <w:rsid w:val="001523BF"/>
    <w:rsid w:val="00152628"/>
    <w:rsid w:val="00152858"/>
    <w:rsid w:val="001530D4"/>
    <w:rsid w:val="001531DC"/>
    <w:rsid w:val="001538F5"/>
    <w:rsid w:val="0015397B"/>
    <w:rsid w:val="00153D28"/>
    <w:rsid w:val="00153D43"/>
    <w:rsid w:val="00154200"/>
    <w:rsid w:val="00154645"/>
    <w:rsid w:val="00155189"/>
    <w:rsid w:val="00155A27"/>
    <w:rsid w:val="00155C39"/>
    <w:rsid w:val="00155C4C"/>
    <w:rsid w:val="001561E8"/>
    <w:rsid w:val="00156DAF"/>
    <w:rsid w:val="0015776C"/>
    <w:rsid w:val="00157961"/>
    <w:rsid w:val="00157F83"/>
    <w:rsid w:val="0016057A"/>
    <w:rsid w:val="00160D47"/>
    <w:rsid w:val="00160E55"/>
    <w:rsid w:val="00160F5B"/>
    <w:rsid w:val="0016112B"/>
    <w:rsid w:val="0016116B"/>
    <w:rsid w:val="0016154B"/>
    <w:rsid w:val="00161617"/>
    <w:rsid w:val="001616C1"/>
    <w:rsid w:val="00161B29"/>
    <w:rsid w:val="00161D03"/>
    <w:rsid w:val="0016270C"/>
    <w:rsid w:val="00162725"/>
    <w:rsid w:val="001628DC"/>
    <w:rsid w:val="00163211"/>
    <w:rsid w:val="00163349"/>
    <w:rsid w:val="001638CE"/>
    <w:rsid w:val="00163AD3"/>
    <w:rsid w:val="00163D63"/>
    <w:rsid w:val="00164ACE"/>
    <w:rsid w:val="00164ACF"/>
    <w:rsid w:val="0016525C"/>
    <w:rsid w:val="00165813"/>
    <w:rsid w:val="00165B5F"/>
    <w:rsid w:val="00166538"/>
    <w:rsid w:val="00166628"/>
    <w:rsid w:val="00166B23"/>
    <w:rsid w:val="0016707E"/>
    <w:rsid w:val="001672D8"/>
    <w:rsid w:val="0017077F"/>
    <w:rsid w:val="0017083A"/>
    <w:rsid w:val="001709FB"/>
    <w:rsid w:val="00170A17"/>
    <w:rsid w:val="00170BAD"/>
    <w:rsid w:val="00170F68"/>
    <w:rsid w:val="00170FE6"/>
    <w:rsid w:val="0017145F"/>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A24"/>
    <w:rsid w:val="00175CAB"/>
    <w:rsid w:val="0017600A"/>
    <w:rsid w:val="00176630"/>
    <w:rsid w:val="00176664"/>
    <w:rsid w:val="00176B70"/>
    <w:rsid w:val="00176E36"/>
    <w:rsid w:val="0017740A"/>
    <w:rsid w:val="00177E59"/>
    <w:rsid w:val="00180449"/>
    <w:rsid w:val="00180706"/>
    <w:rsid w:val="0018133A"/>
    <w:rsid w:val="0018148F"/>
    <w:rsid w:val="0018291E"/>
    <w:rsid w:val="00183779"/>
    <w:rsid w:val="0018488A"/>
    <w:rsid w:val="00184D84"/>
    <w:rsid w:val="001854D6"/>
    <w:rsid w:val="0018575F"/>
    <w:rsid w:val="001857CC"/>
    <w:rsid w:val="001862A6"/>
    <w:rsid w:val="001865B7"/>
    <w:rsid w:val="0018706D"/>
    <w:rsid w:val="0018757F"/>
    <w:rsid w:val="001877DE"/>
    <w:rsid w:val="001878E0"/>
    <w:rsid w:val="00187DE1"/>
    <w:rsid w:val="00187EF5"/>
    <w:rsid w:val="0019059D"/>
    <w:rsid w:val="00191245"/>
    <w:rsid w:val="00191264"/>
    <w:rsid w:val="001914E0"/>
    <w:rsid w:val="00191AA6"/>
    <w:rsid w:val="00191E94"/>
    <w:rsid w:val="00191FFF"/>
    <w:rsid w:val="00192110"/>
    <w:rsid w:val="00192C0E"/>
    <w:rsid w:val="00193A41"/>
    <w:rsid w:val="00193F9C"/>
    <w:rsid w:val="001941B6"/>
    <w:rsid w:val="00194502"/>
    <w:rsid w:val="0019468A"/>
    <w:rsid w:val="001947C6"/>
    <w:rsid w:val="00194A16"/>
    <w:rsid w:val="00196198"/>
    <w:rsid w:val="00196291"/>
    <w:rsid w:val="001962D7"/>
    <w:rsid w:val="001963D5"/>
    <w:rsid w:val="001970DE"/>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BC"/>
    <w:rsid w:val="001A7C17"/>
    <w:rsid w:val="001A7CC4"/>
    <w:rsid w:val="001B01BF"/>
    <w:rsid w:val="001B0624"/>
    <w:rsid w:val="001B07A8"/>
    <w:rsid w:val="001B112A"/>
    <w:rsid w:val="001B1775"/>
    <w:rsid w:val="001B17D8"/>
    <w:rsid w:val="001B2603"/>
    <w:rsid w:val="001B2907"/>
    <w:rsid w:val="001B2C71"/>
    <w:rsid w:val="001B2D19"/>
    <w:rsid w:val="001B2D97"/>
    <w:rsid w:val="001B44AC"/>
    <w:rsid w:val="001B457D"/>
    <w:rsid w:val="001B61DE"/>
    <w:rsid w:val="001B75AB"/>
    <w:rsid w:val="001B762A"/>
    <w:rsid w:val="001C0E68"/>
    <w:rsid w:val="001C1627"/>
    <w:rsid w:val="001C2314"/>
    <w:rsid w:val="001C2401"/>
    <w:rsid w:val="001C3264"/>
    <w:rsid w:val="001C38D4"/>
    <w:rsid w:val="001C39C9"/>
    <w:rsid w:val="001C3DF5"/>
    <w:rsid w:val="001C3E95"/>
    <w:rsid w:val="001C4A3F"/>
    <w:rsid w:val="001C4C6E"/>
    <w:rsid w:val="001C50B5"/>
    <w:rsid w:val="001C5730"/>
    <w:rsid w:val="001C573C"/>
    <w:rsid w:val="001C5CF3"/>
    <w:rsid w:val="001C64A9"/>
    <w:rsid w:val="001C708D"/>
    <w:rsid w:val="001C74D1"/>
    <w:rsid w:val="001D0FAD"/>
    <w:rsid w:val="001D1910"/>
    <w:rsid w:val="001D1A58"/>
    <w:rsid w:val="001D1E59"/>
    <w:rsid w:val="001D2042"/>
    <w:rsid w:val="001D23DF"/>
    <w:rsid w:val="001D2BE6"/>
    <w:rsid w:val="001D3B61"/>
    <w:rsid w:val="001D3DCE"/>
    <w:rsid w:val="001D42BE"/>
    <w:rsid w:val="001D47BE"/>
    <w:rsid w:val="001D512F"/>
    <w:rsid w:val="001D5209"/>
    <w:rsid w:val="001D5362"/>
    <w:rsid w:val="001D58DB"/>
    <w:rsid w:val="001D5ACD"/>
    <w:rsid w:val="001D5B90"/>
    <w:rsid w:val="001D68F4"/>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142"/>
    <w:rsid w:val="001E4D19"/>
    <w:rsid w:val="001E63C4"/>
    <w:rsid w:val="001E6443"/>
    <w:rsid w:val="001E6654"/>
    <w:rsid w:val="001E67B5"/>
    <w:rsid w:val="001E68BC"/>
    <w:rsid w:val="001E69C7"/>
    <w:rsid w:val="001E6F94"/>
    <w:rsid w:val="001E7376"/>
    <w:rsid w:val="001E7501"/>
    <w:rsid w:val="001F1507"/>
    <w:rsid w:val="001F1830"/>
    <w:rsid w:val="001F1FF0"/>
    <w:rsid w:val="001F259A"/>
    <w:rsid w:val="001F269F"/>
    <w:rsid w:val="001F318E"/>
    <w:rsid w:val="001F3905"/>
    <w:rsid w:val="001F3A52"/>
    <w:rsid w:val="001F3B9C"/>
    <w:rsid w:val="001F3C4D"/>
    <w:rsid w:val="001F3F9C"/>
    <w:rsid w:val="001F45AE"/>
    <w:rsid w:val="001F4ADE"/>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27D9"/>
    <w:rsid w:val="00202BD8"/>
    <w:rsid w:val="00203BCD"/>
    <w:rsid w:val="002045E5"/>
    <w:rsid w:val="0020475F"/>
    <w:rsid w:val="00204975"/>
    <w:rsid w:val="00204E2F"/>
    <w:rsid w:val="00205544"/>
    <w:rsid w:val="002066DB"/>
    <w:rsid w:val="00206889"/>
    <w:rsid w:val="0020690B"/>
    <w:rsid w:val="00207281"/>
    <w:rsid w:val="002074A2"/>
    <w:rsid w:val="002074D0"/>
    <w:rsid w:val="002074DE"/>
    <w:rsid w:val="00207590"/>
    <w:rsid w:val="002075B2"/>
    <w:rsid w:val="0021031F"/>
    <w:rsid w:val="002116D9"/>
    <w:rsid w:val="0021190D"/>
    <w:rsid w:val="00211E03"/>
    <w:rsid w:val="002120D4"/>
    <w:rsid w:val="002124C2"/>
    <w:rsid w:val="002128A0"/>
    <w:rsid w:val="002137B1"/>
    <w:rsid w:val="0021425C"/>
    <w:rsid w:val="00214683"/>
    <w:rsid w:val="00214688"/>
    <w:rsid w:val="00214A81"/>
    <w:rsid w:val="00214F7B"/>
    <w:rsid w:val="0021516B"/>
    <w:rsid w:val="002155E2"/>
    <w:rsid w:val="00215947"/>
    <w:rsid w:val="002159E2"/>
    <w:rsid w:val="00216D65"/>
    <w:rsid w:val="00217E11"/>
    <w:rsid w:val="0022072E"/>
    <w:rsid w:val="0022082D"/>
    <w:rsid w:val="00220D58"/>
    <w:rsid w:val="00221C1C"/>
    <w:rsid w:val="00221C4F"/>
    <w:rsid w:val="00221E1F"/>
    <w:rsid w:val="00222DFE"/>
    <w:rsid w:val="002239BC"/>
    <w:rsid w:val="00223E47"/>
    <w:rsid w:val="002247A8"/>
    <w:rsid w:val="002249A5"/>
    <w:rsid w:val="00224BE6"/>
    <w:rsid w:val="00225780"/>
    <w:rsid w:val="00225ED0"/>
    <w:rsid w:val="00226101"/>
    <w:rsid w:val="00226D74"/>
    <w:rsid w:val="002270E1"/>
    <w:rsid w:val="00227817"/>
    <w:rsid w:val="00227D7B"/>
    <w:rsid w:val="00227E2A"/>
    <w:rsid w:val="00227F45"/>
    <w:rsid w:val="00227FCF"/>
    <w:rsid w:val="002301A3"/>
    <w:rsid w:val="002303AA"/>
    <w:rsid w:val="00230848"/>
    <w:rsid w:val="00230FF8"/>
    <w:rsid w:val="0023192F"/>
    <w:rsid w:val="002325B4"/>
    <w:rsid w:val="00232EAC"/>
    <w:rsid w:val="002339C8"/>
    <w:rsid w:val="00233DEB"/>
    <w:rsid w:val="00233EC7"/>
    <w:rsid w:val="00233F42"/>
    <w:rsid w:val="00234177"/>
    <w:rsid w:val="00234E8E"/>
    <w:rsid w:val="00234FC6"/>
    <w:rsid w:val="00235BB1"/>
    <w:rsid w:val="00235D12"/>
    <w:rsid w:val="00236059"/>
    <w:rsid w:val="00236A08"/>
    <w:rsid w:val="00237033"/>
    <w:rsid w:val="00237795"/>
    <w:rsid w:val="00237A6F"/>
    <w:rsid w:val="00237ED7"/>
    <w:rsid w:val="0024014C"/>
    <w:rsid w:val="002415A4"/>
    <w:rsid w:val="002420D4"/>
    <w:rsid w:val="002423A6"/>
    <w:rsid w:val="00242909"/>
    <w:rsid w:val="00243323"/>
    <w:rsid w:val="00243984"/>
    <w:rsid w:val="00243AF1"/>
    <w:rsid w:val="00244233"/>
    <w:rsid w:val="002444AD"/>
    <w:rsid w:val="002446E0"/>
    <w:rsid w:val="00244987"/>
    <w:rsid w:val="00244FD4"/>
    <w:rsid w:val="0024531A"/>
    <w:rsid w:val="002454E3"/>
    <w:rsid w:val="002456F8"/>
    <w:rsid w:val="00245D0E"/>
    <w:rsid w:val="002465D8"/>
    <w:rsid w:val="002465EB"/>
    <w:rsid w:val="00246C3A"/>
    <w:rsid w:val="00247C03"/>
    <w:rsid w:val="00250E6A"/>
    <w:rsid w:val="0025138A"/>
    <w:rsid w:val="00251AA5"/>
    <w:rsid w:val="00251C58"/>
    <w:rsid w:val="002533B3"/>
    <w:rsid w:val="00253672"/>
    <w:rsid w:val="00253B42"/>
    <w:rsid w:val="002546CB"/>
    <w:rsid w:val="00255F48"/>
    <w:rsid w:val="002563D1"/>
    <w:rsid w:val="0025698D"/>
    <w:rsid w:val="002569E9"/>
    <w:rsid w:val="00256C1F"/>
    <w:rsid w:val="00256CEF"/>
    <w:rsid w:val="00256D93"/>
    <w:rsid w:val="002571B3"/>
    <w:rsid w:val="002577E5"/>
    <w:rsid w:val="00260586"/>
    <w:rsid w:val="00260B9E"/>
    <w:rsid w:val="00262C68"/>
    <w:rsid w:val="0026487A"/>
    <w:rsid w:val="00264928"/>
    <w:rsid w:val="002652F3"/>
    <w:rsid w:val="00265354"/>
    <w:rsid w:val="00266362"/>
    <w:rsid w:val="00266F0D"/>
    <w:rsid w:val="00266F33"/>
    <w:rsid w:val="00266F4B"/>
    <w:rsid w:val="0026709A"/>
    <w:rsid w:val="0026782E"/>
    <w:rsid w:val="00267D74"/>
    <w:rsid w:val="002700EA"/>
    <w:rsid w:val="00270221"/>
    <w:rsid w:val="00270FAB"/>
    <w:rsid w:val="00271330"/>
    <w:rsid w:val="00271A34"/>
    <w:rsid w:val="002727FF"/>
    <w:rsid w:val="0027292F"/>
    <w:rsid w:val="002732E5"/>
    <w:rsid w:val="002737B9"/>
    <w:rsid w:val="00273AF1"/>
    <w:rsid w:val="002742B2"/>
    <w:rsid w:val="002745DD"/>
    <w:rsid w:val="00274954"/>
    <w:rsid w:val="00274FB8"/>
    <w:rsid w:val="0027523D"/>
    <w:rsid w:val="00275657"/>
    <w:rsid w:val="002757D8"/>
    <w:rsid w:val="00275C9D"/>
    <w:rsid w:val="00276A4A"/>
    <w:rsid w:val="00276A8B"/>
    <w:rsid w:val="0027706B"/>
    <w:rsid w:val="002770D0"/>
    <w:rsid w:val="00277201"/>
    <w:rsid w:val="00277DEB"/>
    <w:rsid w:val="00277E2C"/>
    <w:rsid w:val="00277E6F"/>
    <w:rsid w:val="00280350"/>
    <w:rsid w:val="0028049F"/>
    <w:rsid w:val="00280603"/>
    <w:rsid w:val="00280656"/>
    <w:rsid w:val="00280A76"/>
    <w:rsid w:val="00280DF0"/>
    <w:rsid w:val="00280EC3"/>
    <w:rsid w:val="002811CB"/>
    <w:rsid w:val="00281553"/>
    <w:rsid w:val="002823E5"/>
    <w:rsid w:val="0028285D"/>
    <w:rsid w:val="00282A9C"/>
    <w:rsid w:val="00282B7A"/>
    <w:rsid w:val="00282E93"/>
    <w:rsid w:val="0028329A"/>
    <w:rsid w:val="00283D24"/>
    <w:rsid w:val="00285104"/>
    <w:rsid w:val="0028515F"/>
    <w:rsid w:val="002854DA"/>
    <w:rsid w:val="002859C8"/>
    <w:rsid w:val="0028682C"/>
    <w:rsid w:val="00287365"/>
    <w:rsid w:val="002878B6"/>
    <w:rsid w:val="002879E4"/>
    <w:rsid w:val="00287F0A"/>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459C"/>
    <w:rsid w:val="00295456"/>
    <w:rsid w:val="0029661C"/>
    <w:rsid w:val="00297410"/>
    <w:rsid w:val="0029742C"/>
    <w:rsid w:val="0029784C"/>
    <w:rsid w:val="00297B55"/>
    <w:rsid w:val="002A06B0"/>
    <w:rsid w:val="002A0B93"/>
    <w:rsid w:val="002A107F"/>
    <w:rsid w:val="002A14D9"/>
    <w:rsid w:val="002A15A9"/>
    <w:rsid w:val="002A17D4"/>
    <w:rsid w:val="002A1D16"/>
    <w:rsid w:val="002A2436"/>
    <w:rsid w:val="002A2A1D"/>
    <w:rsid w:val="002A35D9"/>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3B4A"/>
    <w:rsid w:val="002B40F8"/>
    <w:rsid w:val="002B4497"/>
    <w:rsid w:val="002B52E1"/>
    <w:rsid w:val="002B54F2"/>
    <w:rsid w:val="002B560F"/>
    <w:rsid w:val="002B5FFD"/>
    <w:rsid w:val="002B64A5"/>
    <w:rsid w:val="002B64E7"/>
    <w:rsid w:val="002B6A22"/>
    <w:rsid w:val="002B6FEC"/>
    <w:rsid w:val="002B7015"/>
    <w:rsid w:val="002B7052"/>
    <w:rsid w:val="002B7243"/>
    <w:rsid w:val="002B7644"/>
    <w:rsid w:val="002B7863"/>
    <w:rsid w:val="002B79CB"/>
    <w:rsid w:val="002B7F75"/>
    <w:rsid w:val="002C04D0"/>
    <w:rsid w:val="002C0ED1"/>
    <w:rsid w:val="002C10F6"/>
    <w:rsid w:val="002C1493"/>
    <w:rsid w:val="002C18AB"/>
    <w:rsid w:val="002C2353"/>
    <w:rsid w:val="002C341F"/>
    <w:rsid w:val="002C37A2"/>
    <w:rsid w:val="002C42C8"/>
    <w:rsid w:val="002C485D"/>
    <w:rsid w:val="002C4A68"/>
    <w:rsid w:val="002C570E"/>
    <w:rsid w:val="002C5A16"/>
    <w:rsid w:val="002C5B85"/>
    <w:rsid w:val="002C669C"/>
    <w:rsid w:val="002C70F3"/>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1C7"/>
    <w:rsid w:val="002D3208"/>
    <w:rsid w:val="002D38DA"/>
    <w:rsid w:val="002D3BBF"/>
    <w:rsid w:val="002D427B"/>
    <w:rsid w:val="002D46B4"/>
    <w:rsid w:val="002D4753"/>
    <w:rsid w:val="002D47BF"/>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4BC"/>
    <w:rsid w:val="002E0915"/>
    <w:rsid w:val="002E142A"/>
    <w:rsid w:val="002E1747"/>
    <w:rsid w:val="002E1D0C"/>
    <w:rsid w:val="002E1EFF"/>
    <w:rsid w:val="002E214C"/>
    <w:rsid w:val="002E2391"/>
    <w:rsid w:val="002E2E9C"/>
    <w:rsid w:val="002E32C2"/>
    <w:rsid w:val="002E3546"/>
    <w:rsid w:val="002E441E"/>
    <w:rsid w:val="002E464F"/>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5DB"/>
    <w:rsid w:val="002F09E5"/>
    <w:rsid w:val="002F0B32"/>
    <w:rsid w:val="002F110E"/>
    <w:rsid w:val="002F15FC"/>
    <w:rsid w:val="002F1E52"/>
    <w:rsid w:val="002F1F5F"/>
    <w:rsid w:val="002F2837"/>
    <w:rsid w:val="002F2B58"/>
    <w:rsid w:val="002F2D1C"/>
    <w:rsid w:val="002F34B2"/>
    <w:rsid w:val="002F40CC"/>
    <w:rsid w:val="002F4533"/>
    <w:rsid w:val="002F49DB"/>
    <w:rsid w:val="002F4D98"/>
    <w:rsid w:val="002F566D"/>
    <w:rsid w:val="002F5FFA"/>
    <w:rsid w:val="002F60E8"/>
    <w:rsid w:val="002F637B"/>
    <w:rsid w:val="002F68AC"/>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477F"/>
    <w:rsid w:val="00305375"/>
    <w:rsid w:val="00305706"/>
    <w:rsid w:val="00305C99"/>
    <w:rsid w:val="00306C18"/>
    <w:rsid w:val="00306ED7"/>
    <w:rsid w:val="00307683"/>
    <w:rsid w:val="003079CA"/>
    <w:rsid w:val="00310204"/>
    <w:rsid w:val="003102B6"/>
    <w:rsid w:val="003103A2"/>
    <w:rsid w:val="003106E5"/>
    <w:rsid w:val="00310843"/>
    <w:rsid w:val="00310C15"/>
    <w:rsid w:val="0031140F"/>
    <w:rsid w:val="00311535"/>
    <w:rsid w:val="00311916"/>
    <w:rsid w:val="00311AC8"/>
    <w:rsid w:val="00311CD7"/>
    <w:rsid w:val="00311EC6"/>
    <w:rsid w:val="00312406"/>
    <w:rsid w:val="00312D35"/>
    <w:rsid w:val="00312E1B"/>
    <w:rsid w:val="00312E37"/>
    <w:rsid w:val="00313220"/>
    <w:rsid w:val="00313253"/>
    <w:rsid w:val="003139E3"/>
    <w:rsid w:val="00313C41"/>
    <w:rsid w:val="00313FC6"/>
    <w:rsid w:val="003146FA"/>
    <w:rsid w:val="00316284"/>
    <w:rsid w:val="00316624"/>
    <w:rsid w:val="00316D7A"/>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27E2F"/>
    <w:rsid w:val="00330783"/>
    <w:rsid w:val="003307EB"/>
    <w:rsid w:val="00330D8F"/>
    <w:rsid w:val="0033158B"/>
    <w:rsid w:val="00331A57"/>
    <w:rsid w:val="00331EAE"/>
    <w:rsid w:val="0033241B"/>
    <w:rsid w:val="003331C0"/>
    <w:rsid w:val="00333580"/>
    <w:rsid w:val="00333906"/>
    <w:rsid w:val="00333C0F"/>
    <w:rsid w:val="00334538"/>
    <w:rsid w:val="00334B16"/>
    <w:rsid w:val="00335248"/>
    <w:rsid w:val="003354E4"/>
    <w:rsid w:val="0033554E"/>
    <w:rsid w:val="0033587A"/>
    <w:rsid w:val="0033621E"/>
    <w:rsid w:val="0033622A"/>
    <w:rsid w:val="003364DA"/>
    <w:rsid w:val="00336A51"/>
    <w:rsid w:val="00337898"/>
    <w:rsid w:val="00337D02"/>
    <w:rsid w:val="0034024E"/>
    <w:rsid w:val="003406A1"/>
    <w:rsid w:val="00340786"/>
    <w:rsid w:val="00340AD7"/>
    <w:rsid w:val="00340DDB"/>
    <w:rsid w:val="00341013"/>
    <w:rsid w:val="003412E2"/>
    <w:rsid w:val="0034140A"/>
    <w:rsid w:val="0034142C"/>
    <w:rsid w:val="00341D5E"/>
    <w:rsid w:val="00341EC8"/>
    <w:rsid w:val="00341F3B"/>
    <w:rsid w:val="00342B76"/>
    <w:rsid w:val="00342C10"/>
    <w:rsid w:val="00343ABB"/>
    <w:rsid w:val="00343B11"/>
    <w:rsid w:val="00343D8F"/>
    <w:rsid w:val="00344BE8"/>
    <w:rsid w:val="00344E7D"/>
    <w:rsid w:val="0034536A"/>
    <w:rsid w:val="00345464"/>
    <w:rsid w:val="00345B0A"/>
    <w:rsid w:val="00345C10"/>
    <w:rsid w:val="00345C4B"/>
    <w:rsid w:val="00345D0B"/>
    <w:rsid w:val="00345D8C"/>
    <w:rsid w:val="00346315"/>
    <w:rsid w:val="00346B16"/>
    <w:rsid w:val="00350266"/>
    <w:rsid w:val="0035036E"/>
    <w:rsid w:val="00350400"/>
    <w:rsid w:val="00350493"/>
    <w:rsid w:val="003505CF"/>
    <w:rsid w:val="003507C5"/>
    <w:rsid w:val="00350917"/>
    <w:rsid w:val="00350A75"/>
    <w:rsid w:val="003511EB"/>
    <w:rsid w:val="00351336"/>
    <w:rsid w:val="00351E8D"/>
    <w:rsid w:val="0035223A"/>
    <w:rsid w:val="003523AB"/>
    <w:rsid w:val="003532E3"/>
    <w:rsid w:val="0035480A"/>
    <w:rsid w:val="0035548E"/>
    <w:rsid w:val="0035557A"/>
    <w:rsid w:val="00355818"/>
    <w:rsid w:val="00355CF5"/>
    <w:rsid w:val="003562C9"/>
    <w:rsid w:val="0035640A"/>
    <w:rsid w:val="003569E3"/>
    <w:rsid w:val="00356A47"/>
    <w:rsid w:val="00356FF2"/>
    <w:rsid w:val="003572D6"/>
    <w:rsid w:val="00357639"/>
    <w:rsid w:val="00357A1F"/>
    <w:rsid w:val="00357A2D"/>
    <w:rsid w:val="00357ACB"/>
    <w:rsid w:val="0036036D"/>
    <w:rsid w:val="00360D16"/>
    <w:rsid w:val="0036169B"/>
    <w:rsid w:val="00361879"/>
    <w:rsid w:val="00361C94"/>
    <w:rsid w:val="0036252F"/>
    <w:rsid w:val="00362EE0"/>
    <w:rsid w:val="00362F3A"/>
    <w:rsid w:val="00363575"/>
    <w:rsid w:val="00363EB6"/>
    <w:rsid w:val="00364631"/>
    <w:rsid w:val="00364784"/>
    <w:rsid w:val="003647DF"/>
    <w:rsid w:val="00364827"/>
    <w:rsid w:val="003652E9"/>
    <w:rsid w:val="00366612"/>
    <w:rsid w:val="00366A1E"/>
    <w:rsid w:val="00366E8C"/>
    <w:rsid w:val="00366F14"/>
    <w:rsid w:val="003676D6"/>
    <w:rsid w:val="00367940"/>
    <w:rsid w:val="00367FDA"/>
    <w:rsid w:val="00370483"/>
    <w:rsid w:val="00370536"/>
    <w:rsid w:val="003723FB"/>
    <w:rsid w:val="00373309"/>
    <w:rsid w:val="003733A4"/>
    <w:rsid w:val="003734B2"/>
    <w:rsid w:val="00373E3F"/>
    <w:rsid w:val="00373F8E"/>
    <w:rsid w:val="003745BD"/>
    <w:rsid w:val="00374DDC"/>
    <w:rsid w:val="0037525C"/>
    <w:rsid w:val="003753D9"/>
    <w:rsid w:val="003756B1"/>
    <w:rsid w:val="003756DC"/>
    <w:rsid w:val="00375851"/>
    <w:rsid w:val="00375B2A"/>
    <w:rsid w:val="00375BE6"/>
    <w:rsid w:val="0037646D"/>
    <w:rsid w:val="0037694E"/>
    <w:rsid w:val="00376C9B"/>
    <w:rsid w:val="00376D87"/>
    <w:rsid w:val="00377230"/>
    <w:rsid w:val="0037734B"/>
    <w:rsid w:val="00380466"/>
    <w:rsid w:val="003804D4"/>
    <w:rsid w:val="00380747"/>
    <w:rsid w:val="00380B80"/>
    <w:rsid w:val="00380CE0"/>
    <w:rsid w:val="003815D8"/>
    <w:rsid w:val="0038171A"/>
    <w:rsid w:val="00382029"/>
    <w:rsid w:val="0038233E"/>
    <w:rsid w:val="0038250F"/>
    <w:rsid w:val="0038303F"/>
    <w:rsid w:val="00383A20"/>
    <w:rsid w:val="00383E99"/>
    <w:rsid w:val="00384211"/>
    <w:rsid w:val="00385151"/>
    <w:rsid w:val="00385E25"/>
    <w:rsid w:val="003864FC"/>
    <w:rsid w:val="00386B32"/>
    <w:rsid w:val="00387160"/>
    <w:rsid w:val="00387B4F"/>
    <w:rsid w:val="00387D84"/>
    <w:rsid w:val="00387ED7"/>
    <w:rsid w:val="003904F4"/>
    <w:rsid w:val="00391691"/>
    <w:rsid w:val="00391C83"/>
    <w:rsid w:val="00392281"/>
    <w:rsid w:val="003934B9"/>
    <w:rsid w:val="003934C7"/>
    <w:rsid w:val="00394095"/>
    <w:rsid w:val="00394A23"/>
    <w:rsid w:val="00394AD3"/>
    <w:rsid w:val="00394BAF"/>
    <w:rsid w:val="00395519"/>
    <w:rsid w:val="00395CC5"/>
    <w:rsid w:val="003962D1"/>
    <w:rsid w:val="00396367"/>
    <w:rsid w:val="003963E6"/>
    <w:rsid w:val="003964C9"/>
    <w:rsid w:val="00396975"/>
    <w:rsid w:val="00396B0F"/>
    <w:rsid w:val="00396B4B"/>
    <w:rsid w:val="00396BE7"/>
    <w:rsid w:val="003974E3"/>
    <w:rsid w:val="00397688"/>
    <w:rsid w:val="00397FD3"/>
    <w:rsid w:val="003A1533"/>
    <w:rsid w:val="003A1B3A"/>
    <w:rsid w:val="003A1EFA"/>
    <w:rsid w:val="003A2C4D"/>
    <w:rsid w:val="003A2F7A"/>
    <w:rsid w:val="003A2FC4"/>
    <w:rsid w:val="003A34C1"/>
    <w:rsid w:val="003A3FCA"/>
    <w:rsid w:val="003A4151"/>
    <w:rsid w:val="003A434B"/>
    <w:rsid w:val="003A4571"/>
    <w:rsid w:val="003A4B11"/>
    <w:rsid w:val="003A4CEF"/>
    <w:rsid w:val="003A508F"/>
    <w:rsid w:val="003A51F3"/>
    <w:rsid w:val="003A5675"/>
    <w:rsid w:val="003A5696"/>
    <w:rsid w:val="003A57AD"/>
    <w:rsid w:val="003A5803"/>
    <w:rsid w:val="003A649E"/>
    <w:rsid w:val="003A7A99"/>
    <w:rsid w:val="003B006E"/>
    <w:rsid w:val="003B093A"/>
    <w:rsid w:val="003B0D0D"/>
    <w:rsid w:val="003B1118"/>
    <w:rsid w:val="003B1CB8"/>
    <w:rsid w:val="003B2981"/>
    <w:rsid w:val="003B2AD6"/>
    <w:rsid w:val="003B2B5A"/>
    <w:rsid w:val="003B2D67"/>
    <w:rsid w:val="003B358A"/>
    <w:rsid w:val="003B36AA"/>
    <w:rsid w:val="003B36FF"/>
    <w:rsid w:val="003B373E"/>
    <w:rsid w:val="003B3873"/>
    <w:rsid w:val="003B3A64"/>
    <w:rsid w:val="003B4536"/>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1CD"/>
    <w:rsid w:val="003C15F6"/>
    <w:rsid w:val="003C1672"/>
    <w:rsid w:val="003C1BA7"/>
    <w:rsid w:val="003C1F7F"/>
    <w:rsid w:val="003C2853"/>
    <w:rsid w:val="003C285C"/>
    <w:rsid w:val="003C2C8B"/>
    <w:rsid w:val="003C2FEB"/>
    <w:rsid w:val="003C31CE"/>
    <w:rsid w:val="003C31F3"/>
    <w:rsid w:val="003C3601"/>
    <w:rsid w:val="003C441C"/>
    <w:rsid w:val="003C47D5"/>
    <w:rsid w:val="003C4A2F"/>
    <w:rsid w:val="003C4F5A"/>
    <w:rsid w:val="003C51B8"/>
    <w:rsid w:val="003C5758"/>
    <w:rsid w:val="003C6717"/>
    <w:rsid w:val="003C690D"/>
    <w:rsid w:val="003C757C"/>
    <w:rsid w:val="003C77C4"/>
    <w:rsid w:val="003C7B76"/>
    <w:rsid w:val="003D06F2"/>
    <w:rsid w:val="003D0E0F"/>
    <w:rsid w:val="003D1369"/>
    <w:rsid w:val="003D1ED0"/>
    <w:rsid w:val="003D21C5"/>
    <w:rsid w:val="003D2CC2"/>
    <w:rsid w:val="003D2DA8"/>
    <w:rsid w:val="003D3D13"/>
    <w:rsid w:val="003D3D92"/>
    <w:rsid w:val="003D3FD9"/>
    <w:rsid w:val="003D443D"/>
    <w:rsid w:val="003D4521"/>
    <w:rsid w:val="003D507D"/>
    <w:rsid w:val="003D5878"/>
    <w:rsid w:val="003D5A49"/>
    <w:rsid w:val="003D5E0D"/>
    <w:rsid w:val="003D6049"/>
    <w:rsid w:val="003D667A"/>
    <w:rsid w:val="003D6BC9"/>
    <w:rsid w:val="003D6EC3"/>
    <w:rsid w:val="003D7E5C"/>
    <w:rsid w:val="003E03E4"/>
    <w:rsid w:val="003E05BF"/>
    <w:rsid w:val="003E06EF"/>
    <w:rsid w:val="003E11A7"/>
    <w:rsid w:val="003E18E5"/>
    <w:rsid w:val="003E2A2F"/>
    <w:rsid w:val="003E2BDF"/>
    <w:rsid w:val="003E2F9D"/>
    <w:rsid w:val="003E3157"/>
    <w:rsid w:val="003E3273"/>
    <w:rsid w:val="003E3A71"/>
    <w:rsid w:val="003E3A97"/>
    <w:rsid w:val="003E3D16"/>
    <w:rsid w:val="003E3F09"/>
    <w:rsid w:val="003E4019"/>
    <w:rsid w:val="003E4359"/>
    <w:rsid w:val="003E4FC5"/>
    <w:rsid w:val="003E5B53"/>
    <w:rsid w:val="003E60B6"/>
    <w:rsid w:val="003E6E3D"/>
    <w:rsid w:val="003E7797"/>
    <w:rsid w:val="003E7CA5"/>
    <w:rsid w:val="003F019D"/>
    <w:rsid w:val="003F08BE"/>
    <w:rsid w:val="003F0A4A"/>
    <w:rsid w:val="003F1034"/>
    <w:rsid w:val="003F2492"/>
    <w:rsid w:val="003F2AFD"/>
    <w:rsid w:val="003F327D"/>
    <w:rsid w:val="003F380F"/>
    <w:rsid w:val="003F4D38"/>
    <w:rsid w:val="003F5351"/>
    <w:rsid w:val="003F54BD"/>
    <w:rsid w:val="003F5CFB"/>
    <w:rsid w:val="003F5D27"/>
    <w:rsid w:val="003F5EE6"/>
    <w:rsid w:val="003F6177"/>
    <w:rsid w:val="003F6798"/>
    <w:rsid w:val="003F6EA7"/>
    <w:rsid w:val="003F7368"/>
    <w:rsid w:val="003F73F5"/>
    <w:rsid w:val="003F7827"/>
    <w:rsid w:val="003F7ECB"/>
    <w:rsid w:val="00400419"/>
    <w:rsid w:val="004008FA"/>
    <w:rsid w:val="0040092E"/>
    <w:rsid w:val="00400AB5"/>
    <w:rsid w:val="00401089"/>
    <w:rsid w:val="00401C87"/>
    <w:rsid w:val="00401FA5"/>
    <w:rsid w:val="004031EB"/>
    <w:rsid w:val="00403221"/>
    <w:rsid w:val="004035CC"/>
    <w:rsid w:val="00403610"/>
    <w:rsid w:val="00404563"/>
    <w:rsid w:val="004048A1"/>
    <w:rsid w:val="0040512E"/>
    <w:rsid w:val="004058F4"/>
    <w:rsid w:val="0040599B"/>
    <w:rsid w:val="00405FAE"/>
    <w:rsid w:val="00406205"/>
    <w:rsid w:val="00406380"/>
    <w:rsid w:val="0040682E"/>
    <w:rsid w:val="0040694F"/>
    <w:rsid w:val="00407261"/>
    <w:rsid w:val="00407574"/>
    <w:rsid w:val="004076C4"/>
    <w:rsid w:val="00407A69"/>
    <w:rsid w:val="00407DF5"/>
    <w:rsid w:val="004104C9"/>
    <w:rsid w:val="004107D9"/>
    <w:rsid w:val="00410B19"/>
    <w:rsid w:val="00410BFD"/>
    <w:rsid w:val="004114B1"/>
    <w:rsid w:val="00411C36"/>
    <w:rsid w:val="0041212D"/>
    <w:rsid w:val="00412169"/>
    <w:rsid w:val="004126BE"/>
    <w:rsid w:val="004126D7"/>
    <w:rsid w:val="0041270B"/>
    <w:rsid w:val="0041282A"/>
    <w:rsid w:val="00412888"/>
    <w:rsid w:val="0041331C"/>
    <w:rsid w:val="004135DB"/>
    <w:rsid w:val="00413ACA"/>
    <w:rsid w:val="00413EE1"/>
    <w:rsid w:val="0041421A"/>
    <w:rsid w:val="00414BE7"/>
    <w:rsid w:val="00414FBC"/>
    <w:rsid w:val="00415487"/>
    <w:rsid w:val="00415897"/>
    <w:rsid w:val="004161FA"/>
    <w:rsid w:val="0041628F"/>
    <w:rsid w:val="0041656E"/>
    <w:rsid w:val="00416599"/>
    <w:rsid w:val="004168DD"/>
    <w:rsid w:val="00416C6C"/>
    <w:rsid w:val="00420432"/>
    <w:rsid w:val="00420796"/>
    <w:rsid w:val="0042079E"/>
    <w:rsid w:val="004209B5"/>
    <w:rsid w:val="00420D05"/>
    <w:rsid w:val="0042101A"/>
    <w:rsid w:val="004211B8"/>
    <w:rsid w:val="00421241"/>
    <w:rsid w:val="00421265"/>
    <w:rsid w:val="00421A2D"/>
    <w:rsid w:val="00421AEC"/>
    <w:rsid w:val="00422942"/>
    <w:rsid w:val="0042300A"/>
    <w:rsid w:val="00423BBF"/>
    <w:rsid w:val="00424142"/>
    <w:rsid w:val="00424252"/>
    <w:rsid w:val="00425111"/>
    <w:rsid w:val="0042524B"/>
    <w:rsid w:val="004252B4"/>
    <w:rsid w:val="0042684C"/>
    <w:rsid w:val="004268B9"/>
    <w:rsid w:val="004277A9"/>
    <w:rsid w:val="00427805"/>
    <w:rsid w:val="00427AD5"/>
    <w:rsid w:val="00427FFC"/>
    <w:rsid w:val="00430585"/>
    <w:rsid w:val="004306E5"/>
    <w:rsid w:val="00431259"/>
    <w:rsid w:val="00431390"/>
    <w:rsid w:val="00431BCF"/>
    <w:rsid w:val="00431D44"/>
    <w:rsid w:val="004321E3"/>
    <w:rsid w:val="00432225"/>
    <w:rsid w:val="004324C5"/>
    <w:rsid w:val="0043261E"/>
    <w:rsid w:val="00432790"/>
    <w:rsid w:val="00432AA5"/>
    <w:rsid w:val="00432D34"/>
    <w:rsid w:val="00432DAE"/>
    <w:rsid w:val="0043323F"/>
    <w:rsid w:val="004334D2"/>
    <w:rsid w:val="004335D2"/>
    <w:rsid w:val="00433B81"/>
    <w:rsid w:val="00433CCA"/>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2868"/>
    <w:rsid w:val="00443055"/>
    <w:rsid w:val="004432B3"/>
    <w:rsid w:val="004434D2"/>
    <w:rsid w:val="00443892"/>
    <w:rsid w:val="004439DC"/>
    <w:rsid w:val="00444936"/>
    <w:rsid w:val="00444B7F"/>
    <w:rsid w:val="00445263"/>
    <w:rsid w:val="00445E61"/>
    <w:rsid w:val="004465E5"/>
    <w:rsid w:val="00446BD5"/>
    <w:rsid w:val="00446DC6"/>
    <w:rsid w:val="00446EBB"/>
    <w:rsid w:val="00446FB3"/>
    <w:rsid w:val="0044729E"/>
    <w:rsid w:val="0044747C"/>
    <w:rsid w:val="004501F4"/>
    <w:rsid w:val="004506E9"/>
    <w:rsid w:val="00450745"/>
    <w:rsid w:val="00450875"/>
    <w:rsid w:val="0045154A"/>
    <w:rsid w:val="00451981"/>
    <w:rsid w:val="0045292C"/>
    <w:rsid w:val="0045415E"/>
    <w:rsid w:val="00454D65"/>
    <w:rsid w:val="00455302"/>
    <w:rsid w:val="00455443"/>
    <w:rsid w:val="00455BC9"/>
    <w:rsid w:val="00455BF0"/>
    <w:rsid w:val="0045647B"/>
    <w:rsid w:val="00456493"/>
    <w:rsid w:val="004567A8"/>
    <w:rsid w:val="00456D78"/>
    <w:rsid w:val="00456F48"/>
    <w:rsid w:val="004573F4"/>
    <w:rsid w:val="00457C60"/>
    <w:rsid w:val="00460340"/>
    <w:rsid w:val="00460447"/>
    <w:rsid w:val="0046214D"/>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BB2"/>
    <w:rsid w:val="00477D64"/>
    <w:rsid w:val="004800C4"/>
    <w:rsid w:val="004802AC"/>
    <w:rsid w:val="0048076E"/>
    <w:rsid w:val="004807C7"/>
    <w:rsid w:val="00480EA6"/>
    <w:rsid w:val="00480FC4"/>
    <w:rsid w:val="0048148B"/>
    <w:rsid w:val="00481832"/>
    <w:rsid w:val="00482102"/>
    <w:rsid w:val="00482923"/>
    <w:rsid w:val="00482B01"/>
    <w:rsid w:val="00483D73"/>
    <w:rsid w:val="00483F3B"/>
    <w:rsid w:val="00484925"/>
    <w:rsid w:val="00484D75"/>
    <w:rsid w:val="0048507C"/>
    <w:rsid w:val="00485124"/>
    <w:rsid w:val="00485304"/>
    <w:rsid w:val="00485A69"/>
    <w:rsid w:val="004867A2"/>
    <w:rsid w:val="00486E0D"/>
    <w:rsid w:val="00486FF4"/>
    <w:rsid w:val="00487A5A"/>
    <w:rsid w:val="00487D3C"/>
    <w:rsid w:val="00490296"/>
    <w:rsid w:val="00490CB9"/>
    <w:rsid w:val="00491154"/>
    <w:rsid w:val="004914A6"/>
    <w:rsid w:val="00491621"/>
    <w:rsid w:val="00491908"/>
    <w:rsid w:val="00491F07"/>
    <w:rsid w:val="00491F47"/>
    <w:rsid w:val="00491F50"/>
    <w:rsid w:val="00491FAF"/>
    <w:rsid w:val="00492234"/>
    <w:rsid w:val="00492768"/>
    <w:rsid w:val="00492866"/>
    <w:rsid w:val="00492AB9"/>
    <w:rsid w:val="00492B06"/>
    <w:rsid w:val="0049350B"/>
    <w:rsid w:val="00493E4F"/>
    <w:rsid w:val="004942A6"/>
    <w:rsid w:val="00494661"/>
    <w:rsid w:val="0049525F"/>
    <w:rsid w:val="0049557F"/>
    <w:rsid w:val="004959B9"/>
    <w:rsid w:val="00495B5D"/>
    <w:rsid w:val="00495BB0"/>
    <w:rsid w:val="00495DCD"/>
    <w:rsid w:val="00495FE4"/>
    <w:rsid w:val="00496538"/>
    <w:rsid w:val="0049718F"/>
    <w:rsid w:val="00497446"/>
    <w:rsid w:val="00497795"/>
    <w:rsid w:val="004A09DC"/>
    <w:rsid w:val="004A0BA5"/>
    <w:rsid w:val="004A0C0F"/>
    <w:rsid w:val="004A19F6"/>
    <w:rsid w:val="004A26A8"/>
    <w:rsid w:val="004A2BDD"/>
    <w:rsid w:val="004A2DFD"/>
    <w:rsid w:val="004A2F66"/>
    <w:rsid w:val="004A312D"/>
    <w:rsid w:val="004A32E9"/>
    <w:rsid w:val="004A37DB"/>
    <w:rsid w:val="004A388E"/>
    <w:rsid w:val="004A3B31"/>
    <w:rsid w:val="004A4240"/>
    <w:rsid w:val="004A4F53"/>
    <w:rsid w:val="004A52EB"/>
    <w:rsid w:val="004A54D4"/>
    <w:rsid w:val="004A6052"/>
    <w:rsid w:val="004A6E8F"/>
    <w:rsid w:val="004A78DE"/>
    <w:rsid w:val="004B00A2"/>
    <w:rsid w:val="004B13C5"/>
    <w:rsid w:val="004B1B33"/>
    <w:rsid w:val="004B2626"/>
    <w:rsid w:val="004B2689"/>
    <w:rsid w:val="004B2AA5"/>
    <w:rsid w:val="004B33AE"/>
    <w:rsid w:val="004B452D"/>
    <w:rsid w:val="004B4602"/>
    <w:rsid w:val="004B4926"/>
    <w:rsid w:val="004B4C5B"/>
    <w:rsid w:val="004B5149"/>
    <w:rsid w:val="004B52EA"/>
    <w:rsid w:val="004B533D"/>
    <w:rsid w:val="004B5390"/>
    <w:rsid w:val="004B53AA"/>
    <w:rsid w:val="004B588B"/>
    <w:rsid w:val="004B5A43"/>
    <w:rsid w:val="004B5CFF"/>
    <w:rsid w:val="004B5F51"/>
    <w:rsid w:val="004B6006"/>
    <w:rsid w:val="004B67B9"/>
    <w:rsid w:val="004B6E7E"/>
    <w:rsid w:val="004B726F"/>
    <w:rsid w:val="004C0093"/>
    <w:rsid w:val="004C0C7C"/>
    <w:rsid w:val="004C108A"/>
    <w:rsid w:val="004C1615"/>
    <w:rsid w:val="004C1640"/>
    <w:rsid w:val="004C1C26"/>
    <w:rsid w:val="004C2B70"/>
    <w:rsid w:val="004C38E6"/>
    <w:rsid w:val="004C39B1"/>
    <w:rsid w:val="004C3C36"/>
    <w:rsid w:val="004C3E53"/>
    <w:rsid w:val="004C408F"/>
    <w:rsid w:val="004C40BB"/>
    <w:rsid w:val="004C44D9"/>
    <w:rsid w:val="004C4A1D"/>
    <w:rsid w:val="004C4A54"/>
    <w:rsid w:val="004C5000"/>
    <w:rsid w:val="004C52D6"/>
    <w:rsid w:val="004C56D2"/>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45A5"/>
    <w:rsid w:val="004D46F3"/>
    <w:rsid w:val="004D49AA"/>
    <w:rsid w:val="004D4E74"/>
    <w:rsid w:val="004D4EDD"/>
    <w:rsid w:val="004D50DD"/>
    <w:rsid w:val="004D5376"/>
    <w:rsid w:val="004D5B54"/>
    <w:rsid w:val="004D61CF"/>
    <w:rsid w:val="004D63B3"/>
    <w:rsid w:val="004D6A5A"/>
    <w:rsid w:val="004D6B6A"/>
    <w:rsid w:val="004D6C99"/>
    <w:rsid w:val="004D6F2D"/>
    <w:rsid w:val="004E00DD"/>
    <w:rsid w:val="004E10D0"/>
    <w:rsid w:val="004E1D9D"/>
    <w:rsid w:val="004E1FAC"/>
    <w:rsid w:val="004E2F48"/>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A11"/>
    <w:rsid w:val="004F0B7A"/>
    <w:rsid w:val="004F1719"/>
    <w:rsid w:val="004F19FB"/>
    <w:rsid w:val="004F210A"/>
    <w:rsid w:val="004F2642"/>
    <w:rsid w:val="004F2FEC"/>
    <w:rsid w:val="004F322C"/>
    <w:rsid w:val="004F3322"/>
    <w:rsid w:val="004F3323"/>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38B"/>
    <w:rsid w:val="004F7669"/>
    <w:rsid w:val="004F7B43"/>
    <w:rsid w:val="004F7B84"/>
    <w:rsid w:val="005000D5"/>
    <w:rsid w:val="005001EC"/>
    <w:rsid w:val="005001FC"/>
    <w:rsid w:val="005003BF"/>
    <w:rsid w:val="0050047C"/>
    <w:rsid w:val="00500817"/>
    <w:rsid w:val="00501159"/>
    <w:rsid w:val="0050173D"/>
    <w:rsid w:val="00501872"/>
    <w:rsid w:val="005018D9"/>
    <w:rsid w:val="00501B31"/>
    <w:rsid w:val="00501D11"/>
    <w:rsid w:val="0050248A"/>
    <w:rsid w:val="00502601"/>
    <w:rsid w:val="00502EDD"/>
    <w:rsid w:val="00503717"/>
    <w:rsid w:val="00503E26"/>
    <w:rsid w:val="0050528B"/>
    <w:rsid w:val="005052B8"/>
    <w:rsid w:val="005052F6"/>
    <w:rsid w:val="005055C0"/>
    <w:rsid w:val="00506014"/>
    <w:rsid w:val="005061BF"/>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3F"/>
    <w:rsid w:val="005201E3"/>
    <w:rsid w:val="00520908"/>
    <w:rsid w:val="00520F4D"/>
    <w:rsid w:val="00521668"/>
    <w:rsid w:val="00521B6B"/>
    <w:rsid w:val="00521D6C"/>
    <w:rsid w:val="00522644"/>
    <w:rsid w:val="00522C10"/>
    <w:rsid w:val="00522E92"/>
    <w:rsid w:val="005239AB"/>
    <w:rsid w:val="0052419F"/>
    <w:rsid w:val="0052460B"/>
    <w:rsid w:val="00524975"/>
    <w:rsid w:val="00524BF1"/>
    <w:rsid w:val="00524C55"/>
    <w:rsid w:val="00525099"/>
    <w:rsid w:val="005256A9"/>
    <w:rsid w:val="00526082"/>
    <w:rsid w:val="00526593"/>
    <w:rsid w:val="00530242"/>
    <w:rsid w:val="005306E4"/>
    <w:rsid w:val="005308B9"/>
    <w:rsid w:val="0053098E"/>
    <w:rsid w:val="00530D55"/>
    <w:rsid w:val="00530E72"/>
    <w:rsid w:val="005317F6"/>
    <w:rsid w:val="00531F80"/>
    <w:rsid w:val="00532610"/>
    <w:rsid w:val="005328E3"/>
    <w:rsid w:val="00532B44"/>
    <w:rsid w:val="00532E39"/>
    <w:rsid w:val="005332A3"/>
    <w:rsid w:val="00533305"/>
    <w:rsid w:val="00533398"/>
    <w:rsid w:val="005335FF"/>
    <w:rsid w:val="00533A80"/>
    <w:rsid w:val="00534328"/>
    <w:rsid w:val="00534396"/>
    <w:rsid w:val="0053480B"/>
    <w:rsid w:val="00534AEF"/>
    <w:rsid w:val="005369BE"/>
    <w:rsid w:val="00536E65"/>
    <w:rsid w:val="005379D0"/>
    <w:rsid w:val="00537E4F"/>
    <w:rsid w:val="00537FF8"/>
    <w:rsid w:val="005402A5"/>
    <w:rsid w:val="005403FD"/>
    <w:rsid w:val="0054069C"/>
    <w:rsid w:val="00540AEF"/>
    <w:rsid w:val="00541F93"/>
    <w:rsid w:val="0054202B"/>
    <w:rsid w:val="005428DC"/>
    <w:rsid w:val="00542FAC"/>
    <w:rsid w:val="00543581"/>
    <w:rsid w:val="005439EA"/>
    <w:rsid w:val="00543C0A"/>
    <w:rsid w:val="00543F95"/>
    <w:rsid w:val="00544EF6"/>
    <w:rsid w:val="005450AC"/>
    <w:rsid w:val="00545AC9"/>
    <w:rsid w:val="00546B50"/>
    <w:rsid w:val="00547417"/>
    <w:rsid w:val="00547D39"/>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F4A"/>
    <w:rsid w:val="005574FE"/>
    <w:rsid w:val="00557549"/>
    <w:rsid w:val="0055791B"/>
    <w:rsid w:val="00557C7F"/>
    <w:rsid w:val="0056002B"/>
    <w:rsid w:val="00560A8B"/>
    <w:rsid w:val="00560B12"/>
    <w:rsid w:val="00560C76"/>
    <w:rsid w:val="00561090"/>
    <w:rsid w:val="005615D9"/>
    <w:rsid w:val="00562347"/>
    <w:rsid w:val="00562420"/>
    <w:rsid w:val="00562480"/>
    <w:rsid w:val="00562688"/>
    <w:rsid w:val="00562F19"/>
    <w:rsid w:val="00562F9E"/>
    <w:rsid w:val="005635D6"/>
    <w:rsid w:val="00563735"/>
    <w:rsid w:val="005637FB"/>
    <w:rsid w:val="00564665"/>
    <w:rsid w:val="00564CE4"/>
    <w:rsid w:val="00564E50"/>
    <w:rsid w:val="00565106"/>
    <w:rsid w:val="005656F1"/>
    <w:rsid w:val="00565B81"/>
    <w:rsid w:val="00566064"/>
    <w:rsid w:val="0056615D"/>
    <w:rsid w:val="005661FF"/>
    <w:rsid w:val="005663BA"/>
    <w:rsid w:val="0056652D"/>
    <w:rsid w:val="005668B2"/>
    <w:rsid w:val="00566DEF"/>
    <w:rsid w:val="005670E8"/>
    <w:rsid w:val="0056742A"/>
    <w:rsid w:val="0056775B"/>
    <w:rsid w:val="005700DD"/>
    <w:rsid w:val="00570B55"/>
    <w:rsid w:val="00570BB7"/>
    <w:rsid w:val="00570C3E"/>
    <w:rsid w:val="00570D7E"/>
    <w:rsid w:val="005711EB"/>
    <w:rsid w:val="005712D5"/>
    <w:rsid w:val="0057192C"/>
    <w:rsid w:val="00572230"/>
    <w:rsid w:val="005723AE"/>
    <w:rsid w:val="005725B0"/>
    <w:rsid w:val="005725D8"/>
    <w:rsid w:val="00572B2E"/>
    <w:rsid w:val="00572EC0"/>
    <w:rsid w:val="0057307F"/>
    <w:rsid w:val="0057317E"/>
    <w:rsid w:val="00573338"/>
    <w:rsid w:val="005736FB"/>
    <w:rsid w:val="00573F73"/>
    <w:rsid w:val="005740AD"/>
    <w:rsid w:val="00574B21"/>
    <w:rsid w:val="00575197"/>
    <w:rsid w:val="005757A0"/>
    <w:rsid w:val="005762AE"/>
    <w:rsid w:val="0057655A"/>
    <w:rsid w:val="0057679F"/>
    <w:rsid w:val="00576A12"/>
    <w:rsid w:val="00576D20"/>
    <w:rsid w:val="00577408"/>
    <w:rsid w:val="00577552"/>
    <w:rsid w:val="00580C59"/>
    <w:rsid w:val="00580D09"/>
    <w:rsid w:val="005811EC"/>
    <w:rsid w:val="005818E1"/>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4278"/>
    <w:rsid w:val="005843DA"/>
    <w:rsid w:val="00584626"/>
    <w:rsid w:val="005847DA"/>
    <w:rsid w:val="005849E6"/>
    <w:rsid w:val="00585FAA"/>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3E2"/>
    <w:rsid w:val="00591DF7"/>
    <w:rsid w:val="0059230F"/>
    <w:rsid w:val="0059241B"/>
    <w:rsid w:val="00592755"/>
    <w:rsid w:val="00592848"/>
    <w:rsid w:val="005929BE"/>
    <w:rsid w:val="00592B6F"/>
    <w:rsid w:val="00592E40"/>
    <w:rsid w:val="00594096"/>
    <w:rsid w:val="00594765"/>
    <w:rsid w:val="005951E9"/>
    <w:rsid w:val="00595A44"/>
    <w:rsid w:val="00595EB4"/>
    <w:rsid w:val="005966E5"/>
    <w:rsid w:val="005967AD"/>
    <w:rsid w:val="00596DCB"/>
    <w:rsid w:val="005972D8"/>
    <w:rsid w:val="00597CEB"/>
    <w:rsid w:val="00597D0F"/>
    <w:rsid w:val="005A003E"/>
    <w:rsid w:val="005A0839"/>
    <w:rsid w:val="005A0B60"/>
    <w:rsid w:val="005A0D98"/>
    <w:rsid w:val="005A0E8B"/>
    <w:rsid w:val="005A13EC"/>
    <w:rsid w:val="005A166B"/>
    <w:rsid w:val="005A1778"/>
    <w:rsid w:val="005A1BA4"/>
    <w:rsid w:val="005A1DFA"/>
    <w:rsid w:val="005A1F6C"/>
    <w:rsid w:val="005A2105"/>
    <w:rsid w:val="005A227A"/>
    <w:rsid w:val="005A2746"/>
    <w:rsid w:val="005A33C1"/>
    <w:rsid w:val="005A37E9"/>
    <w:rsid w:val="005A3853"/>
    <w:rsid w:val="005A3A78"/>
    <w:rsid w:val="005A3C6F"/>
    <w:rsid w:val="005A3E02"/>
    <w:rsid w:val="005A3EC7"/>
    <w:rsid w:val="005A3FD3"/>
    <w:rsid w:val="005A539D"/>
    <w:rsid w:val="005A5859"/>
    <w:rsid w:val="005A6127"/>
    <w:rsid w:val="005A6EB9"/>
    <w:rsid w:val="005B0050"/>
    <w:rsid w:val="005B005A"/>
    <w:rsid w:val="005B0234"/>
    <w:rsid w:val="005B0845"/>
    <w:rsid w:val="005B0E98"/>
    <w:rsid w:val="005B0F81"/>
    <w:rsid w:val="005B118F"/>
    <w:rsid w:val="005B2A9D"/>
    <w:rsid w:val="005B3170"/>
    <w:rsid w:val="005B327B"/>
    <w:rsid w:val="005B329A"/>
    <w:rsid w:val="005B3EA8"/>
    <w:rsid w:val="005B5802"/>
    <w:rsid w:val="005B5DAE"/>
    <w:rsid w:val="005B609E"/>
    <w:rsid w:val="005B6253"/>
    <w:rsid w:val="005B6858"/>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C7418"/>
    <w:rsid w:val="005D057A"/>
    <w:rsid w:val="005D090E"/>
    <w:rsid w:val="005D0D46"/>
    <w:rsid w:val="005D12DA"/>
    <w:rsid w:val="005D1318"/>
    <w:rsid w:val="005D2153"/>
    <w:rsid w:val="005D21C9"/>
    <w:rsid w:val="005D27D3"/>
    <w:rsid w:val="005D31B1"/>
    <w:rsid w:val="005D3300"/>
    <w:rsid w:val="005D341E"/>
    <w:rsid w:val="005D38AB"/>
    <w:rsid w:val="005D3AB0"/>
    <w:rsid w:val="005D3FB9"/>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78"/>
    <w:rsid w:val="005D72B2"/>
    <w:rsid w:val="005D73F3"/>
    <w:rsid w:val="005D767B"/>
    <w:rsid w:val="005D7A7F"/>
    <w:rsid w:val="005D7BC1"/>
    <w:rsid w:val="005D7F5C"/>
    <w:rsid w:val="005E042B"/>
    <w:rsid w:val="005E0969"/>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2F0E"/>
    <w:rsid w:val="005F3063"/>
    <w:rsid w:val="005F30FE"/>
    <w:rsid w:val="005F32D0"/>
    <w:rsid w:val="005F3602"/>
    <w:rsid w:val="005F3A60"/>
    <w:rsid w:val="005F3C3B"/>
    <w:rsid w:val="005F410B"/>
    <w:rsid w:val="005F4144"/>
    <w:rsid w:val="005F4353"/>
    <w:rsid w:val="005F4500"/>
    <w:rsid w:val="005F489B"/>
    <w:rsid w:val="005F568F"/>
    <w:rsid w:val="005F580D"/>
    <w:rsid w:val="005F59FB"/>
    <w:rsid w:val="005F5F70"/>
    <w:rsid w:val="005F650B"/>
    <w:rsid w:val="005F6C36"/>
    <w:rsid w:val="005F736C"/>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55C"/>
    <w:rsid w:val="0061280D"/>
    <w:rsid w:val="00612BE5"/>
    <w:rsid w:val="006130F2"/>
    <w:rsid w:val="006134C3"/>
    <w:rsid w:val="00613535"/>
    <w:rsid w:val="006136FF"/>
    <w:rsid w:val="00614129"/>
    <w:rsid w:val="0061434E"/>
    <w:rsid w:val="006148D4"/>
    <w:rsid w:val="00614EC4"/>
    <w:rsid w:val="006150B0"/>
    <w:rsid w:val="0061513F"/>
    <w:rsid w:val="00615EA7"/>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76C"/>
    <w:rsid w:val="00622BC9"/>
    <w:rsid w:val="00622D95"/>
    <w:rsid w:val="00623098"/>
    <w:rsid w:val="006239BE"/>
    <w:rsid w:val="00623B43"/>
    <w:rsid w:val="00624306"/>
    <w:rsid w:val="00624ED7"/>
    <w:rsid w:val="00624EF8"/>
    <w:rsid w:val="006252AB"/>
    <w:rsid w:val="006268B1"/>
    <w:rsid w:val="00626943"/>
    <w:rsid w:val="00626EB9"/>
    <w:rsid w:val="00627EB6"/>
    <w:rsid w:val="006300F3"/>
    <w:rsid w:val="00630C86"/>
    <w:rsid w:val="00630EBC"/>
    <w:rsid w:val="00631130"/>
    <w:rsid w:val="0063136A"/>
    <w:rsid w:val="0063139C"/>
    <w:rsid w:val="0063180B"/>
    <w:rsid w:val="00631BD0"/>
    <w:rsid w:val="00632C0B"/>
    <w:rsid w:val="00632FCE"/>
    <w:rsid w:val="00633160"/>
    <w:rsid w:val="00633408"/>
    <w:rsid w:val="006335C9"/>
    <w:rsid w:val="00633E2F"/>
    <w:rsid w:val="0063452E"/>
    <w:rsid w:val="006346CD"/>
    <w:rsid w:val="006351CA"/>
    <w:rsid w:val="006354AC"/>
    <w:rsid w:val="006354C3"/>
    <w:rsid w:val="006358E2"/>
    <w:rsid w:val="00635A40"/>
    <w:rsid w:val="00635C40"/>
    <w:rsid w:val="00635C9B"/>
    <w:rsid w:val="00636004"/>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55CF"/>
    <w:rsid w:val="006459E3"/>
    <w:rsid w:val="00645E59"/>
    <w:rsid w:val="006462AE"/>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BA2"/>
    <w:rsid w:val="00654BAE"/>
    <w:rsid w:val="00655779"/>
    <w:rsid w:val="00656419"/>
    <w:rsid w:val="00656437"/>
    <w:rsid w:val="00656597"/>
    <w:rsid w:val="006565B3"/>
    <w:rsid w:val="006565E0"/>
    <w:rsid w:val="006571AA"/>
    <w:rsid w:val="00657223"/>
    <w:rsid w:val="006572F9"/>
    <w:rsid w:val="0065742F"/>
    <w:rsid w:val="006579C2"/>
    <w:rsid w:val="006579F4"/>
    <w:rsid w:val="00657DCF"/>
    <w:rsid w:val="0066046E"/>
    <w:rsid w:val="006605CE"/>
    <w:rsid w:val="006606B3"/>
    <w:rsid w:val="006608AC"/>
    <w:rsid w:val="006608D2"/>
    <w:rsid w:val="0066112C"/>
    <w:rsid w:val="0066115B"/>
    <w:rsid w:val="00661465"/>
    <w:rsid w:val="00661660"/>
    <w:rsid w:val="00661BA7"/>
    <w:rsid w:val="00661EBC"/>
    <w:rsid w:val="006626FC"/>
    <w:rsid w:val="00663222"/>
    <w:rsid w:val="00664877"/>
    <w:rsid w:val="006648F7"/>
    <w:rsid w:val="00664AE8"/>
    <w:rsid w:val="00664CE5"/>
    <w:rsid w:val="00665549"/>
    <w:rsid w:val="00665593"/>
    <w:rsid w:val="0066570C"/>
    <w:rsid w:val="00665A6A"/>
    <w:rsid w:val="00665CE3"/>
    <w:rsid w:val="00665FC3"/>
    <w:rsid w:val="00666DC4"/>
    <w:rsid w:val="00666FF9"/>
    <w:rsid w:val="00670AB3"/>
    <w:rsid w:val="006716B7"/>
    <w:rsid w:val="00671CC4"/>
    <w:rsid w:val="00671DCE"/>
    <w:rsid w:val="00671F6B"/>
    <w:rsid w:val="00672311"/>
    <w:rsid w:val="006727ED"/>
    <w:rsid w:val="00672C7D"/>
    <w:rsid w:val="00672F75"/>
    <w:rsid w:val="00673606"/>
    <w:rsid w:val="006736A5"/>
    <w:rsid w:val="0067411A"/>
    <w:rsid w:val="006741F3"/>
    <w:rsid w:val="0067468D"/>
    <w:rsid w:val="00674770"/>
    <w:rsid w:val="00675214"/>
    <w:rsid w:val="006763BA"/>
    <w:rsid w:val="00677218"/>
    <w:rsid w:val="0067747E"/>
    <w:rsid w:val="00677628"/>
    <w:rsid w:val="00677BC9"/>
    <w:rsid w:val="00677C91"/>
    <w:rsid w:val="006809D8"/>
    <w:rsid w:val="00680AE4"/>
    <w:rsid w:val="00680F9A"/>
    <w:rsid w:val="00681331"/>
    <w:rsid w:val="006816DB"/>
    <w:rsid w:val="00681703"/>
    <w:rsid w:val="00681EFE"/>
    <w:rsid w:val="00681F41"/>
    <w:rsid w:val="006820E2"/>
    <w:rsid w:val="00682563"/>
    <w:rsid w:val="0068328E"/>
    <w:rsid w:val="006837F9"/>
    <w:rsid w:val="0068392F"/>
    <w:rsid w:val="00683DC6"/>
    <w:rsid w:val="00683E25"/>
    <w:rsid w:val="00684093"/>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BF9"/>
    <w:rsid w:val="00693D78"/>
    <w:rsid w:val="00693F43"/>
    <w:rsid w:val="00694136"/>
    <w:rsid w:val="0069419F"/>
    <w:rsid w:val="0069420F"/>
    <w:rsid w:val="00694854"/>
    <w:rsid w:val="00694AA4"/>
    <w:rsid w:val="00694D13"/>
    <w:rsid w:val="00694EC5"/>
    <w:rsid w:val="00695294"/>
    <w:rsid w:val="0069593E"/>
    <w:rsid w:val="00695E65"/>
    <w:rsid w:val="00695E72"/>
    <w:rsid w:val="0069617B"/>
    <w:rsid w:val="006962E6"/>
    <w:rsid w:val="00696389"/>
    <w:rsid w:val="0069667B"/>
    <w:rsid w:val="0069671A"/>
    <w:rsid w:val="00696995"/>
    <w:rsid w:val="00696BF7"/>
    <w:rsid w:val="0069789F"/>
    <w:rsid w:val="00697CA9"/>
    <w:rsid w:val="00697F96"/>
    <w:rsid w:val="006A0806"/>
    <w:rsid w:val="006A189E"/>
    <w:rsid w:val="006A18A6"/>
    <w:rsid w:val="006A18FF"/>
    <w:rsid w:val="006A2C29"/>
    <w:rsid w:val="006A33EE"/>
    <w:rsid w:val="006A409D"/>
    <w:rsid w:val="006A4515"/>
    <w:rsid w:val="006A4BC7"/>
    <w:rsid w:val="006A4C9E"/>
    <w:rsid w:val="006A4F1E"/>
    <w:rsid w:val="006A4F39"/>
    <w:rsid w:val="006A58F0"/>
    <w:rsid w:val="006A5A77"/>
    <w:rsid w:val="006A6908"/>
    <w:rsid w:val="006A6DE5"/>
    <w:rsid w:val="006A702C"/>
    <w:rsid w:val="006A77CA"/>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CC"/>
    <w:rsid w:val="006C10C4"/>
    <w:rsid w:val="006C118C"/>
    <w:rsid w:val="006C187A"/>
    <w:rsid w:val="006C1942"/>
    <w:rsid w:val="006C1DAC"/>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BA5"/>
    <w:rsid w:val="006D1C2C"/>
    <w:rsid w:val="006D2C70"/>
    <w:rsid w:val="006D2F89"/>
    <w:rsid w:val="006D3161"/>
    <w:rsid w:val="006D38C3"/>
    <w:rsid w:val="006D3F21"/>
    <w:rsid w:val="006D428D"/>
    <w:rsid w:val="006D44EB"/>
    <w:rsid w:val="006D4814"/>
    <w:rsid w:val="006D4D3D"/>
    <w:rsid w:val="006D5A3B"/>
    <w:rsid w:val="006D602E"/>
    <w:rsid w:val="006D6071"/>
    <w:rsid w:val="006D6140"/>
    <w:rsid w:val="006D62B0"/>
    <w:rsid w:val="006D6F78"/>
    <w:rsid w:val="006D6FC3"/>
    <w:rsid w:val="006D7229"/>
    <w:rsid w:val="006E0DA2"/>
    <w:rsid w:val="006E15C3"/>
    <w:rsid w:val="006E1B48"/>
    <w:rsid w:val="006E2104"/>
    <w:rsid w:val="006E299F"/>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5720"/>
    <w:rsid w:val="006E71D1"/>
    <w:rsid w:val="006E7CBA"/>
    <w:rsid w:val="006E7EF3"/>
    <w:rsid w:val="006F0B36"/>
    <w:rsid w:val="006F1685"/>
    <w:rsid w:val="006F170B"/>
    <w:rsid w:val="006F21E1"/>
    <w:rsid w:val="006F31BE"/>
    <w:rsid w:val="006F371A"/>
    <w:rsid w:val="006F3E0D"/>
    <w:rsid w:val="006F40CE"/>
    <w:rsid w:val="006F4E62"/>
    <w:rsid w:val="006F5494"/>
    <w:rsid w:val="006F567F"/>
    <w:rsid w:val="006F58EC"/>
    <w:rsid w:val="006F596A"/>
    <w:rsid w:val="006F6A21"/>
    <w:rsid w:val="006F70E7"/>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702A"/>
    <w:rsid w:val="00707161"/>
    <w:rsid w:val="007074ED"/>
    <w:rsid w:val="00707A9D"/>
    <w:rsid w:val="00707E51"/>
    <w:rsid w:val="00710079"/>
    <w:rsid w:val="00710083"/>
    <w:rsid w:val="007101CC"/>
    <w:rsid w:val="0071046D"/>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6221"/>
    <w:rsid w:val="0071641A"/>
    <w:rsid w:val="00716B28"/>
    <w:rsid w:val="00716E5C"/>
    <w:rsid w:val="00716ECD"/>
    <w:rsid w:val="00717CA0"/>
    <w:rsid w:val="00717E7D"/>
    <w:rsid w:val="00720718"/>
    <w:rsid w:val="0072074D"/>
    <w:rsid w:val="007207AD"/>
    <w:rsid w:val="0072096B"/>
    <w:rsid w:val="00721186"/>
    <w:rsid w:val="00721205"/>
    <w:rsid w:val="00721B41"/>
    <w:rsid w:val="00721FFF"/>
    <w:rsid w:val="00722213"/>
    <w:rsid w:val="00722636"/>
    <w:rsid w:val="00722985"/>
    <w:rsid w:val="00722BA9"/>
    <w:rsid w:val="00722D1F"/>
    <w:rsid w:val="00722DC6"/>
    <w:rsid w:val="007232C7"/>
    <w:rsid w:val="00723A12"/>
    <w:rsid w:val="00723A69"/>
    <w:rsid w:val="007241FC"/>
    <w:rsid w:val="007244B0"/>
    <w:rsid w:val="00724791"/>
    <w:rsid w:val="00724B79"/>
    <w:rsid w:val="00724F27"/>
    <w:rsid w:val="00725B83"/>
    <w:rsid w:val="00725C40"/>
    <w:rsid w:val="007265B1"/>
    <w:rsid w:val="0072687A"/>
    <w:rsid w:val="007269E3"/>
    <w:rsid w:val="00726B5A"/>
    <w:rsid w:val="00727867"/>
    <w:rsid w:val="00727CA6"/>
    <w:rsid w:val="0073097D"/>
    <w:rsid w:val="00731C25"/>
    <w:rsid w:val="00732060"/>
    <w:rsid w:val="007331A0"/>
    <w:rsid w:val="007334D2"/>
    <w:rsid w:val="0073370E"/>
    <w:rsid w:val="00733D75"/>
    <w:rsid w:val="007340D3"/>
    <w:rsid w:val="0073429E"/>
    <w:rsid w:val="007344E8"/>
    <w:rsid w:val="00735168"/>
    <w:rsid w:val="0073573D"/>
    <w:rsid w:val="00735CDA"/>
    <w:rsid w:val="00736888"/>
    <w:rsid w:val="00736A3F"/>
    <w:rsid w:val="00736AF1"/>
    <w:rsid w:val="00736D35"/>
    <w:rsid w:val="00736FD7"/>
    <w:rsid w:val="00737260"/>
    <w:rsid w:val="00737302"/>
    <w:rsid w:val="00737C83"/>
    <w:rsid w:val="00737F39"/>
    <w:rsid w:val="0074007A"/>
    <w:rsid w:val="0074065E"/>
    <w:rsid w:val="00740980"/>
    <w:rsid w:val="00740CF7"/>
    <w:rsid w:val="00741687"/>
    <w:rsid w:val="0074199C"/>
    <w:rsid w:val="007421A8"/>
    <w:rsid w:val="00742DAD"/>
    <w:rsid w:val="00742E8E"/>
    <w:rsid w:val="00743340"/>
    <w:rsid w:val="00743C85"/>
    <w:rsid w:val="00743D62"/>
    <w:rsid w:val="00743FF6"/>
    <w:rsid w:val="0074438F"/>
    <w:rsid w:val="007445C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4B80"/>
    <w:rsid w:val="00755EA5"/>
    <w:rsid w:val="007567EA"/>
    <w:rsid w:val="00756C6D"/>
    <w:rsid w:val="00756EED"/>
    <w:rsid w:val="00760663"/>
    <w:rsid w:val="00760B50"/>
    <w:rsid w:val="00760B7C"/>
    <w:rsid w:val="00760CBC"/>
    <w:rsid w:val="00761721"/>
    <w:rsid w:val="007617B4"/>
    <w:rsid w:val="00761CC6"/>
    <w:rsid w:val="00761D43"/>
    <w:rsid w:val="007622C3"/>
    <w:rsid w:val="007629D1"/>
    <w:rsid w:val="00762A75"/>
    <w:rsid w:val="00762D6E"/>
    <w:rsid w:val="0076316F"/>
    <w:rsid w:val="007633B4"/>
    <w:rsid w:val="007642CF"/>
    <w:rsid w:val="00764B1C"/>
    <w:rsid w:val="00764EFD"/>
    <w:rsid w:val="0076529A"/>
    <w:rsid w:val="007659C1"/>
    <w:rsid w:val="00765ED2"/>
    <w:rsid w:val="0076642F"/>
    <w:rsid w:val="00766568"/>
    <w:rsid w:val="00767717"/>
    <w:rsid w:val="00767B40"/>
    <w:rsid w:val="00767CFC"/>
    <w:rsid w:val="00771589"/>
    <w:rsid w:val="0077187F"/>
    <w:rsid w:val="0077223C"/>
    <w:rsid w:val="0077240C"/>
    <w:rsid w:val="00772862"/>
    <w:rsid w:val="007729BF"/>
    <w:rsid w:val="00772B18"/>
    <w:rsid w:val="007732ED"/>
    <w:rsid w:val="007733E6"/>
    <w:rsid w:val="00773B2D"/>
    <w:rsid w:val="00773E76"/>
    <w:rsid w:val="00774664"/>
    <w:rsid w:val="00775361"/>
    <w:rsid w:val="00775A25"/>
    <w:rsid w:val="00775ABC"/>
    <w:rsid w:val="007766BF"/>
    <w:rsid w:val="00776EF9"/>
    <w:rsid w:val="00780357"/>
    <w:rsid w:val="0078058C"/>
    <w:rsid w:val="007805D4"/>
    <w:rsid w:val="00780851"/>
    <w:rsid w:val="00781269"/>
    <w:rsid w:val="007813E0"/>
    <w:rsid w:val="00781570"/>
    <w:rsid w:val="007817BE"/>
    <w:rsid w:val="007819ED"/>
    <w:rsid w:val="00781BB5"/>
    <w:rsid w:val="00782638"/>
    <w:rsid w:val="00782C55"/>
    <w:rsid w:val="00782E64"/>
    <w:rsid w:val="00782F2D"/>
    <w:rsid w:val="00783586"/>
    <w:rsid w:val="0078369F"/>
    <w:rsid w:val="00783977"/>
    <w:rsid w:val="007840D4"/>
    <w:rsid w:val="007843EF"/>
    <w:rsid w:val="00784BF7"/>
    <w:rsid w:val="00784E23"/>
    <w:rsid w:val="00785229"/>
    <w:rsid w:val="00785255"/>
    <w:rsid w:val="007853CD"/>
    <w:rsid w:val="0078550F"/>
    <w:rsid w:val="00786373"/>
    <w:rsid w:val="0078657B"/>
    <w:rsid w:val="007865A4"/>
    <w:rsid w:val="007868EA"/>
    <w:rsid w:val="0078716D"/>
    <w:rsid w:val="007876D0"/>
    <w:rsid w:val="00787D00"/>
    <w:rsid w:val="00790529"/>
    <w:rsid w:val="00791B4C"/>
    <w:rsid w:val="00792947"/>
    <w:rsid w:val="00792F77"/>
    <w:rsid w:val="00793418"/>
    <w:rsid w:val="00793677"/>
    <w:rsid w:val="00793EA4"/>
    <w:rsid w:val="00794094"/>
    <w:rsid w:val="0079427D"/>
    <w:rsid w:val="00794342"/>
    <w:rsid w:val="00794894"/>
    <w:rsid w:val="00794BA9"/>
    <w:rsid w:val="00794CEC"/>
    <w:rsid w:val="00794D31"/>
    <w:rsid w:val="00794EE5"/>
    <w:rsid w:val="0079506D"/>
    <w:rsid w:val="007953C4"/>
    <w:rsid w:val="007956CF"/>
    <w:rsid w:val="00795BE1"/>
    <w:rsid w:val="00795CD8"/>
    <w:rsid w:val="007965D6"/>
    <w:rsid w:val="00796719"/>
    <w:rsid w:val="00796721"/>
    <w:rsid w:val="00796751"/>
    <w:rsid w:val="00796C4B"/>
    <w:rsid w:val="00797218"/>
    <w:rsid w:val="00797958"/>
    <w:rsid w:val="00797BB4"/>
    <w:rsid w:val="00797EA3"/>
    <w:rsid w:val="007A0050"/>
    <w:rsid w:val="007A02B1"/>
    <w:rsid w:val="007A0B46"/>
    <w:rsid w:val="007A0C80"/>
    <w:rsid w:val="007A1057"/>
    <w:rsid w:val="007A17C6"/>
    <w:rsid w:val="007A1B55"/>
    <w:rsid w:val="007A2619"/>
    <w:rsid w:val="007A2A61"/>
    <w:rsid w:val="007A2D08"/>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5CC"/>
    <w:rsid w:val="007A7C69"/>
    <w:rsid w:val="007A7CD9"/>
    <w:rsid w:val="007A7D5B"/>
    <w:rsid w:val="007A7FEC"/>
    <w:rsid w:val="007B0287"/>
    <w:rsid w:val="007B0A0E"/>
    <w:rsid w:val="007B0FBE"/>
    <w:rsid w:val="007B13A4"/>
    <w:rsid w:val="007B1516"/>
    <w:rsid w:val="007B1ECA"/>
    <w:rsid w:val="007B3FCC"/>
    <w:rsid w:val="007B4629"/>
    <w:rsid w:val="007B4BC7"/>
    <w:rsid w:val="007B52AD"/>
    <w:rsid w:val="007B5A2F"/>
    <w:rsid w:val="007B5C2E"/>
    <w:rsid w:val="007B6046"/>
    <w:rsid w:val="007B6DA2"/>
    <w:rsid w:val="007B6F71"/>
    <w:rsid w:val="007B7485"/>
    <w:rsid w:val="007B7860"/>
    <w:rsid w:val="007B7BFB"/>
    <w:rsid w:val="007C043E"/>
    <w:rsid w:val="007C0ACD"/>
    <w:rsid w:val="007C13D1"/>
    <w:rsid w:val="007C1625"/>
    <w:rsid w:val="007C1704"/>
    <w:rsid w:val="007C19EF"/>
    <w:rsid w:val="007C24FD"/>
    <w:rsid w:val="007C30E3"/>
    <w:rsid w:val="007C344F"/>
    <w:rsid w:val="007C3867"/>
    <w:rsid w:val="007C3AAB"/>
    <w:rsid w:val="007C4161"/>
    <w:rsid w:val="007C431F"/>
    <w:rsid w:val="007C49F8"/>
    <w:rsid w:val="007C53A9"/>
    <w:rsid w:val="007C5582"/>
    <w:rsid w:val="007C5F64"/>
    <w:rsid w:val="007C657E"/>
    <w:rsid w:val="007C65DC"/>
    <w:rsid w:val="007C678A"/>
    <w:rsid w:val="007C762B"/>
    <w:rsid w:val="007D0D78"/>
    <w:rsid w:val="007D0FBD"/>
    <w:rsid w:val="007D125A"/>
    <w:rsid w:val="007D18C5"/>
    <w:rsid w:val="007D1918"/>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5F41"/>
    <w:rsid w:val="007D6566"/>
    <w:rsid w:val="007E0032"/>
    <w:rsid w:val="007E0331"/>
    <w:rsid w:val="007E05F5"/>
    <w:rsid w:val="007E08B8"/>
    <w:rsid w:val="007E0DB1"/>
    <w:rsid w:val="007E0EDB"/>
    <w:rsid w:val="007E0F57"/>
    <w:rsid w:val="007E104A"/>
    <w:rsid w:val="007E17A0"/>
    <w:rsid w:val="007E19B6"/>
    <w:rsid w:val="007E2416"/>
    <w:rsid w:val="007E275B"/>
    <w:rsid w:val="007E2920"/>
    <w:rsid w:val="007E2DE3"/>
    <w:rsid w:val="007E34D3"/>
    <w:rsid w:val="007E3EAF"/>
    <w:rsid w:val="007E3EF6"/>
    <w:rsid w:val="007E47EB"/>
    <w:rsid w:val="007E4A6A"/>
    <w:rsid w:val="007E4DE5"/>
    <w:rsid w:val="007E5283"/>
    <w:rsid w:val="007E52CB"/>
    <w:rsid w:val="007E535C"/>
    <w:rsid w:val="007E567E"/>
    <w:rsid w:val="007E5ED3"/>
    <w:rsid w:val="007E5F47"/>
    <w:rsid w:val="007E6296"/>
    <w:rsid w:val="007E62DD"/>
    <w:rsid w:val="007E66B0"/>
    <w:rsid w:val="007E6D21"/>
    <w:rsid w:val="007E7008"/>
    <w:rsid w:val="007E732B"/>
    <w:rsid w:val="007F0A77"/>
    <w:rsid w:val="007F0D4B"/>
    <w:rsid w:val="007F176B"/>
    <w:rsid w:val="007F1801"/>
    <w:rsid w:val="007F1D37"/>
    <w:rsid w:val="007F1EE3"/>
    <w:rsid w:val="007F1F7C"/>
    <w:rsid w:val="007F2B09"/>
    <w:rsid w:val="007F2E64"/>
    <w:rsid w:val="007F32F8"/>
    <w:rsid w:val="007F33B1"/>
    <w:rsid w:val="007F39CC"/>
    <w:rsid w:val="007F3AAF"/>
    <w:rsid w:val="007F4704"/>
    <w:rsid w:val="007F4A23"/>
    <w:rsid w:val="007F4FC0"/>
    <w:rsid w:val="007F4FCB"/>
    <w:rsid w:val="007F52D0"/>
    <w:rsid w:val="007F5647"/>
    <w:rsid w:val="007F5716"/>
    <w:rsid w:val="007F587E"/>
    <w:rsid w:val="007F62F4"/>
    <w:rsid w:val="007F6A5D"/>
    <w:rsid w:val="007F75B9"/>
    <w:rsid w:val="007F7F92"/>
    <w:rsid w:val="008003D7"/>
    <w:rsid w:val="00800661"/>
    <w:rsid w:val="00800B4B"/>
    <w:rsid w:val="00800C09"/>
    <w:rsid w:val="00800CC2"/>
    <w:rsid w:val="00800D3D"/>
    <w:rsid w:val="00800E5D"/>
    <w:rsid w:val="00800E8F"/>
    <w:rsid w:val="0080115D"/>
    <w:rsid w:val="0080160E"/>
    <w:rsid w:val="008017FB"/>
    <w:rsid w:val="00801D0A"/>
    <w:rsid w:val="00801ED3"/>
    <w:rsid w:val="0080215A"/>
    <w:rsid w:val="00802448"/>
    <w:rsid w:val="00802AB1"/>
    <w:rsid w:val="00802B47"/>
    <w:rsid w:val="00802CE4"/>
    <w:rsid w:val="00802DD0"/>
    <w:rsid w:val="00802FE6"/>
    <w:rsid w:val="00802FF9"/>
    <w:rsid w:val="008031B3"/>
    <w:rsid w:val="00803211"/>
    <w:rsid w:val="0080358A"/>
    <w:rsid w:val="00804212"/>
    <w:rsid w:val="00804D99"/>
    <w:rsid w:val="0080526A"/>
    <w:rsid w:val="00805F9F"/>
    <w:rsid w:val="0080617E"/>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6002"/>
    <w:rsid w:val="008162DA"/>
    <w:rsid w:val="0081696C"/>
    <w:rsid w:val="00816CE0"/>
    <w:rsid w:val="008175E3"/>
    <w:rsid w:val="00817A49"/>
    <w:rsid w:val="00820CF4"/>
    <w:rsid w:val="00820EAA"/>
    <w:rsid w:val="0082105B"/>
    <w:rsid w:val="00821F39"/>
    <w:rsid w:val="0082286C"/>
    <w:rsid w:val="00822D5E"/>
    <w:rsid w:val="00822DD1"/>
    <w:rsid w:val="00823A2B"/>
    <w:rsid w:val="0082410E"/>
    <w:rsid w:val="008241A3"/>
    <w:rsid w:val="00824C49"/>
    <w:rsid w:val="00824DCE"/>
    <w:rsid w:val="00825150"/>
    <w:rsid w:val="008252E5"/>
    <w:rsid w:val="00825C57"/>
    <w:rsid w:val="00825F68"/>
    <w:rsid w:val="008261DB"/>
    <w:rsid w:val="0082771B"/>
    <w:rsid w:val="00827945"/>
    <w:rsid w:val="00827A5A"/>
    <w:rsid w:val="00827D93"/>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5E58"/>
    <w:rsid w:val="008360AF"/>
    <w:rsid w:val="008360FC"/>
    <w:rsid w:val="0083695F"/>
    <w:rsid w:val="00836AAA"/>
    <w:rsid w:val="00836AB0"/>
    <w:rsid w:val="008377DD"/>
    <w:rsid w:val="0084030E"/>
    <w:rsid w:val="00840451"/>
    <w:rsid w:val="008405B0"/>
    <w:rsid w:val="00840688"/>
    <w:rsid w:val="008422BC"/>
    <w:rsid w:val="008429AC"/>
    <w:rsid w:val="008434A5"/>
    <w:rsid w:val="008438B9"/>
    <w:rsid w:val="008438CB"/>
    <w:rsid w:val="00843987"/>
    <w:rsid w:val="00844076"/>
    <w:rsid w:val="00844BD5"/>
    <w:rsid w:val="0084505A"/>
    <w:rsid w:val="00845663"/>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642"/>
    <w:rsid w:val="0085667C"/>
    <w:rsid w:val="00856FE5"/>
    <w:rsid w:val="008602CD"/>
    <w:rsid w:val="00860CF7"/>
    <w:rsid w:val="008611DF"/>
    <w:rsid w:val="008615D8"/>
    <w:rsid w:val="00861687"/>
    <w:rsid w:val="00861C2E"/>
    <w:rsid w:val="00861C52"/>
    <w:rsid w:val="008622DF"/>
    <w:rsid w:val="00862880"/>
    <w:rsid w:val="00862E08"/>
    <w:rsid w:val="008631DC"/>
    <w:rsid w:val="00863D04"/>
    <w:rsid w:val="008644B2"/>
    <w:rsid w:val="00864D48"/>
    <w:rsid w:val="00864E0F"/>
    <w:rsid w:val="00864EFB"/>
    <w:rsid w:val="008650BD"/>
    <w:rsid w:val="00865413"/>
    <w:rsid w:val="00865B92"/>
    <w:rsid w:val="00866477"/>
    <w:rsid w:val="00866F6E"/>
    <w:rsid w:val="008673B6"/>
    <w:rsid w:val="008673DC"/>
    <w:rsid w:val="008678B5"/>
    <w:rsid w:val="00867C85"/>
    <w:rsid w:val="008700A1"/>
    <w:rsid w:val="0087065D"/>
    <w:rsid w:val="0087107A"/>
    <w:rsid w:val="00871268"/>
    <w:rsid w:val="00871BCC"/>
    <w:rsid w:val="00871D51"/>
    <w:rsid w:val="008720F6"/>
    <w:rsid w:val="0087226A"/>
    <w:rsid w:val="00872E10"/>
    <w:rsid w:val="00873616"/>
    <w:rsid w:val="008736D6"/>
    <w:rsid w:val="00873876"/>
    <w:rsid w:val="00873B8C"/>
    <w:rsid w:val="00873EAC"/>
    <w:rsid w:val="008743B0"/>
    <w:rsid w:val="00874A46"/>
    <w:rsid w:val="00874A48"/>
    <w:rsid w:val="00874C16"/>
    <w:rsid w:val="008751A0"/>
    <w:rsid w:val="00875C08"/>
    <w:rsid w:val="00875F94"/>
    <w:rsid w:val="0087698F"/>
    <w:rsid w:val="00876EE7"/>
    <w:rsid w:val="00876FF4"/>
    <w:rsid w:val="00877384"/>
    <w:rsid w:val="0087749B"/>
    <w:rsid w:val="00877740"/>
    <w:rsid w:val="00877BAC"/>
    <w:rsid w:val="00880DCC"/>
    <w:rsid w:val="008811C8"/>
    <w:rsid w:val="00881372"/>
    <w:rsid w:val="0088148E"/>
    <w:rsid w:val="00881646"/>
    <w:rsid w:val="008818E9"/>
    <w:rsid w:val="0088196C"/>
    <w:rsid w:val="00881F52"/>
    <w:rsid w:val="008821BF"/>
    <w:rsid w:val="00882FBD"/>
    <w:rsid w:val="008833D9"/>
    <w:rsid w:val="008834F5"/>
    <w:rsid w:val="00884124"/>
    <w:rsid w:val="00884E99"/>
    <w:rsid w:val="00884F5E"/>
    <w:rsid w:val="00885039"/>
    <w:rsid w:val="008850BB"/>
    <w:rsid w:val="00885A6D"/>
    <w:rsid w:val="00886CB4"/>
    <w:rsid w:val="00886E9D"/>
    <w:rsid w:val="008879AD"/>
    <w:rsid w:val="00887AC0"/>
    <w:rsid w:val="00887F6B"/>
    <w:rsid w:val="0089022E"/>
    <w:rsid w:val="00890545"/>
    <w:rsid w:val="00890985"/>
    <w:rsid w:val="00890FBF"/>
    <w:rsid w:val="008920C2"/>
    <w:rsid w:val="008929C8"/>
    <w:rsid w:val="00893695"/>
    <w:rsid w:val="008937FE"/>
    <w:rsid w:val="00893A25"/>
    <w:rsid w:val="00893BBD"/>
    <w:rsid w:val="00893EFA"/>
    <w:rsid w:val="00893F8A"/>
    <w:rsid w:val="0089443D"/>
    <w:rsid w:val="008944C3"/>
    <w:rsid w:val="008949B8"/>
    <w:rsid w:val="00894FBE"/>
    <w:rsid w:val="00895870"/>
    <w:rsid w:val="00896411"/>
    <w:rsid w:val="0089683A"/>
    <w:rsid w:val="00896A09"/>
    <w:rsid w:val="00897B60"/>
    <w:rsid w:val="008A03FE"/>
    <w:rsid w:val="008A0911"/>
    <w:rsid w:val="008A0987"/>
    <w:rsid w:val="008A0A57"/>
    <w:rsid w:val="008A0CCF"/>
    <w:rsid w:val="008A13B5"/>
    <w:rsid w:val="008A163E"/>
    <w:rsid w:val="008A17DF"/>
    <w:rsid w:val="008A190B"/>
    <w:rsid w:val="008A1B38"/>
    <w:rsid w:val="008A253C"/>
    <w:rsid w:val="008A277A"/>
    <w:rsid w:val="008A35B6"/>
    <w:rsid w:val="008A3AD7"/>
    <w:rsid w:val="008A3C73"/>
    <w:rsid w:val="008A3F4A"/>
    <w:rsid w:val="008A4A32"/>
    <w:rsid w:val="008A50C5"/>
    <w:rsid w:val="008A5A68"/>
    <w:rsid w:val="008A5A7B"/>
    <w:rsid w:val="008A5B01"/>
    <w:rsid w:val="008A600D"/>
    <w:rsid w:val="008A641F"/>
    <w:rsid w:val="008A6637"/>
    <w:rsid w:val="008A7142"/>
    <w:rsid w:val="008A7C2F"/>
    <w:rsid w:val="008B04CE"/>
    <w:rsid w:val="008B0777"/>
    <w:rsid w:val="008B088E"/>
    <w:rsid w:val="008B0E6D"/>
    <w:rsid w:val="008B1664"/>
    <w:rsid w:val="008B1BB3"/>
    <w:rsid w:val="008B1C6F"/>
    <w:rsid w:val="008B223F"/>
    <w:rsid w:val="008B30BF"/>
    <w:rsid w:val="008B349D"/>
    <w:rsid w:val="008B369B"/>
    <w:rsid w:val="008B4AF6"/>
    <w:rsid w:val="008B4C3F"/>
    <w:rsid w:val="008B52F3"/>
    <w:rsid w:val="008B60F3"/>
    <w:rsid w:val="008B633E"/>
    <w:rsid w:val="008B6E6A"/>
    <w:rsid w:val="008B6EE0"/>
    <w:rsid w:val="008B7F1E"/>
    <w:rsid w:val="008C06E5"/>
    <w:rsid w:val="008C0788"/>
    <w:rsid w:val="008C08DC"/>
    <w:rsid w:val="008C11BB"/>
    <w:rsid w:val="008C12A8"/>
    <w:rsid w:val="008C2106"/>
    <w:rsid w:val="008C2229"/>
    <w:rsid w:val="008C25EF"/>
    <w:rsid w:val="008C2F12"/>
    <w:rsid w:val="008C305E"/>
    <w:rsid w:val="008C3CBA"/>
    <w:rsid w:val="008C3D8A"/>
    <w:rsid w:val="008C41C7"/>
    <w:rsid w:val="008C434D"/>
    <w:rsid w:val="008C451E"/>
    <w:rsid w:val="008C466B"/>
    <w:rsid w:val="008C5084"/>
    <w:rsid w:val="008C5689"/>
    <w:rsid w:val="008C5F40"/>
    <w:rsid w:val="008C6ED9"/>
    <w:rsid w:val="008C7228"/>
    <w:rsid w:val="008C7ADE"/>
    <w:rsid w:val="008C7C77"/>
    <w:rsid w:val="008D032B"/>
    <w:rsid w:val="008D09E1"/>
    <w:rsid w:val="008D1042"/>
    <w:rsid w:val="008D131F"/>
    <w:rsid w:val="008D170F"/>
    <w:rsid w:val="008D1892"/>
    <w:rsid w:val="008D18A1"/>
    <w:rsid w:val="008D19E7"/>
    <w:rsid w:val="008D20EB"/>
    <w:rsid w:val="008D24D3"/>
    <w:rsid w:val="008D2773"/>
    <w:rsid w:val="008D2EF0"/>
    <w:rsid w:val="008D40B8"/>
    <w:rsid w:val="008D4D41"/>
    <w:rsid w:val="008D4F2A"/>
    <w:rsid w:val="008D5159"/>
    <w:rsid w:val="008D53DD"/>
    <w:rsid w:val="008D54B1"/>
    <w:rsid w:val="008D58EC"/>
    <w:rsid w:val="008D59E6"/>
    <w:rsid w:val="008D619A"/>
    <w:rsid w:val="008D66B6"/>
    <w:rsid w:val="008D6B9C"/>
    <w:rsid w:val="008D6E50"/>
    <w:rsid w:val="008D7572"/>
    <w:rsid w:val="008D77ED"/>
    <w:rsid w:val="008E0AE4"/>
    <w:rsid w:val="008E0CA9"/>
    <w:rsid w:val="008E140C"/>
    <w:rsid w:val="008E1DDE"/>
    <w:rsid w:val="008E20A5"/>
    <w:rsid w:val="008E2247"/>
    <w:rsid w:val="008E3590"/>
    <w:rsid w:val="008E38C1"/>
    <w:rsid w:val="008E3AA1"/>
    <w:rsid w:val="008E3FC7"/>
    <w:rsid w:val="008E41D1"/>
    <w:rsid w:val="008E4263"/>
    <w:rsid w:val="008E43B1"/>
    <w:rsid w:val="008E4434"/>
    <w:rsid w:val="008E54E3"/>
    <w:rsid w:val="008E5EB0"/>
    <w:rsid w:val="008E6087"/>
    <w:rsid w:val="008E620F"/>
    <w:rsid w:val="008E6867"/>
    <w:rsid w:val="008E6CDE"/>
    <w:rsid w:val="008E6EDF"/>
    <w:rsid w:val="008E6EE9"/>
    <w:rsid w:val="008E70D2"/>
    <w:rsid w:val="008E7100"/>
    <w:rsid w:val="008E7582"/>
    <w:rsid w:val="008E778B"/>
    <w:rsid w:val="008E7A8E"/>
    <w:rsid w:val="008E7D4C"/>
    <w:rsid w:val="008E7E0A"/>
    <w:rsid w:val="008F040E"/>
    <w:rsid w:val="008F0EB9"/>
    <w:rsid w:val="008F1037"/>
    <w:rsid w:val="008F10BE"/>
    <w:rsid w:val="008F1479"/>
    <w:rsid w:val="008F1BC4"/>
    <w:rsid w:val="008F2188"/>
    <w:rsid w:val="008F2919"/>
    <w:rsid w:val="008F2BF3"/>
    <w:rsid w:val="008F3B32"/>
    <w:rsid w:val="008F46DE"/>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C34"/>
    <w:rsid w:val="00901C61"/>
    <w:rsid w:val="0090236A"/>
    <w:rsid w:val="00902C30"/>
    <w:rsid w:val="009038A5"/>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930"/>
    <w:rsid w:val="00907C82"/>
    <w:rsid w:val="00907ECE"/>
    <w:rsid w:val="00910064"/>
    <w:rsid w:val="009101FC"/>
    <w:rsid w:val="00910A57"/>
    <w:rsid w:val="00910B6F"/>
    <w:rsid w:val="00911CFD"/>
    <w:rsid w:val="00912434"/>
    <w:rsid w:val="009138BE"/>
    <w:rsid w:val="00914193"/>
    <w:rsid w:val="00914770"/>
    <w:rsid w:val="00914DC2"/>
    <w:rsid w:val="00914E11"/>
    <w:rsid w:val="00914E47"/>
    <w:rsid w:val="009169E2"/>
    <w:rsid w:val="00916ACF"/>
    <w:rsid w:val="00916E02"/>
    <w:rsid w:val="009172A4"/>
    <w:rsid w:val="009177A0"/>
    <w:rsid w:val="00920BB3"/>
    <w:rsid w:val="009210ED"/>
    <w:rsid w:val="009212FA"/>
    <w:rsid w:val="00921973"/>
    <w:rsid w:val="00922852"/>
    <w:rsid w:val="00922DE5"/>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4E5"/>
    <w:rsid w:val="00931C6A"/>
    <w:rsid w:val="009322E8"/>
    <w:rsid w:val="00932774"/>
    <w:rsid w:val="00933A96"/>
    <w:rsid w:val="00933B37"/>
    <w:rsid w:val="0093494E"/>
    <w:rsid w:val="00934951"/>
    <w:rsid w:val="00935202"/>
    <w:rsid w:val="0093595F"/>
    <w:rsid w:val="009363D8"/>
    <w:rsid w:val="00936E98"/>
    <w:rsid w:val="009370FC"/>
    <w:rsid w:val="009373C2"/>
    <w:rsid w:val="00937598"/>
    <w:rsid w:val="00937BA3"/>
    <w:rsid w:val="00937DA5"/>
    <w:rsid w:val="00937E7D"/>
    <w:rsid w:val="009405EC"/>
    <w:rsid w:val="00940B34"/>
    <w:rsid w:val="009410F9"/>
    <w:rsid w:val="00941593"/>
    <w:rsid w:val="009418F6"/>
    <w:rsid w:val="00941BC7"/>
    <w:rsid w:val="0094241B"/>
    <w:rsid w:val="00943134"/>
    <w:rsid w:val="00943B44"/>
    <w:rsid w:val="00943DBD"/>
    <w:rsid w:val="00944115"/>
    <w:rsid w:val="009448AE"/>
    <w:rsid w:val="00944E46"/>
    <w:rsid w:val="00945641"/>
    <w:rsid w:val="00945F9A"/>
    <w:rsid w:val="009461C0"/>
    <w:rsid w:val="0094629C"/>
    <w:rsid w:val="0094631D"/>
    <w:rsid w:val="00946648"/>
    <w:rsid w:val="0094677E"/>
    <w:rsid w:val="00947321"/>
    <w:rsid w:val="009478CC"/>
    <w:rsid w:val="0095132B"/>
    <w:rsid w:val="00951519"/>
    <w:rsid w:val="00951BF7"/>
    <w:rsid w:val="00951DC3"/>
    <w:rsid w:val="00952A12"/>
    <w:rsid w:val="00952EFD"/>
    <w:rsid w:val="00953921"/>
    <w:rsid w:val="00954760"/>
    <w:rsid w:val="00955292"/>
    <w:rsid w:val="00955370"/>
    <w:rsid w:val="009553CB"/>
    <w:rsid w:val="00955B40"/>
    <w:rsid w:val="00955BC7"/>
    <w:rsid w:val="00955DED"/>
    <w:rsid w:val="00955EC9"/>
    <w:rsid w:val="00956550"/>
    <w:rsid w:val="009565FC"/>
    <w:rsid w:val="0095689C"/>
    <w:rsid w:val="00956B26"/>
    <w:rsid w:val="00956DE6"/>
    <w:rsid w:val="00956EC6"/>
    <w:rsid w:val="009574D9"/>
    <w:rsid w:val="00957BC4"/>
    <w:rsid w:val="00960778"/>
    <w:rsid w:val="009607FC"/>
    <w:rsid w:val="009608A6"/>
    <w:rsid w:val="0096113D"/>
    <w:rsid w:val="00961717"/>
    <w:rsid w:val="00961CDB"/>
    <w:rsid w:val="00961D2E"/>
    <w:rsid w:val="0096226D"/>
    <w:rsid w:val="009626F2"/>
    <w:rsid w:val="009628FE"/>
    <w:rsid w:val="00962A1E"/>
    <w:rsid w:val="00963451"/>
    <w:rsid w:val="0096366E"/>
    <w:rsid w:val="00963EE7"/>
    <w:rsid w:val="00963F1B"/>
    <w:rsid w:val="00964056"/>
    <w:rsid w:val="009647F1"/>
    <w:rsid w:val="0096502D"/>
    <w:rsid w:val="009650CF"/>
    <w:rsid w:val="00965118"/>
    <w:rsid w:val="009652D2"/>
    <w:rsid w:val="009654CE"/>
    <w:rsid w:val="00965937"/>
    <w:rsid w:val="0096684B"/>
    <w:rsid w:val="00966ABB"/>
    <w:rsid w:val="00967386"/>
    <w:rsid w:val="00967D09"/>
    <w:rsid w:val="00967E26"/>
    <w:rsid w:val="009700F0"/>
    <w:rsid w:val="009704A9"/>
    <w:rsid w:val="00970AF5"/>
    <w:rsid w:val="00971142"/>
    <w:rsid w:val="00972954"/>
    <w:rsid w:val="009730CD"/>
    <w:rsid w:val="0097361A"/>
    <w:rsid w:val="00974657"/>
    <w:rsid w:val="00974669"/>
    <w:rsid w:val="009748ED"/>
    <w:rsid w:val="00974AFF"/>
    <w:rsid w:val="00974B9C"/>
    <w:rsid w:val="00975231"/>
    <w:rsid w:val="009753BB"/>
    <w:rsid w:val="0097581A"/>
    <w:rsid w:val="00975D6E"/>
    <w:rsid w:val="00976CEF"/>
    <w:rsid w:val="00976D94"/>
    <w:rsid w:val="009774F7"/>
    <w:rsid w:val="00977A35"/>
    <w:rsid w:val="009802E2"/>
    <w:rsid w:val="00980F37"/>
    <w:rsid w:val="0098170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5FAC"/>
    <w:rsid w:val="0098615A"/>
    <w:rsid w:val="00986BC9"/>
    <w:rsid w:val="00987111"/>
    <w:rsid w:val="009871D3"/>
    <w:rsid w:val="00987208"/>
    <w:rsid w:val="0098735F"/>
    <w:rsid w:val="00987795"/>
    <w:rsid w:val="00987F49"/>
    <w:rsid w:val="00987F7F"/>
    <w:rsid w:val="009900D7"/>
    <w:rsid w:val="009900EA"/>
    <w:rsid w:val="00990937"/>
    <w:rsid w:val="00990A21"/>
    <w:rsid w:val="00990CB8"/>
    <w:rsid w:val="0099118C"/>
    <w:rsid w:val="0099149E"/>
    <w:rsid w:val="0099157D"/>
    <w:rsid w:val="00991FAB"/>
    <w:rsid w:val="00992407"/>
    <w:rsid w:val="009925E2"/>
    <w:rsid w:val="00993233"/>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1970"/>
    <w:rsid w:val="009A1A19"/>
    <w:rsid w:val="009A1A43"/>
    <w:rsid w:val="009A1ADF"/>
    <w:rsid w:val="009A1EDC"/>
    <w:rsid w:val="009A1FE0"/>
    <w:rsid w:val="009A27AB"/>
    <w:rsid w:val="009A2CF2"/>
    <w:rsid w:val="009A2E69"/>
    <w:rsid w:val="009A347D"/>
    <w:rsid w:val="009A3AAB"/>
    <w:rsid w:val="009A3AC4"/>
    <w:rsid w:val="009A404B"/>
    <w:rsid w:val="009A4A47"/>
    <w:rsid w:val="009A5367"/>
    <w:rsid w:val="009A57B8"/>
    <w:rsid w:val="009A65B0"/>
    <w:rsid w:val="009A707A"/>
    <w:rsid w:val="009A71AF"/>
    <w:rsid w:val="009A7CC2"/>
    <w:rsid w:val="009A7CF4"/>
    <w:rsid w:val="009A7F65"/>
    <w:rsid w:val="009B0E4D"/>
    <w:rsid w:val="009B0E76"/>
    <w:rsid w:val="009B1AB6"/>
    <w:rsid w:val="009B2191"/>
    <w:rsid w:val="009B2513"/>
    <w:rsid w:val="009B2799"/>
    <w:rsid w:val="009B2FD7"/>
    <w:rsid w:val="009B365B"/>
    <w:rsid w:val="009B3BBD"/>
    <w:rsid w:val="009B422C"/>
    <w:rsid w:val="009B4276"/>
    <w:rsid w:val="009B4F00"/>
    <w:rsid w:val="009B5B29"/>
    <w:rsid w:val="009B5B33"/>
    <w:rsid w:val="009B5DB9"/>
    <w:rsid w:val="009B6325"/>
    <w:rsid w:val="009B6AAD"/>
    <w:rsid w:val="009B6FC8"/>
    <w:rsid w:val="009B709B"/>
    <w:rsid w:val="009B70B4"/>
    <w:rsid w:val="009B775F"/>
    <w:rsid w:val="009B78C3"/>
    <w:rsid w:val="009B79A7"/>
    <w:rsid w:val="009B7DC7"/>
    <w:rsid w:val="009C009B"/>
    <w:rsid w:val="009C0CF4"/>
    <w:rsid w:val="009C2007"/>
    <w:rsid w:val="009C217A"/>
    <w:rsid w:val="009C2D5F"/>
    <w:rsid w:val="009C2EEE"/>
    <w:rsid w:val="009C3526"/>
    <w:rsid w:val="009C376D"/>
    <w:rsid w:val="009C3D03"/>
    <w:rsid w:val="009C476B"/>
    <w:rsid w:val="009C4840"/>
    <w:rsid w:val="009C48C9"/>
    <w:rsid w:val="009C503B"/>
    <w:rsid w:val="009C508A"/>
    <w:rsid w:val="009C51F2"/>
    <w:rsid w:val="009C595F"/>
    <w:rsid w:val="009C59D3"/>
    <w:rsid w:val="009C5A4C"/>
    <w:rsid w:val="009C62F0"/>
    <w:rsid w:val="009C6A46"/>
    <w:rsid w:val="009C6E50"/>
    <w:rsid w:val="009C7661"/>
    <w:rsid w:val="009C7B40"/>
    <w:rsid w:val="009D018D"/>
    <w:rsid w:val="009D0FA0"/>
    <w:rsid w:val="009D12E2"/>
    <w:rsid w:val="009D19FF"/>
    <w:rsid w:val="009D2CEE"/>
    <w:rsid w:val="009D2EB0"/>
    <w:rsid w:val="009D3EC8"/>
    <w:rsid w:val="009D47CD"/>
    <w:rsid w:val="009D485B"/>
    <w:rsid w:val="009D48D8"/>
    <w:rsid w:val="009D49E9"/>
    <w:rsid w:val="009D53D1"/>
    <w:rsid w:val="009D5887"/>
    <w:rsid w:val="009D5929"/>
    <w:rsid w:val="009D5DAC"/>
    <w:rsid w:val="009D5FEA"/>
    <w:rsid w:val="009D69BC"/>
    <w:rsid w:val="009D7033"/>
    <w:rsid w:val="009D74F5"/>
    <w:rsid w:val="009D75CB"/>
    <w:rsid w:val="009D78D2"/>
    <w:rsid w:val="009E0D27"/>
    <w:rsid w:val="009E14FF"/>
    <w:rsid w:val="009E1A07"/>
    <w:rsid w:val="009E1EAE"/>
    <w:rsid w:val="009E2D7F"/>
    <w:rsid w:val="009E420D"/>
    <w:rsid w:val="009E4291"/>
    <w:rsid w:val="009E45DD"/>
    <w:rsid w:val="009E4CAA"/>
    <w:rsid w:val="009E56E9"/>
    <w:rsid w:val="009E576D"/>
    <w:rsid w:val="009E58BC"/>
    <w:rsid w:val="009E590A"/>
    <w:rsid w:val="009E5B76"/>
    <w:rsid w:val="009E6104"/>
    <w:rsid w:val="009E6B4A"/>
    <w:rsid w:val="009E6EB6"/>
    <w:rsid w:val="009E768E"/>
    <w:rsid w:val="009E7D0C"/>
    <w:rsid w:val="009F0003"/>
    <w:rsid w:val="009F0F79"/>
    <w:rsid w:val="009F1114"/>
    <w:rsid w:val="009F13E9"/>
    <w:rsid w:val="009F152B"/>
    <w:rsid w:val="009F1576"/>
    <w:rsid w:val="009F1654"/>
    <w:rsid w:val="009F1E6E"/>
    <w:rsid w:val="009F1EF5"/>
    <w:rsid w:val="009F2476"/>
    <w:rsid w:val="009F2590"/>
    <w:rsid w:val="009F29DA"/>
    <w:rsid w:val="009F2EC1"/>
    <w:rsid w:val="009F41CA"/>
    <w:rsid w:val="009F4801"/>
    <w:rsid w:val="009F4C76"/>
    <w:rsid w:val="009F536B"/>
    <w:rsid w:val="009F55F5"/>
    <w:rsid w:val="009F56A2"/>
    <w:rsid w:val="009F5719"/>
    <w:rsid w:val="009F62C3"/>
    <w:rsid w:val="009F63C7"/>
    <w:rsid w:val="009F6CB9"/>
    <w:rsid w:val="009F75A5"/>
    <w:rsid w:val="009F78C7"/>
    <w:rsid w:val="009F78F9"/>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4718"/>
    <w:rsid w:val="00A051AF"/>
    <w:rsid w:val="00A0575E"/>
    <w:rsid w:val="00A05A12"/>
    <w:rsid w:val="00A067F5"/>
    <w:rsid w:val="00A0696F"/>
    <w:rsid w:val="00A06CD2"/>
    <w:rsid w:val="00A06D15"/>
    <w:rsid w:val="00A07134"/>
    <w:rsid w:val="00A0798D"/>
    <w:rsid w:val="00A07FB5"/>
    <w:rsid w:val="00A07FB6"/>
    <w:rsid w:val="00A10223"/>
    <w:rsid w:val="00A10430"/>
    <w:rsid w:val="00A106E9"/>
    <w:rsid w:val="00A10776"/>
    <w:rsid w:val="00A10963"/>
    <w:rsid w:val="00A10D9E"/>
    <w:rsid w:val="00A11F8F"/>
    <w:rsid w:val="00A1276A"/>
    <w:rsid w:val="00A12A4F"/>
    <w:rsid w:val="00A12EA0"/>
    <w:rsid w:val="00A1382B"/>
    <w:rsid w:val="00A139C4"/>
    <w:rsid w:val="00A14144"/>
    <w:rsid w:val="00A14262"/>
    <w:rsid w:val="00A146AA"/>
    <w:rsid w:val="00A14DF8"/>
    <w:rsid w:val="00A15863"/>
    <w:rsid w:val="00A15C5B"/>
    <w:rsid w:val="00A15ECC"/>
    <w:rsid w:val="00A16045"/>
    <w:rsid w:val="00A1665E"/>
    <w:rsid w:val="00A168E8"/>
    <w:rsid w:val="00A170D5"/>
    <w:rsid w:val="00A17E60"/>
    <w:rsid w:val="00A20561"/>
    <w:rsid w:val="00A205F0"/>
    <w:rsid w:val="00A205FF"/>
    <w:rsid w:val="00A20DDC"/>
    <w:rsid w:val="00A21935"/>
    <w:rsid w:val="00A21966"/>
    <w:rsid w:val="00A221E9"/>
    <w:rsid w:val="00A22C6E"/>
    <w:rsid w:val="00A22E8A"/>
    <w:rsid w:val="00A23982"/>
    <w:rsid w:val="00A23EBB"/>
    <w:rsid w:val="00A24317"/>
    <w:rsid w:val="00A244DE"/>
    <w:rsid w:val="00A24D9A"/>
    <w:rsid w:val="00A2504B"/>
    <w:rsid w:val="00A25084"/>
    <w:rsid w:val="00A253DE"/>
    <w:rsid w:val="00A257F4"/>
    <w:rsid w:val="00A25D2E"/>
    <w:rsid w:val="00A26587"/>
    <w:rsid w:val="00A26FAE"/>
    <w:rsid w:val="00A27500"/>
    <w:rsid w:val="00A277D8"/>
    <w:rsid w:val="00A27982"/>
    <w:rsid w:val="00A300BD"/>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826"/>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1D3"/>
    <w:rsid w:val="00A455CD"/>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537"/>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5FD"/>
    <w:rsid w:val="00A64665"/>
    <w:rsid w:val="00A648F5"/>
    <w:rsid w:val="00A64F39"/>
    <w:rsid w:val="00A64FBB"/>
    <w:rsid w:val="00A6568B"/>
    <w:rsid w:val="00A6596D"/>
    <w:rsid w:val="00A65C13"/>
    <w:rsid w:val="00A65F3B"/>
    <w:rsid w:val="00A664F2"/>
    <w:rsid w:val="00A6665C"/>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800B9"/>
    <w:rsid w:val="00A800E5"/>
    <w:rsid w:val="00A8090D"/>
    <w:rsid w:val="00A80A77"/>
    <w:rsid w:val="00A817AB"/>
    <w:rsid w:val="00A819CF"/>
    <w:rsid w:val="00A82473"/>
    <w:rsid w:val="00A826E3"/>
    <w:rsid w:val="00A8296B"/>
    <w:rsid w:val="00A82D4A"/>
    <w:rsid w:val="00A82FB6"/>
    <w:rsid w:val="00A834D3"/>
    <w:rsid w:val="00A836B0"/>
    <w:rsid w:val="00A83A4A"/>
    <w:rsid w:val="00A84346"/>
    <w:rsid w:val="00A844A8"/>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0D47"/>
    <w:rsid w:val="00A91671"/>
    <w:rsid w:val="00A918A4"/>
    <w:rsid w:val="00A91A36"/>
    <w:rsid w:val="00A91B2D"/>
    <w:rsid w:val="00A928BA"/>
    <w:rsid w:val="00A92A39"/>
    <w:rsid w:val="00A92CC0"/>
    <w:rsid w:val="00A93BDC"/>
    <w:rsid w:val="00A93EA9"/>
    <w:rsid w:val="00A93ED2"/>
    <w:rsid w:val="00A94406"/>
    <w:rsid w:val="00A949C3"/>
    <w:rsid w:val="00A94AB8"/>
    <w:rsid w:val="00A94C8F"/>
    <w:rsid w:val="00A94E23"/>
    <w:rsid w:val="00A95564"/>
    <w:rsid w:val="00A95656"/>
    <w:rsid w:val="00A95B62"/>
    <w:rsid w:val="00A95CC1"/>
    <w:rsid w:val="00A95DF9"/>
    <w:rsid w:val="00A95E8E"/>
    <w:rsid w:val="00A9670A"/>
    <w:rsid w:val="00A9755B"/>
    <w:rsid w:val="00A97753"/>
    <w:rsid w:val="00A979BE"/>
    <w:rsid w:val="00AA0327"/>
    <w:rsid w:val="00AA1956"/>
    <w:rsid w:val="00AA1E79"/>
    <w:rsid w:val="00AA1E89"/>
    <w:rsid w:val="00AA1F81"/>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3B6"/>
    <w:rsid w:val="00AA65D4"/>
    <w:rsid w:val="00AA6776"/>
    <w:rsid w:val="00AA6B7E"/>
    <w:rsid w:val="00AA6E20"/>
    <w:rsid w:val="00AA7411"/>
    <w:rsid w:val="00AA7688"/>
    <w:rsid w:val="00AB0051"/>
    <w:rsid w:val="00AB0851"/>
    <w:rsid w:val="00AB10E9"/>
    <w:rsid w:val="00AB1190"/>
    <w:rsid w:val="00AB1DB4"/>
    <w:rsid w:val="00AB2199"/>
    <w:rsid w:val="00AB25FD"/>
    <w:rsid w:val="00AB2D55"/>
    <w:rsid w:val="00AB2F5E"/>
    <w:rsid w:val="00AB319A"/>
    <w:rsid w:val="00AB3762"/>
    <w:rsid w:val="00AB3B99"/>
    <w:rsid w:val="00AB46D2"/>
    <w:rsid w:val="00AB48EF"/>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2FB8"/>
    <w:rsid w:val="00AC3287"/>
    <w:rsid w:val="00AC3839"/>
    <w:rsid w:val="00AC389C"/>
    <w:rsid w:val="00AC420B"/>
    <w:rsid w:val="00AC487A"/>
    <w:rsid w:val="00AC4987"/>
    <w:rsid w:val="00AC4BD6"/>
    <w:rsid w:val="00AC65E5"/>
    <w:rsid w:val="00AC6A9D"/>
    <w:rsid w:val="00AC6B92"/>
    <w:rsid w:val="00AC6C0C"/>
    <w:rsid w:val="00AC6CD7"/>
    <w:rsid w:val="00AC720E"/>
    <w:rsid w:val="00AC74CC"/>
    <w:rsid w:val="00AC7B16"/>
    <w:rsid w:val="00AC7FBB"/>
    <w:rsid w:val="00AD0AB5"/>
    <w:rsid w:val="00AD0AFB"/>
    <w:rsid w:val="00AD1162"/>
    <w:rsid w:val="00AD1CA8"/>
    <w:rsid w:val="00AD1F1A"/>
    <w:rsid w:val="00AD224A"/>
    <w:rsid w:val="00AD2462"/>
    <w:rsid w:val="00AD2C3C"/>
    <w:rsid w:val="00AD304E"/>
    <w:rsid w:val="00AD322D"/>
    <w:rsid w:val="00AD337D"/>
    <w:rsid w:val="00AD3848"/>
    <w:rsid w:val="00AD3F4A"/>
    <w:rsid w:val="00AD4220"/>
    <w:rsid w:val="00AD4D22"/>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3CF"/>
    <w:rsid w:val="00AE0619"/>
    <w:rsid w:val="00AE0C34"/>
    <w:rsid w:val="00AE1A40"/>
    <w:rsid w:val="00AE1A79"/>
    <w:rsid w:val="00AE28C8"/>
    <w:rsid w:val="00AE3AD0"/>
    <w:rsid w:val="00AE3C6F"/>
    <w:rsid w:val="00AE4710"/>
    <w:rsid w:val="00AE482D"/>
    <w:rsid w:val="00AE4CB2"/>
    <w:rsid w:val="00AE4EAF"/>
    <w:rsid w:val="00AE56B0"/>
    <w:rsid w:val="00AE56B4"/>
    <w:rsid w:val="00AE5E1E"/>
    <w:rsid w:val="00AE6204"/>
    <w:rsid w:val="00AE6205"/>
    <w:rsid w:val="00AE693A"/>
    <w:rsid w:val="00AE6D81"/>
    <w:rsid w:val="00AE74AF"/>
    <w:rsid w:val="00AF052B"/>
    <w:rsid w:val="00AF05AD"/>
    <w:rsid w:val="00AF09A5"/>
    <w:rsid w:val="00AF0BCA"/>
    <w:rsid w:val="00AF12FF"/>
    <w:rsid w:val="00AF1FB3"/>
    <w:rsid w:val="00AF21EE"/>
    <w:rsid w:val="00AF2BCF"/>
    <w:rsid w:val="00AF2D97"/>
    <w:rsid w:val="00AF2E7A"/>
    <w:rsid w:val="00AF3021"/>
    <w:rsid w:val="00AF33E3"/>
    <w:rsid w:val="00AF346F"/>
    <w:rsid w:val="00AF35A9"/>
    <w:rsid w:val="00AF3CB5"/>
    <w:rsid w:val="00AF3E81"/>
    <w:rsid w:val="00AF3FBD"/>
    <w:rsid w:val="00AF4472"/>
    <w:rsid w:val="00AF45FA"/>
    <w:rsid w:val="00AF488A"/>
    <w:rsid w:val="00AF4B17"/>
    <w:rsid w:val="00AF4F64"/>
    <w:rsid w:val="00AF51EA"/>
    <w:rsid w:val="00AF5612"/>
    <w:rsid w:val="00AF5DF1"/>
    <w:rsid w:val="00AF63C7"/>
    <w:rsid w:val="00AF6EA4"/>
    <w:rsid w:val="00AF74E4"/>
    <w:rsid w:val="00AF76DD"/>
    <w:rsid w:val="00AF77D9"/>
    <w:rsid w:val="00AF7EA8"/>
    <w:rsid w:val="00AF7EB1"/>
    <w:rsid w:val="00B00DEF"/>
    <w:rsid w:val="00B010AB"/>
    <w:rsid w:val="00B01368"/>
    <w:rsid w:val="00B013C5"/>
    <w:rsid w:val="00B0166B"/>
    <w:rsid w:val="00B01BDD"/>
    <w:rsid w:val="00B01E17"/>
    <w:rsid w:val="00B024EC"/>
    <w:rsid w:val="00B02571"/>
    <w:rsid w:val="00B02593"/>
    <w:rsid w:val="00B02C0D"/>
    <w:rsid w:val="00B02D0E"/>
    <w:rsid w:val="00B02D49"/>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FF2"/>
    <w:rsid w:val="00B11281"/>
    <w:rsid w:val="00B112A2"/>
    <w:rsid w:val="00B1182C"/>
    <w:rsid w:val="00B11E4C"/>
    <w:rsid w:val="00B12626"/>
    <w:rsid w:val="00B12995"/>
    <w:rsid w:val="00B12A78"/>
    <w:rsid w:val="00B12C26"/>
    <w:rsid w:val="00B12D86"/>
    <w:rsid w:val="00B134DE"/>
    <w:rsid w:val="00B13D09"/>
    <w:rsid w:val="00B1433F"/>
    <w:rsid w:val="00B14DF1"/>
    <w:rsid w:val="00B14F12"/>
    <w:rsid w:val="00B15115"/>
    <w:rsid w:val="00B152AF"/>
    <w:rsid w:val="00B157B3"/>
    <w:rsid w:val="00B15880"/>
    <w:rsid w:val="00B165B3"/>
    <w:rsid w:val="00B17031"/>
    <w:rsid w:val="00B171D7"/>
    <w:rsid w:val="00B1745F"/>
    <w:rsid w:val="00B1747E"/>
    <w:rsid w:val="00B17804"/>
    <w:rsid w:val="00B20505"/>
    <w:rsid w:val="00B20C06"/>
    <w:rsid w:val="00B20D4B"/>
    <w:rsid w:val="00B20FDA"/>
    <w:rsid w:val="00B21363"/>
    <w:rsid w:val="00B21DE2"/>
    <w:rsid w:val="00B21F30"/>
    <w:rsid w:val="00B22A34"/>
    <w:rsid w:val="00B22F2E"/>
    <w:rsid w:val="00B22F82"/>
    <w:rsid w:val="00B22FD5"/>
    <w:rsid w:val="00B23540"/>
    <w:rsid w:val="00B23C74"/>
    <w:rsid w:val="00B24667"/>
    <w:rsid w:val="00B24847"/>
    <w:rsid w:val="00B24DEE"/>
    <w:rsid w:val="00B25A4E"/>
    <w:rsid w:val="00B25C75"/>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A88"/>
    <w:rsid w:val="00B34E81"/>
    <w:rsid w:val="00B35286"/>
    <w:rsid w:val="00B36738"/>
    <w:rsid w:val="00B369A6"/>
    <w:rsid w:val="00B36B0C"/>
    <w:rsid w:val="00B36CFF"/>
    <w:rsid w:val="00B36D2A"/>
    <w:rsid w:val="00B36DDA"/>
    <w:rsid w:val="00B371EE"/>
    <w:rsid w:val="00B40131"/>
    <w:rsid w:val="00B403A2"/>
    <w:rsid w:val="00B406A6"/>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67F1"/>
    <w:rsid w:val="00B479B4"/>
    <w:rsid w:val="00B47D15"/>
    <w:rsid w:val="00B50082"/>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5D5"/>
    <w:rsid w:val="00B53DC4"/>
    <w:rsid w:val="00B53E6D"/>
    <w:rsid w:val="00B54147"/>
    <w:rsid w:val="00B54F65"/>
    <w:rsid w:val="00B54FD7"/>
    <w:rsid w:val="00B550EB"/>
    <w:rsid w:val="00B55458"/>
    <w:rsid w:val="00B55A91"/>
    <w:rsid w:val="00B55AEE"/>
    <w:rsid w:val="00B55C56"/>
    <w:rsid w:val="00B55CDA"/>
    <w:rsid w:val="00B55DDD"/>
    <w:rsid w:val="00B56A14"/>
    <w:rsid w:val="00B56FD3"/>
    <w:rsid w:val="00B57403"/>
    <w:rsid w:val="00B608D4"/>
    <w:rsid w:val="00B60F6A"/>
    <w:rsid w:val="00B61442"/>
    <w:rsid w:val="00B61E88"/>
    <w:rsid w:val="00B61FDD"/>
    <w:rsid w:val="00B624D1"/>
    <w:rsid w:val="00B62719"/>
    <w:rsid w:val="00B62E10"/>
    <w:rsid w:val="00B62F9D"/>
    <w:rsid w:val="00B638C6"/>
    <w:rsid w:val="00B639EC"/>
    <w:rsid w:val="00B63DEA"/>
    <w:rsid w:val="00B64871"/>
    <w:rsid w:val="00B658A1"/>
    <w:rsid w:val="00B65ADD"/>
    <w:rsid w:val="00B66819"/>
    <w:rsid w:val="00B675E7"/>
    <w:rsid w:val="00B67722"/>
    <w:rsid w:val="00B6773A"/>
    <w:rsid w:val="00B67ABF"/>
    <w:rsid w:val="00B67ACC"/>
    <w:rsid w:val="00B67F07"/>
    <w:rsid w:val="00B70097"/>
    <w:rsid w:val="00B702FE"/>
    <w:rsid w:val="00B704C0"/>
    <w:rsid w:val="00B70672"/>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0E5"/>
    <w:rsid w:val="00B8230D"/>
    <w:rsid w:val="00B8243C"/>
    <w:rsid w:val="00B82EB9"/>
    <w:rsid w:val="00B82FC1"/>
    <w:rsid w:val="00B83750"/>
    <w:rsid w:val="00B83F4C"/>
    <w:rsid w:val="00B84681"/>
    <w:rsid w:val="00B848C8"/>
    <w:rsid w:val="00B8518A"/>
    <w:rsid w:val="00B85328"/>
    <w:rsid w:val="00B85F0B"/>
    <w:rsid w:val="00B86138"/>
    <w:rsid w:val="00B863DC"/>
    <w:rsid w:val="00B86A23"/>
    <w:rsid w:val="00B8717A"/>
    <w:rsid w:val="00B87FB3"/>
    <w:rsid w:val="00B90429"/>
    <w:rsid w:val="00B912A2"/>
    <w:rsid w:val="00B91874"/>
    <w:rsid w:val="00B91C82"/>
    <w:rsid w:val="00B91FFE"/>
    <w:rsid w:val="00B921E6"/>
    <w:rsid w:val="00B9229D"/>
    <w:rsid w:val="00B92AEE"/>
    <w:rsid w:val="00B95292"/>
    <w:rsid w:val="00B954B3"/>
    <w:rsid w:val="00B955D7"/>
    <w:rsid w:val="00B95635"/>
    <w:rsid w:val="00B95DB7"/>
    <w:rsid w:val="00B9645F"/>
    <w:rsid w:val="00B96A68"/>
    <w:rsid w:val="00B96F7B"/>
    <w:rsid w:val="00B97066"/>
    <w:rsid w:val="00B97470"/>
    <w:rsid w:val="00BA03C5"/>
    <w:rsid w:val="00BA0805"/>
    <w:rsid w:val="00BA10F3"/>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36"/>
    <w:rsid w:val="00BB43EF"/>
    <w:rsid w:val="00BB4A20"/>
    <w:rsid w:val="00BB4ED2"/>
    <w:rsid w:val="00BB5017"/>
    <w:rsid w:val="00BB51C7"/>
    <w:rsid w:val="00BB53C2"/>
    <w:rsid w:val="00BB57EF"/>
    <w:rsid w:val="00BB5B53"/>
    <w:rsid w:val="00BB5D26"/>
    <w:rsid w:val="00BB65A7"/>
    <w:rsid w:val="00BB668B"/>
    <w:rsid w:val="00BB693D"/>
    <w:rsid w:val="00BB6B43"/>
    <w:rsid w:val="00BB6D51"/>
    <w:rsid w:val="00BB75F7"/>
    <w:rsid w:val="00BB78DE"/>
    <w:rsid w:val="00BB7BD5"/>
    <w:rsid w:val="00BC03C4"/>
    <w:rsid w:val="00BC08AC"/>
    <w:rsid w:val="00BC0A19"/>
    <w:rsid w:val="00BC0A90"/>
    <w:rsid w:val="00BC0AB6"/>
    <w:rsid w:val="00BC0FC8"/>
    <w:rsid w:val="00BC195B"/>
    <w:rsid w:val="00BC1974"/>
    <w:rsid w:val="00BC2436"/>
    <w:rsid w:val="00BC2522"/>
    <w:rsid w:val="00BC26D0"/>
    <w:rsid w:val="00BC27C9"/>
    <w:rsid w:val="00BC2A65"/>
    <w:rsid w:val="00BC36FD"/>
    <w:rsid w:val="00BC3D29"/>
    <w:rsid w:val="00BC493D"/>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3FC"/>
    <w:rsid w:val="00BD36E8"/>
    <w:rsid w:val="00BD37DB"/>
    <w:rsid w:val="00BD3837"/>
    <w:rsid w:val="00BD3B36"/>
    <w:rsid w:val="00BD3B68"/>
    <w:rsid w:val="00BD461A"/>
    <w:rsid w:val="00BD4760"/>
    <w:rsid w:val="00BD5624"/>
    <w:rsid w:val="00BD5DBD"/>
    <w:rsid w:val="00BD63C5"/>
    <w:rsid w:val="00BD6638"/>
    <w:rsid w:val="00BD6836"/>
    <w:rsid w:val="00BD7C29"/>
    <w:rsid w:val="00BD7CFA"/>
    <w:rsid w:val="00BD7F83"/>
    <w:rsid w:val="00BE01A4"/>
    <w:rsid w:val="00BE1BF2"/>
    <w:rsid w:val="00BE1D7A"/>
    <w:rsid w:val="00BE239A"/>
    <w:rsid w:val="00BE277F"/>
    <w:rsid w:val="00BE2C41"/>
    <w:rsid w:val="00BE2CE5"/>
    <w:rsid w:val="00BE3384"/>
    <w:rsid w:val="00BE3491"/>
    <w:rsid w:val="00BE3596"/>
    <w:rsid w:val="00BE4059"/>
    <w:rsid w:val="00BE4C48"/>
    <w:rsid w:val="00BE4CDB"/>
    <w:rsid w:val="00BE4D85"/>
    <w:rsid w:val="00BE4EAD"/>
    <w:rsid w:val="00BE573C"/>
    <w:rsid w:val="00BE5897"/>
    <w:rsid w:val="00BE5F43"/>
    <w:rsid w:val="00BE6C5A"/>
    <w:rsid w:val="00BE796A"/>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3DA"/>
    <w:rsid w:val="00C01B02"/>
    <w:rsid w:val="00C020FD"/>
    <w:rsid w:val="00C02B40"/>
    <w:rsid w:val="00C02BBC"/>
    <w:rsid w:val="00C030C0"/>
    <w:rsid w:val="00C0375B"/>
    <w:rsid w:val="00C038F7"/>
    <w:rsid w:val="00C03EF8"/>
    <w:rsid w:val="00C043DC"/>
    <w:rsid w:val="00C04AB2"/>
    <w:rsid w:val="00C05666"/>
    <w:rsid w:val="00C05E31"/>
    <w:rsid w:val="00C06460"/>
    <w:rsid w:val="00C0685E"/>
    <w:rsid w:val="00C068C8"/>
    <w:rsid w:val="00C06CB5"/>
    <w:rsid w:val="00C077F1"/>
    <w:rsid w:val="00C07B98"/>
    <w:rsid w:val="00C108DE"/>
    <w:rsid w:val="00C1119A"/>
    <w:rsid w:val="00C11535"/>
    <w:rsid w:val="00C116E4"/>
    <w:rsid w:val="00C116F5"/>
    <w:rsid w:val="00C11895"/>
    <w:rsid w:val="00C13019"/>
    <w:rsid w:val="00C1378F"/>
    <w:rsid w:val="00C142E3"/>
    <w:rsid w:val="00C143F4"/>
    <w:rsid w:val="00C14D57"/>
    <w:rsid w:val="00C150E4"/>
    <w:rsid w:val="00C1533D"/>
    <w:rsid w:val="00C157A2"/>
    <w:rsid w:val="00C15A20"/>
    <w:rsid w:val="00C15B2C"/>
    <w:rsid w:val="00C16B04"/>
    <w:rsid w:val="00C17116"/>
    <w:rsid w:val="00C17B58"/>
    <w:rsid w:val="00C201B5"/>
    <w:rsid w:val="00C208AA"/>
    <w:rsid w:val="00C20D01"/>
    <w:rsid w:val="00C2118B"/>
    <w:rsid w:val="00C21C19"/>
    <w:rsid w:val="00C220D5"/>
    <w:rsid w:val="00C233F7"/>
    <w:rsid w:val="00C2358D"/>
    <w:rsid w:val="00C237EE"/>
    <w:rsid w:val="00C239C3"/>
    <w:rsid w:val="00C23B49"/>
    <w:rsid w:val="00C24168"/>
    <w:rsid w:val="00C24771"/>
    <w:rsid w:val="00C249AF"/>
    <w:rsid w:val="00C25487"/>
    <w:rsid w:val="00C25526"/>
    <w:rsid w:val="00C259A7"/>
    <w:rsid w:val="00C25BBE"/>
    <w:rsid w:val="00C25CFE"/>
    <w:rsid w:val="00C25FCC"/>
    <w:rsid w:val="00C2603D"/>
    <w:rsid w:val="00C2610C"/>
    <w:rsid w:val="00C267ED"/>
    <w:rsid w:val="00C26A44"/>
    <w:rsid w:val="00C26F2A"/>
    <w:rsid w:val="00C2701D"/>
    <w:rsid w:val="00C30123"/>
    <w:rsid w:val="00C3102D"/>
    <w:rsid w:val="00C31B68"/>
    <w:rsid w:val="00C320E7"/>
    <w:rsid w:val="00C3254B"/>
    <w:rsid w:val="00C3256F"/>
    <w:rsid w:val="00C32DDD"/>
    <w:rsid w:val="00C33AC5"/>
    <w:rsid w:val="00C340F0"/>
    <w:rsid w:val="00C345C8"/>
    <w:rsid w:val="00C347DD"/>
    <w:rsid w:val="00C34AFB"/>
    <w:rsid w:val="00C34E57"/>
    <w:rsid w:val="00C351E3"/>
    <w:rsid w:val="00C355DC"/>
    <w:rsid w:val="00C37ACD"/>
    <w:rsid w:val="00C417A4"/>
    <w:rsid w:val="00C41C06"/>
    <w:rsid w:val="00C43011"/>
    <w:rsid w:val="00C43184"/>
    <w:rsid w:val="00C43728"/>
    <w:rsid w:val="00C43AC4"/>
    <w:rsid w:val="00C43BF9"/>
    <w:rsid w:val="00C442AA"/>
    <w:rsid w:val="00C4443B"/>
    <w:rsid w:val="00C44DBA"/>
    <w:rsid w:val="00C44FF6"/>
    <w:rsid w:val="00C45B3F"/>
    <w:rsid w:val="00C46270"/>
    <w:rsid w:val="00C46A1F"/>
    <w:rsid w:val="00C46D5D"/>
    <w:rsid w:val="00C47080"/>
    <w:rsid w:val="00C470EF"/>
    <w:rsid w:val="00C472BD"/>
    <w:rsid w:val="00C47406"/>
    <w:rsid w:val="00C47FE7"/>
    <w:rsid w:val="00C50224"/>
    <w:rsid w:val="00C50C12"/>
    <w:rsid w:val="00C50CA6"/>
    <w:rsid w:val="00C50FCB"/>
    <w:rsid w:val="00C5156E"/>
    <w:rsid w:val="00C51ACD"/>
    <w:rsid w:val="00C539A3"/>
    <w:rsid w:val="00C544F8"/>
    <w:rsid w:val="00C5536A"/>
    <w:rsid w:val="00C55B08"/>
    <w:rsid w:val="00C55B1E"/>
    <w:rsid w:val="00C55F76"/>
    <w:rsid w:val="00C5629D"/>
    <w:rsid w:val="00C57782"/>
    <w:rsid w:val="00C57CF0"/>
    <w:rsid w:val="00C600B6"/>
    <w:rsid w:val="00C6037D"/>
    <w:rsid w:val="00C60599"/>
    <w:rsid w:val="00C616E4"/>
    <w:rsid w:val="00C61786"/>
    <w:rsid w:val="00C6224E"/>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610"/>
    <w:rsid w:val="00C7098A"/>
    <w:rsid w:val="00C70B30"/>
    <w:rsid w:val="00C71937"/>
    <w:rsid w:val="00C71B4A"/>
    <w:rsid w:val="00C7210E"/>
    <w:rsid w:val="00C7234C"/>
    <w:rsid w:val="00C7243B"/>
    <w:rsid w:val="00C72896"/>
    <w:rsid w:val="00C7322B"/>
    <w:rsid w:val="00C73451"/>
    <w:rsid w:val="00C7376F"/>
    <w:rsid w:val="00C737CA"/>
    <w:rsid w:val="00C73BDB"/>
    <w:rsid w:val="00C73BDE"/>
    <w:rsid w:val="00C73C79"/>
    <w:rsid w:val="00C73F6A"/>
    <w:rsid w:val="00C73FD7"/>
    <w:rsid w:val="00C7434C"/>
    <w:rsid w:val="00C74962"/>
    <w:rsid w:val="00C74B55"/>
    <w:rsid w:val="00C752CC"/>
    <w:rsid w:val="00C753E5"/>
    <w:rsid w:val="00C7551B"/>
    <w:rsid w:val="00C75B64"/>
    <w:rsid w:val="00C75E07"/>
    <w:rsid w:val="00C76681"/>
    <w:rsid w:val="00C768D7"/>
    <w:rsid w:val="00C76A98"/>
    <w:rsid w:val="00C76EFF"/>
    <w:rsid w:val="00C77A41"/>
    <w:rsid w:val="00C77BC8"/>
    <w:rsid w:val="00C80ACB"/>
    <w:rsid w:val="00C80D9A"/>
    <w:rsid w:val="00C810A6"/>
    <w:rsid w:val="00C8110B"/>
    <w:rsid w:val="00C820CA"/>
    <w:rsid w:val="00C8216A"/>
    <w:rsid w:val="00C821D4"/>
    <w:rsid w:val="00C82247"/>
    <w:rsid w:val="00C8247B"/>
    <w:rsid w:val="00C8259A"/>
    <w:rsid w:val="00C82884"/>
    <w:rsid w:val="00C8291A"/>
    <w:rsid w:val="00C829B5"/>
    <w:rsid w:val="00C82B65"/>
    <w:rsid w:val="00C82F24"/>
    <w:rsid w:val="00C839B2"/>
    <w:rsid w:val="00C84AC3"/>
    <w:rsid w:val="00C84F64"/>
    <w:rsid w:val="00C85AE5"/>
    <w:rsid w:val="00C86385"/>
    <w:rsid w:val="00C86798"/>
    <w:rsid w:val="00C86837"/>
    <w:rsid w:val="00C86B73"/>
    <w:rsid w:val="00C86BE6"/>
    <w:rsid w:val="00C90612"/>
    <w:rsid w:val="00C9067B"/>
    <w:rsid w:val="00C90FD8"/>
    <w:rsid w:val="00C912B1"/>
    <w:rsid w:val="00C914A1"/>
    <w:rsid w:val="00C925EC"/>
    <w:rsid w:val="00C9277E"/>
    <w:rsid w:val="00C92A97"/>
    <w:rsid w:val="00C92BBB"/>
    <w:rsid w:val="00C92E7B"/>
    <w:rsid w:val="00C93B40"/>
    <w:rsid w:val="00C9438A"/>
    <w:rsid w:val="00C946AA"/>
    <w:rsid w:val="00C94825"/>
    <w:rsid w:val="00C9482E"/>
    <w:rsid w:val="00C959DD"/>
    <w:rsid w:val="00C95B7C"/>
    <w:rsid w:val="00C9636E"/>
    <w:rsid w:val="00C96A96"/>
    <w:rsid w:val="00C96BFF"/>
    <w:rsid w:val="00C96CAB"/>
    <w:rsid w:val="00C96CBB"/>
    <w:rsid w:val="00C96F1B"/>
    <w:rsid w:val="00CA067D"/>
    <w:rsid w:val="00CA07B7"/>
    <w:rsid w:val="00CA07DA"/>
    <w:rsid w:val="00CA09B7"/>
    <w:rsid w:val="00CA0FFC"/>
    <w:rsid w:val="00CA181A"/>
    <w:rsid w:val="00CA2851"/>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028"/>
    <w:rsid w:val="00CB36A4"/>
    <w:rsid w:val="00CB4238"/>
    <w:rsid w:val="00CB433A"/>
    <w:rsid w:val="00CB4CB6"/>
    <w:rsid w:val="00CB4DB6"/>
    <w:rsid w:val="00CB5DB3"/>
    <w:rsid w:val="00CB5FBB"/>
    <w:rsid w:val="00CB6281"/>
    <w:rsid w:val="00CB639A"/>
    <w:rsid w:val="00CB686D"/>
    <w:rsid w:val="00CB69D5"/>
    <w:rsid w:val="00CB6A6E"/>
    <w:rsid w:val="00CB7216"/>
    <w:rsid w:val="00CB7232"/>
    <w:rsid w:val="00CC0C63"/>
    <w:rsid w:val="00CC0DE3"/>
    <w:rsid w:val="00CC1551"/>
    <w:rsid w:val="00CC163E"/>
    <w:rsid w:val="00CC16C5"/>
    <w:rsid w:val="00CC1A91"/>
    <w:rsid w:val="00CC1C81"/>
    <w:rsid w:val="00CC1E21"/>
    <w:rsid w:val="00CC1E28"/>
    <w:rsid w:val="00CC202A"/>
    <w:rsid w:val="00CC21D8"/>
    <w:rsid w:val="00CC2506"/>
    <w:rsid w:val="00CC30EE"/>
    <w:rsid w:val="00CC5362"/>
    <w:rsid w:val="00CC538E"/>
    <w:rsid w:val="00CC5646"/>
    <w:rsid w:val="00CC59F2"/>
    <w:rsid w:val="00CC5CDB"/>
    <w:rsid w:val="00CC6BE9"/>
    <w:rsid w:val="00CC712A"/>
    <w:rsid w:val="00CC7B88"/>
    <w:rsid w:val="00CC7C26"/>
    <w:rsid w:val="00CD0696"/>
    <w:rsid w:val="00CD0B48"/>
    <w:rsid w:val="00CD0D68"/>
    <w:rsid w:val="00CD1854"/>
    <w:rsid w:val="00CD1EC9"/>
    <w:rsid w:val="00CD2684"/>
    <w:rsid w:val="00CD29A8"/>
    <w:rsid w:val="00CD2C73"/>
    <w:rsid w:val="00CD36B0"/>
    <w:rsid w:val="00CD3767"/>
    <w:rsid w:val="00CD43D2"/>
    <w:rsid w:val="00CD58D3"/>
    <w:rsid w:val="00CD5C8A"/>
    <w:rsid w:val="00CD5D62"/>
    <w:rsid w:val="00CD5F40"/>
    <w:rsid w:val="00CD607B"/>
    <w:rsid w:val="00CD6188"/>
    <w:rsid w:val="00CD6608"/>
    <w:rsid w:val="00CD6D14"/>
    <w:rsid w:val="00CD6D5E"/>
    <w:rsid w:val="00CD6DC4"/>
    <w:rsid w:val="00CD6F53"/>
    <w:rsid w:val="00CD7116"/>
    <w:rsid w:val="00CD717C"/>
    <w:rsid w:val="00CD771E"/>
    <w:rsid w:val="00CE03DA"/>
    <w:rsid w:val="00CE09C2"/>
    <w:rsid w:val="00CE0F07"/>
    <w:rsid w:val="00CE0FEC"/>
    <w:rsid w:val="00CE122C"/>
    <w:rsid w:val="00CE1279"/>
    <w:rsid w:val="00CE1ECD"/>
    <w:rsid w:val="00CE214D"/>
    <w:rsid w:val="00CE23F1"/>
    <w:rsid w:val="00CE2870"/>
    <w:rsid w:val="00CE2A17"/>
    <w:rsid w:val="00CE2D44"/>
    <w:rsid w:val="00CE3471"/>
    <w:rsid w:val="00CE3E4E"/>
    <w:rsid w:val="00CE40F1"/>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D1C"/>
    <w:rsid w:val="00CF2F93"/>
    <w:rsid w:val="00CF3E00"/>
    <w:rsid w:val="00CF3E6C"/>
    <w:rsid w:val="00CF4493"/>
    <w:rsid w:val="00CF49AA"/>
    <w:rsid w:val="00CF4CFF"/>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2B3"/>
    <w:rsid w:val="00D02663"/>
    <w:rsid w:val="00D02D27"/>
    <w:rsid w:val="00D04041"/>
    <w:rsid w:val="00D042D2"/>
    <w:rsid w:val="00D04BBF"/>
    <w:rsid w:val="00D04E3D"/>
    <w:rsid w:val="00D05206"/>
    <w:rsid w:val="00D0552A"/>
    <w:rsid w:val="00D05D06"/>
    <w:rsid w:val="00D06A26"/>
    <w:rsid w:val="00D0713A"/>
    <w:rsid w:val="00D07CF2"/>
    <w:rsid w:val="00D1008F"/>
    <w:rsid w:val="00D103A0"/>
    <w:rsid w:val="00D105CA"/>
    <w:rsid w:val="00D10D48"/>
    <w:rsid w:val="00D115F4"/>
    <w:rsid w:val="00D11675"/>
    <w:rsid w:val="00D119FF"/>
    <w:rsid w:val="00D11A4A"/>
    <w:rsid w:val="00D12C80"/>
    <w:rsid w:val="00D12F62"/>
    <w:rsid w:val="00D13843"/>
    <w:rsid w:val="00D13962"/>
    <w:rsid w:val="00D13CAE"/>
    <w:rsid w:val="00D14546"/>
    <w:rsid w:val="00D14EA9"/>
    <w:rsid w:val="00D159F9"/>
    <w:rsid w:val="00D16825"/>
    <w:rsid w:val="00D16D01"/>
    <w:rsid w:val="00D17CDA"/>
    <w:rsid w:val="00D200BB"/>
    <w:rsid w:val="00D2090B"/>
    <w:rsid w:val="00D20C21"/>
    <w:rsid w:val="00D214E2"/>
    <w:rsid w:val="00D215F6"/>
    <w:rsid w:val="00D22153"/>
    <w:rsid w:val="00D22A2E"/>
    <w:rsid w:val="00D22A88"/>
    <w:rsid w:val="00D23D78"/>
    <w:rsid w:val="00D2434A"/>
    <w:rsid w:val="00D24701"/>
    <w:rsid w:val="00D24D03"/>
    <w:rsid w:val="00D254EA"/>
    <w:rsid w:val="00D2558B"/>
    <w:rsid w:val="00D255DD"/>
    <w:rsid w:val="00D2567C"/>
    <w:rsid w:val="00D25A75"/>
    <w:rsid w:val="00D25E26"/>
    <w:rsid w:val="00D25F0C"/>
    <w:rsid w:val="00D25F3B"/>
    <w:rsid w:val="00D2671E"/>
    <w:rsid w:val="00D26764"/>
    <w:rsid w:val="00D26BC2"/>
    <w:rsid w:val="00D26C7E"/>
    <w:rsid w:val="00D279D8"/>
    <w:rsid w:val="00D27C22"/>
    <w:rsid w:val="00D27F15"/>
    <w:rsid w:val="00D30111"/>
    <w:rsid w:val="00D30231"/>
    <w:rsid w:val="00D303F1"/>
    <w:rsid w:val="00D305B9"/>
    <w:rsid w:val="00D30739"/>
    <w:rsid w:val="00D3119F"/>
    <w:rsid w:val="00D31445"/>
    <w:rsid w:val="00D31828"/>
    <w:rsid w:val="00D31C99"/>
    <w:rsid w:val="00D32E20"/>
    <w:rsid w:val="00D337AF"/>
    <w:rsid w:val="00D339F0"/>
    <w:rsid w:val="00D34E04"/>
    <w:rsid w:val="00D35789"/>
    <w:rsid w:val="00D3670A"/>
    <w:rsid w:val="00D36893"/>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607"/>
    <w:rsid w:val="00D437F1"/>
    <w:rsid w:val="00D43939"/>
    <w:rsid w:val="00D4499D"/>
    <w:rsid w:val="00D456B7"/>
    <w:rsid w:val="00D46271"/>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DAD"/>
    <w:rsid w:val="00D5417A"/>
    <w:rsid w:val="00D546AA"/>
    <w:rsid w:val="00D54D31"/>
    <w:rsid w:val="00D5547E"/>
    <w:rsid w:val="00D556C1"/>
    <w:rsid w:val="00D55D87"/>
    <w:rsid w:val="00D567B0"/>
    <w:rsid w:val="00D56BEA"/>
    <w:rsid w:val="00D56D8B"/>
    <w:rsid w:val="00D57EA6"/>
    <w:rsid w:val="00D61033"/>
    <w:rsid w:val="00D61439"/>
    <w:rsid w:val="00D626E0"/>
    <w:rsid w:val="00D626E5"/>
    <w:rsid w:val="00D62889"/>
    <w:rsid w:val="00D62AC2"/>
    <w:rsid w:val="00D630C8"/>
    <w:rsid w:val="00D63143"/>
    <w:rsid w:val="00D636C8"/>
    <w:rsid w:val="00D64152"/>
    <w:rsid w:val="00D641BE"/>
    <w:rsid w:val="00D643CA"/>
    <w:rsid w:val="00D64BEC"/>
    <w:rsid w:val="00D64C6C"/>
    <w:rsid w:val="00D64ECB"/>
    <w:rsid w:val="00D64EDC"/>
    <w:rsid w:val="00D64FAF"/>
    <w:rsid w:val="00D65771"/>
    <w:rsid w:val="00D657F6"/>
    <w:rsid w:val="00D66211"/>
    <w:rsid w:val="00D664E2"/>
    <w:rsid w:val="00D6686D"/>
    <w:rsid w:val="00D66A64"/>
    <w:rsid w:val="00D6737B"/>
    <w:rsid w:val="00D70550"/>
    <w:rsid w:val="00D7062B"/>
    <w:rsid w:val="00D71AF4"/>
    <w:rsid w:val="00D72634"/>
    <w:rsid w:val="00D7295E"/>
    <w:rsid w:val="00D72BB1"/>
    <w:rsid w:val="00D72CD9"/>
    <w:rsid w:val="00D73611"/>
    <w:rsid w:val="00D73C3F"/>
    <w:rsid w:val="00D73CF3"/>
    <w:rsid w:val="00D73EB0"/>
    <w:rsid w:val="00D74661"/>
    <w:rsid w:val="00D74A0D"/>
    <w:rsid w:val="00D74BC3"/>
    <w:rsid w:val="00D74E6B"/>
    <w:rsid w:val="00D757E5"/>
    <w:rsid w:val="00D75D32"/>
    <w:rsid w:val="00D75F7D"/>
    <w:rsid w:val="00D75F99"/>
    <w:rsid w:val="00D7627A"/>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3067"/>
    <w:rsid w:val="00D835B4"/>
    <w:rsid w:val="00D838EB"/>
    <w:rsid w:val="00D838EE"/>
    <w:rsid w:val="00D844EF"/>
    <w:rsid w:val="00D84AAC"/>
    <w:rsid w:val="00D85378"/>
    <w:rsid w:val="00D85383"/>
    <w:rsid w:val="00D85428"/>
    <w:rsid w:val="00D858A1"/>
    <w:rsid w:val="00D858E3"/>
    <w:rsid w:val="00D85AFE"/>
    <w:rsid w:val="00D85F36"/>
    <w:rsid w:val="00D860B1"/>
    <w:rsid w:val="00D86A86"/>
    <w:rsid w:val="00D86E72"/>
    <w:rsid w:val="00D870AE"/>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BA7"/>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42B"/>
    <w:rsid w:val="00DA18F5"/>
    <w:rsid w:val="00DA1A42"/>
    <w:rsid w:val="00DA1C70"/>
    <w:rsid w:val="00DA2A24"/>
    <w:rsid w:val="00DA49D6"/>
    <w:rsid w:val="00DA4E8C"/>
    <w:rsid w:val="00DA5533"/>
    <w:rsid w:val="00DA5833"/>
    <w:rsid w:val="00DA5BB6"/>
    <w:rsid w:val="00DA5EAA"/>
    <w:rsid w:val="00DA5FE7"/>
    <w:rsid w:val="00DA60C1"/>
    <w:rsid w:val="00DA6383"/>
    <w:rsid w:val="00DA6480"/>
    <w:rsid w:val="00DA6507"/>
    <w:rsid w:val="00DA69D0"/>
    <w:rsid w:val="00DA6D1A"/>
    <w:rsid w:val="00DA6EB0"/>
    <w:rsid w:val="00DA7C60"/>
    <w:rsid w:val="00DA7D11"/>
    <w:rsid w:val="00DA7E03"/>
    <w:rsid w:val="00DA7F9C"/>
    <w:rsid w:val="00DB06FB"/>
    <w:rsid w:val="00DB087F"/>
    <w:rsid w:val="00DB0A88"/>
    <w:rsid w:val="00DB0E8C"/>
    <w:rsid w:val="00DB141C"/>
    <w:rsid w:val="00DB16CE"/>
    <w:rsid w:val="00DB224B"/>
    <w:rsid w:val="00DB27AF"/>
    <w:rsid w:val="00DB2912"/>
    <w:rsid w:val="00DB2DD4"/>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B7FDE"/>
    <w:rsid w:val="00DC0061"/>
    <w:rsid w:val="00DC1454"/>
    <w:rsid w:val="00DC14DB"/>
    <w:rsid w:val="00DC1BB9"/>
    <w:rsid w:val="00DC1F20"/>
    <w:rsid w:val="00DC2264"/>
    <w:rsid w:val="00DC2A38"/>
    <w:rsid w:val="00DC3A45"/>
    <w:rsid w:val="00DC3BE2"/>
    <w:rsid w:val="00DC3BF8"/>
    <w:rsid w:val="00DC4F69"/>
    <w:rsid w:val="00DC4FB5"/>
    <w:rsid w:val="00DC52B9"/>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511A"/>
    <w:rsid w:val="00DD5406"/>
    <w:rsid w:val="00DD5482"/>
    <w:rsid w:val="00DD5696"/>
    <w:rsid w:val="00DD69D8"/>
    <w:rsid w:val="00DD6B59"/>
    <w:rsid w:val="00DD6FF1"/>
    <w:rsid w:val="00DD7006"/>
    <w:rsid w:val="00DD75A6"/>
    <w:rsid w:val="00DE05BB"/>
    <w:rsid w:val="00DE14C5"/>
    <w:rsid w:val="00DE15B7"/>
    <w:rsid w:val="00DE22FF"/>
    <w:rsid w:val="00DE2388"/>
    <w:rsid w:val="00DE23F7"/>
    <w:rsid w:val="00DE2453"/>
    <w:rsid w:val="00DE3552"/>
    <w:rsid w:val="00DE3FF0"/>
    <w:rsid w:val="00DE4B6D"/>
    <w:rsid w:val="00DE5053"/>
    <w:rsid w:val="00DE5310"/>
    <w:rsid w:val="00DE59C8"/>
    <w:rsid w:val="00DE5A33"/>
    <w:rsid w:val="00DE5B11"/>
    <w:rsid w:val="00DE637D"/>
    <w:rsid w:val="00DE69EA"/>
    <w:rsid w:val="00DE718F"/>
    <w:rsid w:val="00DE7300"/>
    <w:rsid w:val="00DE7560"/>
    <w:rsid w:val="00DE7BB2"/>
    <w:rsid w:val="00DF0036"/>
    <w:rsid w:val="00DF01B2"/>
    <w:rsid w:val="00DF0374"/>
    <w:rsid w:val="00DF0894"/>
    <w:rsid w:val="00DF0A12"/>
    <w:rsid w:val="00DF1567"/>
    <w:rsid w:val="00DF1595"/>
    <w:rsid w:val="00DF159F"/>
    <w:rsid w:val="00DF184E"/>
    <w:rsid w:val="00DF1918"/>
    <w:rsid w:val="00DF1A61"/>
    <w:rsid w:val="00DF1E7B"/>
    <w:rsid w:val="00DF26B5"/>
    <w:rsid w:val="00DF2C6A"/>
    <w:rsid w:val="00DF2C8D"/>
    <w:rsid w:val="00DF38E7"/>
    <w:rsid w:val="00DF3AF7"/>
    <w:rsid w:val="00DF446B"/>
    <w:rsid w:val="00DF5C1A"/>
    <w:rsid w:val="00DF5F93"/>
    <w:rsid w:val="00DF64C3"/>
    <w:rsid w:val="00DF669D"/>
    <w:rsid w:val="00DF72B2"/>
    <w:rsid w:val="00DF75BF"/>
    <w:rsid w:val="00DF7AE3"/>
    <w:rsid w:val="00DF7E5B"/>
    <w:rsid w:val="00E00CCF"/>
    <w:rsid w:val="00E01234"/>
    <w:rsid w:val="00E01475"/>
    <w:rsid w:val="00E01F4F"/>
    <w:rsid w:val="00E02102"/>
    <w:rsid w:val="00E02450"/>
    <w:rsid w:val="00E02668"/>
    <w:rsid w:val="00E02CDD"/>
    <w:rsid w:val="00E02E4F"/>
    <w:rsid w:val="00E0365B"/>
    <w:rsid w:val="00E03CAA"/>
    <w:rsid w:val="00E04AF9"/>
    <w:rsid w:val="00E05526"/>
    <w:rsid w:val="00E05C3E"/>
    <w:rsid w:val="00E06077"/>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7D1"/>
    <w:rsid w:val="00E1387D"/>
    <w:rsid w:val="00E13ABC"/>
    <w:rsid w:val="00E13FD7"/>
    <w:rsid w:val="00E147FE"/>
    <w:rsid w:val="00E1506E"/>
    <w:rsid w:val="00E151C0"/>
    <w:rsid w:val="00E153A1"/>
    <w:rsid w:val="00E15B48"/>
    <w:rsid w:val="00E16B59"/>
    <w:rsid w:val="00E16CAF"/>
    <w:rsid w:val="00E172D1"/>
    <w:rsid w:val="00E172DA"/>
    <w:rsid w:val="00E174CA"/>
    <w:rsid w:val="00E1755C"/>
    <w:rsid w:val="00E17688"/>
    <w:rsid w:val="00E1788F"/>
    <w:rsid w:val="00E17AE8"/>
    <w:rsid w:val="00E200F6"/>
    <w:rsid w:val="00E20602"/>
    <w:rsid w:val="00E2063E"/>
    <w:rsid w:val="00E20BCB"/>
    <w:rsid w:val="00E20D2B"/>
    <w:rsid w:val="00E21AD9"/>
    <w:rsid w:val="00E21F92"/>
    <w:rsid w:val="00E23191"/>
    <w:rsid w:val="00E23209"/>
    <w:rsid w:val="00E23DD1"/>
    <w:rsid w:val="00E23F4A"/>
    <w:rsid w:val="00E240B4"/>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2C1"/>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8D"/>
    <w:rsid w:val="00E365BC"/>
    <w:rsid w:val="00E367A6"/>
    <w:rsid w:val="00E36872"/>
    <w:rsid w:val="00E40443"/>
    <w:rsid w:val="00E40531"/>
    <w:rsid w:val="00E40600"/>
    <w:rsid w:val="00E409F7"/>
    <w:rsid w:val="00E411E6"/>
    <w:rsid w:val="00E41AE1"/>
    <w:rsid w:val="00E41FCE"/>
    <w:rsid w:val="00E421EB"/>
    <w:rsid w:val="00E42C48"/>
    <w:rsid w:val="00E42D4E"/>
    <w:rsid w:val="00E43235"/>
    <w:rsid w:val="00E436D5"/>
    <w:rsid w:val="00E437BA"/>
    <w:rsid w:val="00E43DA7"/>
    <w:rsid w:val="00E44E21"/>
    <w:rsid w:val="00E45505"/>
    <w:rsid w:val="00E462FD"/>
    <w:rsid w:val="00E46B51"/>
    <w:rsid w:val="00E4757C"/>
    <w:rsid w:val="00E475F7"/>
    <w:rsid w:val="00E47785"/>
    <w:rsid w:val="00E47DEF"/>
    <w:rsid w:val="00E50AEE"/>
    <w:rsid w:val="00E50BC8"/>
    <w:rsid w:val="00E51043"/>
    <w:rsid w:val="00E51308"/>
    <w:rsid w:val="00E513B5"/>
    <w:rsid w:val="00E51F65"/>
    <w:rsid w:val="00E5206B"/>
    <w:rsid w:val="00E52232"/>
    <w:rsid w:val="00E522E6"/>
    <w:rsid w:val="00E523F6"/>
    <w:rsid w:val="00E52781"/>
    <w:rsid w:val="00E5283B"/>
    <w:rsid w:val="00E52BFE"/>
    <w:rsid w:val="00E52ECE"/>
    <w:rsid w:val="00E531D9"/>
    <w:rsid w:val="00E53713"/>
    <w:rsid w:val="00E538A9"/>
    <w:rsid w:val="00E544BB"/>
    <w:rsid w:val="00E549B9"/>
    <w:rsid w:val="00E549DE"/>
    <w:rsid w:val="00E55026"/>
    <w:rsid w:val="00E5539E"/>
    <w:rsid w:val="00E55D38"/>
    <w:rsid w:val="00E57238"/>
    <w:rsid w:val="00E57CC2"/>
    <w:rsid w:val="00E57E4F"/>
    <w:rsid w:val="00E6032A"/>
    <w:rsid w:val="00E6131F"/>
    <w:rsid w:val="00E615DD"/>
    <w:rsid w:val="00E61799"/>
    <w:rsid w:val="00E62963"/>
    <w:rsid w:val="00E62F7B"/>
    <w:rsid w:val="00E630A4"/>
    <w:rsid w:val="00E633A3"/>
    <w:rsid w:val="00E636FF"/>
    <w:rsid w:val="00E63CD7"/>
    <w:rsid w:val="00E64458"/>
    <w:rsid w:val="00E6449C"/>
    <w:rsid w:val="00E64E73"/>
    <w:rsid w:val="00E65600"/>
    <w:rsid w:val="00E6570A"/>
    <w:rsid w:val="00E65870"/>
    <w:rsid w:val="00E65971"/>
    <w:rsid w:val="00E65FD8"/>
    <w:rsid w:val="00E66330"/>
    <w:rsid w:val="00E66879"/>
    <w:rsid w:val="00E66B1E"/>
    <w:rsid w:val="00E66F4F"/>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FE1"/>
    <w:rsid w:val="00E753E9"/>
    <w:rsid w:val="00E75CB2"/>
    <w:rsid w:val="00E7607E"/>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2B8"/>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2A9"/>
    <w:rsid w:val="00E96349"/>
    <w:rsid w:val="00E9724E"/>
    <w:rsid w:val="00E97368"/>
    <w:rsid w:val="00E976C8"/>
    <w:rsid w:val="00EA04B5"/>
    <w:rsid w:val="00EA106D"/>
    <w:rsid w:val="00EA19C9"/>
    <w:rsid w:val="00EA1A75"/>
    <w:rsid w:val="00EA1DAE"/>
    <w:rsid w:val="00EA2A99"/>
    <w:rsid w:val="00EA2D86"/>
    <w:rsid w:val="00EA38E7"/>
    <w:rsid w:val="00EA3BC6"/>
    <w:rsid w:val="00EA465B"/>
    <w:rsid w:val="00EA47C7"/>
    <w:rsid w:val="00EA4800"/>
    <w:rsid w:val="00EA54BD"/>
    <w:rsid w:val="00EA54F2"/>
    <w:rsid w:val="00EA57F7"/>
    <w:rsid w:val="00EA5883"/>
    <w:rsid w:val="00EA59C5"/>
    <w:rsid w:val="00EA5D77"/>
    <w:rsid w:val="00EA5FC8"/>
    <w:rsid w:val="00EA6062"/>
    <w:rsid w:val="00EA64AE"/>
    <w:rsid w:val="00EA67BE"/>
    <w:rsid w:val="00EA6BCB"/>
    <w:rsid w:val="00EA7971"/>
    <w:rsid w:val="00EA79A9"/>
    <w:rsid w:val="00EB0B53"/>
    <w:rsid w:val="00EB0BD6"/>
    <w:rsid w:val="00EB0EBD"/>
    <w:rsid w:val="00EB0EEB"/>
    <w:rsid w:val="00EB112A"/>
    <w:rsid w:val="00EB1651"/>
    <w:rsid w:val="00EB1856"/>
    <w:rsid w:val="00EB1882"/>
    <w:rsid w:val="00EB23F4"/>
    <w:rsid w:val="00EB3B6A"/>
    <w:rsid w:val="00EB3BA0"/>
    <w:rsid w:val="00EB540B"/>
    <w:rsid w:val="00EB58A9"/>
    <w:rsid w:val="00EB62B4"/>
    <w:rsid w:val="00EB6910"/>
    <w:rsid w:val="00EB6B39"/>
    <w:rsid w:val="00EB6BD1"/>
    <w:rsid w:val="00EB6CA2"/>
    <w:rsid w:val="00EB6DBA"/>
    <w:rsid w:val="00EB6ED8"/>
    <w:rsid w:val="00EB6F63"/>
    <w:rsid w:val="00EB78F2"/>
    <w:rsid w:val="00EB7DCC"/>
    <w:rsid w:val="00EC01B4"/>
    <w:rsid w:val="00EC0FD9"/>
    <w:rsid w:val="00EC1185"/>
    <w:rsid w:val="00EC21AE"/>
    <w:rsid w:val="00EC29C7"/>
    <w:rsid w:val="00EC3016"/>
    <w:rsid w:val="00EC3B31"/>
    <w:rsid w:val="00EC3B33"/>
    <w:rsid w:val="00EC4E88"/>
    <w:rsid w:val="00EC5FA2"/>
    <w:rsid w:val="00EC68CB"/>
    <w:rsid w:val="00EC6A17"/>
    <w:rsid w:val="00EC6A3E"/>
    <w:rsid w:val="00EC73E1"/>
    <w:rsid w:val="00EC7413"/>
    <w:rsid w:val="00EC7D09"/>
    <w:rsid w:val="00EC7F08"/>
    <w:rsid w:val="00ED038A"/>
    <w:rsid w:val="00ED0677"/>
    <w:rsid w:val="00ED0BB8"/>
    <w:rsid w:val="00ED306A"/>
    <w:rsid w:val="00ED32C2"/>
    <w:rsid w:val="00ED3860"/>
    <w:rsid w:val="00ED3CEF"/>
    <w:rsid w:val="00ED3DB0"/>
    <w:rsid w:val="00ED4083"/>
    <w:rsid w:val="00ED4A57"/>
    <w:rsid w:val="00ED4AD3"/>
    <w:rsid w:val="00ED53B5"/>
    <w:rsid w:val="00ED5AED"/>
    <w:rsid w:val="00ED68F5"/>
    <w:rsid w:val="00ED6BC2"/>
    <w:rsid w:val="00ED6BF0"/>
    <w:rsid w:val="00ED6FD8"/>
    <w:rsid w:val="00ED7CB6"/>
    <w:rsid w:val="00EE0064"/>
    <w:rsid w:val="00EE014D"/>
    <w:rsid w:val="00EE0B08"/>
    <w:rsid w:val="00EE19B9"/>
    <w:rsid w:val="00EE1B05"/>
    <w:rsid w:val="00EE2602"/>
    <w:rsid w:val="00EE277F"/>
    <w:rsid w:val="00EE2AEC"/>
    <w:rsid w:val="00EE2B7C"/>
    <w:rsid w:val="00EE3405"/>
    <w:rsid w:val="00EE378D"/>
    <w:rsid w:val="00EE3893"/>
    <w:rsid w:val="00EE4097"/>
    <w:rsid w:val="00EE514D"/>
    <w:rsid w:val="00EE6416"/>
    <w:rsid w:val="00EE64D1"/>
    <w:rsid w:val="00EE6758"/>
    <w:rsid w:val="00EE6A9E"/>
    <w:rsid w:val="00EE6B9A"/>
    <w:rsid w:val="00EE6BF4"/>
    <w:rsid w:val="00EE6D53"/>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159"/>
    <w:rsid w:val="00EF7603"/>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105F"/>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48D"/>
    <w:rsid w:val="00F16644"/>
    <w:rsid w:val="00F16D53"/>
    <w:rsid w:val="00F170B2"/>
    <w:rsid w:val="00F17B34"/>
    <w:rsid w:val="00F17CA4"/>
    <w:rsid w:val="00F2041D"/>
    <w:rsid w:val="00F205D0"/>
    <w:rsid w:val="00F20AF6"/>
    <w:rsid w:val="00F215B1"/>
    <w:rsid w:val="00F21C5B"/>
    <w:rsid w:val="00F21E4E"/>
    <w:rsid w:val="00F224BA"/>
    <w:rsid w:val="00F2281E"/>
    <w:rsid w:val="00F22D2D"/>
    <w:rsid w:val="00F2378C"/>
    <w:rsid w:val="00F23F0C"/>
    <w:rsid w:val="00F2446B"/>
    <w:rsid w:val="00F244B9"/>
    <w:rsid w:val="00F24A50"/>
    <w:rsid w:val="00F25F42"/>
    <w:rsid w:val="00F2646D"/>
    <w:rsid w:val="00F264D0"/>
    <w:rsid w:val="00F2658F"/>
    <w:rsid w:val="00F2687F"/>
    <w:rsid w:val="00F26D8D"/>
    <w:rsid w:val="00F27753"/>
    <w:rsid w:val="00F27799"/>
    <w:rsid w:val="00F300A9"/>
    <w:rsid w:val="00F30155"/>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4247"/>
    <w:rsid w:val="00F5458A"/>
    <w:rsid w:val="00F5499A"/>
    <w:rsid w:val="00F54A6F"/>
    <w:rsid w:val="00F551E1"/>
    <w:rsid w:val="00F5530C"/>
    <w:rsid w:val="00F55BDA"/>
    <w:rsid w:val="00F56746"/>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447"/>
    <w:rsid w:val="00F63573"/>
    <w:rsid w:val="00F636FE"/>
    <w:rsid w:val="00F645AD"/>
    <w:rsid w:val="00F646FA"/>
    <w:rsid w:val="00F64865"/>
    <w:rsid w:val="00F64F0E"/>
    <w:rsid w:val="00F6579E"/>
    <w:rsid w:val="00F65E5C"/>
    <w:rsid w:val="00F66E5F"/>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AB4"/>
    <w:rsid w:val="00F73C9F"/>
    <w:rsid w:val="00F73CEF"/>
    <w:rsid w:val="00F73DAD"/>
    <w:rsid w:val="00F73FC0"/>
    <w:rsid w:val="00F741BC"/>
    <w:rsid w:val="00F74807"/>
    <w:rsid w:val="00F75737"/>
    <w:rsid w:val="00F75962"/>
    <w:rsid w:val="00F75C32"/>
    <w:rsid w:val="00F75C40"/>
    <w:rsid w:val="00F75CB5"/>
    <w:rsid w:val="00F75D57"/>
    <w:rsid w:val="00F75E6C"/>
    <w:rsid w:val="00F76476"/>
    <w:rsid w:val="00F76A12"/>
    <w:rsid w:val="00F76CD2"/>
    <w:rsid w:val="00F771B3"/>
    <w:rsid w:val="00F7730D"/>
    <w:rsid w:val="00F7749D"/>
    <w:rsid w:val="00F77984"/>
    <w:rsid w:val="00F779F2"/>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A0A"/>
    <w:rsid w:val="00F85B47"/>
    <w:rsid w:val="00F85E20"/>
    <w:rsid w:val="00F85F57"/>
    <w:rsid w:val="00F8609A"/>
    <w:rsid w:val="00F860A9"/>
    <w:rsid w:val="00F86215"/>
    <w:rsid w:val="00F8646C"/>
    <w:rsid w:val="00F869E6"/>
    <w:rsid w:val="00F86F1F"/>
    <w:rsid w:val="00F87B70"/>
    <w:rsid w:val="00F87C35"/>
    <w:rsid w:val="00F90553"/>
    <w:rsid w:val="00F908CB"/>
    <w:rsid w:val="00F90D16"/>
    <w:rsid w:val="00F90F76"/>
    <w:rsid w:val="00F91233"/>
    <w:rsid w:val="00F91A5F"/>
    <w:rsid w:val="00F9211A"/>
    <w:rsid w:val="00F924A6"/>
    <w:rsid w:val="00F9272C"/>
    <w:rsid w:val="00F93041"/>
    <w:rsid w:val="00F93201"/>
    <w:rsid w:val="00F93206"/>
    <w:rsid w:val="00F93965"/>
    <w:rsid w:val="00F93CC8"/>
    <w:rsid w:val="00F93F1D"/>
    <w:rsid w:val="00F94195"/>
    <w:rsid w:val="00F9424E"/>
    <w:rsid w:val="00F943B1"/>
    <w:rsid w:val="00F943D1"/>
    <w:rsid w:val="00F94496"/>
    <w:rsid w:val="00F945B1"/>
    <w:rsid w:val="00F948CD"/>
    <w:rsid w:val="00F94D21"/>
    <w:rsid w:val="00F94EB7"/>
    <w:rsid w:val="00F9505A"/>
    <w:rsid w:val="00F950C5"/>
    <w:rsid w:val="00F951E9"/>
    <w:rsid w:val="00F95340"/>
    <w:rsid w:val="00F9545A"/>
    <w:rsid w:val="00F9587E"/>
    <w:rsid w:val="00F95EF0"/>
    <w:rsid w:val="00F96315"/>
    <w:rsid w:val="00F969D1"/>
    <w:rsid w:val="00F96E08"/>
    <w:rsid w:val="00FA0294"/>
    <w:rsid w:val="00FA0C34"/>
    <w:rsid w:val="00FA178F"/>
    <w:rsid w:val="00FA1A1D"/>
    <w:rsid w:val="00FA1C76"/>
    <w:rsid w:val="00FA23A8"/>
    <w:rsid w:val="00FA2718"/>
    <w:rsid w:val="00FA2AD5"/>
    <w:rsid w:val="00FA2B8C"/>
    <w:rsid w:val="00FA2BF8"/>
    <w:rsid w:val="00FA3073"/>
    <w:rsid w:val="00FA3191"/>
    <w:rsid w:val="00FA364C"/>
    <w:rsid w:val="00FA387C"/>
    <w:rsid w:val="00FA3BF6"/>
    <w:rsid w:val="00FA3CC2"/>
    <w:rsid w:val="00FA3D77"/>
    <w:rsid w:val="00FA444A"/>
    <w:rsid w:val="00FA48EF"/>
    <w:rsid w:val="00FA4D3B"/>
    <w:rsid w:val="00FA65AC"/>
    <w:rsid w:val="00FA6713"/>
    <w:rsid w:val="00FA67BE"/>
    <w:rsid w:val="00FA6FA5"/>
    <w:rsid w:val="00FA73F1"/>
    <w:rsid w:val="00FA753C"/>
    <w:rsid w:val="00FA75C3"/>
    <w:rsid w:val="00FA76E1"/>
    <w:rsid w:val="00FA7CED"/>
    <w:rsid w:val="00FB0435"/>
    <w:rsid w:val="00FB06B8"/>
    <w:rsid w:val="00FB0871"/>
    <w:rsid w:val="00FB0BF6"/>
    <w:rsid w:val="00FB0CAB"/>
    <w:rsid w:val="00FB116E"/>
    <w:rsid w:val="00FB1322"/>
    <w:rsid w:val="00FB1C82"/>
    <w:rsid w:val="00FB200E"/>
    <w:rsid w:val="00FB263A"/>
    <w:rsid w:val="00FB31BA"/>
    <w:rsid w:val="00FB3FF6"/>
    <w:rsid w:val="00FB4512"/>
    <w:rsid w:val="00FB4D7A"/>
    <w:rsid w:val="00FB4F19"/>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DE7"/>
    <w:rsid w:val="00FC400D"/>
    <w:rsid w:val="00FC4259"/>
    <w:rsid w:val="00FC46CB"/>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3C93"/>
    <w:rsid w:val="00FD3E99"/>
    <w:rsid w:val="00FD4057"/>
    <w:rsid w:val="00FD445A"/>
    <w:rsid w:val="00FD581E"/>
    <w:rsid w:val="00FD5B2F"/>
    <w:rsid w:val="00FD60BE"/>
    <w:rsid w:val="00FD77AF"/>
    <w:rsid w:val="00FE027D"/>
    <w:rsid w:val="00FE0AA9"/>
    <w:rsid w:val="00FE1625"/>
    <w:rsid w:val="00FE1777"/>
    <w:rsid w:val="00FE17BB"/>
    <w:rsid w:val="00FE26A4"/>
    <w:rsid w:val="00FE27E3"/>
    <w:rsid w:val="00FE2F92"/>
    <w:rsid w:val="00FE31AD"/>
    <w:rsid w:val="00FE485F"/>
    <w:rsid w:val="00FE4860"/>
    <w:rsid w:val="00FE545C"/>
    <w:rsid w:val="00FE5CC6"/>
    <w:rsid w:val="00FE65EF"/>
    <w:rsid w:val="00FE72D9"/>
    <w:rsid w:val="00FE75F7"/>
    <w:rsid w:val="00FE7902"/>
    <w:rsid w:val="00FE7E59"/>
    <w:rsid w:val="00FF013B"/>
    <w:rsid w:val="00FF0320"/>
    <w:rsid w:val="00FF05C3"/>
    <w:rsid w:val="00FF0706"/>
    <w:rsid w:val="00FF0A3D"/>
    <w:rsid w:val="00FF0E24"/>
    <w:rsid w:val="00FF19F2"/>
    <w:rsid w:val="00FF1DE4"/>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28A0"/>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57017270">
      <w:bodyDiv w:val="1"/>
      <w:marLeft w:val="0"/>
      <w:marRight w:val="0"/>
      <w:marTop w:val="0"/>
      <w:marBottom w:val="0"/>
      <w:divBdr>
        <w:top w:val="none" w:sz="0" w:space="0" w:color="auto"/>
        <w:left w:val="none" w:sz="0" w:space="0" w:color="auto"/>
        <w:bottom w:val="none" w:sz="0" w:space="0" w:color="auto"/>
        <w:right w:val="none" w:sz="0" w:space="0" w:color="auto"/>
      </w:divBdr>
      <w:divsChild>
        <w:div w:id="995106087">
          <w:marLeft w:val="0"/>
          <w:marRight w:val="0"/>
          <w:marTop w:val="0"/>
          <w:marBottom w:val="0"/>
          <w:divBdr>
            <w:top w:val="none" w:sz="0" w:space="0" w:color="auto"/>
            <w:left w:val="none" w:sz="0" w:space="0" w:color="auto"/>
            <w:bottom w:val="none" w:sz="0" w:space="0" w:color="auto"/>
            <w:right w:val="none" w:sz="0" w:space="0" w:color="auto"/>
          </w:divBdr>
        </w:div>
      </w:divsChild>
    </w:div>
    <w:div w:id="71658536">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77157206">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4184493">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TotalTime>
  <Pages>6</Pages>
  <Words>11336</Words>
  <Characters>6462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Jolanta Tallat-Kelpšienė</cp:lastModifiedBy>
  <cp:revision>3</cp:revision>
  <cp:lastPrinted>2020-09-01T12:00:00Z</cp:lastPrinted>
  <dcterms:created xsi:type="dcterms:W3CDTF">2023-11-28T15:35:00Z</dcterms:created>
  <dcterms:modified xsi:type="dcterms:W3CDTF">2023-11-28T15:41:00Z</dcterms:modified>
</cp:coreProperties>
</file>